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A101" w14:textId="27564870" w:rsidR="00B86115" w:rsidRPr="00DA6388" w:rsidRDefault="000029B0" w:rsidP="000029B0">
      <w:pPr>
        <w:jc w:val="right"/>
        <w:rPr>
          <w:sz w:val="24"/>
          <w:szCs w:val="24"/>
        </w:rPr>
      </w:pPr>
      <w:r w:rsidRPr="00DA6388">
        <w:rPr>
          <w:sz w:val="24"/>
          <w:szCs w:val="24"/>
        </w:rPr>
        <w:t>Zápis 25.10.2022</w:t>
      </w:r>
    </w:p>
    <w:p w14:paraId="3425A789" w14:textId="2B9C4E0F" w:rsidR="000029B0" w:rsidRPr="00DA6388" w:rsidRDefault="000029B0" w:rsidP="000029B0">
      <w:pPr>
        <w:jc w:val="right"/>
        <w:rPr>
          <w:sz w:val="24"/>
          <w:szCs w:val="24"/>
        </w:rPr>
      </w:pPr>
      <w:r w:rsidRPr="00DA6388">
        <w:rPr>
          <w:sz w:val="24"/>
          <w:szCs w:val="24"/>
        </w:rPr>
        <w:t>Zapisovatelka – Monika Hrdličková</w:t>
      </w:r>
    </w:p>
    <w:p w14:paraId="324522CB" w14:textId="21548AC2" w:rsidR="000029B0" w:rsidRPr="00DA6388" w:rsidRDefault="000029B0" w:rsidP="000029B0">
      <w:pPr>
        <w:rPr>
          <w:sz w:val="24"/>
          <w:szCs w:val="24"/>
        </w:rPr>
      </w:pPr>
    </w:p>
    <w:p w14:paraId="435BF31E" w14:textId="4C84A975" w:rsidR="000029B0" w:rsidRPr="00DA6388" w:rsidRDefault="000029B0" w:rsidP="000029B0">
      <w:pPr>
        <w:rPr>
          <w:sz w:val="24"/>
          <w:szCs w:val="24"/>
        </w:rPr>
      </w:pPr>
      <w:r w:rsidRPr="00DA6388">
        <w:rPr>
          <w:sz w:val="24"/>
          <w:szCs w:val="24"/>
        </w:rPr>
        <w:t>Onomastika – nauka o vlastních jménech (propriích)</w:t>
      </w:r>
    </w:p>
    <w:p w14:paraId="01344BC3" w14:textId="68D0D548" w:rsidR="000029B0" w:rsidRPr="00DA6388" w:rsidRDefault="000029B0" w:rsidP="000029B0">
      <w:pPr>
        <w:rPr>
          <w:sz w:val="24"/>
          <w:szCs w:val="24"/>
        </w:rPr>
      </w:pPr>
      <w:r w:rsidRPr="00DA6388">
        <w:rPr>
          <w:sz w:val="24"/>
          <w:szCs w:val="24"/>
        </w:rPr>
        <w:t>Apelat</w:t>
      </w:r>
      <w:r w:rsidR="00DA6388">
        <w:rPr>
          <w:sz w:val="24"/>
          <w:szCs w:val="24"/>
        </w:rPr>
        <w:t>ivum</w:t>
      </w:r>
      <w:r w:rsidRPr="00DA6388">
        <w:rPr>
          <w:sz w:val="24"/>
          <w:szCs w:val="24"/>
        </w:rPr>
        <w:t xml:space="preserve"> – běžné</w:t>
      </w:r>
      <w:r w:rsidR="00DA6388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ne vlastní jméno</w:t>
      </w:r>
      <w:r w:rsidR="00DA6388">
        <w:rPr>
          <w:sz w:val="24"/>
          <w:szCs w:val="24"/>
        </w:rPr>
        <w:t xml:space="preserve"> (proprium)</w:t>
      </w:r>
    </w:p>
    <w:p w14:paraId="5ECDFA27" w14:textId="26348194" w:rsidR="000029B0" w:rsidRPr="00DA6388" w:rsidRDefault="000029B0" w:rsidP="000029B0">
      <w:pPr>
        <w:rPr>
          <w:sz w:val="24"/>
          <w:szCs w:val="24"/>
        </w:rPr>
      </w:pPr>
      <w:r w:rsidRPr="00DA6388">
        <w:rPr>
          <w:sz w:val="24"/>
          <w:szCs w:val="24"/>
        </w:rPr>
        <w:t>Onomastika zkoumá typy vl</w:t>
      </w:r>
      <w:r w:rsidR="007F21A3" w:rsidRPr="00DA6388">
        <w:rPr>
          <w:sz w:val="24"/>
          <w:szCs w:val="24"/>
        </w:rPr>
        <w:t>astních</w:t>
      </w:r>
      <w:r w:rsidRPr="00DA6388">
        <w:rPr>
          <w:sz w:val="24"/>
          <w:szCs w:val="24"/>
        </w:rPr>
        <w:t xml:space="preserve"> jmen</w:t>
      </w:r>
    </w:p>
    <w:p w14:paraId="67576A10" w14:textId="2FDED0AC" w:rsidR="000029B0" w:rsidRPr="00DA6388" w:rsidRDefault="000029B0" w:rsidP="000029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Toponomastika (toponyma– zeměpisná jména)</w:t>
      </w:r>
    </w:p>
    <w:p w14:paraId="41C697BC" w14:textId="7F6F3EDB" w:rsidR="000029B0" w:rsidRPr="00DA6388" w:rsidRDefault="000029B0" w:rsidP="000029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DA6388">
        <w:rPr>
          <w:sz w:val="24"/>
          <w:szCs w:val="24"/>
        </w:rPr>
        <w:t>Antroponomastika</w:t>
      </w:r>
      <w:proofErr w:type="spellEnd"/>
      <w:r w:rsidRPr="00DA6388">
        <w:rPr>
          <w:sz w:val="24"/>
          <w:szCs w:val="24"/>
        </w:rPr>
        <w:t xml:space="preserve"> (antroponyma– jména osob)</w:t>
      </w:r>
    </w:p>
    <w:p w14:paraId="1AEC5FAE" w14:textId="57BBDB1A" w:rsidR="000029B0" w:rsidRPr="00DA6388" w:rsidRDefault="00DA6388" w:rsidP="000029B0">
      <w:pPr>
        <w:rPr>
          <w:sz w:val="24"/>
          <w:szCs w:val="24"/>
        </w:rPr>
      </w:pPr>
      <w:r>
        <w:rPr>
          <w:sz w:val="24"/>
          <w:szCs w:val="24"/>
        </w:rPr>
        <w:t>Také např.</w:t>
      </w:r>
    </w:p>
    <w:p w14:paraId="139A6CC6" w14:textId="068F15C0" w:rsidR="000029B0" w:rsidRPr="00DA6388" w:rsidRDefault="000029B0" w:rsidP="000029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DA6388">
        <w:rPr>
          <w:sz w:val="24"/>
          <w:szCs w:val="24"/>
        </w:rPr>
        <w:t>Zoonyma</w:t>
      </w:r>
      <w:proofErr w:type="spellEnd"/>
      <w:r w:rsidRPr="00DA6388">
        <w:rPr>
          <w:sz w:val="24"/>
          <w:szCs w:val="24"/>
        </w:rPr>
        <w:t xml:space="preserve"> – jména zvířat</w:t>
      </w:r>
    </w:p>
    <w:p w14:paraId="4D482299" w14:textId="2A812C59" w:rsidR="00F956B3" w:rsidRPr="00DA6388" w:rsidRDefault="00F956B3" w:rsidP="00F956B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Chrématonyma – jména lidských výtvorů </w:t>
      </w:r>
      <w:r w:rsidR="00B82D31" w:rsidRPr="00DA6388">
        <w:rPr>
          <w:sz w:val="24"/>
          <w:szCs w:val="24"/>
        </w:rPr>
        <w:t>(</w:t>
      </w:r>
      <w:r w:rsidRPr="00DA6388">
        <w:rPr>
          <w:sz w:val="24"/>
          <w:szCs w:val="24"/>
        </w:rPr>
        <w:t>abstraktních i konkrétních</w:t>
      </w:r>
      <w:r w:rsidR="00B82D31" w:rsidRPr="00DA6388">
        <w:rPr>
          <w:sz w:val="24"/>
          <w:szCs w:val="24"/>
        </w:rPr>
        <w:t xml:space="preserve"> – román, firma, výrobek…)</w:t>
      </w:r>
    </w:p>
    <w:p w14:paraId="48AB5882" w14:textId="77777777" w:rsidR="000D7B2F" w:rsidRPr="00DA6388" w:rsidRDefault="000D7B2F" w:rsidP="000D7B2F">
      <w:pPr>
        <w:pStyle w:val="Odstavecseseznamem"/>
        <w:ind w:left="1440"/>
        <w:rPr>
          <w:sz w:val="24"/>
          <w:szCs w:val="24"/>
        </w:rPr>
      </w:pPr>
    </w:p>
    <w:p w14:paraId="733DF592" w14:textId="274B125F" w:rsidR="00F956B3" w:rsidRPr="00DA6388" w:rsidRDefault="00F956B3" w:rsidP="00DA63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Zajímavá</w:t>
      </w:r>
      <w:r w:rsidR="00DA6388">
        <w:rPr>
          <w:sz w:val="24"/>
          <w:szCs w:val="24"/>
        </w:rPr>
        <w:t xml:space="preserve"> mj.</w:t>
      </w:r>
      <w:r w:rsidRPr="00DA6388">
        <w:rPr>
          <w:sz w:val="24"/>
          <w:szCs w:val="24"/>
        </w:rPr>
        <w:t xml:space="preserve"> tím</w:t>
      </w:r>
      <w:r w:rsidR="00DA6388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že je hodně mezioborová</w:t>
      </w:r>
      <w:r w:rsidR="00DA6388">
        <w:rPr>
          <w:sz w:val="24"/>
          <w:szCs w:val="24"/>
        </w:rPr>
        <w:t xml:space="preserve"> i obrácená do praxe – spolupracují</w:t>
      </w:r>
      <w:r w:rsidRPr="00DA6388">
        <w:rPr>
          <w:sz w:val="24"/>
          <w:szCs w:val="24"/>
        </w:rPr>
        <w:t xml:space="preserve"> s</w:t>
      </w:r>
      <w:r w:rsidR="00DA6388" w:rsidRPr="00DA6388">
        <w:rPr>
          <w:sz w:val="24"/>
          <w:szCs w:val="24"/>
        </w:rPr>
        <w:t> </w:t>
      </w:r>
      <w:r w:rsidRPr="00DA6388">
        <w:rPr>
          <w:sz w:val="24"/>
          <w:szCs w:val="24"/>
        </w:rPr>
        <w:t>kartografy</w:t>
      </w:r>
      <w:r w:rsidR="00DA6388" w:rsidRPr="00DA6388">
        <w:rPr>
          <w:sz w:val="24"/>
          <w:szCs w:val="24"/>
        </w:rPr>
        <w:t xml:space="preserve"> (mapy)</w:t>
      </w:r>
      <w:r w:rsidR="00DA6388">
        <w:rPr>
          <w:sz w:val="24"/>
          <w:szCs w:val="24"/>
        </w:rPr>
        <w:t>, s matrikami</w:t>
      </w:r>
      <w:r w:rsidR="00DA6388" w:rsidRPr="00DA6388">
        <w:rPr>
          <w:sz w:val="24"/>
          <w:szCs w:val="24"/>
        </w:rPr>
        <w:t xml:space="preserve"> </w:t>
      </w:r>
      <w:r w:rsidR="00DA6388">
        <w:rPr>
          <w:sz w:val="24"/>
          <w:szCs w:val="24"/>
        </w:rPr>
        <w:t>– Miloslava Knappová (kolovala kniha, viz i prezentace)</w:t>
      </w:r>
    </w:p>
    <w:p w14:paraId="0EC76A25" w14:textId="77777777" w:rsidR="00F956B3" w:rsidRPr="00DA6388" w:rsidRDefault="00F956B3" w:rsidP="00F956B3">
      <w:pPr>
        <w:rPr>
          <w:sz w:val="24"/>
          <w:szCs w:val="24"/>
        </w:rPr>
      </w:pPr>
    </w:p>
    <w:p w14:paraId="07DA197F" w14:textId="56B7E1C5" w:rsidR="000029B0" w:rsidRPr="00DA6388" w:rsidRDefault="000029B0" w:rsidP="000029B0">
      <w:pPr>
        <w:rPr>
          <w:sz w:val="24"/>
          <w:szCs w:val="24"/>
        </w:rPr>
      </w:pPr>
    </w:p>
    <w:p w14:paraId="675D198E" w14:textId="6DA9907E" w:rsidR="000029B0" w:rsidRPr="00DA6388" w:rsidRDefault="00F956B3" w:rsidP="000029B0">
      <w:pPr>
        <w:rPr>
          <w:sz w:val="24"/>
          <w:szCs w:val="24"/>
        </w:rPr>
      </w:pPr>
      <w:r w:rsidRPr="00DA6388">
        <w:rPr>
          <w:sz w:val="24"/>
          <w:szCs w:val="24"/>
        </w:rPr>
        <w:t>Eva Nováková</w:t>
      </w:r>
      <w:r w:rsidR="00DA6388">
        <w:rPr>
          <w:sz w:val="24"/>
          <w:szCs w:val="24"/>
        </w:rPr>
        <w:t xml:space="preserve"> – bakalářská práce, soutěžní práce (Student a věda) – vítězka celostátního kola</w:t>
      </w:r>
    </w:p>
    <w:p w14:paraId="3AFF7763" w14:textId="4B12FF7D" w:rsidR="00F956B3" w:rsidRPr="00DA6388" w:rsidRDefault="00F956B3" w:rsidP="000029B0">
      <w:p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t>Jmenné znaky politik</w:t>
      </w:r>
      <w:r w:rsidR="008855FF" w:rsidRPr="00DA6388">
        <w:rPr>
          <w:b/>
          <w:bCs/>
          <w:sz w:val="24"/>
          <w:szCs w:val="24"/>
        </w:rPr>
        <w:t>ů</w:t>
      </w:r>
      <w:r w:rsidRPr="00DA6388">
        <w:rPr>
          <w:b/>
          <w:bCs/>
          <w:sz w:val="24"/>
          <w:szCs w:val="24"/>
        </w:rPr>
        <w:t xml:space="preserve"> v </w:t>
      </w:r>
      <w:proofErr w:type="spellStart"/>
      <w:r w:rsidRPr="00DA6388">
        <w:rPr>
          <w:b/>
          <w:bCs/>
          <w:sz w:val="24"/>
          <w:szCs w:val="24"/>
        </w:rPr>
        <w:t>čzj</w:t>
      </w:r>
      <w:proofErr w:type="spellEnd"/>
    </w:p>
    <w:p w14:paraId="01A599B8" w14:textId="6FE1CC75" w:rsidR="00F956B3" w:rsidRPr="00DA6388" w:rsidRDefault="00F956B3" w:rsidP="00F956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Výběr </w:t>
      </w:r>
      <w:r w:rsidR="008855FF" w:rsidRPr="00DA6388">
        <w:rPr>
          <w:sz w:val="24"/>
          <w:szCs w:val="24"/>
        </w:rPr>
        <w:t>jmenného</w:t>
      </w:r>
      <w:r w:rsidRPr="00DA6388">
        <w:rPr>
          <w:sz w:val="24"/>
          <w:szCs w:val="24"/>
        </w:rPr>
        <w:t xml:space="preserve"> znaku pro Hamáčka</w:t>
      </w:r>
      <w:r w:rsidR="00DA6388">
        <w:rPr>
          <w:sz w:val="24"/>
          <w:szCs w:val="24"/>
        </w:rPr>
        <w:t xml:space="preserve"> (vybírali neslyšící na FB platformě Zpráv v ČZJ)</w:t>
      </w:r>
    </w:p>
    <w:p w14:paraId="161D8B7E" w14:textId="3A6C06EC" w:rsidR="00F956B3" w:rsidRPr="00DA6388" w:rsidRDefault="00F956B3" w:rsidP="00F956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V době covidu na obrazovkách nov</w:t>
      </w:r>
      <w:r w:rsidR="00DA6388">
        <w:rPr>
          <w:sz w:val="24"/>
          <w:szCs w:val="24"/>
        </w:rPr>
        <w:t>í</w:t>
      </w:r>
      <w:r w:rsidRPr="00DA6388">
        <w:rPr>
          <w:sz w:val="24"/>
          <w:szCs w:val="24"/>
        </w:rPr>
        <w:t xml:space="preserve"> politici</w:t>
      </w:r>
    </w:p>
    <w:p w14:paraId="7C32A8C1" w14:textId="6135AC93" w:rsidR="00F956B3" w:rsidRPr="00DA6388" w:rsidRDefault="00F956B3" w:rsidP="00F956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Bylo potřeba </w:t>
      </w:r>
      <w:r w:rsidR="00E8232D" w:rsidRPr="00DA6388">
        <w:rPr>
          <w:sz w:val="24"/>
          <w:szCs w:val="24"/>
        </w:rPr>
        <w:t>ustálit</w:t>
      </w:r>
      <w:r w:rsidRPr="00DA6388">
        <w:rPr>
          <w:sz w:val="24"/>
          <w:szCs w:val="24"/>
        </w:rPr>
        <w:t xml:space="preserve"> jmenné znaky politiků pro zprávy v </w:t>
      </w:r>
      <w:proofErr w:type="spellStart"/>
      <w:r w:rsidRPr="00DA6388">
        <w:rPr>
          <w:sz w:val="24"/>
          <w:szCs w:val="24"/>
        </w:rPr>
        <w:t>čzj</w:t>
      </w:r>
      <w:proofErr w:type="spellEnd"/>
      <w:r w:rsidRPr="00DA6388">
        <w:rPr>
          <w:sz w:val="24"/>
          <w:szCs w:val="24"/>
        </w:rPr>
        <w:t xml:space="preserve"> </w:t>
      </w:r>
      <w:r w:rsidR="00E8232D" w:rsidRPr="00DA6388">
        <w:rPr>
          <w:sz w:val="24"/>
          <w:szCs w:val="24"/>
        </w:rPr>
        <w:t>(pro</w:t>
      </w:r>
      <w:r w:rsidRPr="00DA6388">
        <w:rPr>
          <w:sz w:val="24"/>
          <w:szCs w:val="24"/>
        </w:rPr>
        <w:t xml:space="preserve"> </w:t>
      </w:r>
      <w:r w:rsidR="00E8232D" w:rsidRPr="00DA6388">
        <w:rPr>
          <w:sz w:val="24"/>
          <w:szCs w:val="24"/>
        </w:rPr>
        <w:t>jednoho</w:t>
      </w:r>
      <w:r w:rsidRPr="00DA6388">
        <w:rPr>
          <w:sz w:val="24"/>
          <w:szCs w:val="24"/>
        </w:rPr>
        <w:t xml:space="preserve"> politika jeden </w:t>
      </w:r>
      <w:r w:rsidR="00E8232D" w:rsidRPr="00DA6388">
        <w:rPr>
          <w:sz w:val="24"/>
          <w:szCs w:val="24"/>
        </w:rPr>
        <w:t>jmenný</w:t>
      </w:r>
      <w:r w:rsidRPr="00DA6388">
        <w:rPr>
          <w:sz w:val="24"/>
          <w:szCs w:val="24"/>
        </w:rPr>
        <w:t xml:space="preserve"> znak)</w:t>
      </w:r>
    </w:p>
    <w:p w14:paraId="3CCB1FBD" w14:textId="3700A9D6" w:rsidR="00F956B3" w:rsidRPr="00DA6388" w:rsidRDefault="004A704C" w:rsidP="00F956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V průběhu roku se rozhodovalo o jm</w:t>
      </w:r>
      <w:r w:rsidR="008855FF" w:rsidRPr="00DA6388">
        <w:rPr>
          <w:sz w:val="24"/>
          <w:szCs w:val="24"/>
        </w:rPr>
        <w:t>enných</w:t>
      </w:r>
      <w:r w:rsidRPr="00DA6388">
        <w:rPr>
          <w:sz w:val="24"/>
          <w:szCs w:val="24"/>
        </w:rPr>
        <w:t xml:space="preserve"> znacích pro </w:t>
      </w:r>
      <w:r w:rsidR="008855FF" w:rsidRPr="00DA6388">
        <w:rPr>
          <w:sz w:val="24"/>
          <w:szCs w:val="24"/>
        </w:rPr>
        <w:t>politiky</w:t>
      </w:r>
      <w:r w:rsidRPr="00DA6388">
        <w:rPr>
          <w:sz w:val="24"/>
          <w:szCs w:val="24"/>
        </w:rPr>
        <w:t xml:space="preserve"> </w:t>
      </w:r>
    </w:p>
    <w:p w14:paraId="1E4B75DA" w14:textId="79AA780D" w:rsidR="004A704C" w:rsidRPr="00DA6388" w:rsidRDefault="004A704C" w:rsidP="00F956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První hlasování pro</w:t>
      </w:r>
      <w:r w:rsidR="000E2108" w:rsidRPr="00DA6388">
        <w:rPr>
          <w:sz w:val="24"/>
          <w:szCs w:val="24"/>
        </w:rPr>
        <w:t xml:space="preserve"> tehdejšího</w:t>
      </w:r>
      <w:r w:rsidRPr="00DA6388">
        <w:rPr>
          <w:sz w:val="24"/>
          <w:szCs w:val="24"/>
        </w:rPr>
        <w:t xml:space="preserve"> ministra vnitra … </w:t>
      </w:r>
      <w:r w:rsidR="008855FF" w:rsidRPr="00DA6388">
        <w:rPr>
          <w:sz w:val="24"/>
          <w:szCs w:val="24"/>
        </w:rPr>
        <w:t>Hamáčka</w:t>
      </w:r>
    </w:p>
    <w:p w14:paraId="2C05D4CB" w14:textId="488BFB34" w:rsidR="00F956B3" w:rsidRPr="00DA6388" w:rsidRDefault="00F956B3" w:rsidP="004A704C">
      <w:pPr>
        <w:rPr>
          <w:sz w:val="24"/>
          <w:szCs w:val="24"/>
        </w:rPr>
      </w:pPr>
    </w:p>
    <w:p w14:paraId="1CC071B5" w14:textId="170D69BE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Jmenné znaky: znaky v komunitě </w:t>
      </w:r>
      <w:r w:rsidR="008855FF" w:rsidRPr="00DA6388">
        <w:rPr>
          <w:sz w:val="24"/>
          <w:szCs w:val="24"/>
        </w:rPr>
        <w:t>neslyšících</w:t>
      </w:r>
      <w:r w:rsidRPr="00DA6388">
        <w:rPr>
          <w:sz w:val="24"/>
          <w:szCs w:val="24"/>
        </w:rPr>
        <w:t xml:space="preserve"> plní formu vlastních jmen</w:t>
      </w:r>
    </w:p>
    <w:p w14:paraId="3D30E38A" w14:textId="32218068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Popisují konkrétního člověka  </w:t>
      </w:r>
    </w:p>
    <w:p w14:paraId="2179BF65" w14:textId="1CB692A5" w:rsidR="004A704C" w:rsidRPr="00DA6388" w:rsidRDefault="00E8232D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Dříve se předpokládalo, že kdo</w:t>
      </w:r>
      <w:r w:rsidR="004A704C" w:rsidRPr="00DA6388">
        <w:rPr>
          <w:sz w:val="24"/>
          <w:szCs w:val="24"/>
        </w:rPr>
        <w:t xml:space="preserve"> má jm</w:t>
      </w:r>
      <w:r w:rsidR="008855FF" w:rsidRPr="00DA6388">
        <w:rPr>
          <w:sz w:val="24"/>
          <w:szCs w:val="24"/>
        </w:rPr>
        <w:t>enný</w:t>
      </w:r>
      <w:r w:rsidR="004A704C" w:rsidRPr="00DA6388">
        <w:rPr>
          <w:sz w:val="24"/>
          <w:szCs w:val="24"/>
        </w:rPr>
        <w:t xml:space="preserve"> znak</w:t>
      </w:r>
      <w:r w:rsidR="00DA6388">
        <w:rPr>
          <w:sz w:val="24"/>
          <w:szCs w:val="24"/>
        </w:rPr>
        <w:t>,</w:t>
      </w:r>
      <w:r w:rsidR="004A704C" w:rsidRPr="00DA6388">
        <w:rPr>
          <w:sz w:val="24"/>
          <w:szCs w:val="24"/>
        </w:rPr>
        <w:t xml:space="preserve"> je</w:t>
      </w:r>
      <w:r w:rsidRPr="00DA6388">
        <w:rPr>
          <w:sz w:val="24"/>
          <w:szCs w:val="24"/>
        </w:rPr>
        <w:t xml:space="preserve"> členem komunity neslyšících nebo na n</w:t>
      </w:r>
      <w:r w:rsidR="00DA6388">
        <w:rPr>
          <w:sz w:val="24"/>
          <w:szCs w:val="24"/>
        </w:rPr>
        <w:t xml:space="preserve">i </w:t>
      </w:r>
      <w:r w:rsidRPr="00DA6388">
        <w:rPr>
          <w:sz w:val="24"/>
          <w:szCs w:val="24"/>
        </w:rPr>
        <w:t xml:space="preserve">má úzké </w:t>
      </w:r>
      <w:r w:rsidR="00DA6388" w:rsidRPr="00DA6388">
        <w:rPr>
          <w:sz w:val="24"/>
          <w:szCs w:val="24"/>
        </w:rPr>
        <w:t xml:space="preserve">vazby </w:t>
      </w:r>
      <w:r w:rsidR="00DA6388">
        <w:rPr>
          <w:sz w:val="24"/>
          <w:szCs w:val="24"/>
        </w:rPr>
        <w:t>– dnes</w:t>
      </w:r>
      <w:r w:rsidRPr="00DA6388">
        <w:rPr>
          <w:sz w:val="24"/>
          <w:szCs w:val="24"/>
        </w:rPr>
        <w:t xml:space="preserve"> tomu tak určitě není</w:t>
      </w:r>
      <w:r w:rsidR="00DA6388">
        <w:rPr>
          <w:sz w:val="24"/>
          <w:szCs w:val="24"/>
        </w:rPr>
        <w:t>, např. i veřejně známé osoby</w:t>
      </w:r>
    </w:p>
    <w:p w14:paraId="740C67B5" w14:textId="7B999918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Jmenné znaky se </w:t>
      </w:r>
      <w:r w:rsidR="0013259E">
        <w:rPr>
          <w:sz w:val="24"/>
          <w:szCs w:val="24"/>
        </w:rPr>
        <w:t xml:space="preserve">samozřejmě </w:t>
      </w:r>
      <w:r w:rsidRPr="00DA6388">
        <w:rPr>
          <w:sz w:val="24"/>
          <w:szCs w:val="24"/>
        </w:rPr>
        <w:t>nepoužívají k</w:t>
      </w:r>
      <w:r w:rsidR="000E2108" w:rsidRPr="00DA6388">
        <w:rPr>
          <w:sz w:val="24"/>
          <w:szCs w:val="24"/>
        </w:rPr>
        <w:t> </w:t>
      </w:r>
      <w:r w:rsidRPr="00DA6388">
        <w:rPr>
          <w:sz w:val="24"/>
          <w:szCs w:val="24"/>
        </w:rPr>
        <w:t>oslovení</w:t>
      </w:r>
      <w:r w:rsidR="000E2108" w:rsidRPr="00DA6388">
        <w:rPr>
          <w:sz w:val="24"/>
          <w:szCs w:val="24"/>
        </w:rPr>
        <w:t xml:space="preserve"> (</w:t>
      </w:r>
      <w:r w:rsidR="0013259E">
        <w:rPr>
          <w:sz w:val="24"/>
          <w:szCs w:val="24"/>
        </w:rPr>
        <w:t>např.</w:t>
      </w:r>
      <w:r w:rsidR="000E2108" w:rsidRPr="00DA6388">
        <w:rPr>
          <w:sz w:val="24"/>
          <w:szCs w:val="24"/>
        </w:rPr>
        <w:t xml:space="preserve"> oslovení typu </w:t>
      </w:r>
      <w:r w:rsidR="000E2108" w:rsidRPr="0013259E">
        <w:rPr>
          <w:i/>
          <w:iCs/>
          <w:sz w:val="24"/>
          <w:szCs w:val="24"/>
        </w:rPr>
        <w:t>maminko</w:t>
      </w:r>
      <w:r w:rsidR="000E2108" w:rsidRPr="00DA6388">
        <w:rPr>
          <w:sz w:val="24"/>
          <w:szCs w:val="24"/>
        </w:rPr>
        <w:t>)</w:t>
      </w:r>
      <w:r w:rsidRPr="00DA6388">
        <w:rPr>
          <w:sz w:val="24"/>
          <w:szCs w:val="24"/>
        </w:rPr>
        <w:t xml:space="preserve"> –</w:t>
      </w:r>
      <w:r w:rsidR="00E8232D" w:rsidRPr="00DA6388">
        <w:rPr>
          <w:sz w:val="24"/>
          <w:szCs w:val="24"/>
        </w:rPr>
        <w:t xml:space="preserve"> pro </w:t>
      </w:r>
      <w:r w:rsidR="000E2108" w:rsidRPr="00DA6388">
        <w:rPr>
          <w:sz w:val="24"/>
          <w:szCs w:val="24"/>
        </w:rPr>
        <w:t>upoutání pozornosti</w:t>
      </w:r>
      <w:r w:rsidR="00E8232D" w:rsidRPr="00DA6388">
        <w:rPr>
          <w:sz w:val="24"/>
          <w:szCs w:val="24"/>
        </w:rPr>
        <w:t xml:space="preserve"> se</w:t>
      </w:r>
      <w:r w:rsidRPr="00DA6388">
        <w:rPr>
          <w:sz w:val="24"/>
          <w:szCs w:val="24"/>
        </w:rPr>
        <w:t xml:space="preserve"> </w:t>
      </w:r>
      <w:r w:rsidR="008855FF" w:rsidRPr="00DA6388">
        <w:rPr>
          <w:sz w:val="24"/>
          <w:szCs w:val="24"/>
        </w:rPr>
        <w:t>požívají</w:t>
      </w:r>
      <w:r w:rsidRPr="00DA6388">
        <w:rPr>
          <w:sz w:val="24"/>
          <w:szCs w:val="24"/>
        </w:rPr>
        <w:t xml:space="preserve"> dotyky</w:t>
      </w:r>
      <w:r w:rsidR="00E8232D" w:rsidRPr="00DA6388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mávání</w:t>
      </w:r>
    </w:p>
    <w:p w14:paraId="31544EFC" w14:textId="316A19B9" w:rsidR="004A704C" w:rsidRPr="00DA6388" w:rsidRDefault="004A704C" w:rsidP="004A704C">
      <w:pPr>
        <w:rPr>
          <w:sz w:val="24"/>
          <w:szCs w:val="24"/>
        </w:rPr>
      </w:pPr>
    </w:p>
    <w:p w14:paraId="1D2789A7" w14:textId="15228EDA" w:rsidR="00E8232D" w:rsidRPr="00DA6388" w:rsidRDefault="00E8232D" w:rsidP="00E8232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Stěžejní materiály</w:t>
      </w:r>
    </w:p>
    <w:p w14:paraId="7D6007CE" w14:textId="7F720E86" w:rsidR="00E8232D" w:rsidRPr="00DA6388" w:rsidRDefault="00E8232D" w:rsidP="00E8232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Radka </w:t>
      </w:r>
      <w:proofErr w:type="spellStart"/>
      <w:r w:rsidRPr="00DA6388">
        <w:rPr>
          <w:sz w:val="24"/>
          <w:szCs w:val="24"/>
        </w:rPr>
        <w:t>Faltínová</w:t>
      </w:r>
      <w:proofErr w:type="spellEnd"/>
      <w:r w:rsidR="0013259E">
        <w:rPr>
          <w:sz w:val="24"/>
          <w:szCs w:val="24"/>
        </w:rPr>
        <w:t xml:space="preserve"> (Stará)</w:t>
      </w:r>
    </w:p>
    <w:p w14:paraId="4E69A31A" w14:textId="60F10234" w:rsidR="004A704C" w:rsidRPr="00DA6388" w:rsidRDefault="00E8232D" w:rsidP="00E8232D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Kniha – Osobní</w:t>
      </w:r>
      <w:r w:rsidR="004A704C" w:rsidRPr="00DA6388">
        <w:rPr>
          <w:sz w:val="24"/>
          <w:szCs w:val="24"/>
        </w:rPr>
        <w:t xml:space="preserve"> vlastní jména v</w:t>
      </w:r>
      <w:r w:rsidRPr="00DA6388">
        <w:rPr>
          <w:sz w:val="24"/>
          <w:szCs w:val="24"/>
        </w:rPr>
        <w:t> </w:t>
      </w:r>
      <w:proofErr w:type="spellStart"/>
      <w:r w:rsidR="004A704C" w:rsidRPr="00DA6388">
        <w:rPr>
          <w:sz w:val="24"/>
          <w:szCs w:val="24"/>
        </w:rPr>
        <w:t>čzj</w:t>
      </w:r>
      <w:proofErr w:type="spellEnd"/>
    </w:p>
    <w:p w14:paraId="65046EA6" w14:textId="77777777" w:rsidR="00E8232D" w:rsidRPr="00DA6388" w:rsidRDefault="00E8232D" w:rsidP="004058EF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6388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Propriálně jmenovací akty v českém znakovém jazyce</w:t>
      </w:r>
    </w:p>
    <w:p w14:paraId="697BFE4D" w14:textId="77777777" w:rsidR="00E8232D" w:rsidRPr="00DA6388" w:rsidRDefault="00E8232D" w:rsidP="00E8232D">
      <w:pPr>
        <w:rPr>
          <w:sz w:val="24"/>
          <w:szCs w:val="24"/>
        </w:rPr>
      </w:pPr>
    </w:p>
    <w:p w14:paraId="3B783730" w14:textId="0B20196C" w:rsidR="004A704C" w:rsidRPr="00DA6388" w:rsidRDefault="004A704C" w:rsidP="00E8232D">
      <w:pPr>
        <w:rPr>
          <w:sz w:val="24"/>
          <w:szCs w:val="24"/>
        </w:rPr>
      </w:pPr>
      <w:r w:rsidRPr="00DA6388">
        <w:rPr>
          <w:sz w:val="24"/>
          <w:szCs w:val="24"/>
        </w:rPr>
        <w:t>5 největších kategorií</w:t>
      </w:r>
    </w:p>
    <w:p w14:paraId="015C0A25" w14:textId="1BCC94E5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Obecné/ tradiční jmenné znaky</w:t>
      </w:r>
      <w:r w:rsidR="00EE42F4" w:rsidRPr="00DA6388">
        <w:rPr>
          <w:sz w:val="24"/>
          <w:szCs w:val="24"/>
        </w:rPr>
        <w:t xml:space="preserve"> </w:t>
      </w:r>
    </w:p>
    <w:p w14:paraId="1278C692" w14:textId="3D24EA55" w:rsidR="000E2108" w:rsidRPr="00DA6388" w:rsidRDefault="000E2108" w:rsidP="000E210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Spojují se pouze s křestními jmény</w:t>
      </w:r>
    </w:p>
    <w:p w14:paraId="4C3E8E27" w14:textId="076DD3CC" w:rsidR="000E2108" w:rsidRPr="00DA6388" w:rsidRDefault="000E2108" w:rsidP="000E210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Jeho nositelem může být každý s daným jménem (Eva, An</w:t>
      </w:r>
      <w:r w:rsidR="00065F1C" w:rsidRPr="00DA6388">
        <w:rPr>
          <w:sz w:val="24"/>
          <w:szCs w:val="24"/>
        </w:rPr>
        <w:t>n</w:t>
      </w:r>
      <w:r w:rsidRPr="00DA6388">
        <w:rPr>
          <w:sz w:val="24"/>
          <w:szCs w:val="24"/>
        </w:rPr>
        <w:t>a)</w:t>
      </w:r>
    </w:p>
    <w:p w14:paraId="58460A36" w14:textId="2CE099F3" w:rsidR="004A704C" w:rsidRPr="00DA6388" w:rsidRDefault="004A704C" w:rsidP="004A704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t>Jmenné znaky závislé na mluveném jazyce</w:t>
      </w:r>
    </w:p>
    <w:p w14:paraId="1883A6FA" w14:textId="7F1FF3CB" w:rsidR="004A704C" w:rsidRPr="00DA6388" w:rsidRDefault="004A704C" w:rsidP="004A704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t>Jmenné znaky nezávislé na mluveném jazyce / deskriptivní</w:t>
      </w:r>
    </w:p>
    <w:p w14:paraId="4EBA36B6" w14:textId="529260E8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Kombinované jmenné znaky</w:t>
      </w:r>
    </w:p>
    <w:p w14:paraId="1336FEDE" w14:textId="360FA3A5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lastRenderedPageBreak/>
        <w:t>Jmenné znaky s nejasnou motivací nebo neprůhledným významem</w:t>
      </w:r>
    </w:p>
    <w:p w14:paraId="5DAD3418" w14:textId="0E4FF3D7" w:rsidR="004A704C" w:rsidRPr="00DA6388" w:rsidRDefault="004A704C" w:rsidP="004A704C">
      <w:pPr>
        <w:rPr>
          <w:sz w:val="24"/>
          <w:szCs w:val="24"/>
        </w:rPr>
      </w:pPr>
    </w:p>
    <w:p w14:paraId="2C4A2BB0" w14:textId="7509CF26" w:rsidR="004A704C" w:rsidRPr="00DA6388" w:rsidRDefault="004A704C" w:rsidP="004A704C">
      <w:pPr>
        <w:rPr>
          <w:sz w:val="24"/>
          <w:szCs w:val="24"/>
        </w:rPr>
      </w:pPr>
      <w:r w:rsidRPr="00DA6388">
        <w:rPr>
          <w:sz w:val="24"/>
          <w:szCs w:val="24"/>
        </w:rPr>
        <w:t>Jak se stane</w:t>
      </w:r>
      <w:r w:rsidR="00E8232D" w:rsidRPr="00DA6388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že člověk jmenný znak dostane</w:t>
      </w:r>
      <w:r w:rsidR="00E8232D" w:rsidRPr="00DA6388">
        <w:rPr>
          <w:sz w:val="24"/>
          <w:szCs w:val="24"/>
        </w:rPr>
        <w:t>?</w:t>
      </w:r>
    </w:p>
    <w:p w14:paraId="0EE2C25D" w14:textId="0B3F02F3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Jmenný znak v </w:t>
      </w:r>
      <w:proofErr w:type="spellStart"/>
      <w:r w:rsidRPr="00DA6388">
        <w:rPr>
          <w:sz w:val="24"/>
          <w:szCs w:val="24"/>
        </w:rPr>
        <w:t>čr</w:t>
      </w:r>
      <w:proofErr w:type="spellEnd"/>
      <w:r w:rsidRPr="00DA6388">
        <w:rPr>
          <w:sz w:val="24"/>
          <w:szCs w:val="24"/>
        </w:rPr>
        <w:t xml:space="preserve"> dává </w:t>
      </w:r>
      <w:r w:rsidR="0013259E">
        <w:rPr>
          <w:sz w:val="24"/>
          <w:szCs w:val="24"/>
        </w:rPr>
        <w:t>komunita</w:t>
      </w:r>
    </w:p>
    <w:p w14:paraId="1CF98AEB" w14:textId="7A211708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Ve švédsku si dávají i slyšící </w:t>
      </w:r>
      <w:r w:rsidR="0013259E">
        <w:rPr>
          <w:sz w:val="24"/>
          <w:szCs w:val="24"/>
        </w:rPr>
        <w:t>– sami sobě</w:t>
      </w:r>
    </w:p>
    <w:p w14:paraId="590B5E1A" w14:textId="55A437B2" w:rsidR="004A704C" w:rsidRPr="00DA6388" w:rsidRDefault="004A704C" w:rsidP="004A70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U nás se to taky stane</w:t>
      </w:r>
      <w:r w:rsidR="0013259E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ale často neodpovídá těm pravidlům</w:t>
      </w:r>
    </w:p>
    <w:p w14:paraId="3CEA2A5D" w14:textId="66981E42" w:rsidR="00065F1C" w:rsidRPr="00DA6388" w:rsidRDefault="00065F1C" w:rsidP="00065F1C">
      <w:pPr>
        <w:rPr>
          <w:sz w:val="24"/>
          <w:szCs w:val="24"/>
        </w:rPr>
      </w:pPr>
    </w:p>
    <w:p w14:paraId="74CDC395" w14:textId="19DAC486" w:rsidR="00065F1C" w:rsidRPr="00DA6388" w:rsidRDefault="00065F1C" w:rsidP="00065F1C">
      <w:pPr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Sestry Spilkov</w:t>
      </w:r>
      <w:r w:rsidR="0013259E">
        <w:rPr>
          <w:i/>
          <w:iCs/>
          <w:sz w:val="24"/>
          <w:szCs w:val="24"/>
        </w:rPr>
        <w:t>y</w:t>
      </w:r>
      <w:r w:rsidRPr="00DA6388">
        <w:rPr>
          <w:i/>
          <w:iCs/>
          <w:sz w:val="24"/>
          <w:szCs w:val="24"/>
        </w:rPr>
        <w:t xml:space="preserve"> – jmenný znak podle příjmení se dědí</w:t>
      </w:r>
      <w:r w:rsidR="0013259E">
        <w:rPr>
          <w:i/>
          <w:iCs/>
          <w:sz w:val="24"/>
          <w:szCs w:val="24"/>
        </w:rPr>
        <w:t>,</w:t>
      </w:r>
      <w:r w:rsidRPr="00DA6388">
        <w:rPr>
          <w:i/>
          <w:iCs/>
          <w:sz w:val="24"/>
          <w:szCs w:val="24"/>
        </w:rPr>
        <w:t xml:space="preserve"> a aby se rozlišily</w:t>
      </w:r>
      <w:r w:rsidR="0013259E">
        <w:rPr>
          <w:i/>
          <w:iCs/>
          <w:sz w:val="24"/>
          <w:szCs w:val="24"/>
        </w:rPr>
        <w:t xml:space="preserve">, </w:t>
      </w:r>
      <w:r w:rsidRPr="00DA6388">
        <w:rPr>
          <w:i/>
          <w:iCs/>
          <w:sz w:val="24"/>
          <w:szCs w:val="24"/>
        </w:rPr>
        <w:t xml:space="preserve"> tak má každá jmenný znak podle křestního jména</w:t>
      </w:r>
    </w:p>
    <w:p w14:paraId="4FC9DAC3" w14:textId="77777777" w:rsidR="00065F1C" w:rsidRPr="00DA6388" w:rsidRDefault="00065F1C" w:rsidP="00065F1C">
      <w:pPr>
        <w:rPr>
          <w:sz w:val="24"/>
          <w:szCs w:val="24"/>
        </w:rPr>
      </w:pPr>
    </w:p>
    <w:p w14:paraId="5D278FB3" w14:textId="6B8652E7" w:rsidR="004A704C" w:rsidRPr="00DA6388" w:rsidRDefault="00EE42F4" w:rsidP="004A704C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Hlasování pro </w:t>
      </w:r>
      <w:r w:rsidR="00065F1C" w:rsidRPr="00DA6388">
        <w:rPr>
          <w:sz w:val="24"/>
          <w:szCs w:val="24"/>
        </w:rPr>
        <w:t xml:space="preserve">Jana </w:t>
      </w:r>
      <w:r w:rsidRPr="00DA6388">
        <w:rPr>
          <w:sz w:val="24"/>
          <w:szCs w:val="24"/>
        </w:rPr>
        <w:t>Hamáčka</w:t>
      </w:r>
    </w:p>
    <w:p w14:paraId="740AE998" w14:textId="69F6007E" w:rsidR="00EE42F4" w:rsidRPr="00DA6388" w:rsidRDefault="00065F1C" w:rsidP="00065F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24. – 26.3. 2020</w:t>
      </w:r>
    </w:p>
    <w:p w14:paraId="5AF84587" w14:textId="614A45D9" w:rsidR="00EE42F4" w:rsidRPr="00DA6388" w:rsidRDefault="00EE42F4" w:rsidP="00065F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Prostřednictvím </w:t>
      </w:r>
      <w:r w:rsidR="00065F1C" w:rsidRPr="00DA6388">
        <w:rPr>
          <w:sz w:val="24"/>
          <w:szCs w:val="24"/>
        </w:rPr>
        <w:t>komentářů</w:t>
      </w:r>
      <w:r w:rsidRPr="00DA6388">
        <w:rPr>
          <w:sz w:val="24"/>
          <w:szCs w:val="24"/>
        </w:rPr>
        <w:t xml:space="preserve"> na FB</w:t>
      </w:r>
    </w:p>
    <w:p w14:paraId="7966876C" w14:textId="16666800" w:rsidR="00065F1C" w:rsidRPr="00DA6388" w:rsidRDefault="00065F1C" w:rsidP="00065F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Autoři byli moderátoři nebo neslyšící z týmu </w:t>
      </w:r>
      <w:r w:rsidR="0013259E">
        <w:rPr>
          <w:sz w:val="24"/>
          <w:szCs w:val="24"/>
        </w:rPr>
        <w:t>Zpráv</w:t>
      </w:r>
    </w:p>
    <w:p w14:paraId="702A0807" w14:textId="77777777" w:rsidR="00065F1C" w:rsidRPr="00DA6388" w:rsidRDefault="00065F1C" w:rsidP="00065F1C">
      <w:pPr>
        <w:rPr>
          <w:sz w:val="24"/>
          <w:szCs w:val="24"/>
        </w:rPr>
      </w:pPr>
    </w:p>
    <w:p w14:paraId="40DB7C8F" w14:textId="4CFCD552" w:rsidR="00EE42F4" w:rsidRPr="00DA6388" w:rsidRDefault="00EE42F4" w:rsidP="004A704C">
      <w:pPr>
        <w:rPr>
          <w:sz w:val="24"/>
          <w:szCs w:val="24"/>
        </w:rPr>
      </w:pPr>
      <w:r w:rsidRPr="00DA6388">
        <w:rPr>
          <w:sz w:val="24"/>
          <w:szCs w:val="24"/>
        </w:rPr>
        <w:t>Výběr z</w:t>
      </w:r>
      <w:r w:rsidR="00065F1C" w:rsidRPr="00DA6388">
        <w:rPr>
          <w:sz w:val="24"/>
          <w:szCs w:val="24"/>
        </w:rPr>
        <w:t> </w:t>
      </w:r>
      <w:r w:rsidR="002F1692" w:rsidRPr="00DA6388">
        <w:rPr>
          <w:sz w:val="24"/>
          <w:szCs w:val="24"/>
        </w:rPr>
        <w:t>4</w:t>
      </w:r>
      <w:r w:rsidR="00065F1C" w:rsidRPr="00DA6388">
        <w:rPr>
          <w:sz w:val="24"/>
          <w:szCs w:val="24"/>
        </w:rPr>
        <w:t xml:space="preserve"> návrhů</w:t>
      </w:r>
    </w:p>
    <w:p w14:paraId="5D8387A7" w14:textId="19F7F03B" w:rsidR="00EE42F4" w:rsidRPr="00DA6388" w:rsidRDefault="00EE42F4" w:rsidP="004A704C">
      <w:pPr>
        <w:rPr>
          <w:sz w:val="24"/>
          <w:szCs w:val="24"/>
        </w:rPr>
      </w:pPr>
    </w:p>
    <w:p w14:paraId="57C7C3C0" w14:textId="30D757BB" w:rsidR="00EE42F4" w:rsidRPr="00DA6388" w:rsidRDefault="008855FF" w:rsidP="00EE42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A6388">
        <w:rPr>
          <w:sz w:val="24"/>
          <w:szCs w:val="24"/>
        </w:rPr>
        <w:t>Návrh – vítězný</w:t>
      </w:r>
      <w:r w:rsidR="00EE42F4" w:rsidRPr="00DA6388">
        <w:rPr>
          <w:sz w:val="24"/>
          <w:szCs w:val="24"/>
        </w:rPr>
        <w:t xml:space="preserve"> znak </w:t>
      </w:r>
    </w:p>
    <w:p w14:paraId="1B5304A1" w14:textId="358BC662" w:rsidR="00EE42F4" w:rsidRPr="00DA6388" w:rsidRDefault="00EE42F4" w:rsidP="00065F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H dvouruční + K jednoruční prstové abecedy – motivace </w:t>
      </w:r>
      <w:r w:rsidR="000D7B2F" w:rsidRPr="00DA6388">
        <w:rPr>
          <w:sz w:val="24"/>
          <w:szCs w:val="24"/>
        </w:rPr>
        <w:t>příjmením – inicializovaný</w:t>
      </w:r>
      <w:r w:rsidR="00065F1C" w:rsidRPr="00DA6388">
        <w:rPr>
          <w:sz w:val="24"/>
          <w:szCs w:val="24"/>
        </w:rPr>
        <w:t xml:space="preserve"> znak</w:t>
      </w:r>
    </w:p>
    <w:p w14:paraId="303B2CD1" w14:textId="66289FA8" w:rsidR="00EE42F4" w:rsidRPr="00DA6388" w:rsidRDefault="00EE42F4" w:rsidP="00EE42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Návrh  </w:t>
      </w:r>
    </w:p>
    <w:p w14:paraId="0FEADF82" w14:textId="21745B3E" w:rsidR="00EE42F4" w:rsidRPr="00DA6388" w:rsidRDefault="00EE42F4" w:rsidP="00E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Červená znak + K jednoruční prstová abeceda – kombinovaný jmenný znak</w:t>
      </w:r>
      <w:r w:rsidR="0013259E">
        <w:rPr>
          <w:sz w:val="24"/>
          <w:szCs w:val="24"/>
        </w:rPr>
        <w:t xml:space="preserve"> (červená mikina)</w:t>
      </w:r>
    </w:p>
    <w:p w14:paraId="55CCEA82" w14:textId="04C3C2A3" w:rsidR="00EE42F4" w:rsidRPr="00DA6388" w:rsidRDefault="00EE42F4" w:rsidP="00EE42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A6388">
        <w:rPr>
          <w:sz w:val="24"/>
          <w:szCs w:val="24"/>
        </w:rPr>
        <w:t>Návrh</w:t>
      </w:r>
    </w:p>
    <w:p w14:paraId="298E3AEA" w14:textId="3C7FFD92" w:rsidR="00EE42F4" w:rsidRPr="00DA6388" w:rsidRDefault="00EE42F4" w:rsidP="00E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Znak zip – </w:t>
      </w:r>
      <w:r w:rsidR="000D7B2F" w:rsidRPr="00DA6388">
        <w:rPr>
          <w:sz w:val="24"/>
          <w:szCs w:val="24"/>
        </w:rPr>
        <w:t xml:space="preserve">znak </w:t>
      </w:r>
      <w:r w:rsidRPr="00DA6388">
        <w:rPr>
          <w:sz w:val="24"/>
          <w:szCs w:val="24"/>
        </w:rPr>
        <w:t>deskriptivní – motivován oblečením</w:t>
      </w:r>
    </w:p>
    <w:p w14:paraId="7E6D5268" w14:textId="58B33E96" w:rsidR="00EE42F4" w:rsidRPr="00DA6388" w:rsidRDefault="00EE42F4" w:rsidP="00EE42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Návrh </w:t>
      </w:r>
    </w:p>
    <w:p w14:paraId="009420AC" w14:textId="2154492D" w:rsidR="00EE42F4" w:rsidRPr="00DA6388" w:rsidRDefault="00EE42F4" w:rsidP="00E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Klasifikátor tvar ruky 5 - Je oplácaný – deskriptivní znak</w:t>
      </w:r>
    </w:p>
    <w:p w14:paraId="39880369" w14:textId="67E2ACCC" w:rsidR="00EE42F4" w:rsidRPr="00DA6388" w:rsidRDefault="00EE42F4" w:rsidP="00EE42F4">
      <w:pPr>
        <w:rPr>
          <w:sz w:val="24"/>
          <w:szCs w:val="24"/>
        </w:rPr>
      </w:pPr>
    </w:p>
    <w:p w14:paraId="5B1A6118" w14:textId="5AE788CF" w:rsidR="000D7B2F" w:rsidRPr="00DA6388" w:rsidRDefault="000D7B2F" w:rsidP="000D7B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Požadavek delší časové platnosti motivace znaku (k návrhům 2 a 3, po covidu nebude nosit červený svetr)</w:t>
      </w:r>
    </w:p>
    <w:p w14:paraId="1E0BCC68" w14:textId="16CBB87D" w:rsidR="000D7B2F" w:rsidRPr="00DA6388" w:rsidRDefault="000D7B2F" w:rsidP="000D7B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Požadavek na neutrálnost</w:t>
      </w:r>
      <w:r w:rsidR="0013259E">
        <w:rPr>
          <w:sz w:val="24"/>
          <w:szCs w:val="24"/>
        </w:rPr>
        <w:t>, korektnost (ne hanlivé znaky)</w:t>
      </w:r>
    </w:p>
    <w:p w14:paraId="7E0C04CB" w14:textId="2E20D529" w:rsidR="00EE42F4" w:rsidRPr="00DA6388" w:rsidRDefault="00EE42F4" w:rsidP="00EE42F4">
      <w:pPr>
        <w:rPr>
          <w:sz w:val="24"/>
          <w:szCs w:val="24"/>
        </w:rPr>
      </w:pPr>
    </w:p>
    <w:tbl>
      <w:tblPr>
        <w:tblW w:w="5387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EE42F4" w:rsidRPr="00DA6388" w14:paraId="5572136A" w14:textId="77777777" w:rsidTr="000D7B2F">
        <w:trPr>
          <w:trHeight w:val="2076"/>
        </w:trPr>
        <w:tc>
          <w:tcPr>
            <w:tcW w:w="5387" w:type="dxa"/>
          </w:tcPr>
          <w:p w14:paraId="7D9DDB89" w14:textId="0EDC8D96" w:rsidR="000D7B2F" w:rsidRPr="00DA6388" w:rsidRDefault="000D7B2F" w:rsidP="008855FF">
            <w:pPr>
              <w:ind w:left="216" w:right="-100"/>
              <w:rPr>
                <w:sz w:val="24"/>
                <w:szCs w:val="24"/>
              </w:rPr>
            </w:pPr>
            <w:r w:rsidRPr="00DA6388">
              <w:rPr>
                <w:sz w:val="24"/>
                <w:szCs w:val="24"/>
              </w:rPr>
              <w:t xml:space="preserve">Neslyšící jsou si vědomi, že se slyšícím nemusí znak líbit. </w:t>
            </w:r>
          </w:p>
          <w:p w14:paraId="5FF6E044" w14:textId="77777777" w:rsidR="000D7B2F" w:rsidRPr="00DA6388" w:rsidRDefault="000D7B2F" w:rsidP="008855FF">
            <w:pPr>
              <w:ind w:left="216" w:right="-100"/>
              <w:rPr>
                <w:sz w:val="24"/>
                <w:szCs w:val="24"/>
              </w:rPr>
            </w:pPr>
          </w:p>
          <w:p w14:paraId="57FCFAA3" w14:textId="3E3059EE" w:rsidR="00EE42F4" w:rsidRPr="00DA6388" w:rsidRDefault="00EE42F4" w:rsidP="008855FF">
            <w:pPr>
              <w:ind w:left="216" w:right="-100"/>
              <w:rPr>
                <w:sz w:val="24"/>
                <w:szCs w:val="24"/>
              </w:rPr>
            </w:pPr>
            <w:r w:rsidRPr="00DA6388">
              <w:rPr>
                <w:sz w:val="24"/>
                <w:szCs w:val="24"/>
              </w:rPr>
              <w:t>Preventivní opatření</w:t>
            </w:r>
            <w:r w:rsidR="00065F1C" w:rsidRPr="00DA6388">
              <w:rPr>
                <w:sz w:val="24"/>
                <w:szCs w:val="24"/>
              </w:rPr>
              <w:t>:</w:t>
            </w:r>
          </w:p>
          <w:p w14:paraId="1F282A97" w14:textId="4A64D764" w:rsidR="00EE42F4" w:rsidRPr="00DA6388" w:rsidRDefault="00EE42F4" w:rsidP="008855FF">
            <w:pPr>
              <w:ind w:left="216" w:right="-100"/>
              <w:rPr>
                <w:sz w:val="24"/>
                <w:szCs w:val="24"/>
              </w:rPr>
            </w:pPr>
            <w:r w:rsidRPr="00DA6388">
              <w:rPr>
                <w:sz w:val="24"/>
                <w:szCs w:val="24"/>
              </w:rPr>
              <w:t xml:space="preserve">2 </w:t>
            </w:r>
            <w:r w:rsidR="0013259E">
              <w:rPr>
                <w:sz w:val="24"/>
                <w:szCs w:val="24"/>
              </w:rPr>
              <w:t xml:space="preserve">užívané </w:t>
            </w:r>
            <w:r w:rsidR="00065F1C" w:rsidRPr="00DA6388">
              <w:rPr>
                <w:sz w:val="24"/>
                <w:szCs w:val="24"/>
              </w:rPr>
              <w:t xml:space="preserve">jmenné </w:t>
            </w:r>
            <w:r w:rsidRPr="00DA6388">
              <w:rPr>
                <w:sz w:val="24"/>
                <w:szCs w:val="24"/>
              </w:rPr>
              <w:t>znaky</w:t>
            </w:r>
          </w:p>
          <w:p w14:paraId="62F6A17E" w14:textId="295E0ACE" w:rsidR="00EE42F4" w:rsidRPr="00DA6388" w:rsidRDefault="00EE42F4" w:rsidP="008855FF">
            <w:pPr>
              <w:ind w:left="216" w:right="-100"/>
              <w:rPr>
                <w:sz w:val="24"/>
                <w:szCs w:val="24"/>
              </w:rPr>
            </w:pPr>
            <w:r w:rsidRPr="00DA6388">
              <w:rPr>
                <w:sz w:val="24"/>
                <w:szCs w:val="24"/>
              </w:rPr>
              <w:t>1</w:t>
            </w:r>
            <w:r w:rsidR="00065F1C" w:rsidRPr="00DA6388">
              <w:rPr>
                <w:sz w:val="24"/>
                <w:szCs w:val="24"/>
              </w:rPr>
              <w:t>.</w:t>
            </w:r>
            <w:r w:rsidRPr="00DA6388">
              <w:rPr>
                <w:sz w:val="24"/>
                <w:szCs w:val="24"/>
              </w:rPr>
              <w:t xml:space="preserve"> ve společnosti</w:t>
            </w:r>
          </w:p>
          <w:p w14:paraId="2A9E5948" w14:textId="1D06849F" w:rsidR="00EE42F4" w:rsidRPr="00DA6388" w:rsidRDefault="00EE42F4" w:rsidP="008855FF">
            <w:pPr>
              <w:ind w:left="216" w:right="-100"/>
              <w:rPr>
                <w:sz w:val="24"/>
                <w:szCs w:val="24"/>
              </w:rPr>
            </w:pPr>
            <w:r w:rsidRPr="00DA6388">
              <w:rPr>
                <w:sz w:val="24"/>
                <w:szCs w:val="24"/>
              </w:rPr>
              <w:t>2</w:t>
            </w:r>
            <w:r w:rsidR="00065F1C" w:rsidRPr="00DA6388">
              <w:rPr>
                <w:sz w:val="24"/>
                <w:szCs w:val="24"/>
              </w:rPr>
              <w:t>.</w:t>
            </w:r>
            <w:r w:rsidRPr="00DA6388">
              <w:rPr>
                <w:sz w:val="24"/>
                <w:szCs w:val="24"/>
              </w:rPr>
              <w:t xml:space="preserve"> doma</w:t>
            </w:r>
            <w:r w:rsidR="000D7B2F" w:rsidRPr="00DA6388">
              <w:rPr>
                <w:sz w:val="24"/>
                <w:szCs w:val="24"/>
              </w:rPr>
              <w:t>,</w:t>
            </w:r>
            <w:r w:rsidRPr="00DA6388">
              <w:rPr>
                <w:sz w:val="24"/>
                <w:szCs w:val="24"/>
              </w:rPr>
              <w:t xml:space="preserve"> mezi přáteli</w:t>
            </w:r>
          </w:p>
          <w:p w14:paraId="39EA4179" w14:textId="77777777" w:rsidR="00EE42F4" w:rsidRPr="00DA6388" w:rsidRDefault="00EE42F4" w:rsidP="00065F1C">
            <w:pPr>
              <w:ind w:right="-100"/>
              <w:rPr>
                <w:sz w:val="24"/>
                <w:szCs w:val="24"/>
              </w:rPr>
            </w:pPr>
          </w:p>
          <w:p w14:paraId="6ADE9712" w14:textId="306AE14D" w:rsidR="00EE42F4" w:rsidRPr="00DA6388" w:rsidRDefault="00EE42F4" w:rsidP="008855FF">
            <w:pPr>
              <w:ind w:left="216" w:right="-100"/>
              <w:rPr>
                <w:sz w:val="24"/>
                <w:szCs w:val="24"/>
              </w:rPr>
            </w:pPr>
            <w:r w:rsidRPr="00DA6388">
              <w:rPr>
                <w:sz w:val="24"/>
                <w:szCs w:val="24"/>
              </w:rPr>
              <w:t xml:space="preserve">Může </w:t>
            </w:r>
            <w:r w:rsidR="00065F1C" w:rsidRPr="00DA6388">
              <w:rPr>
                <w:sz w:val="24"/>
                <w:szCs w:val="24"/>
              </w:rPr>
              <w:t>se stát</w:t>
            </w:r>
            <w:r w:rsidRPr="00DA6388">
              <w:rPr>
                <w:sz w:val="24"/>
                <w:szCs w:val="24"/>
              </w:rPr>
              <w:t>, že se neslyšící</w:t>
            </w:r>
            <w:r w:rsidR="00065F1C" w:rsidRPr="00DA6388">
              <w:rPr>
                <w:sz w:val="24"/>
                <w:szCs w:val="24"/>
              </w:rPr>
              <w:t xml:space="preserve"> jmenným znakem</w:t>
            </w:r>
            <w:r w:rsidRPr="00DA6388">
              <w:rPr>
                <w:sz w:val="24"/>
                <w:szCs w:val="24"/>
              </w:rPr>
              <w:t xml:space="preserve"> </w:t>
            </w:r>
            <w:r w:rsidR="0013259E">
              <w:rPr>
                <w:sz w:val="24"/>
                <w:szCs w:val="24"/>
              </w:rPr>
              <w:t xml:space="preserve">někomu </w:t>
            </w:r>
            <w:r w:rsidRPr="00DA6388">
              <w:rPr>
                <w:sz w:val="24"/>
                <w:szCs w:val="24"/>
              </w:rPr>
              <w:t>posmívá</w:t>
            </w:r>
          </w:p>
          <w:p w14:paraId="78567EC1" w14:textId="0B3B8BDF" w:rsidR="00EE42F4" w:rsidRPr="00DA6388" w:rsidRDefault="00065F1C" w:rsidP="000D7B2F">
            <w:pPr>
              <w:pStyle w:val="Odstavecseseznamem"/>
              <w:ind w:left="216" w:right="-100"/>
              <w:rPr>
                <w:sz w:val="24"/>
                <w:szCs w:val="24"/>
              </w:rPr>
            </w:pPr>
            <w:r w:rsidRPr="00DA6388">
              <w:rPr>
                <w:sz w:val="24"/>
                <w:szCs w:val="24"/>
              </w:rPr>
              <w:t xml:space="preserve">  -  </w:t>
            </w:r>
            <w:r w:rsidR="000D7B2F" w:rsidRPr="00DA6388">
              <w:rPr>
                <w:sz w:val="24"/>
                <w:szCs w:val="24"/>
              </w:rPr>
              <w:t xml:space="preserve">poznáme podle mimiky </w:t>
            </w:r>
          </w:p>
          <w:p w14:paraId="0FD40FE2" w14:textId="77777777" w:rsidR="00EE42F4" w:rsidRPr="00DA6388" w:rsidRDefault="00EE42F4" w:rsidP="008855FF">
            <w:pPr>
              <w:ind w:left="216" w:right="-100"/>
              <w:rPr>
                <w:sz w:val="24"/>
                <w:szCs w:val="24"/>
              </w:rPr>
            </w:pPr>
          </w:p>
        </w:tc>
      </w:tr>
    </w:tbl>
    <w:p w14:paraId="744CD97E" w14:textId="77777777" w:rsidR="00EE42F4" w:rsidRPr="00DA6388" w:rsidRDefault="00EE42F4" w:rsidP="00EE42F4">
      <w:pPr>
        <w:rPr>
          <w:sz w:val="24"/>
          <w:szCs w:val="24"/>
        </w:rPr>
      </w:pPr>
    </w:p>
    <w:p w14:paraId="2C4D346A" w14:textId="17EA2E29" w:rsidR="008855FF" w:rsidRPr="00DA6388" w:rsidRDefault="008855FF" w:rsidP="008855FF">
      <w:pPr>
        <w:rPr>
          <w:sz w:val="24"/>
          <w:szCs w:val="24"/>
        </w:rPr>
      </w:pPr>
    </w:p>
    <w:p w14:paraId="0DF98EFA" w14:textId="23C781D4" w:rsidR="008855FF" w:rsidRPr="00DA6388" w:rsidRDefault="000D7B2F" w:rsidP="008855FF">
      <w:pPr>
        <w:rPr>
          <w:sz w:val="24"/>
          <w:szCs w:val="24"/>
        </w:rPr>
      </w:pPr>
      <w:r w:rsidRPr="00DA6388">
        <w:rPr>
          <w:sz w:val="24"/>
          <w:szCs w:val="24"/>
        </w:rPr>
        <w:lastRenderedPageBreak/>
        <w:t xml:space="preserve"> V </w:t>
      </w:r>
      <w:r w:rsidR="008855FF" w:rsidRPr="00DA6388">
        <w:rPr>
          <w:sz w:val="24"/>
          <w:szCs w:val="24"/>
        </w:rPr>
        <w:t>Bc.</w:t>
      </w:r>
      <w:r w:rsidRPr="00DA6388">
        <w:rPr>
          <w:sz w:val="24"/>
          <w:szCs w:val="24"/>
        </w:rPr>
        <w:t xml:space="preserve"> práci – Zabývala</w:t>
      </w:r>
      <w:r w:rsidR="008855FF" w:rsidRPr="00DA6388">
        <w:rPr>
          <w:sz w:val="24"/>
          <w:szCs w:val="24"/>
        </w:rPr>
        <w:t xml:space="preserve"> </w:t>
      </w:r>
      <w:r w:rsidRPr="00DA6388">
        <w:rPr>
          <w:sz w:val="24"/>
          <w:szCs w:val="24"/>
        </w:rPr>
        <w:t>se jaké jmennými</w:t>
      </w:r>
      <w:r w:rsidR="008855FF" w:rsidRPr="00DA6388">
        <w:rPr>
          <w:sz w:val="24"/>
          <w:szCs w:val="24"/>
        </w:rPr>
        <w:t xml:space="preserve"> znaky </w:t>
      </w:r>
      <w:r w:rsidRPr="00DA6388">
        <w:rPr>
          <w:sz w:val="24"/>
          <w:szCs w:val="24"/>
        </w:rPr>
        <w:t>pro politiky</w:t>
      </w:r>
      <w:r w:rsidR="0013259E">
        <w:rPr>
          <w:sz w:val="24"/>
          <w:szCs w:val="24"/>
        </w:rPr>
        <w:t>, které</w:t>
      </w:r>
      <w:r w:rsidRPr="00DA6388">
        <w:rPr>
          <w:sz w:val="24"/>
          <w:szCs w:val="24"/>
        </w:rPr>
        <w:t xml:space="preserve"> použív</w:t>
      </w:r>
      <w:r w:rsidR="0013259E">
        <w:rPr>
          <w:sz w:val="24"/>
          <w:szCs w:val="24"/>
        </w:rPr>
        <w:t xml:space="preserve">á </w:t>
      </w:r>
      <w:r w:rsidRPr="00DA6388">
        <w:rPr>
          <w:sz w:val="24"/>
          <w:szCs w:val="24"/>
        </w:rPr>
        <w:t xml:space="preserve">neslyšící </w:t>
      </w:r>
      <w:r w:rsidR="008855FF" w:rsidRPr="00DA6388">
        <w:rPr>
          <w:sz w:val="24"/>
          <w:szCs w:val="24"/>
        </w:rPr>
        <w:t xml:space="preserve">veřejnost a ve </w:t>
      </w:r>
      <w:r w:rsidR="007F21A3" w:rsidRPr="00DA6388">
        <w:rPr>
          <w:sz w:val="24"/>
          <w:szCs w:val="24"/>
        </w:rPr>
        <w:t>zprávách – porovnání</w:t>
      </w:r>
    </w:p>
    <w:p w14:paraId="2584EAFF" w14:textId="79C9B9A1" w:rsidR="008855FF" w:rsidRPr="00DA6388" w:rsidRDefault="008855FF" w:rsidP="008855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Jeden ze znaků </w:t>
      </w:r>
      <w:r w:rsidR="000D7B2F" w:rsidRPr="00DA6388">
        <w:rPr>
          <w:sz w:val="24"/>
          <w:szCs w:val="24"/>
        </w:rPr>
        <w:t xml:space="preserve">jako návrh </w:t>
      </w:r>
      <w:r w:rsidRPr="00DA6388">
        <w:rPr>
          <w:sz w:val="24"/>
          <w:szCs w:val="24"/>
        </w:rPr>
        <w:t>1</w:t>
      </w:r>
      <w:r w:rsidR="000D7B2F" w:rsidRPr="00DA6388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ale jen jednou rukou H </w:t>
      </w:r>
      <w:r w:rsidR="000D7B2F" w:rsidRPr="00DA6388">
        <w:rPr>
          <w:sz w:val="24"/>
          <w:szCs w:val="24"/>
        </w:rPr>
        <w:t xml:space="preserve">(uvedl </w:t>
      </w:r>
      <w:r w:rsidRPr="00DA6388">
        <w:rPr>
          <w:sz w:val="24"/>
          <w:szCs w:val="24"/>
        </w:rPr>
        <w:t>jeden respondent</w:t>
      </w:r>
      <w:r w:rsidR="000D7B2F" w:rsidRPr="00DA6388">
        <w:rPr>
          <w:sz w:val="24"/>
          <w:szCs w:val="24"/>
        </w:rPr>
        <w:t>)</w:t>
      </w:r>
    </w:p>
    <w:p w14:paraId="65246B64" w14:textId="76B4479D" w:rsidR="008855FF" w:rsidRPr="00DA6388" w:rsidRDefault="008855FF" w:rsidP="008855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Čistě H – můžeme uvažovat</w:t>
      </w:r>
      <w:r w:rsidR="0013259E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jestli znak Neslyšící nevymyslel na místě (aktuální inicializace – </w:t>
      </w:r>
      <w:r w:rsidR="0013259E">
        <w:rPr>
          <w:sz w:val="24"/>
          <w:szCs w:val="24"/>
        </w:rPr>
        <w:t xml:space="preserve">nejjednodušší, </w:t>
      </w:r>
      <w:r w:rsidRPr="00DA6388">
        <w:rPr>
          <w:sz w:val="24"/>
          <w:szCs w:val="24"/>
        </w:rPr>
        <w:t>pro teď na místě)</w:t>
      </w:r>
    </w:p>
    <w:p w14:paraId="22A434A8" w14:textId="0083764F" w:rsidR="008855FF" w:rsidRPr="00DA6388" w:rsidRDefault="008855FF" w:rsidP="008855FF">
      <w:pPr>
        <w:rPr>
          <w:sz w:val="24"/>
          <w:szCs w:val="24"/>
        </w:rPr>
      </w:pPr>
    </w:p>
    <w:p w14:paraId="581141DE" w14:textId="36F40207" w:rsidR="008855FF" w:rsidRPr="00DA6388" w:rsidRDefault="008855FF" w:rsidP="008855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Hamáček a Havlíček měli stejný jeden znak </w:t>
      </w:r>
      <w:r w:rsidR="00DA6388">
        <w:rPr>
          <w:sz w:val="24"/>
          <w:szCs w:val="24"/>
        </w:rPr>
        <w:t>(až na odlišnou artikulaci)</w:t>
      </w:r>
    </w:p>
    <w:p w14:paraId="2AC38FE6" w14:textId="48585728" w:rsidR="008855FF" w:rsidRPr="00DA6388" w:rsidRDefault="008855FF" w:rsidP="008855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Znak zůstal Hamáčkovi, Havlíček dostal jiný</w:t>
      </w:r>
    </w:p>
    <w:p w14:paraId="00146669" w14:textId="1B25A6C8" w:rsidR="008855FF" w:rsidRPr="00DA6388" w:rsidRDefault="008855FF" w:rsidP="008855FF">
      <w:pPr>
        <w:rPr>
          <w:sz w:val="24"/>
          <w:szCs w:val="24"/>
        </w:rPr>
      </w:pPr>
    </w:p>
    <w:p w14:paraId="0E7C169C" w14:textId="565F2C2C" w:rsidR="008855FF" w:rsidRPr="00DA6388" w:rsidRDefault="008855FF" w:rsidP="008855FF">
      <w:pPr>
        <w:rPr>
          <w:sz w:val="24"/>
          <w:szCs w:val="24"/>
        </w:rPr>
      </w:pPr>
    </w:p>
    <w:p w14:paraId="1C2E7FCF" w14:textId="328A216D" w:rsidR="008855FF" w:rsidRPr="00DA6388" w:rsidRDefault="008855FF" w:rsidP="000D7B2F">
      <w:pPr>
        <w:pStyle w:val="Odstavecseseznamem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Zajímavé podívat se na </w:t>
      </w:r>
      <w:r w:rsidR="0013259E">
        <w:rPr>
          <w:i/>
          <w:iCs/>
          <w:sz w:val="24"/>
          <w:szCs w:val="24"/>
        </w:rPr>
        <w:t xml:space="preserve">bakalářské a </w:t>
      </w:r>
      <w:r w:rsidRPr="00DA6388">
        <w:rPr>
          <w:i/>
          <w:iCs/>
          <w:sz w:val="24"/>
          <w:szCs w:val="24"/>
        </w:rPr>
        <w:t>diplomové práce</w:t>
      </w:r>
      <w:r w:rsidR="0013259E">
        <w:rPr>
          <w:i/>
          <w:iCs/>
          <w:sz w:val="24"/>
          <w:szCs w:val="24"/>
        </w:rPr>
        <w:t xml:space="preserve"> z Ú</w:t>
      </w:r>
      <w:r w:rsidRPr="00DA6388">
        <w:rPr>
          <w:i/>
          <w:iCs/>
          <w:sz w:val="24"/>
          <w:szCs w:val="24"/>
        </w:rPr>
        <w:t>JKN – lze se inspirovat</w:t>
      </w:r>
      <w:r w:rsidR="0013259E">
        <w:rPr>
          <w:i/>
          <w:iCs/>
          <w:sz w:val="24"/>
          <w:szCs w:val="24"/>
        </w:rPr>
        <w:t xml:space="preserve"> (</w:t>
      </w:r>
      <w:proofErr w:type="spellStart"/>
      <w:r w:rsidR="0013259E">
        <w:rPr>
          <w:i/>
          <w:iCs/>
          <w:sz w:val="24"/>
          <w:szCs w:val="24"/>
        </w:rPr>
        <w:t>Repozitáž</w:t>
      </w:r>
      <w:proofErr w:type="spellEnd"/>
      <w:r w:rsidR="0013259E">
        <w:rPr>
          <w:i/>
          <w:iCs/>
          <w:sz w:val="24"/>
          <w:szCs w:val="24"/>
        </w:rPr>
        <w:t xml:space="preserve"> UK, web ÚJKN)</w:t>
      </w:r>
    </w:p>
    <w:p w14:paraId="009C7FF8" w14:textId="31C487E7" w:rsidR="008855FF" w:rsidRPr="00DA6388" w:rsidRDefault="008855FF">
      <w:pPr>
        <w:rPr>
          <w:sz w:val="24"/>
          <w:szCs w:val="24"/>
        </w:rPr>
      </w:pPr>
      <w:r w:rsidRPr="00DA6388">
        <w:rPr>
          <w:sz w:val="24"/>
          <w:szCs w:val="24"/>
        </w:rPr>
        <w:br w:type="page"/>
      </w:r>
    </w:p>
    <w:p w14:paraId="5B9E7651" w14:textId="559BB626" w:rsidR="008855FF" w:rsidRPr="00DA6388" w:rsidRDefault="00A81823" w:rsidP="008855FF">
      <w:pPr>
        <w:ind w:left="360"/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lastRenderedPageBreak/>
        <w:t>Komunikace zvířat a lidí. Rysy přirozených jazyků</w:t>
      </w:r>
    </w:p>
    <w:p w14:paraId="4CB4F805" w14:textId="77777777" w:rsidR="00A81823" w:rsidRPr="00DA6388" w:rsidRDefault="00A81823" w:rsidP="008855FF">
      <w:pPr>
        <w:ind w:left="360"/>
        <w:rPr>
          <w:sz w:val="24"/>
          <w:szCs w:val="24"/>
        </w:rPr>
      </w:pPr>
    </w:p>
    <w:p w14:paraId="23922674" w14:textId="7FB870C7" w:rsidR="008855FF" w:rsidRPr="00DA6388" w:rsidRDefault="00A81823" w:rsidP="008855FF">
      <w:pPr>
        <w:rPr>
          <w:sz w:val="24"/>
          <w:szCs w:val="24"/>
        </w:rPr>
      </w:pPr>
      <w:r w:rsidRPr="00DA6388">
        <w:rPr>
          <w:sz w:val="24"/>
          <w:szCs w:val="24"/>
        </w:rPr>
        <w:t>Je to totéž</w:t>
      </w:r>
      <w:r w:rsidR="0013259E">
        <w:rPr>
          <w:sz w:val="24"/>
          <w:szCs w:val="24"/>
        </w:rPr>
        <w:t>?</w:t>
      </w:r>
      <w:r w:rsidRPr="00DA6388">
        <w:rPr>
          <w:sz w:val="24"/>
          <w:szCs w:val="24"/>
        </w:rPr>
        <w:t xml:space="preserve">  </w:t>
      </w:r>
      <w:proofErr w:type="gramStart"/>
      <w:r w:rsidRPr="00DA6388">
        <w:rPr>
          <w:sz w:val="24"/>
          <w:szCs w:val="24"/>
        </w:rPr>
        <w:t>liší</w:t>
      </w:r>
      <w:proofErr w:type="gramEnd"/>
      <w:r w:rsidRPr="00DA6388">
        <w:rPr>
          <w:sz w:val="24"/>
          <w:szCs w:val="24"/>
        </w:rPr>
        <w:t xml:space="preserve"> se to jen v</w:t>
      </w:r>
      <w:r w:rsidR="0013259E">
        <w:rPr>
          <w:sz w:val="24"/>
          <w:szCs w:val="24"/>
        </w:rPr>
        <w:t> </w:t>
      </w:r>
      <w:r w:rsidRPr="00DA6388">
        <w:rPr>
          <w:sz w:val="24"/>
          <w:szCs w:val="24"/>
        </w:rPr>
        <w:t>kvantitě</w:t>
      </w:r>
      <w:r w:rsidR="0013259E">
        <w:rPr>
          <w:sz w:val="24"/>
          <w:szCs w:val="24"/>
        </w:rPr>
        <w:t>,</w:t>
      </w:r>
      <w:r w:rsidRPr="00DA6388">
        <w:rPr>
          <w:sz w:val="24"/>
          <w:szCs w:val="24"/>
        </w:rPr>
        <w:t xml:space="preserve"> nebo i kvalitativně</w:t>
      </w:r>
      <w:r w:rsidR="0013259E">
        <w:rPr>
          <w:sz w:val="24"/>
          <w:szCs w:val="24"/>
        </w:rPr>
        <w:t>?</w:t>
      </w:r>
    </w:p>
    <w:p w14:paraId="00EAE5AE" w14:textId="77777777" w:rsidR="00A81823" w:rsidRPr="00DA6388" w:rsidRDefault="00A81823" w:rsidP="008855FF">
      <w:pPr>
        <w:rPr>
          <w:sz w:val="24"/>
          <w:szCs w:val="24"/>
        </w:rPr>
      </w:pPr>
    </w:p>
    <w:p w14:paraId="7ECDA20E" w14:textId="1CDA6E00" w:rsidR="008855FF" w:rsidRPr="00DA6388" w:rsidRDefault="00A81823" w:rsidP="008855FF">
      <w:pPr>
        <w:rPr>
          <w:color w:val="FF0000"/>
          <w:sz w:val="24"/>
          <w:szCs w:val="24"/>
        </w:rPr>
      </w:pPr>
      <w:r w:rsidRPr="00DA6388">
        <w:rPr>
          <w:color w:val="FF0000"/>
          <w:sz w:val="24"/>
          <w:szCs w:val="24"/>
        </w:rPr>
        <w:t>Otázky</w:t>
      </w:r>
      <w:r w:rsidR="00267CB6" w:rsidRPr="00DA6388">
        <w:rPr>
          <w:color w:val="FF0000"/>
          <w:sz w:val="24"/>
          <w:szCs w:val="24"/>
        </w:rPr>
        <w:t xml:space="preserve"> z textu</w:t>
      </w:r>
      <w:r w:rsidRPr="00DA6388">
        <w:rPr>
          <w:color w:val="FF0000"/>
          <w:sz w:val="24"/>
          <w:szCs w:val="24"/>
        </w:rPr>
        <w:t xml:space="preserve"> mohou být i v testu</w:t>
      </w:r>
    </w:p>
    <w:p w14:paraId="699AA399" w14:textId="7C31BF93" w:rsidR="008855FF" w:rsidRPr="00DA6388" w:rsidRDefault="008855FF" w:rsidP="008855FF">
      <w:pPr>
        <w:rPr>
          <w:sz w:val="24"/>
          <w:szCs w:val="24"/>
        </w:rPr>
      </w:pPr>
    </w:p>
    <w:p w14:paraId="1B8F54E1" w14:textId="256C98CC" w:rsidR="00A81823" w:rsidRPr="00DA6388" w:rsidRDefault="00A81823" w:rsidP="008855FF">
      <w:pPr>
        <w:rPr>
          <w:sz w:val="24"/>
          <w:szCs w:val="24"/>
        </w:rPr>
      </w:pPr>
      <w:proofErr w:type="spellStart"/>
      <w:r w:rsidRPr="00DA6388">
        <w:rPr>
          <w:sz w:val="24"/>
          <w:szCs w:val="24"/>
        </w:rPr>
        <w:t>Salzmann</w:t>
      </w:r>
      <w:proofErr w:type="spellEnd"/>
      <w:r w:rsidRPr="00DA6388">
        <w:rPr>
          <w:sz w:val="24"/>
          <w:szCs w:val="24"/>
        </w:rPr>
        <w:t xml:space="preserve"> </w:t>
      </w:r>
      <w:r w:rsidR="00267CB6" w:rsidRPr="00DA6388">
        <w:rPr>
          <w:sz w:val="24"/>
          <w:szCs w:val="24"/>
        </w:rPr>
        <w:t>Zdeněk</w:t>
      </w:r>
      <w:r w:rsidRPr="00DA6388">
        <w:rPr>
          <w:sz w:val="24"/>
          <w:szCs w:val="24"/>
        </w:rPr>
        <w:t xml:space="preserve"> </w:t>
      </w:r>
    </w:p>
    <w:p w14:paraId="7C133C9D" w14:textId="0A070D01" w:rsidR="008855FF" w:rsidRPr="00DA6388" w:rsidRDefault="00A81823" w:rsidP="00A818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Univerzity v USA</w:t>
      </w:r>
    </w:p>
    <w:p w14:paraId="2B2D2E32" w14:textId="168D398D" w:rsidR="00A81823" w:rsidRPr="00DA6388" w:rsidRDefault="00A81823" w:rsidP="00A818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Zabýval se lingvistickou antropologií</w:t>
      </w:r>
    </w:p>
    <w:p w14:paraId="77FE32F8" w14:textId="05D01E90" w:rsidR="00A81823" w:rsidRPr="00DA6388" w:rsidRDefault="00A81823" w:rsidP="00A818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SLIDE</w:t>
      </w:r>
    </w:p>
    <w:p w14:paraId="1C3135A9" w14:textId="254AEE43" w:rsidR="00A81823" w:rsidRPr="00DA6388" w:rsidRDefault="00A81823" w:rsidP="00A818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Text se dotýká </w:t>
      </w:r>
      <w:r w:rsidR="0013259E">
        <w:rPr>
          <w:sz w:val="24"/>
          <w:szCs w:val="24"/>
        </w:rPr>
        <w:t xml:space="preserve">i </w:t>
      </w:r>
      <w:r w:rsidRPr="00DA6388">
        <w:rPr>
          <w:sz w:val="24"/>
          <w:szCs w:val="24"/>
        </w:rPr>
        <w:t>biologický</w:t>
      </w:r>
      <w:r w:rsidR="0013259E">
        <w:rPr>
          <w:sz w:val="24"/>
          <w:szCs w:val="24"/>
        </w:rPr>
        <w:t>ch</w:t>
      </w:r>
      <w:r w:rsidRPr="00DA6388">
        <w:rPr>
          <w:sz w:val="24"/>
          <w:szCs w:val="24"/>
        </w:rPr>
        <w:t xml:space="preserve"> předpokladů</w:t>
      </w:r>
    </w:p>
    <w:p w14:paraId="157157F0" w14:textId="46A34C64" w:rsidR="00A81823" w:rsidRPr="00DA6388" w:rsidRDefault="00A81823" w:rsidP="00A818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Jaký je </w:t>
      </w:r>
      <w:r w:rsidR="00267CB6" w:rsidRPr="00DA6388">
        <w:rPr>
          <w:sz w:val="24"/>
          <w:szCs w:val="24"/>
        </w:rPr>
        <w:t>rozdíl</w:t>
      </w:r>
      <w:r w:rsidRPr="00DA6388">
        <w:rPr>
          <w:sz w:val="24"/>
          <w:szCs w:val="24"/>
        </w:rPr>
        <w:t xml:space="preserve"> mezi kontinuitní a </w:t>
      </w:r>
      <w:r w:rsidR="00267CB6" w:rsidRPr="00DA6388">
        <w:rPr>
          <w:sz w:val="24"/>
          <w:szCs w:val="24"/>
        </w:rPr>
        <w:t>diskontinuitní</w:t>
      </w:r>
      <w:r w:rsidRPr="00DA6388">
        <w:rPr>
          <w:sz w:val="24"/>
          <w:szCs w:val="24"/>
        </w:rPr>
        <w:t xml:space="preserve"> formou jazyka</w:t>
      </w:r>
      <w:r w:rsidR="0013259E">
        <w:rPr>
          <w:sz w:val="24"/>
          <w:szCs w:val="24"/>
        </w:rPr>
        <w:t>?</w:t>
      </w:r>
    </w:p>
    <w:p w14:paraId="2E1E1CC2" w14:textId="3C692FEA" w:rsidR="00267CB6" w:rsidRPr="00DA6388" w:rsidRDefault="00267CB6" w:rsidP="00267CB6">
      <w:pPr>
        <w:pStyle w:val="Odstavecseseznamem"/>
        <w:numPr>
          <w:ilvl w:val="1"/>
          <w:numId w:val="1"/>
        </w:numPr>
        <w:ind w:left="993"/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Kontinuitní a diskontinuitní teorie jazyka </w:t>
      </w:r>
      <w:r w:rsidRPr="00DA6388">
        <w:rPr>
          <w:sz w:val="24"/>
          <w:szCs w:val="24"/>
        </w:rPr>
        <w:t xml:space="preserve">(Erik H. </w:t>
      </w:r>
      <w:proofErr w:type="spellStart"/>
      <w:r w:rsidRPr="00DA6388">
        <w:rPr>
          <w:sz w:val="24"/>
          <w:szCs w:val="24"/>
        </w:rPr>
        <w:t>Lenneberg</w:t>
      </w:r>
      <w:proofErr w:type="spellEnd"/>
      <w:r w:rsidRPr="00DA6388">
        <w:rPr>
          <w:sz w:val="24"/>
          <w:szCs w:val="24"/>
        </w:rPr>
        <w:t xml:space="preserve"> (</w:t>
      </w:r>
      <w:r w:rsidR="007F21A3" w:rsidRPr="00DA6388">
        <w:rPr>
          <w:sz w:val="24"/>
          <w:szCs w:val="24"/>
        </w:rPr>
        <w:t>1921–1975</w:t>
      </w:r>
      <w:r w:rsidRPr="00DA6388">
        <w:rPr>
          <w:sz w:val="24"/>
          <w:szCs w:val="24"/>
        </w:rPr>
        <w:t>):</w:t>
      </w:r>
    </w:p>
    <w:p w14:paraId="544201D6" w14:textId="77777777" w:rsidR="00267CB6" w:rsidRPr="00DA6388" w:rsidRDefault="00267CB6" w:rsidP="00267CB6">
      <w:pPr>
        <w:pStyle w:val="Odstavecseseznamem"/>
        <w:ind w:left="993"/>
        <w:rPr>
          <w:sz w:val="24"/>
          <w:szCs w:val="24"/>
        </w:rPr>
      </w:pPr>
      <w:r w:rsidRPr="00DA6388">
        <w:rPr>
          <w:sz w:val="24"/>
          <w:szCs w:val="24"/>
        </w:rPr>
        <w:t xml:space="preserve"> Dvě pozice co do nahlížení na vývoj jazyka:</w:t>
      </w:r>
    </w:p>
    <w:p w14:paraId="034D53E6" w14:textId="35B9D815" w:rsidR="00267CB6" w:rsidRPr="00DA6388" w:rsidRDefault="00267CB6" w:rsidP="00267CB6">
      <w:pPr>
        <w:pStyle w:val="Odstavecseseznamem"/>
        <w:ind w:left="993"/>
        <w:rPr>
          <w:sz w:val="24"/>
          <w:szCs w:val="24"/>
        </w:rPr>
      </w:pPr>
      <w:r w:rsidRPr="00DA6388">
        <w:rPr>
          <w:sz w:val="24"/>
          <w:szCs w:val="24"/>
        </w:rPr>
        <w:t xml:space="preserve">a) </w:t>
      </w:r>
      <w:r w:rsidRPr="00DA6388">
        <w:rPr>
          <w:b/>
          <w:bCs/>
          <w:sz w:val="24"/>
          <w:szCs w:val="24"/>
        </w:rPr>
        <w:t>kontinuita</w:t>
      </w:r>
      <w:r w:rsidRPr="00DA6388">
        <w:rPr>
          <w:sz w:val="24"/>
          <w:szCs w:val="24"/>
        </w:rPr>
        <w:t>, vývoj z primitivních forem komunikace (zvířata → lidé); kvantitativní rozdíl</w:t>
      </w:r>
    </w:p>
    <w:p w14:paraId="48985A46" w14:textId="01B6802F" w:rsidR="00267CB6" w:rsidRDefault="00267CB6" w:rsidP="00267CB6">
      <w:pPr>
        <w:pStyle w:val="Odstavecseseznamem"/>
        <w:ind w:left="993"/>
        <w:rPr>
          <w:sz w:val="24"/>
          <w:szCs w:val="24"/>
        </w:rPr>
      </w:pPr>
      <w:r w:rsidRPr="00DA6388">
        <w:rPr>
          <w:sz w:val="24"/>
          <w:szCs w:val="24"/>
        </w:rPr>
        <w:t xml:space="preserve">b) </w:t>
      </w:r>
      <w:r w:rsidRPr="00DA6388">
        <w:rPr>
          <w:b/>
          <w:bCs/>
          <w:sz w:val="24"/>
          <w:szCs w:val="24"/>
        </w:rPr>
        <w:t>diskontinuita</w:t>
      </w:r>
      <w:r w:rsidRPr="00DA6388">
        <w:rPr>
          <w:sz w:val="24"/>
          <w:szCs w:val="24"/>
        </w:rPr>
        <w:t xml:space="preserve"> (zvířata X lidé): rozdíl v komunikaci zvířat a lidí je kvalitativní (předpoklady k lidskému jazyku – bez vývojových předstupňů)</w:t>
      </w:r>
    </w:p>
    <w:p w14:paraId="5160351C" w14:textId="58B06C47" w:rsidR="0013259E" w:rsidRPr="00DA6388" w:rsidRDefault="0013259E" w:rsidP="00267CB6">
      <w:pPr>
        <w:pStyle w:val="Odstavecseseznamem"/>
        <w:ind w:left="993"/>
        <w:rPr>
          <w:sz w:val="24"/>
          <w:szCs w:val="24"/>
        </w:rPr>
      </w:pPr>
      <w:r>
        <w:rPr>
          <w:sz w:val="24"/>
          <w:szCs w:val="24"/>
        </w:rPr>
        <w:t>Není asi možné jednoznačně rozhodnout – argumenty pro i proti</w:t>
      </w:r>
    </w:p>
    <w:p w14:paraId="257757C9" w14:textId="38C98CAB" w:rsidR="00A81823" w:rsidRPr="00DA6388" w:rsidRDefault="00267CB6" w:rsidP="00A81823">
      <w:pPr>
        <w:pStyle w:val="Odstavecseseznamem"/>
        <w:numPr>
          <w:ilvl w:val="1"/>
          <w:numId w:val="1"/>
        </w:numPr>
        <w:ind w:left="993"/>
        <w:rPr>
          <w:sz w:val="24"/>
          <w:szCs w:val="24"/>
        </w:rPr>
      </w:pPr>
      <w:r w:rsidRPr="00DA6388">
        <w:rPr>
          <w:sz w:val="24"/>
          <w:szCs w:val="24"/>
        </w:rPr>
        <w:t>Všichni lidé mají stejný biologický potenciál pro osvojení si jazyka</w:t>
      </w:r>
    </w:p>
    <w:p w14:paraId="46F02E78" w14:textId="073383F2" w:rsidR="00A81823" w:rsidRPr="00DA6388" w:rsidRDefault="00A81823" w:rsidP="00A81823">
      <w:pPr>
        <w:rPr>
          <w:sz w:val="24"/>
          <w:szCs w:val="24"/>
        </w:rPr>
      </w:pPr>
    </w:p>
    <w:p w14:paraId="5E597FED" w14:textId="594606DB" w:rsidR="00A81823" w:rsidRPr="00DA6388" w:rsidRDefault="001D281C" w:rsidP="00A81823">
      <w:pPr>
        <w:rPr>
          <w:sz w:val="24"/>
          <w:szCs w:val="24"/>
        </w:rPr>
      </w:pPr>
      <w:r w:rsidRPr="00DA6388">
        <w:rPr>
          <w:sz w:val="24"/>
          <w:szCs w:val="24"/>
        </w:rPr>
        <w:t>Komunikace</w:t>
      </w:r>
      <w:r w:rsidR="00A81823" w:rsidRPr="00DA6388">
        <w:rPr>
          <w:sz w:val="24"/>
          <w:szCs w:val="24"/>
        </w:rPr>
        <w:t xml:space="preserve"> a její kanály</w:t>
      </w:r>
    </w:p>
    <w:p w14:paraId="62B22F61" w14:textId="3669307B" w:rsidR="00A81823" w:rsidRPr="00DA6388" w:rsidRDefault="00A81823" w:rsidP="001D28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komunikace mezi živočichy v rámci jednoho živočišného druhu (univerzální); </w:t>
      </w:r>
    </w:p>
    <w:p w14:paraId="07F9985C" w14:textId="14DFBAEA" w:rsidR="00A81823" w:rsidRPr="00DA6388" w:rsidRDefault="00A81823" w:rsidP="001D28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>mezidruhová komunikace</w:t>
      </w:r>
    </w:p>
    <w:p w14:paraId="68D0892F" w14:textId="2495C0B6" w:rsidR="00A81823" w:rsidRPr="00DA6388" w:rsidRDefault="00A81823" w:rsidP="001D281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teritoriální </w:t>
      </w:r>
      <w:r w:rsidR="009B3CE3">
        <w:rPr>
          <w:sz w:val="24"/>
          <w:szCs w:val="24"/>
        </w:rPr>
        <w:t>aspekty</w:t>
      </w:r>
    </w:p>
    <w:p w14:paraId="232BADF6" w14:textId="5E5EFEE7" w:rsidR="00A81823" w:rsidRPr="00DA6388" w:rsidRDefault="00A81823" w:rsidP="001D281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komunikace člověka a zvířete (domácího, pracovního); </w:t>
      </w:r>
    </w:p>
    <w:p w14:paraId="5DBD80B2" w14:textId="0277827F" w:rsidR="00A81823" w:rsidRPr="00DA6388" w:rsidRDefault="00A81823" w:rsidP="001D281C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 w:rsidRPr="00DA6388">
        <w:rPr>
          <w:sz w:val="24"/>
          <w:szCs w:val="24"/>
        </w:rPr>
        <w:t xml:space="preserve">komunikace mezilidská </w:t>
      </w:r>
    </w:p>
    <w:p w14:paraId="3DD600C7" w14:textId="77777777" w:rsidR="00A81823" w:rsidRPr="00DA6388" w:rsidRDefault="00A81823" w:rsidP="001D281C">
      <w:pPr>
        <w:tabs>
          <w:tab w:val="left" w:pos="720"/>
        </w:tabs>
        <w:ind w:left="720"/>
        <w:rPr>
          <w:sz w:val="24"/>
          <w:szCs w:val="24"/>
        </w:rPr>
      </w:pPr>
    </w:p>
    <w:p w14:paraId="49FF0DB2" w14:textId="77777777" w:rsidR="00A81823" w:rsidRPr="00DA6388" w:rsidRDefault="00A81823" w:rsidP="001D281C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kanál akustický </w:t>
      </w:r>
      <w:r w:rsidRPr="00DA6388">
        <w:rPr>
          <w:sz w:val="24"/>
          <w:szCs w:val="24"/>
        </w:rPr>
        <w:t>(většina obratlovců; mluvené jazyky)</w:t>
      </w:r>
    </w:p>
    <w:p w14:paraId="58BD481E" w14:textId="77777777" w:rsidR="00A81823" w:rsidRPr="00DA6388" w:rsidRDefault="00A81823" w:rsidP="001D281C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kanál optický </w:t>
      </w:r>
      <w:r w:rsidRPr="00DA6388">
        <w:rPr>
          <w:sz w:val="24"/>
          <w:szCs w:val="24"/>
        </w:rPr>
        <w:t>(psaní, gesta, znakové jazyky)</w:t>
      </w:r>
    </w:p>
    <w:p w14:paraId="70849AA9" w14:textId="77777777" w:rsidR="00A81823" w:rsidRPr="00DA6388" w:rsidRDefault="00A81823" w:rsidP="001D281C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kanál taktilní </w:t>
      </w:r>
      <w:r w:rsidRPr="00DA6388">
        <w:rPr>
          <w:sz w:val="24"/>
          <w:szCs w:val="24"/>
        </w:rPr>
        <w:t>(doteky; Braillovo písmo)</w:t>
      </w:r>
    </w:p>
    <w:p w14:paraId="74F2CC41" w14:textId="224E6465" w:rsidR="00EF53DF" w:rsidRPr="00DA6388" w:rsidRDefault="00A81823" w:rsidP="003A03DB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kanál olfaktorický </w:t>
      </w:r>
      <w:r w:rsidRPr="00DA6388">
        <w:rPr>
          <w:sz w:val="24"/>
          <w:szCs w:val="24"/>
        </w:rPr>
        <w:t>(feromony)</w:t>
      </w:r>
      <w:r w:rsidR="00EF53DF" w:rsidRPr="00DA6388">
        <w:rPr>
          <w:sz w:val="24"/>
          <w:szCs w:val="24"/>
        </w:rPr>
        <w:t xml:space="preserve"> – zvířata komunikují značně více než člověk</w:t>
      </w:r>
    </w:p>
    <w:p w14:paraId="4A174870" w14:textId="525A8024" w:rsidR="00A81823" w:rsidRPr="00DA6388" w:rsidRDefault="00A81823" w:rsidP="003A03DB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 w:rsidRPr="00DA6388">
        <w:rPr>
          <w:sz w:val="24"/>
          <w:szCs w:val="24"/>
        </w:rPr>
        <w:t>(</w:t>
      </w:r>
      <w:proofErr w:type="spellStart"/>
      <w:r w:rsidRPr="00DA6388">
        <w:rPr>
          <w:sz w:val="24"/>
          <w:szCs w:val="24"/>
        </w:rPr>
        <w:t>multikanálovost</w:t>
      </w:r>
      <w:proofErr w:type="spellEnd"/>
      <w:r w:rsidRPr="00DA6388">
        <w:rPr>
          <w:sz w:val="24"/>
          <w:szCs w:val="24"/>
        </w:rPr>
        <w:t>)</w:t>
      </w:r>
      <w:r w:rsidR="001D281C" w:rsidRPr="00DA6388">
        <w:rPr>
          <w:sz w:val="24"/>
          <w:szCs w:val="24"/>
        </w:rPr>
        <w:t xml:space="preserve"> – více kanálů najednou</w:t>
      </w:r>
    </w:p>
    <w:p w14:paraId="107FCEA8" w14:textId="1227C126" w:rsidR="00EF53DF" w:rsidRPr="00DA6388" w:rsidRDefault="00EF53DF" w:rsidP="009B3CE3">
      <w:pPr>
        <w:rPr>
          <w:sz w:val="24"/>
          <w:szCs w:val="24"/>
        </w:rPr>
      </w:pPr>
    </w:p>
    <w:p w14:paraId="48CD8F6B" w14:textId="49765ACF" w:rsidR="00EF53DF" w:rsidRPr="00DA6388" w:rsidRDefault="00EF53DF" w:rsidP="00EF53DF">
      <w:pPr>
        <w:rPr>
          <w:color w:val="FF0000"/>
          <w:sz w:val="24"/>
          <w:szCs w:val="24"/>
        </w:rPr>
      </w:pPr>
      <w:r w:rsidRPr="00DA6388">
        <w:rPr>
          <w:b/>
          <w:bCs/>
          <w:color w:val="FF0000"/>
          <w:sz w:val="24"/>
          <w:szCs w:val="24"/>
        </w:rPr>
        <w:t>● Signalizační chování živočichů</w:t>
      </w:r>
      <w:r w:rsidRPr="00DA6388">
        <w:rPr>
          <w:color w:val="FF0000"/>
          <w:sz w:val="24"/>
          <w:szCs w:val="24"/>
        </w:rPr>
        <w:t xml:space="preserve"> </w:t>
      </w:r>
      <w:r w:rsidRPr="00DA6388">
        <w:rPr>
          <w:color w:val="FF0000"/>
          <w:sz w:val="24"/>
          <w:szCs w:val="24"/>
        </w:rPr>
        <w:br/>
        <w:t>(teritorialita; obrana; shánění potravy; sexuální chování – dvoření apod.)</w:t>
      </w:r>
    </w:p>
    <w:p w14:paraId="7612ECA3" w14:textId="2810DF43" w:rsidR="00EF53DF" w:rsidRPr="00DA6388" w:rsidRDefault="00EF53DF" w:rsidP="00EF53DF">
      <w:pPr>
        <w:rPr>
          <w:color w:val="FF0000"/>
          <w:sz w:val="24"/>
          <w:szCs w:val="24"/>
        </w:rPr>
      </w:pPr>
      <w:r w:rsidRPr="00DA6388">
        <w:rPr>
          <w:b/>
          <w:bCs/>
          <w:color w:val="FF0000"/>
          <w:sz w:val="24"/>
          <w:szCs w:val="24"/>
        </w:rPr>
        <w:t xml:space="preserve">● </w:t>
      </w:r>
      <w:r w:rsidRPr="00DA6388">
        <w:rPr>
          <w:color w:val="FF0000"/>
          <w:sz w:val="24"/>
          <w:szCs w:val="24"/>
        </w:rPr>
        <w:t xml:space="preserve">Vrozenost – zkušenost – naučenost </w:t>
      </w:r>
    </w:p>
    <w:p w14:paraId="755337AF" w14:textId="35F7B52C" w:rsidR="00EF53DF" w:rsidRPr="009B3CE3" w:rsidRDefault="00EF53DF" w:rsidP="009B3CE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naučenost – ptačí zpěv – s ptáky je spojen zpěv a hlas </w:t>
      </w:r>
      <w:r w:rsidR="009B3CE3">
        <w:rPr>
          <w:sz w:val="24"/>
          <w:szCs w:val="24"/>
        </w:rPr>
        <w:t xml:space="preserve">jiná věc </w:t>
      </w:r>
      <w:proofErr w:type="gramStart"/>
      <w:r w:rsidR="009B3CE3">
        <w:rPr>
          <w:sz w:val="24"/>
          <w:szCs w:val="24"/>
        </w:rPr>
        <w:t xml:space="preserve">– </w:t>
      </w:r>
      <w:r w:rsidRPr="009B3CE3">
        <w:rPr>
          <w:sz w:val="24"/>
          <w:szCs w:val="24"/>
        </w:rPr>
        <w:t xml:space="preserve"> papoušci</w:t>
      </w:r>
      <w:proofErr w:type="gramEnd"/>
      <w:r w:rsidR="009B3CE3" w:rsidRPr="009B3CE3">
        <w:rPr>
          <w:sz w:val="24"/>
          <w:szCs w:val="24"/>
        </w:rPr>
        <w:t>,</w:t>
      </w:r>
      <w:r w:rsidRPr="009B3CE3">
        <w:rPr>
          <w:sz w:val="24"/>
          <w:szCs w:val="24"/>
        </w:rPr>
        <w:t xml:space="preserve"> co</w:t>
      </w:r>
      <w:r w:rsidR="009B3CE3" w:rsidRPr="009B3CE3">
        <w:rPr>
          <w:sz w:val="24"/>
          <w:szCs w:val="24"/>
        </w:rPr>
        <w:t xml:space="preserve"> </w:t>
      </w:r>
      <w:r w:rsidRPr="009B3CE3">
        <w:rPr>
          <w:sz w:val="24"/>
          <w:szCs w:val="24"/>
        </w:rPr>
        <w:t>napodobují člověka</w:t>
      </w:r>
      <w:r w:rsidR="009B3CE3" w:rsidRPr="009B3CE3">
        <w:rPr>
          <w:sz w:val="24"/>
          <w:szCs w:val="24"/>
        </w:rPr>
        <w:t>)</w:t>
      </w:r>
    </w:p>
    <w:p w14:paraId="30A42394" w14:textId="2A51E036" w:rsidR="00EF53DF" w:rsidRPr="00DA6388" w:rsidRDefault="00EF53DF" w:rsidP="00EF53DF">
      <w:pPr>
        <w:rPr>
          <w:color w:val="FF0000"/>
          <w:sz w:val="24"/>
          <w:szCs w:val="24"/>
        </w:rPr>
      </w:pPr>
      <w:r w:rsidRPr="00DA6388">
        <w:rPr>
          <w:b/>
          <w:bCs/>
          <w:color w:val="FF0000"/>
          <w:sz w:val="24"/>
          <w:szCs w:val="24"/>
        </w:rPr>
        <w:t xml:space="preserve">● </w:t>
      </w:r>
      <w:r w:rsidRPr="00DA6388">
        <w:rPr>
          <w:color w:val="FF0000"/>
          <w:sz w:val="24"/>
          <w:szCs w:val="24"/>
        </w:rPr>
        <w:t>Situační podmíněnost</w:t>
      </w:r>
    </w:p>
    <w:p w14:paraId="70BF1173" w14:textId="77777777" w:rsidR="00EF53DF" w:rsidRPr="00DA6388" w:rsidRDefault="00EF53DF" w:rsidP="00EF53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A6388">
        <w:rPr>
          <w:sz w:val="24"/>
          <w:szCs w:val="24"/>
        </w:rPr>
        <w:t>ptačí zpěv; kvákání žab; cvrkání cvrčka; změny barvy těla a pohyby ploutví u ryb</w:t>
      </w:r>
    </w:p>
    <w:p w14:paraId="17A890E6" w14:textId="77777777" w:rsidR="00EF53DF" w:rsidRPr="00DA6388" w:rsidRDefault="00EF53DF" w:rsidP="00EF53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A6388">
        <w:rPr>
          <w:sz w:val="24"/>
          <w:szCs w:val="24"/>
        </w:rPr>
        <w:t>značkování močí u psů, vlků apod.</w:t>
      </w:r>
    </w:p>
    <w:p w14:paraId="36E558F6" w14:textId="77777777" w:rsidR="00EF53DF" w:rsidRPr="00DA6388" w:rsidRDefault="00EF53DF" w:rsidP="00EF53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A6388">
        <w:rPr>
          <w:sz w:val="24"/>
          <w:szCs w:val="24"/>
        </w:rPr>
        <w:t>společenský hmyz: tanec včel, bzučení (shánění potravy): vrozenost i úloha zkušenosti; „dialekty“;</w:t>
      </w:r>
    </w:p>
    <w:p w14:paraId="2FE6DA33" w14:textId="77777777" w:rsidR="00EF53DF" w:rsidRPr="00DA6388" w:rsidRDefault="00EF53DF" w:rsidP="00EF53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A6388">
        <w:rPr>
          <w:sz w:val="24"/>
          <w:szCs w:val="24"/>
        </w:rPr>
        <w:t>mravenci – pachové cesty (feromony), taktilní signály</w:t>
      </w:r>
    </w:p>
    <w:p w14:paraId="63B79A9E" w14:textId="77777777" w:rsidR="00EF53DF" w:rsidRPr="00DA6388" w:rsidRDefault="00EF53DF" w:rsidP="00EF53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primáti (šimpanzi, </w:t>
      </w:r>
      <w:proofErr w:type="spellStart"/>
      <w:r w:rsidRPr="00DA6388">
        <w:rPr>
          <w:sz w:val="24"/>
          <w:szCs w:val="24"/>
        </w:rPr>
        <w:t>bonobové</w:t>
      </w:r>
      <w:proofErr w:type="spellEnd"/>
      <w:r w:rsidRPr="00DA6388">
        <w:rPr>
          <w:sz w:val="24"/>
          <w:szCs w:val="24"/>
        </w:rPr>
        <w:t>) – pokusy naučit je znakový jazyk (omezenost; umělé prostředí)</w:t>
      </w:r>
    </w:p>
    <w:p w14:paraId="7B468A89" w14:textId="71D06B77" w:rsidR="00EF53DF" w:rsidRPr="00DA6388" w:rsidRDefault="00EF53DF" w:rsidP="00EF53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A6388">
        <w:rPr>
          <w:sz w:val="24"/>
          <w:szCs w:val="24"/>
        </w:rPr>
        <w:lastRenderedPageBreak/>
        <w:t>delfíni, velryby – akustické komunikační chování („zpěv“)</w:t>
      </w:r>
    </w:p>
    <w:p w14:paraId="20DC079C" w14:textId="77777777" w:rsidR="00A81823" w:rsidRPr="00DA6388" w:rsidRDefault="00A81823" w:rsidP="00A81823">
      <w:pPr>
        <w:rPr>
          <w:sz w:val="24"/>
          <w:szCs w:val="24"/>
        </w:rPr>
      </w:pPr>
    </w:p>
    <w:p w14:paraId="2BD862FC" w14:textId="01EC4095" w:rsidR="00EF53DF" w:rsidRPr="00DA6388" w:rsidRDefault="00EF53DF">
      <w:pPr>
        <w:rPr>
          <w:sz w:val="24"/>
          <w:szCs w:val="24"/>
        </w:rPr>
      </w:pPr>
      <w:r w:rsidRPr="00DA6388">
        <w:rPr>
          <w:sz w:val="24"/>
          <w:szCs w:val="24"/>
        </w:rPr>
        <w:t>ptáci – vizuální komunikace – lákání samičky</w:t>
      </w:r>
    </w:p>
    <w:p w14:paraId="643A1E82" w14:textId="2D9CD224" w:rsidR="00EF53DF" w:rsidRPr="00DA6388" w:rsidRDefault="00EE153D">
      <w:pPr>
        <w:rPr>
          <w:sz w:val="24"/>
          <w:szCs w:val="24"/>
        </w:rPr>
      </w:pPr>
      <w:r w:rsidRPr="00DA6388">
        <w:rPr>
          <w:sz w:val="24"/>
          <w:szCs w:val="24"/>
        </w:rPr>
        <w:t>včely – feromony – královna brzdí vývoj pohlavních žláz dělnic</w:t>
      </w:r>
    </w:p>
    <w:p w14:paraId="74367775" w14:textId="6891AF2C" w:rsidR="00EE153D" w:rsidRPr="00DA6388" w:rsidRDefault="00EE153D">
      <w:pPr>
        <w:rPr>
          <w:sz w:val="24"/>
          <w:szCs w:val="24"/>
        </w:rPr>
      </w:pPr>
    </w:p>
    <w:p w14:paraId="1AA68E5C" w14:textId="77777777" w:rsidR="007F21A3" w:rsidRPr="00DA6388" w:rsidRDefault="007F21A3">
      <w:p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br w:type="page"/>
      </w:r>
    </w:p>
    <w:p w14:paraId="37FA2BF0" w14:textId="7535590F" w:rsidR="00EE153D" w:rsidRPr="00DA6388" w:rsidRDefault="00267CB6">
      <w:p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lastRenderedPageBreak/>
        <w:t xml:space="preserve">Systémové vlastnosti lidského jazyka podle Charlese F. </w:t>
      </w:r>
      <w:proofErr w:type="spellStart"/>
      <w:r w:rsidRPr="00DA6388">
        <w:rPr>
          <w:b/>
          <w:bCs/>
          <w:sz w:val="24"/>
          <w:szCs w:val="24"/>
        </w:rPr>
        <w:t>Hocketta</w:t>
      </w:r>
      <w:proofErr w:type="spellEnd"/>
      <w:r w:rsidRPr="00DA6388">
        <w:rPr>
          <w:b/>
          <w:bCs/>
          <w:sz w:val="24"/>
          <w:szCs w:val="24"/>
        </w:rPr>
        <w:t xml:space="preserve"> (1958, 1977)</w:t>
      </w:r>
    </w:p>
    <w:p w14:paraId="25C4D07E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1) Sluchově-hlasová (</w:t>
      </w:r>
      <w:proofErr w:type="spellStart"/>
      <w:r w:rsidRPr="00DA6388">
        <w:rPr>
          <w:sz w:val="24"/>
          <w:szCs w:val="24"/>
        </w:rPr>
        <w:t>audioorální</w:t>
      </w:r>
      <w:proofErr w:type="spellEnd"/>
      <w:r w:rsidRPr="00DA6388">
        <w:rPr>
          <w:sz w:val="24"/>
          <w:szCs w:val="24"/>
        </w:rPr>
        <w:t>) povaha</w:t>
      </w:r>
    </w:p>
    <w:p w14:paraId="0A7F3417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2) Schopnost transmise a směrového příjmu</w:t>
      </w:r>
    </w:p>
    <w:p w14:paraId="4CFE0051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3) Rychlý únik – pomíjivost</w:t>
      </w:r>
    </w:p>
    <w:p w14:paraId="475EF27A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4) Zaměnitelnost</w:t>
      </w:r>
    </w:p>
    <w:p w14:paraId="2088FE00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5) Úplná zpětná vazba</w:t>
      </w:r>
    </w:p>
    <w:p w14:paraId="42850B02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6) Specializace</w:t>
      </w:r>
    </w:p>
    <w:p w14:paraId="050430BC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7) </w:t>
      </w:r>
      <w:proofErr w:type="spellStart"/>
      <w:r w:rsidRPr="00DA6388">
        <w:rPr>
          <w:sz w:val="24"/>
          <w:szCs w:val="24"/>
        </w:rPr>
        <w:t>Sémantičnost</w:t>
      </w:r>
      <w:proofErr w:type="spellEnd"/>
    </w:p>
    <w:p w14:paraId="0CCE4A15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8) Arbitrárnost</w:t>
      </w:r>
    </w:p>
    <w:p w14:paraId="21BD83BC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9) Nespojitost (diskrétnost)</w:t>
      </w:r>
    </w:p>
    <w:p w14:paraId="7E7392A4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10) </w:t>
      </w:r>
      <w:proofErr w:type="spellStart"/>
      <w:r w:rsidRPr="00DA6388">
        <w:rPr>
          <w:sz w:val="24"/>
          <w:szCs w:val="24"/>
        </w:rPr>
        <w:t>Posunovatelnost</w:t>
      </w:r>
      <w:proofErr w:type="spellEnd"/>
    </w:p>
    <w:p w14:paraId="32CDAB7E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11) Produktivnost</w:t>
      </w:r>
    </w:p>
    <w:p w14:paraId="1738DBD0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12) </w:t>
      </w:r>
      <w:proofErr w:type="spellStart"/>
      <w:r w:rsidRPr="00DA6388">
        <w:rPr>
          <w:sz w:val="24"/>
          <w:szCs w:val="24"/>
        </w:rPr>
        <w:t>Dvourovinná</w:t>
      </w:r>
      <w:proofErr w:type="spellEnd"/>
      <w:r w:rsidRPr="00DA6388">
        <w:rPr>
          <w:sz w:val="24"/>
          <w:szCs w:val="24"/>
        </w:rPr>
        <w:t xml:space="preserve"> strukturace</w:t>
      </w:r>
    </w:p>
    <w:p w14:paraId="7B5588A2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13) Kulturní přenos (přenos tradicí)</w:t>
      </w:r>
    </w:p>
    <w:p w14:paraId="1B67B966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14) Lhaní</w:t>
      </w:r>
    </w:p>
    <w:p w14:paraId="75402BFC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>15) Reflexivita</w:t>
      </w:r>
    </w:p>
    <w:p w14:paraId="39E449A6" w14:textId="77777777" w:rsidR="00267CB6" w:rsidRPr="00DA6388" w:rsidRDefault="00267CB6" w:rsidP="00267CB6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16) </w:t>
      </w:r>
      <w:proofErr w:type="spellStart"/>
      <w:r w:rsidRPr="00DA6388">
        <w:rPr>
          <w:sz w:val="24"/>
          <w:szCs w:val="24"/>
        </w:rPr>
        <w:t>Naučitelnost</w:t>
      </w:r>
      <w:proofErr w:type="spellEnd"/>
    </w:p>
    <w:p w14:paraId="634BA861" w14:textId="6D0E70B3" w:rsidR="00EE153D" w:rsidRPr="00DA6388" w:rsidRDefault="00EE153D">
      <w:pPr>
        <w:rPr>
          <w:sz w:val="24"/>
          <w:szCs w:val="24"/>
        </w:rPr>
      </w:pPr>
    </w:p>
    <w:p w14:paraId="5E066209" w14:textId="106AC06B" w:rsidR="008614FE" w:rsidRPr="00DA6388" w:rsidRDefault="008614FE">
      <w:pPr>
        <w:rPr>
          <w:sz w:val="24"/>
          <w:szCs w:val="24"/>
        </w:rPr>
      </w:pPr>
      <w:r w:rsidRPr="00DA6388">
        <w:rPr>
          <w:sz w:val="24"/>
          <w:szCs w:val="24"/>
        </w:rPr>
        <w:t>Hlavní rysy přirozeného jazyka (s ohledem na český znakový jazyk</w:t>
      </w:r>
    </w:p>
    <w:p w14:paraId="116D50BB" w14:textId="79C77DE3" w:rsidR="008614FE" w:rsidRPr="00DA6388" w:rsidRDefault="008614FE" w:rsidP="008614FE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Petra Slánská Bímová – Lenka </w:t>
      </w:r>
      <w:proofErr w:type="spellStart"/>
      <w:r w:rsidRPr="00DA6388">
        <w:rPr>
          <w:sz w:val="24"/>
          <w:szCs w:val="24"/>
        </w:rPr>
        <w:t>Okrouhlíková</w:t>
      </w:r>
      <w:proofErr w:type="spellEnd"/>
      <w:r w:rsidRPr="00DA6388">
        <w:rPr>
          <w:sz w:val="24"/>
          <w:szCs w:val="24"/>
        </w:rPr>
        <w:t xml:space="preserve">: </w:t>
      </w:r>
      <w:r w:rsidRPr="00DA6388">
        <w:rPr>
          <w:sz w:val="24"/>
          <w:szCs w:val="24"/>
        </w:rPr>
        <w:br/>
      </w:r>
      <w:r w:rsidRPr="00DA6388">
        <w:rPr>
          <w:b/>
          <w:bCs/>
          <w:i/>
          <w:iCs/>
          <w:sz w:val="24"/>
          <w:szCs w:val="24"/>
        </w:rPr>
        <w:t xml:space="preserve">Rysy přirozených jazyků. Český znakový jazyk jako přirozený </w:t>
      </w:r>
      <w:r w:rsidR="007F21A3" w:rsidRPr="00DA6388">
        <w:rPr>
          <w:b/>
          <w:bCs/>
          <w:i/>
          <w:iCs/>
          <w:sz w:val="24"/>
          <w:szCs w:val="24"/>
        </w:rPr>
        <w:t xml:space="preserve">jazyk </w:t>
      </w:r>
      <w:r w:rsidR="007F21A3" w:rsidRPr="00DA6388">
        <w:rPr>
          <w:i/>
          <w:iCs/>
          <w:sz w:val="24"/>
          <w:szCs w:val="24"/>
        </w:rPr>
        <w:t>– Lexikografie</w:t>
      </w:r>
      <w:r w:rsidRPr="00DA6388">
        <w:rPr>
          <w:i/>
          <w:iCs/>
          <w:sz w:val="24"/>
          <w:szCs w:val="24"/>
        </w:rPr>
        <w:t>. Slovníky českého znakového jazyka.</w:t>
      </w:r>
      <w:r w:rsidRPr="00DA6388">
        <w:rPr>
          <w:sz w:val="24"/>
          <w:szCs w:val="24"/>
        </w:rPr>
        <w:t xml:space="preserve"> Praha: Česká komora tlumočníků znakového jazyka, 2008, s. </w:t>
      </w:r>
      <w:r w:rsidR="007F21A3" w:rsidRPr="00DA6388">
        <w:rPr>
          <w:sz w:val="24"/>
          <w:szCs w:val="24"/>
        </w:rPr>
        <w:t>13–37</w:t>
      </w:r>
      <w:r w:rsidRPr="00DA6388">
        <w:rPr>
          <w:sz w:val="24"/>
          <w:szCs w:val="24"/>
        </w:rPr>
        <w:t xml:space="preserve"> (příp. dál).</w:t>
      </w:r>
    </w:p>
    <w:p w14:paraId="6CE8B86E" w14:textId="60E73012" w:rsidR="008614FE" w:rsidRPr="00DA6388" w:rsidRDefault="008614FE" w:rsidP="008614FE">
      <w:pPr>
        <w:rPr>
          <w:sz w:val="24"/>
          <w:szCs w:val="24"/>
        </w:rPr>
      </w:pPr>
      <w:r w:rsidRPr="00DA6388">
        <w:rPr>
          <w:sz w:val="24"/>
          <w:szCs w:val="24"/>
        </w:rPr>
        <w:t>Přístupné pojednání s příklady z češtiny a českého znakového jazyka</w:t>
      </w:r>
      <w:r w:rsidR="009B3CE3">
        <w:rPr>
          <w:sz w:val="24"/>
          <w:szCs w:val="24"/>
        </w:rPr>
        <w:t xml:space="preserve"> (+ sémiotika)</w:t>
      </w:r>
    </w:p>
    <w:p w14:paraId="305A398F" w14:textId="02BAA655" w:rsidR="008614FE" w:rsidRPr="00DA6388" w:rsidRDefault="008614FE" w:rsidP="008614FE">
      <w:pPr>
        <w:rPr>
          <w:sz w:val="24"/>
          <w:szCs w:val="24"/>
        </w:rPr>
      </w:pPr>
    </w:p>
    <w:p w14:paraId="75288E9E" w14:textId="77777777" w:rsidR="00267CB6" w:rsidRPr="00DA6388" w:rsidRDefault="00267CB6" w:rsidP="007F21A3">
      <w:pPr>
        <w:pBdr>
          <w:top w:val="single" w:sz="4" w:space="1" w:color="auto"/>
        </w:pBdr>
        <w:rPr>
          <w:b/>
          <w:bCs/>
          <w:i/>
          <w:iCs/>
          <w:color w:val="FF0000"/>
          <w:sz w:val="24"/>
          <w:szCs w:val="24"/>
        </w:rPr>
      </w:pPr>
      <w:r w:rsidRPr="00DA6388">
        <w:rPr>
          <w:b/>
          <w:bCs/>
          <w:i/>
          <w:iCs/>
          <w:color w:val="FF0000"/>
          <w:sz w:val="24"/>
          <w:szCs w:val="24"/>
        </w:rPr>
        <w:t>Z prezentace:</w:t>
      </w:r>
    </w:p>
    <w:p w14:paraId="4A08AEB9" w14:textId="77777777" w:rsidR="00267CB6" w:rsidRPr="00DA6388" w:rsidRDefault="00267CB6" w:rsidP="008614FE">
      <w:pPr>
        <w:rPr>
          <w:b/>
          <w:bCs/>
          <w:i/>
          <w:iCs/>
          <w:sz w:val="24"/>
          <w:szCs w:val="24"/>
        </w:rPr>
      </w:pPr>
    </w:p>
    <w:p w14:paraId="4D8BC46C" w14:textId="2FF44BB2" w:rsidR="00267CB6" w:rsidRPr="00DA6388" w:rsidRDefault="00267CB6" w:rsidP="008614FE">
      <w:pPr>
        <w:rPr>
          <w:b/>
          <w:bCs/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Rysy přirozeného jazyka (mluveného i znakového)</w:t>
      </w:r>
    </w:p>
    <w:p w14:paraId="07CA3EBD" w14:textId="77777777" w:rsidR="00267CB6" w:rsidRPr="00DA6388" w:rsidRDefault="00267CB6" w:rsidP="00267CB6">
      <w:p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A) Systémovost</w:t>
      </w:r>
    </w:p>
    <w:p w14:paraId="74D59653" w14:textId="1E7F2BED" w:rsidR="00267CB6" w:rsidRPr="00DA6388" w:rsidRDefault="00267CB6" w:rsidP="00267CB6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povaha systému (viz další prezentace), tj. souboru jednotek a vztahů mezi nimi</w:t>
      </w:r>
    </w:p>
    <w:p w14:paraId="40F4DACC" w14:textId="28B394D7" w:rsidR="00267CB6" w:rsidRPr="00DA6388" w:rsidRDefault="00267CB6" w:rsidP="00267CB6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systém má tři hlavní vlastnosti:</w:t>
      </w:r>
    </w:p>
    <w:p w14:paraId="0C7AACA3" w14:textId="22F4F121" w:rsidR="00267CB6" w:rsidRPr="00DA6388" w:rsidRDefault="00267CB6" w:rsidP="00267CB6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hierarchičnost</w:t>
      </w:r>
      <w:r w:rsidRPr="00DA6388">
        <w:rPr>
          <w:i/>
          <w:iCs/>
          <w:sz w:val="24"/>
          <w:szCs w:val="24"/>
        </w:rPr>
        <w:t xml:space="preserve"> (uspořádání – od rovin nižšího řádu k rovinám vyšším: fonémy, morfémy, slova, věty, text)</w:t>
      </w:r>
    </w:p>
    <w:p w14:paraId="593DAB9A" w14:textId="2FE3F210" w:rsidR="00267CB6" w:rsidRPr="00DA6388" w:rsidRDefault="00267CB6" w:rsidP="00267CB6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anizotropie</w:t>
      </w:r>
      <w:r w:rsidRPr="00DA6388">
        <w:rPr>
          <w:i/>
          <w:iCs/>
          <w:sz w:val="24"/>
          <w:szCs w:val="24"/>
        </w:rPr>
        <w:t xml:space="preserve"> (nesourodost – rozlišitelnost jednotek aspoň v jednom parametru)</w:t>
      </w:r>
    </w:p>
    <w:p w14:paraId="2DED0A3D" w14:textId="0A362E9D" w:rsidR="00267CB6" w:rsidRPr="00DA6388" w:rsidRDefault="00267CB6" w:rsidP="00267CB6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lineárnost</w:t>
      </w:r>
      <w:r w:rsidRPr="00DA6388">
        <w:rPr>
          <w:i/>
          <w:iCs/>
          <w:sz w:val="24"/>
          <w:szCs w:val="24"/>
        </w:rPr>
        <w:t xml:space="preserve"> (postupné řetězení jednotek za sebou – naopak v ZJ simultánnost: najednou je vysíláno více informací)</w:t>
      </w:r>
    </w:p>
    <w:p w14:paraId="4A8DE455" w14:textId="77777777" w:rsidR="00267CB6" w:rsidRPr="00DA6388" w:rsidRDefault="00267CB6" w:rsidP="00267CB6">
      <w:p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B) Znakovost</w:t>
      </w:r>
    </w:p>
    <w:p w14:paraId="407D5BCF" w14:textId="77777777" w:rsidR="00267CB6" w:rsidRPr="00DA6388" w:rsidRDefault="00267CB6" w:rsidP="00267CB6">
      <w:pPr>
        <w:ind w:left="720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(tj. přístupnost smyslům, arbitrárnost, konvenčnost, odlišitelnost znaků od jiných znaků, </w:t>
      </w:r>
      <w:proofErr w:type="spellStart"/>
      <w:r w:rsidRPr="00DA6388">
        <w:rPr>
          <w:i/>
          <w:iCs/>
          <w:sz w:val="24"/>
          <w:szCs w:val="24"/>
        </w:rPr>
        <w:t>sémantičnost</w:t>
      </w:r>
      <w:proofErr w:type="spellEnd"/>
      <w:r w:rsidRPr="00DA6388">
        <w:rPr>
          <w:i/>
          <w:iCs/>
          <w:sz w:val="24"/>
          <w:szCs w:val="24"/>
        </w:rPr>
        <w:t>, přenosnost v čase a prostoru, kulturní přenosnost, stabilnost, prevarikace…)</w:t>
      </w:r>
    </w:p>
    <w:p w14:paraId="2437E041" w14:textId="77777777" w:rsidR="00267CB6" w:rsidRPr="00DA6388" w:rsidRDefault="00267CB6" w:rsidP="00267CB6">
      <w:p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 xml:space="preserve">C) Dvojí členění (dvojí artikulace, </w:t>
      </w:r>
      <w:proofErr w:type="spellStart"/>
      <w:r w:rsidRPr="00DA6388">
        <w:rPr>
          <w:b/>
          <w:bCs/>
          <w:i/>
          <w:iCs/>
          <w:sz w:val="24"/>
          <w:szCs w:val="24"/>
        </w:rPr>
        <w:t>duálnost</w:t>
      </w:r>
      <w:proofErr w:type="spellEnd"/>
      <w:r w:rsidRPr="00DA6388">
        <w:rPr>
          <w:b/>
          <w:bCs/>
          <w:i/>
          <w:iCs/>
          <w:sz w:val="24"/>
          <w:szCs w:val="24"/>
        </w:rPr>
        <w:t>)</w:t>
      </w:r>
    </w:p>
    <w:p w14:paraId="0EA2DF1B" w14:textId="77777777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1. možnost členění na nejmenší jednotky nesoucí význam (morfémy, slova)</w:t>
      </w:r>
    </w:p>
    <w:p w14:paraId="1955B8D9" w14:textId="77777777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+</w:t>
      </w:r>
    </w:p>
    <w:p w14:paraId="3ADD8762" w14:textId="77777777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2. možnost dalšího členění na ještě menší jednotky, které význam samy o sobě nenesou, ale</w:t>
      </w:r>
    </w:p>
    <w:p w14:paraId="08A10C7D" w14:textId="1181C7E0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mohou ho rozlišit (fonémy): pes – ves</w:t>
      </w:r>
    </w:p>
    <w:p w14:paraId="1C79BAB5" w14:textId="77777777" w:rsidR="00267CB6" w:rsidRPr="00DA6388" w:rsidRDefault="00267CB6" w:rsidP="00267CB6">
      <w:pPr>
        <w:rPr>
          <w:i/>
          <w:iCs/>
          <w:sz w:val="24"/>
          <w:szCs w:val="24"/>
        </w:rPr>
      </w:pPr>
    </w:p>
    <w:p w14:paraId="098FB366" w14:textId="77777777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lastRenderedPageBreak/>
        <w:t xml:space="preserve">Jen přirozený jazyk umožňuje dvojí členění – důkaz, že znakové jazyky </w:t>
      </w:r>
      <w:proofErr w:type="gramStart"/>
      <w:r w:rsidRPr="00DA6388">
        <w:rPr>
          <w:i/>
          <w:iCs/>
          <w:sz w:val="24"/>
          <w:szCs w:val="24"/>
        </w:rPr>
        <w:t>patří</w:t>
      </w:r>
      <w:proofErr w:type="gramEnd"/>
      <w:r w:rsidRPr="00DA6388">
        <w:rPr>
          <w:i/>
          <w:iCs/>
          <w:sz w:val="24"/>
          <w:szCs w:val="24"/>
        </w:rPr>
        <w:t xml:space="preserve"> mezi jazyky </w:t>
      </w:r>
    </w:p>
    <w:p w14:paraId="2568DEF8" w14:textId="5F9F9E7B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přirozené (William </w:t>
      </w:r>
      <w:proofErr w:type="spellStart"/>
      <w:r w:rsidRPr="00DA6388">
        <w:rPr>
          <w:i/>
          <w:iCs/>
          <w:sz w:val="24"/>
          <w:szCs w:val="24"/>
        </w:rPr>
        <w:t>Stokoe</w:t>
      </w:r>
      <w:proofErr w:type="spellEnd"/>
      <w:r w:rsidRPr="00DA6388">
        <w:rPr>
          <w:i/>
          <w:iCs/>
          <w:sz w:val="24"/>
          <w:szCs w:val="24"/>
        </w:rPr>
        <w:t xml:space="preserve">, 1960) </w:t>
      </w:r>
    </w:p>
    <w:p w14:paraId="4455E6E0" w14:textId="77777777" w:rsidR="00267CB6" w:rsidRPr="00DA6388" w:rsidRDefault="00267CB6" w:rsidP="00267CB6">
      <w:pPr>
        <w:rPr>
          <w:b/>
          <w:bCs/>
          <w:i/>
          <w:iCs/>
          <w:sz w:val="24"/>
          <w:szCs w:val="24"/>
        </w:rPr>
      </w:pPr>
    </w:p>
    <w:p w14:paraId="0E7FF59F" w14:textId="77777777" w:rsidR="00267CB6" w:rsidRPr="00DA6388" w:rsidRDefault="00267CB6" w:rsidP="00267CB6">
      <w:pPr>
        <w:rPr>
          <w:b/>
          <w:bCs/>
          <w:i/>
          <w:iCs/>
          <w:sz w:val="24"/>
          <w:szCs w:val="24"/>
        </w:rPr>
      </w:pPr>
    </w:p>
    <w:p w14:paraId="761340DB" w14:textId="4DC15FAB" w:rsidR="00267CB6" w:rsidRPr="00DA6388" w:rsidRDefault="00267CB6" w:rsidP="00267CB6">
      <w:p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D) Produktivnost</w:t>
      </w:r>
    </w:p>
    <w:p w14:paraId="3F5864FA" w14:textId="77777777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Z omezeného počtu jednotek a pravidel lze vytvořit (a stále vytvářet) nekonečné množství </w:t>
      </w:r>
    </w:p>
    <w:p w14:paraId="5BAC12A9" w14:textId="68E1F3F1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spojení.</w:t>
      </w:r>
    </w:p>
    <w:p w14:paraId="10706316" w14:textId="77777777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Např. v ZJ znaky petrifikované („zmrazené“, nemění se) + znaky aktuálně vznikající v </w:t>
      </w:r>
    </w:p>
    <w:p w14:paraId="7354B608" w14:textId="3D26B166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komunikaci (produktivní)</w:t>
      </w:r>
    </w:p>
    <w:p w14:paraId="13D84C8A" w14:textId="77777777" w:rsidR="00267CB6" w:rsidRPr="00DA6388" w:rsidRDefault="00267CB6" w:rsidP="00267CB6">
      <w:p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E) Svébytnost</w:t>
      </w:r>
    </w:p>
    <w:p w14:paraId="6BFD18E1" w14:textId="77777777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Nezávislost na aktuální přítomnosti a skutečnosti</w:t>
      </w:r>
      <w:r w:rsidRPr="00DA6388">
        <w:rPr>
          <w:b/>
          <w:bCs/>
          <w:i/>
          <w:iCs/>
          <w:sz w:val="24"/>
          <w:szCs w:val="24"/>
        </w:rPr>
        <w:t xml:space="preserve"> </w:t>
      </w:r>
    </w:p>
    <w:p w14:paraId="0C8ABD60" w14:textId="535F6126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Lze vyjádřit cokoli (bez ohledu na čas, možnost existence, </w:t>
      </w:r>
      <w:r w:rsidR="007F21A3" w:rsidRPr="00DA6388">
        <w:rPr>
          <w:i/>
          <w:iCs/>
          <w:sz w:val="24"/>
          <w:szCs w:val="24"/>
        </w:rPr>
        <w:t>podmíněnost...</w:t>
      </w:r>
      <w:r w:rsidRPr="00DA6388">
        <w:rPr>
          <w:i/>
          <w:iCs/>
          <w:sz w:val="24"/>
          <w:szCs w:val="24"/>
        </w:rPr>
        <w:t xml:space="preserve">); skutečné i možné </w:t>
      </w:r>
    </w:p>
    <w:p w14:paraId="67B06C44" w14:textId="4295EBFA" w:rsidR="00267CB6" w:rsidRPr="00DA6388" w:rsidRDefault="00267CB6" w:rsidP="00267CB6">
      <w:pPr>
        <w:ind w:firstLine="708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světy, pravdy i nepravdy  </w:t>
      </w:r>
    </w:p>
    <w:p w14:paraId="587350F7" w14:textId="77777777" w:rsidR="00267CB6" w:rsidRPr="00DA6388" w:rsidRDefault="00267CB6" w:rsidP="00267CB6">
      <w:pPr>
        <w:rPr>
          <w:i/>
          <w:iCs/>
          <w:sz w:val="24"/>
          <w:szCs w:val="24"/>
        </w:rPr>
      </w:pPr>
      <w:r w:rsidRPr="00DA6388">
        <w:rPr>
          <w:b/>
          <w:bCs/>
          <w:i/>
          <w:iCs/>
          <w:sz w:val="24"/>
          <w:szCs w:val="24"/>
        </w:rPr>
        <w:t>F) Historičnost</w:t>
      </w:r>
    </w:p>
    <w:p w14:paraId="5AF6094B" w14:textId="77777777" w:rsidR="00267CB6" w:rsidRPr="00DA6388" w:rsidRDefault="00267CB6" w:rsidP="00267CB6">
      <w:pPr>
        <w:ind w:firstLine="360"/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 xml:space="preserve">Pomalý vývoj jazyka </w:t>
      </w:r>
    </w:p>
    <w:p w14:paraId="2BCF5BDD" w14:textId="77777777" w:rsidR="00267CB6" w:rsidRPr="00DA6388" w:rsidRDefault="00267CB6" w:rsidP="00267CB6">
      <w:pPr>
        <w:numPr>
          <w:ilvl w:val="0"/>
          <w:numId w:val="9"/>
        </w:numPr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ontogenetický vývoj (osvojování jazyka dítětem)</w:t>
      </w:r>
    </w:p>
    <w:p w14:paraId="4D03EA0D" w14:textId="1776BE09" w:rsidR="00267CB6" w:rsidRPr="00DA6388" w:rsidRDefault="00267CB6" w:rsidP="00267CB6">
      <w:pPr>
        <w:numPr>
          <w:ilvl w:val="0"/>
          <w:numId w:val="9"/>
        </w:numPr>
        <w:rPr>
          <w:i/>
          <w:iCs/>
          <w:sz w:val="24"/>
          <w:szCs w:val="24"/>
        </w:rPr>
      </w:pPr>
      <w:r w:rsidRPr="00DA6388">
        <w:rPr>
          <w:i/>
          <w:iCs/>
          <w:sz w:val="24"/>
          <w:szCs w:val="24"/>
        </w:rPr>
        <w:t>fylogenetický vývoj (historický vývoj jazyka, proměny ve střídání generací)</w:t>
      </w:r>
    </w:p>
    <w:p w14:paraId="23515686" w14:textId="7AD20463" w:rsidR="00267CB6" w:rsidRPr="00DA6388" w:rsidRDefault="00267CB6" w:rsidP="00267CB6">
      <w:pPr>
        <w:rPr>
          <w:sz w:val="24"/>
          <w:szCs w:val="24"/>
        </w:rPr>
      </w:pPr>
    </w:p>
    <w:p w14:paraId="30B308A5" w14:textId="202C1B1A" w:rsidR="002F1692" w:rsidRDefault="00267CB6" w:rsidP="002F1692">
      <w:pPr>
        <w:pBdr>
          <w:bottom w:val="single" w:sz="4" w:space="1" w:color="auto"/>
        </w:pBdr>
        <w:rPr>
          <w:b/>
          <w:bCs/>
          <w:color w:val="FF0000"/>
          <w:sz w:val="24"/>
          <w:szCs w:val="24"/>
        </w:rPr>
      </w:pPr>
      <w:r w:rsidRPr="00DA6388">
        <w:rPr>
          <w:b/>
          <w:bCs/>
          <w:color w:val="FF0000"/>
          <w:sz w:val="24"/>
          <w:szCs w:val="24"/>
        </w:rPr>
        <w:t>(Vysvětlení v dalších přednáškách, zejm. o systémovém charakteru jazyka)</w:t>
      </w:r>
    </w:p>
    <w:p w14:paraId="571871E3" w14:textId="5FD5E934" w:rsidR="009B3CE3" w:rsidRDefault="009B3CE3" w:rsidP="002F1692">
      <w:pPr>
        <w:pBdr>
          <w:bottom w:val="single" w:sz="4" w:space="1" w:color="auto"/>
        </w:pBdr>
        <w:rPr>
          <w:b/>
          <w:bCs/>
          <w:color w:val="FF0000"/>
          <w:sz w:val="24"/>
          <w:szCs w:val="24"/>
        </w:rPr>
      </w:pPr>
    </w:p>
    <w:p w14:paraId="2C6064A1" w14:textId="09014E2E" w:rsidR="009B3CE3" w:rsidRDefault="009B3CE3" w:rsidP="002F1692">
      <w:pPr>
        <w:pBdr>
          <w:bottom w:val="single" w:sz="4" w:space="1" w:color="auto"/>
        </w:pBdr>
        <w:rPr>
          <w:b/>
          <w:bCs/>
          <w:color w:val="FF0000"/>
          <w:sz w:val="24"/>
          <w:szCs w:val="24"/>
        </w:rPr>
      </w:pPr>
    </w:p>
    <w:p w14:paraId="1220FE73" w14:textId="27556437" w:rsidR="009B3CE3" w:rsidRPr="00DA6388" w:rsidRDefault="009B3CE3" w:rsidP="002F1692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Další prezentace – přístupy k jazyku na základě dimenzí znaku</w:t>
      </w:r>
    </w:p>
    <w:p w14:paraId="29B987EA" w14:textId="77777777" w:rsidR="002F1692" w:rsidRPr="00DA6388" w:rsidRDefault="002F1692" w:rsidP="008614FE">
      <w:pPr>
        <w:rPr>
          <w:sz w:val="24"/>
          <w:szCs w:val="24"/>
        </w:rPr>
      </w:pPr>
    </w:p>
    <w:p w14:paraId="6074C72F" w14:textId="5A8B6005" w:rsidR="007F21A3" w:rsidRPr="00DA6388" w:rsidRDefault="007F21A3" w:rsidP="007F21A3">
      <w:p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t>Trojí dimenze znaku</w:t>
      </w:r>
    </w:p>
    <w:p w14:paraId="6A74F5B6" w14:textId="3BB405E8" w:rsidR="007F21A3" w:rsidRPr="00DA6388" w:rsidRDefault="007F21A3" w:rsidP="007F21A3">
      <w:pPr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Charles W. Morris </w:t>
      </w:r>
      <w:r w:rsidRPr="00DA6388">
        <w:rPr>
          <w:sz w:val="24"/>
          <w:szCs w:val="24"/>
        </w:rPr>
        <w:t>(1901–1979)</w:t>
      </w:r>
    </w:p>
    <w:p w14:paraId="49A1C6C9" w14:textId="77777777" w:rsidR="007F21A3" w:rsidRPr="00DA6388" w:rsidRDefault="007F21A3" w:rsidP="007F21A3">
      <w:pPr>
        <w:numPr>
          <w:ilvl w:val="0"/>
          <w:numId w:val="12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V návaznosti na Ch. S. </w:t>
      </w:r>
      <w:proofErr w:type="spellStart"/>
      <w:r w:rsidRPr="00DA6388">
        <w:rPr>
          <w:sz w:val="24"/>
          <w:szCs w:val="24"/>
        </w:rPr>
        <w:t>Pierce</w:t>
      </w:r>
      <w:proofErr w:type="spellEnd"/>
      <w:r w:rsidRPr="00DA6388">
        <w:rPr>
          <w:sz w:val="24"/>
          <w:szCs w:val="24"/>
        </w:rPr>
        <w:t xml:space="preserve"> vybudoval základy nauky o znaku a znakovém chování – sémiotiky</w:t>
      </w:r>
    </w:p>
    <w:p w14:paraId="5E53FB9D" w14:textId="77777777" w:rsidR="007F21A3" w:rsidRPr="00DA6388" w:rsidRDefault="007F21A3" w:rsidP="007F21A3">
      <w:pPr>
        <w:numPr>
          <w:ilvl w:val="0"/>
          <w:numId w:val="12"/>
        </w:numPr>
        <w:rPr>
          <w:sz w:val="24"/>
          <w:szCs w:val="24"/>
        </w:rPr>
      </w:pPr>
      <w:r w:rsidRPr="00DA6388">
        <w:rPr>
          <w:sz w:val="24"/>
          <w:szCs w:val="24"/>
        </w:rPr>
        <w:t>Dílo</w:t>
      </w:r>
      <w:r w:rsidRPr="00DA6388">
        <w:rPr>
          <w:i/>
          <w:iCs/>
          <w:sz w:val="24"/>
          <w:szCs w:val="24"/>
        </w:rPr>
        <w:t xml:space="preserve"> Základy teorie znaků</w:t>
      </w:r>
      <w:r w:rsidRPr="00DA6388">
        <w:rPr>
          <w:sz w:val="24"/>
          <w:szCs w:val="24"/>
        </w:rPr>
        <w:t xml:space="preserve"> (</w:t>
      </w:r>
      <w:proofErr w:type="spellStart"/>
      <w:r w:rsidRPr="00DA6388">
        <w:rPr>
          <w:sz w:val="24"/>
          <w:szCs w:val="24"/>
        </w:rPr>
        <w:t>Foundations</w:t>
      </w:r>
      <w:proofErr w:type="spellEnd"/>
      <w:r w:rsidRPr="00DA6388">
        <w:rPr>
          <w:sz w:val="24"/>
          <w:szCs w:val="24"/>
        </w:rPr>
        <w:t xml:space="preserve"> </w:t>
      </w:r>
      <w:proofErr w:type="spellStart"/>
      <w:r w:rsidRPr="00DA6388">
        <w:rPr>
          <w:sz w:val="24"/>
          <w:szCs w:val="24"/>
        </w:rPr>
        <w:t>of</w:t>
      </w:r>
      <w:proofErr w:type="spellEnd"/>
      <w:r w:rsidRPr="00DA6388">
        <w:rPr>
          <w:sz w:val="24"/>
          <w:szCs w:val="24"/>
        </w:rPr>
        <w:t xml:space="preserve"> </w:t>
      </w:r>
      <w:proofErr w:type="spellStart"/>
      <w:r w:rsidRPr="00DA6388">
        <w:rPr>
          <w:sz w:val="24"/>
          <w:szCs w:val="24"/>
        </w:rPr>
        <w:t>the</w:t>
      </w:r>
      <w:proofErr w:type="spellEnd"/>
      <w:r w:rsidRPr="00DA6388">
        <w:rPr>
          <w:sz w:val="24"/>
          <w:szCs w:val="24"/>
        </w:rPr>
        <w:t xml:space="preserve"> </w:t>
      </w:r>
      <w:proofErr w:type="spellStart"/>
      <w:r w:rsidRPr="00DA6388">
        <w:rPr>
          <w:sz w:val="24"/>
          <w:szCs w:val="24"/>
        </w:rPr>
        <w:t>Theory</w:t>
      </w:r>
      <w:proofErr w:type="spellEnd"/>
      <w:r w:rsidRPr="00DA6388">
        <w:rPr>
          <w:sz w:val="24"/>
          <w:szCs w:val="24"/>
        </w:rPr>
        <w:t xml:space="preserve"> </w:t>
      </w:r>
      <w:proofErr w:type="spellStart"/>
      <w:r w:rsidRPr="00DA6388">
        <w:rPr>
          <w:sz w:val="24"/>
          <w:szCs w:val="24"/>
        </w:rPr>
        <w:t>of</w:t>
      </w:r>
      <w:proofErr w:type="spellEnd"/>
      <w:r w:rsidRPr="00DA6388">
        <w:rPr>
          <w:sz w:val="24"/>
          <w:szCs w:val="24"/>
        </w:rPr>
        <w:t xml:space="preserve"> </w:t>
      </w:r>
      <w:proofErr w:type="spellStart"/>
      <w:r w:rsidRPr="00DA6388">
        <w:rPr>
          <w:sz w:val="24"/>
          <w:szCs w:val="24"/>
        </w:rPr>
        <w:t>Sings</w:t>
      </w:r>
      <w:proofErr w:type="spellEnd"/>
      <w:r w:rsidRPr="00DA6388">
        <w:rPr>
          <w:sz w:val="24"/>
          <w:szCs w:val="24"/>
        </w:rPr>
        <w:t>, 1938)</w:t>
      </w:r>
    </w:p>
    <w:p w14:paraId="56E893C5" w14:textId="08838DF1" w:rsidR="007F21A3" w:rsidRPr="00DA6388" w:rsidRDefault="007F21A3" w:rsidP="007F21A3">
      <w:pPr>
        <w:numPr>
          <w:ilvl w:val="0"/>
          <w:numId w:val="12"/>
        </w:numPr>
        <w:rPr>
          <w:sz w:val="24"/>
          <w:szCs w:val="24"/>
        </w:rPr>
      </w:pPr>
      <w:r w:rsidRPr="00DA6388">
        <w:rPr>
          <w:sz w:val="24"/>
          <w:szCs w:val="24"/>
        </w:rPr>
        <w:t>Sémiotika – v jeho pojetí věda poskytující obecný základ a nástroje (i terminologické) pro vědy další – lingvistiku, matematiku, logiku, rétoriku, estetiku. (Tyto vědy se opírají o znaky a znakové systémy.)</w:t>
      </w:r>
    </w:p>
    <w:p w14:paraId="3379CF53" w14:textId="77777777" w:rsidR="007F21A3" w:rsidRPr="00DA6388" w:rsidRDefault="007F21A3" w:rsidP="007F21A3">
      <w:pPr>
        <w:numPr>
          <w:ilvl w:val="0"/>
          <w:numId w:val="12"/>
        </w:numPr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>Semióza</w:t>
      </w:r>
      <w:r w:rsidRPr="00DA6388">
        <w:rPr>
          <w:sz w:val="24"/>
          <w:szCs w:val="24"/>
        </w:rPr>
        <w:t xml:space="preserve"> – proces, v němž něco funguje jako znak </w:t>
      </w:r>
    </w:p>
    <w:p w14:paraId="2687C965" w14:textId="087ABB12" w:rsidR="008614FE" w:rsidRPr="00DA6388" w:rsidRDefault="008614FE" w:rsidP="008614FE">
      <w:pPr>
        <w:rPr>
          <w:color w:val="FF0000"/>
          <w:sz w:val="24"/>
          <w:szCs w:val="24"/>
        </w:rPr>
      </w:pPr>
    </w:p>
    <w:p w14:paraId="69707AA2" w14:textId="77777777" w:rsidR="008614FE" w:rsidRPr="00DA6388" w:rsidRDefault="008614FE" w:rsidP="008614FE">
      <w:pPr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Tři dimenze semiózy </w:t>
      </w:r>
    </w:p>
    <w:p w14:paraId="1B1D9336" w14:textId="77777777" w:rsidR="008614FE" w:rsidRPr="00DA6388" w:rsidRDefault="008614FE" w:rsidP="008614FE">
      <w:pPr>
        <w:numPr>
          <w:ilvl w:val="0"/>
          <w:numId w:val="6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A) </w:t>
      </w:r>
      <w:r w:rsidRPr="00DA6388">
        <w:rPr>
          <w:b/>
          <w:bCs/>
          <w:sz w:val="24"/>
          <w:szCs w:val="24"/>
        </w:rPr>
        <w:t>sémantická</w:t>
      </w:r>
      <w:r w:rsidRPr="00DA6388">
        <w:rPr>
          <w:sz w:val="24"/>
          <w:szCs w:val="24"/>
        </w:rPr>
        <w:t xml:space="preserve"> (vztah znak – označovaný objekt: označované a označující)</w:t>
      </w:r>
    </w:p>
    <w:p w14:paraId="58A549D8" w14:textId="77777777" w:rsidR="008614FE" w:rsidRPr="00DA6388" w:rsidRDefault="008614FE" w:rsidP="008614FE">
      <w:pPr>
        <w:numPr>
          <w:ilvl w:val="0"/>
          <w:numId w:val="6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B) </w:t>
      </w:r>
      <w:r w:rsidRPr="00DA6388">
        <w:rPr>
          <w:b/>
          <w:bCs/>
          <w:sz w:val="24"/>
          <w:szCs w:val="24"/>
        </w:rPr>
        <w:t>pragmatická</w:t>
      </w:r>
      <w:r w:rsidRPr="00DA6388">
        <w:rPr>
          <w:sz w:val="24"/>
          <w:szCs w:val="24"/>
        </w:rPr>
        <w:t xml:space="preserve"> (vztah znak – interpret: jak se znaků užívá, jak se jim rozumí) </w:t>
      </w:r>
    </w:p>
    <w:p w14:paraId="580ECB65" w14:textId="77777777" w:rsidR="008614FE" w:rsidRPr="00DA6388" w:rsidRDefault="008614FE" w:rsidP="008614FE">
      <w:pPr>
        <w:numPr>
          <w:ilvl w:val="0"/>
          <w:numId w:val="6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C) </w:t>
      </w:r>
      <w:r w:rsidRPr="00DA6388">
        <w:rPr>
          <w:b/>
          <w:bCs/>
          <w:sz w:val="24"/>
          <w:szCs w:val="24"/>
        </w:rPr>
        <w:t>syntaktická</w:t>
      </w:r>
      <w:r w:rsidRPr="00DA6388">
        <w:rPr>
          <w:sz w:val="24"/>
          <w:szCs w:val="24"/>
        </w:rPr>
        <w:t xml:space="preserve"> (vztah znak – znak: vztah mezi znaky, struktura jejich systému)</w:t>
      </w:r>
    </w:p>
    <w:p w14:paraId="0207CF36" w14:textId="77777777" w:rsidR="00267CB6" w:rsidRPr="00DA6388" w:rsidRDefault="00267CB6" w:rsidP="008614FE">
      <w:pPr>
        <w:rPr>
          <w:sz w:val="24"/>
          <w:szCs w:val="24"/>
        </w:rPr>
      </w:pPr>
    </w:p>
    <w:p w14:paraId="4CA68A50" w14:textId="272643E7" w:rsidR="008614FE" w:rsidRPr="00DA6388" w:rsidRDefault="008614FE" w:rsidP="008614FE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→ a zároveň tři odvětví sémiotiky: </w:t>
      </w:r>
      <w:r w:rsidRPr="00DA6388">
        <w:rPr>
          <w:color w:val="FF0000"/>
          <w:sz w:val="24"/>
          <w:szCs w:val="24"/>
        </w:rPr>
        <w:t>SÉMANTIKA – SYNTAKTIKA – PRAGMATIKA</w:t>
      </w:r>
    </w:p>
    <w:p w14:paraId="2C14FA08" w14:textId="28B21547" w:rsidR="008614FE" w:rsidRPr="00DA6388" w:rsidRDefault="008614FE" w:rsidP="008614FE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→ lze aplikovat i v lingvistice → </w:t>
      </w:r>
    </w:p>
    <w:p w14:paraId="6E6C90FE" w14:textId="77777777" w:rsidR="007F21A3" w:rsidRPr="00DA6388" w:rsidRDefault="007F21A3" w:rsidP="008614FE">
      <w:pPr>
        <w:rPr>
          <w:sz w:val="24"/>
          <w:szCs w:val="24"/>
        </w:rPr>
      </w:pPr>
    </w:p>
    <w:p w14:paraId="5AD2777B" w14:textId="77777777" w:rsidR="007F21A3" w:rsidRPr="00DA6388" w:rsidRDefault="007F21A3" w:rsidP="008614FE">
      <w:pPr>
        <w:rPr>
          <w:sz w:val="24"/>
          <w:szCs w:val="24"/>
        </w:rPr>
      </w:pPr>
    </w:p>
    <w:p w14:paraId="6B8323B8" w14:textId="560361F9" w:rsidR="008614FE" w:rsidRPr="00DA6388" w:rsidRDefault="007F21A3" w:rsidP="008614FE">
      <w:p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t>Trojí základní přístup k jazyku</w:t>
      </w:r>
    </w:p>
    <w:p w14:paraId="1926EF38" w14:textId="77777777" w:rsidR="00887DAA" w:rsidRPr="00DA6388" w:rsidRDefault="00887DAA" w:rsidP="00887DAA">
      <w:p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a) dimenze sémantická: </w:t>
      </w:r>
    </w:p>
    <w:p w14:paraId="05B3EF18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lastRenderedPageBreak/>
        <w:t xml:space="preserve">vztahy mezi znaky a tím, co znaky označují: </w:t>
      </w:r>
    </w:p>
    <w:p w14:paraId="62E82496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 xml:space="preserve">ZNAK A VÝZNAM / POJEM; JAZYK – OBRAZ SVĚTA, JAZYK A MYŠLENÍ, JAZYK A KULTURA </w:t>
      </w:r>
    </w:p>
    <w:p w14:paraId="7ED08985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>(kognitivní lingvistika)</w:t>
      </w:r>
    </w:p>
    <w:p w14:paraId="2138BD43" w14:textId="77777777" w:rsidR="00887DAA" w:rsidRPr="00DA6388" w:rsidRDefault="00887DAA" w:rsidP="00887DAA">
      <w:pPr>
        <w:rPr>
          <w:b/>
          <w:bCs/>
          <w:sz w:val="24"/>
          <w:szCs w:val="24"/>
        </w:rPr>
      </w:pPr>
      <w:r w:rsidRPr="00DA6388">
        <w:rPr>
          <w:b/>
          <w:bCs/>
          <w:sz w:val="24"/>
          <w:szCs w:val="24"/>
        </w:rPr>
        <w:t xml:space="preserve">b) dimenze pragmatická: </w:t>
      </w:r>
    </w:p>
    <w:p w14:paraId="18C17641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 xml:space="preserve">vztahy mezi znaky a jejich uživateli: </w:t>
      </w:r>
    </w:p>
    <w:p w14:paraId="50E256F5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 xml:space="preserve">JAZYK JAKO NÁSTROJ KOMUNIKACE, dorozumívání </w:t>
      </w:r>
    </w:p>
    <w:p w14:paraId="162EC973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 xml:space="preserve">(komunikační lingvistika, lingvistická pragmatika, </w:t>
      </w:r>
      <w:proofErr w:type="spellStart"/>
      <w:r w:rsidRPr="00DA6388">
        <w:rPr>
          <w:sz w:val="24"/>
          <w:szCs w:val="24"/>
        </w:rPr>
        <w:t>pragmalingvistika</w:t>
      </w:r>
      <w:proofErr w:type="spellEnd"/>
      <w:r w:rsidRPr="00DA6388">
        <w:rPr>
          <w:sz w:val="24"/>
          <w:szCs w:val="24"/>
        </w:rPr>
        <w:t>)</w:t>
      </w:r>
    </w:p>
    <w:p w14:paraId="1BF30F74" w14:textId="14681BEF" w:rsidR="00887DAA" w:rsidRPr="00DA6388" w:rsidRDefault="00887DAA" w:rsidP="007F21A3">
      <w:pPr>
        <w:ind w:left="709" w:hanging="709"/>
        <w:rPr>
          <w:sz w:val="24"/>
          <w:szCs w:val="24"/>
        </w:rPr>
      </w:pPr>
      <w:r w:rsidRPr="00DA6388">
        <w:rPr>
          <w:b/>
          <w:bCs/>
          <w:sz w:val="24"/>
          <w:szCs w:val="24"/>
        </w:rPr>
        <w:t>c) dimenze syntaktická</w:t>
      </w:r>
      <w:r w:rsidR="007F21A3" w:rsidRPr="00DA6388">
        <w:rPr>
          <w:b/>
          <w:bCs/>
          <w:sz w:val="24"/>
          <w:szCs w:val="24"/>
        </w:rPr>
        <w:t>:</w:t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</w:r>
      <w:r w:rsidRPr="00DA6388">
        <w:rPr>
          <w:sz w:val="24"/>
          <w:szCs w:val="24"/>
        </w:rPr>
        <w:tab/>
        <w:t xml:space="preserve">       DOBRÝ DEN! – trojí perspektiva</w:t>
      </w:r>
    </w:p>
    <w:p w14:paraId="56A4A457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>vztahy mezi znaky navzájem</w:t>
      </w:r>
    </w:p>
    <w:p w14:paraId="05417739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 xml:space="preserve">JAZYK JAKO SYSTÉM –jak je jazyk vnitřně uspořádán </w:t>
      </w:r>
    </w:p>
    <w:p w14:paraId="3B878279" w14:textId="77777777" w:rsidR="00887DAA" w:rsidRPr="00DA6388" w:rsidRDefault="00887DAA" w:rsidP="007F21A3">
      <w:pPr>
        <w:ind w:firstLine="708"/>
        <w:rPr>
          <w:sz w:val="24"/>
          <w:szCs w:val="24"/>
        </w:rPr>
      </w:pPr>
      <w:r w:rsidRPr="00DA6388">
        <w:rPr>
          <w:sz w:val="24"/>
          <w:szCs w:val="24"/>
        </w:rPr>
        <w:t xml:space="preserve">(strukturní lingvistika) </w:t>
      </w:r>
    </w:p>
    <w:p w14:paraId="78C5B129" w14:textId="52AF871E" w:rsidR="00887DAA" w:rsidRPr="00DA6388" w:rsidRDefault="00887DAA" w:rsidP="008614FE">
      <w:pPr>
        <w:rPr>
          <w:sz w:val="24"/>
          <w:szCs w:val="24"/>
        </w:rPr>
      </w:pPr>
    </w:p>
    <w:p w14:paraId="32DF5BCC" w14:textId="3DD1690A" w:rsidR="002F1692" w:rsidRPr="00DA6388" w:rsidRDefault="002F1692" w:rsidP="008614FE">
      <w:pPr>
        <w:rPr>
          <w:sz w:val="24"/>
          <w:szCs w:val="24"/>
        </w:rPr>
      </w:pPr>
    </w:p>
    <w:p w14:paraId="25B78CDC" w14:textId="4C95D4B7" w:rsidR="002F1692" w:rsidRPr="00DA6388" w:rsidRDefault="002F1692" w:rsidP="008614FE">
      <w:pPr>
        <w:rPr>
          <w:sz w:val="24"/>
          <w:szCs w:val="24"/>
        </w:rPr>
      </w:pPr>
      <w:r w:rsidRPr="00DA6388">
        <w:rPr>
          <w:sz w:val="24"/>
          <w:szCs w:val="24"/>
        </w:rPr>
        <w:t xml:space="preserve">Příští přednáška: </w:t>
      </w:r>
    </w:p>
    <w:p w14:paraId="542AAB37" w14:textId="300E862B" w:rsidR="002F1692" w:rsidRPr="00DA6388" w:rsidRDefault="002F1692" w:rsidP="002F169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DA6388">
        <w:rPr>
          <w:sz w:val="24"/>
          <w:szCs w:val="24"/>
        </w:rPr>
        <w:t>Jazyk jako systém. Vnitřní a vnější lingvistika</w:t>
      </w:r>
    </w:p>
    <w:p w14:paraId="3E85C2F2" w14:textId="4BDEDCFC" w:rsidR="002F1692" w:rsidRPr="00DA6388" w:rsidRDefault="002F1692" w:rsidP="002F169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DA6388">
        <w:rPr>
          <w:sz w:val="24"/>
          <w:szCs w:val="24"/>
        </w:rPr>
        <w:t xml:space="preserve">Ferdinand de </w:t>
      </w:r>
      <w:proofErr w:type="spellStart"/>
      <w:r w:rsidRPr="00DA6388">
        <w:rPr>
          <w:sz w:val="24"/>
          <w:szCs w:val="24"/>
        </w:rPr>
        <w:t>Saussure</w:t>
      </w:r>
      <w:proofErr w:type="spellEnd"/>
    </w:p>
    <w:sectPr w:rsidR="002F1692" w:rsidRPr="00DA6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F9D"/>
    <w:multiLevelType w:val="hybridMultilevel"/>
    <w:tmpl w:val="87F4006E"/>
    <w:lvl w:ilvl="0" w:tplc="6E6CA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07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C3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059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4B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488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A1E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82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C2B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D76DA5"/>
    <w:multiLevelType w:val="hybridMultilevel"/>
    <w:tmpl w:val="4662ABC2"/>
    <w:lvl w:ilvl="0" w:tplc="D512B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04E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03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0B0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09A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AD1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0C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2D8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8F2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BA152E"/>
    <w:multiLevelType w:val="hybridMultilevel"/>
    <w:tmpl w:val="8168D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2B82"/>
    <w:multiLevelType w:val="hybridMultilevel"/>
    <w:tmpl w:val="D060A574"/>
    <w:lvl w:ilvl="0" w:tplc="EC400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1C43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5269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DC2F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54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6A46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A64B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F858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9C59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529430B"/>
    <w:multiLevelType w:val="hybridMultilevel"/>
    <w:tmpl w:val="7B341720"/>
    <w:lvl w:ilvl="0" w:tplc="F86A8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EEA"/>
    <w:multiLevelType w:val="hybridMultilevel"/>
    <w:tmpl w:val="FC1C56A6"/>
    <w:lvl w:ilvl="0" w:tplc="A23C6E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36AE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FCD2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AA76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2402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B281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8EDB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A2E4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0CC4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6495ACE"/>
    <w:multiLevelType w:val="hybridMultilevel"/>
    <w:tmpl w:val="131674BC"/>
    <w:lvl w:ilvl="0" w:tplc="F86A8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F66"/>
    <w:multiLevelType w:val="hybridMultilevel"/>
    <w:tmpl w:val="E7C0356C"/>
    <w:lvl w:ilvl="0" w:tplc="F9CCA8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238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426B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A20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927C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FCF3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62F0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609F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EE2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A9A39F9"/>
    <w:multiLevelType w:val="hybridMultilevel"/>
    <w:tmpl w:val="8BD6091C"/>
    <w:lvl w:ilvl="0" w:tplc="FB22E4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9CDC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2EE4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8E91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7A5C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0C93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4847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869D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0AD8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2DE1BDA"/>
    <w:multiLevelType w:val="hybridMultilevel"/>
    <w:tmpl w:val="524CADC4"/>
    <w:lvl w:ilvl="0" w:tplc="A7E6A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A38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8E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29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82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A84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47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CD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641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79605DC"/>
    <w:multiLevelType w:val="hybridMultilevel"/>
    <w:tmpl w:val="B702653C"/>
    <w:lvl w:ilvl="0" w:tplc="6E6CA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DF608D4"/>
    <w:multiLevelType w:val="hybridMultilevel"/>
    <w:tmpl w:val="C36EFD7C"/>
    <w:lvl w:ilvl="0" w:tplc="2F8C9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108C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DE83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0C68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06A2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5CC3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80E6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9E7A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AEB8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14735651">
    <w:abstractNumId w:val="4"/>
  </w:num>
  <w:num w:numId="2" w16cid:durableId="548148923">
    <w:abstractNumId w:val="2"/>
  </w:num>
  <w:num w:numId="3" w16cid:durableId="1613856356">
    <w:abstractNumId w:val="0"/>
  </w:num>
  <w:num w:numId="4" w16cid:durableId="1235123986">
    <w:abstractNumId w:val="6"/>
  </w:num>
  <w:num w:numId="5" w16cid:durableId="1009017347">
    <w:abstractNumId w:val="9"/>
  </w:num>
  <w:num w:numId="6" w16cid:durableId="19749700">
    <w:abstractNumId w:val="8"/>
  </w:num>
  <w:num w:numId="7" w16cid:durableId="289827674">
    <w:abstractNumId w:val="3"/>
  </w:num>
  <w:num w:numId="8" w16cid:durableId="1572043084">
    <w:abstractNumId w:val="1"/>
  </w:num>
  <w:num w:numId="9" w16cid:durableId="814224454">
    <w:abstractNumId w:val="11"/>
  </w:num>
  <w:num w:numId="10" w16cid:durableId="1328094141">
    <w:abstractNumId w:val="7"/>
  </w:num>
  <w:num w:numId="11" w16cid:durableId="4938257">
    <w:abstractNumId w:val="5"/>
  </w:num>
  <w:num w:numId="12" w16cid:durableId="1813131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B0"/>
    <w:rsid w:val="000029B0"/>
    <w:rsid w:val="00065F1C"/>
    <w:rsid w:val="000D7B2F"/>
    <w:rsid w:val="000E2108"/>
    <w:rsid w:val="0013259E"/>
    <w:rsid w:val="001D281C"/>
    <w:rsid w:val="00267CB6"/>
    <w:rsid w:val="002F1692"/>
    <w:rsid w:val="004A704C"/>
    <w:rsid w:val="00625C5E"/>
    <w:rsid w:val="007F21A3"/>
    <w:rsid w:val="008614FE"/>
    <w:rsid w:val="008855FF"/>
    <w:rsid w:val="00887DAA"/>
    <w:rsid w:val="009B3CE3"/>
    <w:rsid w:val="00A81823"/>
    <w:rsid w:val="00B82D31"/>
    <w:rsid w:val="00B86115"/>
    <w:rsid w:val="00DA6388"/>
    <w:rsid w:val="00E8232D"/>
    <w:rsid w:val="00EE153D"/>
    <w:rsid w:val="00EE42F4"/>
    <w:rsid w:val="00EF53DF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D3E7"/>
  <w15:chartTrackingRefBased/>
  <w15:docId w15:val="{BF696AE5-877D-425C-8B3B-23B4E46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823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9B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823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2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7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7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64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5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29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88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1419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xx</dc:creator>
  <cp:keywords/>
  <dc:description/>
  <cp:lastModifiedBy>Lenovo Allinone</cp:lastModifiedBy>
  <cp:revision>2</cp:revision>
  <dcterms:created xsi:type="dcterms:W3CDTF">2022-10-27T11:09:00Z</dcterms:created>
  <dcterms:modified xsi:type="dcterms:W3CDTF">2022-10-27T11:09:00Z</dcterms:modified>
</cp:coreProperties>
</file>