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CE56" w14:textId="1565D832" w:rsidR="00D72BB6" w:rsidRDefault="00EF544D" w:rsidP="00EA174D">
      <w:pPr>
        <w:pStyle w:val="Nadpis1"/>
        <w:spacing w:before="76" w:line="276" w:lineRule="auto"/>
      </w:pPr>
      <w:r>
        <w:t>Aristotle’s</w:t>
      </w:r>
      <w:r>
        <w:rPr>
          <w:spacing w:val="-4"/>
        </w:rPr>
        <w:t xml:space="preserve"> </w:t>
      </w:r>
      <w:r w:rsidR="00FE2056">
        <w:t>Anthropological Conception of Justice in the Contemporary Context</w:t>
      </w:r>
    </w:p>
    <w:p w14:paraId="182A958E" w14:textId="4B58E99A" w:rsidR="00D72BB6" w:rsidRPr="0063003A" w:rsidRDefault="00EF544D" w:rsidP="00EA174D">
      <w:pPr>
        <w:spacing w:before="198" w:line="276" w:lineRule="auto"/>
        <w:ind w:left="116"/>
        <w:rPr>
          <w:i/>
          <w:spacing w:val="-2"/>
          <w:sz w:val="24"/>
          <w:lang w:val="de-DE"/>
        </w:rPr>
      </w:pPr>
      <w:r w:rsidRPr="0063003A">
        <w:rPr>
          <w:i/>
          <w:sz w:val="24"/>
          <w:lang w:val="de-DE"/>
        </w:rPr>
        <w:t>Martin</w:t>
      </w:r>
      <w:r w:rsidRPr="0063003A">
        <w:rPr>
          <w:i/>
          <w:spacing w:val="-2"/>
          <w:sz w:val="24"/>
          <w:lang w:val="de-DE"/>
        </w:rPr>
        <w:t xml:space="preserve"> </w:t>
      </w:r>
      <w:r w:rsidRPr="0063003A">
        <w:rPr>
          <w:i/>
          <w:sz w:val="24"/>
          <w:lang w:val="de-DE"/>
        </w:rPr>
        <w:t>Koloušek</w:t>
      </w:r>
      <w:r w:rsidR="00B427D4">
        <w:rPr>
          <w:rStyle w:val="Znakapoznpodarou"/>
          <w:i/>
          <w:sz w:val="24"/>
          <w:lang w:val="de-DE"/>
        </w:rPr>
        <w:footnoteReference w:id="1"/>
      </w:r>
      <w:r w:rsidRPr="0063003A">
        <w:rPr>
          <w:i/>
          <w:sz w:val="24"/>
          <w:lang w:val="de-DE"/>
        </w:rPr>
        <w:t>,</w:t>
      </w:r>
      <w:r w:rsidRPr="0063003A">
        <w:rPr>
          <w:i/>
          <w:spacing w:val="-1"/>
          <w:sz w:val="24"/>
          <w:lang w:val="de-DE"/>
        </w:rPr>
        <w:t xml:space="preserve"> </w:t>
      </w:r>
      <w:hyperlink r:id="rId8">
        <w:r w:rsidRPr="0063003A">
          <w:rPr>
            <w:i/>
            <w:spacing w:val="-2"/>
            <w:sz w:val="24"/>
            <w:lang w:val="de-DE"/>
          </w:rPr>
          <w:t>kolousem@prf.cuni.cz</w:t>
        </w:r>
      </w:hyperlink>
    </w:p>
    <w:p w14:paraId="4FC0CFF7" w14:textId="77777777" w:rsidR="005A1CC4" w:rsidRDefault="00FE2056" w:rsidP="00EA174D">
      <w:pPr>
        <w:spacing w:before="198" w:line="276" w:lineRule="auto"/>
        <w:ind w:left="116"/>
        <w:jc w:val="both"/>
        <w:rPr>
          <w:iCs/>
          <w:sz w:val="24"/>
        </w:rPr>
      </w:pPr>
      <w:r>
        <w:rPr>
          <w:iCs/>
          <w:sz w:val="24"/>
        </w:rPr>
        <w:t>Abstract</w:t>
      </w:r>
    </w:p>
    <w:p w14:paraId="21BF3654" w14:textId="6E47B392" w:rsidR="00FE2056" w:rsidRDefault="00B427D4" w:rsidP="00EA174D">
      <w:pPr>
        <w:spacing w:before="198" w:line="276" w:lineRule="auto"/>
        <w:ind w:left="116"/>
        <w:jc w:val="both"/>
        <w:rPr>
          <w:iCs/>
          <w:sz w:val="24"/>
        </w:rPr>
      </w:pPr>
      <w:r>
        <w:rPr>
          <w:iCs/>
          <w:sz w:val="24"/>
        </w:rPr>
        <w:t xml:space="preserve">This chapter deals with Aristotle’s theory of justice. It follows the distinction between general and particular justice and focuses on analysis of the latter. It shows, in what sense is the principle of Aristotelian justice the mean, and it points out the importance of judicial procedures when it comes to particular justice. Next, the chapter connects these findings with Aristotle’s theory of a man as a political animal. </w:t>
      </w:r>
      <w:r w:rsidR="00053AB1">
        <w:rPr>
          <w:iCs/>
          <w:sz w:val="24"/>
        </w:rPr>
        <w:t xml:space="preserve">It shows, how the human ability of speech, </w:t>
      </w:r>
      <w:r w:rsidR="00053AB1">
        <w:rPr>
          <w:i/>
          <w:sz w:val="24"/>
        </w:rPr>
        <w:t>logos</w:t>
      </w:r>
      <w:r w:rsidR="00053AB1">
        <w:rPr>
          <w:iCs/>
          <w:sz w:val="24"/>
        </w:rPr>
        <w:t>, is directly connected to Aristotle’s theory of justice. Finally, the chapter makes some remarks about possible uses of Aristotle’s theory in a contemporary world.</w:t>
      </w:r>
    </w:p>
    <w:p w14:paraId="503916DD" w14:textId="454A0898" w:rsidR="00FE2056" w:rsidRDefault="00FE2056" w:rsidP="00EA174D">
      <w:pPr>
        <w:spacing w:before="198" w:line="276" w:lineRule="auto"/>
        <w:ind w:left="116"/>
        <w:rPr>
          <w:iCs/>
          <w:sz w:val="24"/>
        </w:rPr>
      </w:pPr>
    </w:p>
    <w:p w14:paraId="443880BE" w14:textId="53936334" w:rsidR="00FE2056" w:rsidRDefault="00FE2056" w:rsidP="00EA174D">
      <w:pPr>
        <w:spacing w:before="198" w:line="276" w:lineRule="auto"/>
        <w:ind w:left="116"/>
        <w:rPr>
          <w:iCs/>
          <w:sz w:val="24"/>
        </w:rPr>
      </w:pPr>
      <w:r>
        <w:rPr>
          <w:iCs/>
          <w:sz w:val="24"/>
        </w:rPr>
        <w:t>Keywords</w:t>
      </w:r>
    </w:p>
    <w:p w14:paraId="5851B1E8" w14:textId="463C5F29" w:rsidR="00FE2056" w:rsidRPr="00E246A1" w:rsidRDefault="00FE2056" w:rsidP="00EA174D">
      <w:pPr>
        <w:spacing w:before="198" w:line="276" w:lineRule="auto"/>
        <w:ind w:left="116"/>
        <w:rPr>
          <w:i/>
          <w:sz w:val="24"/>
        </w:rPr>
      </w:pPr>
      <w:r>
        <w:rPr>
          <w:iCs/>
          <w:sz w:val="24"/>
        </w:rPr>
        <w:t>Aristotle; justice; particular justice; distributive justice; political animal</w:t>
      </w:r>
      <w:r w:rsidR="005A1CC4">
        <w:rPr>
          <w:iCs/>
          <w:sz w:val="24"/>
        </w:rPr>
        <w:t>; zoon politikon; speech; logos; judicial procedure</w:t>
      </w:r>
    </w:p>
    <w:p w14:paraId="34B83A09" w14:textId="77777777" w:rsidR="00D72BB6" w:rsidRPr="00FE2056" w:rsidRDefault="00D72BB6" w:rsidP="00EA174D">
      <w:pPr>
        <w:pStyle w:val="Zkladntext"/>
        <w:spacing w:line="276" w:lineRule="auto"/>
        <w:ind w:left="0"/>
        <w:rPr>
          <w:i/>
          <w:sz w:val="26"/>
        </w:rPr>
      </w:pPr>
    </w:p>
    <w:p w14:paraId="1A972FC2" w14:textId="77777777" w:rsidR="00D72BB6" w:rsidRPr="00FE2056" w:rsidRDefault="00D72BB6" w:rsidP="00EA174D">
      <w:pPr>
        <w:pStyle w:val="Zkladntext"/>
        <w:spacing w:before="5" w:line="276" w:lineRule="auto"/>
        <w:ind w:left="0"/>
        <w:rPr>
          <w:i/>
          <w:sz w:val="33"/>
        </w:rPr>
      </w:pPr>
    </w:p>
    <w:p w14:paraId="350FD9B4" w14:textId="77777777" w:rsidR="00D72BB6" w:rsidRDefault="00EF544D" w:rsidP="00EA174D">
      <w:pPr>
        <w:pStyle w:val="Nadpis1"/>
        <w:spacing w:line="276" w:lineRule="auto"/>
      </w:pPr>
      <w:r>
        <w:rPr>
          <w:spacing w:val="-2"/>
        </w:rPr>
        <w:t>Introduction</w:t>
      </w:r>
    </w:p>
    <w:p w14:paraId="3C1F9905" w14:textId="213A1FEC" w:rsidR="00D72BB6" w:rsidRDefault="00EC4E72" w:rsidP="00EA174D">
      <w:pPr>
        <w:pStyle w:val="Zkladntext"/>
        <w:spacing w:before="197" w:line="276" w:lineRule="auto"/>
        <w:ind w:right="113"/>
        <w:jc w:val="both"/>
      </w:pPr>
      <w:r>
        <w:t>When discussing justice i</w:t>
      </w:r>
      <w:r w:rsidR="005C3CEE">
        <w:t xml:space="preserve">n the </w:t>
      </w:r>
      <w:r w:rsidR="00EF544D">
        <w:t>Nicomachean Ethic</w:t>
      </w:r>
      <w:r w:rsidR="005C3CEE">
        <w:rPr>
          <w:rStyle w:val="Znakapoznpodarou"/>
        </w:rPr>
        <w:footnoteReference w:id="2"/>
      </w:r>
      <w:r>
        <w:t>,</w:t>
      </w:r>
      <w:r w:rsidR="00EF544D">
        <w:t xml:space="preserve">  Aristotle begins with observation about what everyone</w:t>
      </w:r>
      <w:r w:rsidR="00EF544D">
        <w:rPr>
          <w:spacing w:val="-15"/>
        </w:rPr>
        <w:t xml:space="preserve"> </w:t>
      </w:r>
      <w:r w:rsidR="00EF544D">
        <w:t>means</w:t>
      </w:r>
      <w:r w:rsidR="00EF544D">
        <w:rPr>
          <w:spacing w:val="-15"/>
        </w:rPr>
        <w:t xml:space="preserve"> </w:t>
      </w:r>
      <w:r w:rsidR="00EF544D">
        <w:t>by</w:t>
      </w:r>
      <w:r w:rsidR="00EF544D">
        <w:rPr>
          <w:spacing w:val="-15"/>
        </w:rPr>
        <w:t xml:space="preserve"> </w:t>
      </w:r>
      <w:r w:rsidR="00EF544D">
        <w:t>justice.</w:t>
      </w:r>
      <w:r w:rsidR="00EF544D">
        <w:rPr>
          <w:spacing w:val="-15"/>
        </w:rPr>
        <w:t xml:space="preserve"> </w:t>
      </w:r>
      <w:r w:rsidR="00EF544D">
        <w:t>Everyone,</w:t>
      </w:r>
      <w:r w:rsidR="00EF544D">
        <w:rPr>
          <w:spacing w:val="-15"/>
        </w:rPr>
        <w:t xml:space="preserve"> </w:t>
      </w:r>
      <w:r w:rsidR="00EF544D">
        <w:t>according</w:t>
      </w:r>
      <w:r w:rsidR="00EF544D">
        <w:rPr>
          <w:spacing w:val="-15"/>
        </w:rPr>
        <w:t xml:space="preserve"> </w:t>
      </w:r>
      <w:r w:rsidR="00EF544D">
        <w:t>to</w:t>
      </w:r>
      <w:r w:rsidR="00EF544D">
        <w:rPr>
          <w:spacing w:val="-15"/>
        </w:rPr>
        <w:t xml:space="preserve"> </w:t>
      </w:r>
      <w:r w:rsidR="00EF544D">
        <w:t>Aristotle,</w:t>
      </w:r>
      <w:r w:rsidR="00EF544D">
        <w:rPr>
          <w:spacing w:val="-15"/>
        </w:rPr>
        <w:t xml:space="preserve"> </w:t>
      </w:r>
      <w:r w:rsidR="00EF544D">
        <w:t>understands</w:t>
      </w:r>
      <w:r w:rsidR="00EF544D">
        <w:rPr>
          <w:spacing w:val="-15"/>
        </w:rPr>
        <w:t xml:space="preserve"> </w:t>
      </w:r>
      <w:r w:rsidR="00EF544D">
        <w:t>justice</w:t>
      </w:r>
      <w:r w:rsidR="00EF544D">
        <w:rPr>
          <w:spacing w:val="-15"/>
        </w:rPr>
        <w:t xml:space="preserve"> </w:t>
      </w:r>
      <w:r w:rsidR="00EF544D">
        <w:t>to</w:t>
      </w:r>
      <w:r w:rsidR="00EF544D">
        <w:rPr>
          <w:spacing w:val="-15"/>
        </w:rPr>
        <w:t xml:space="preserve"> </w:t>
      </w:r>
      <w:r w:rsidR="00EF544D">
        <w:t>be</w:t>
      </w:r>
      <w:r w:rsidR="00EF544D">
        <w:rPr>
          <w:spacing w:val="-15"/>
        </w:rPr>
        <w:t xml:space="preserve"> </w:t>
      </w:r>
      <w:r w:rsidR="00EF544D">
        <w:t>the</w:t>
      </w:r>
      <w:r w:rsidR="00EF544D">
        <w:rPr>
          <w:spacing w:val="-15"/>
        </w:rPr>
        <w:t xml:space="preserve"> </w:t>
      </w:r>
      <w:r w:rsidR="00EF544D">
        <w:t>moral disposition, which causes people to</w:t>
      </w:r>
      <w:r w:rsidR="00EF544D">
        <w:rPr>
          <w:spacing w:val="12"/>
        </w:rPr>
        <w:t xml:space="preserve"> </w:t>
      </w:r>
      <w:r w:rsidR="00EF544D">
        <w:t>act justly and</w:t>
      </w:r>
      <w:r w:rsidR="00EF544D">
        <w:rPr>
          <w:spacing w:val="11"/>
        </w:rPr>
        <w:t xml:space="preserve"> </w:t>
      </w:r>
      <w:r w:rsidR="00EF544D">
        <w:t>to desire what</w:t>
      </w:r>
      <w:r w:rsidR="00EF544D">
        <w:rPr>
          <w:spacing w:val="15"/>
        </w:rPr>
        <w:t xml:space="preserve"> </w:t>
      </w:r>
      <w:r w:rsidR="00EF544D">
        <w:t>is</w:t>
      </w:r>
      <w:r w:rsidR="00EF544D">
        <w:rPr>
          <w:spacing w:val="12"/>
        </w:rPr>
        <w:t xml:space="preserve"> </w:t>
      </w:r>
      <w:r w:rsidR="00EF544D">
        <w:t>just.</w:t>
      </w:r>
      <w:r w:rsidR="00E246A1">
        <w:rPr>
          <w:rStyle w:val="Znakapoznpodarou"/>
        </w:rPr>
        <w:footnoteReference w:id="3"/>
      </w:r>
      <w:r w:rsidR="00EF544D">
        <w:rPr>
          <w:spacing w:val="11"/>
        </w:rPr>
        <w:t xml:space="preserve"> </w:t>
      </w:r>
      <w:r w:rsidR="00FC3859">
        <w:t>When it comes to justice, he</w:t>
      </w:r>
      <w:r w:rsidR="00EF544D">
        <w:t xml:space="preserve"> is concerned with the popular opinion.</w:t>
      </w:r>
      <w:r w:rsidR="00FC3859">
        <w:t xml:space="preserve"> This can have two reasons. First, Aristotle is a philosopher of experience. He is trying to find out how things are. I believe the second reason lies in his conception of human as a political animal. </w:t>
      </w:r>
    </w:p>
    <w:p w14:paraId="233E2B5C" w14:textId="6386D884" w:rsidR="00D72BB6" w:rsidRPr="00FF1B0C" w:rsidRDefault="00EF544D" w:rsidP="00EA174D">
      <w:pPr>
        <w:pStyle w:val="Zkladntext"/>
        <w:spacing w:before="162" w:line="276" w:lineRule="auto"/>
        <w:ind w:right="113"/>
        <w:jc w:val="both"/>
      </w:pPr>
      <w:r>
        <w:rPr>
          <w:spacing w:val="-7"/>
        </w:rPr>
        <w:t xml:space="preserve"> </w:t>
      </w:r>
      <w:r w:rsidR="005F0307">
        <w:t>In the following chapter, I will analyze Aristotle’s account of justice in the context of his anthropology</w:t>
      </w:r>
      <w:r w:rsidR="000A2C65">
        <w:t>.</w:t>
      </w:r>
      <w:r w:rsidR="00D43958">
        <w:t xml:space="preserve"> </w:t>
      </w:r>
      <w:r w:rsidR="00FF1B0C">
        <w:t xml:space="preserve">After providing an analysis of Aristotelian justice, I will argue that Aristotle conception of justice is deeply rooted in his concept of </w:t>
      </w:r>
      <w:r w:rsidR="00FF1B0C">
        <w:rPr>
          <w:i/>
          <w:iCs/>
        </w:rPr>
        <w:t>zoon politikon</w:t>
      </w:r>
      <w:r w:rsidR="00FF1B0C">
        <w:t xml:space="preserve"> and namely in the fact that humans have the ability of speech, </w:t>
      </w:r>
      <w:r w:rsidR="00FF1B0C">
        <w:rPr>
          <w:i/>
          <w:iCs/>
        </w:rPr>
        <w:t>logos</w:t>
      </w:r>
      <w:r w:rsidR="00FF1B0C">
        <w:t xml:space="preserve">. </w:t>
      </w:r>
      <w:r w:rsidR="007832E2">
        <w:t>On this basis, I am going to formulate several points on the contemporary relevance of Aristotle’s justice.</w:t>
      </w:r>
    </w:p>
    <w:p w14:paraId="23123A65" w14:textId="77777777" w:rsidR="00D72BB6" w:rsidRDefault="00D72BB6" w:rsidP="00EA174D">
      <w:pPr>
        <w:pStyle w:val="Zkladntext"/>
        <w:spacing w:line="276" w:lineRule="auto"/>
        <w:ind w:left="0"/>
        <w:rPr>
          <w:sz w:val="26"/>
        </w:rPr>
      </w:pPr>
    </w:p>
    <w:p w14:paraId="0D570398" w14:textId="77777777" w:rsidR="00D72BB6" w:rsidRDefault="00D72BB6" w:rsidP="00EA174D">
      <w:pPr>
        <w:pStyle w:val="Zkladntext"/>
        <w:spacing w:before="9" w:line="276" w:lineRule="auto"/>
        <w:ind w:left="0"/>
        <w:rPr>
          <w:sz w:val="29"/>
        </w:rPr>
      </w:pPr>
    </w:p>
    <w:p w14:paraId="5E319BF5" w14:textId="77777777" w:rsidR="00D72BB6" w:rsidRDefault="00EF544D" w:rsidP="00EA174D">
      <w:pPr>
        <w:pStyle w:val="Nadpis1"/>
        <w:spacing w:line="276" w:lineRule="auto"/>
      </w:pPr>
      <w:r>
        <w:t>Aristotle’s</w:t>
      </w:r>
      <w:r>
        <w:rPr>
          <w:spacing w:val="-2"/>
        </w:rPr>
        <w:t xml:space="preserve"> </w:t>
      </w:r>
      <w:r>
        <w:t>account</w:t>
      </w:r>
      <w:r>
        <w:rPr>
          <w:spacing w:val="-2"/>
        </w:rPr>
        <w:t xml:space="preserve"> </w:t>
      </w:r>
      <w:r>
        <w:t>of</w:t>
      </w:r>
      <w:r>
        <w:rPr>
          <w:spacing w:val="-2"/>
        </w:rPr>
        <w:t xml:space="preserve"> justice</w:t>
      </w:r>
    </w:p>
    <w:p w14:paraId="1CF459E0" w14:textId="7B5D3621" w:rsidR="00AD2DD9" w:rsidRDefault="00AD2DD9" w:rsidP="00EA174D">
      <w:pPr>
        <w:pStyle w:val="Zkladntext"/>
        <w:spacing w:before="197" w:line="276" w:lineRule="auto"/>
        <w:ind w:right="112"/>
        <w:jc w:val="both"/>
      </w:pPr>
      <w:bookmarkStart w:id="0" w:name="_Hlk114148461"/>
      <w:r>
        <w:t xml:space="preserve">Aristotle’s account of justice is presented In </w:t>
      </w:r>
      <w:r>
        <w:rPr>
          <w:i/>
          <w:iCs/>
        </w:rPr>
        <w:t>Eudemian Ethics</w:t>
      </w:r>
      <w:r>
        <w:t xml:space="preserve"> and mainly in </w:t>
      </w:r>
      <w:r>
        <w:rPr>
          <w:i/>
          <w:iCs/>
        </w:rPr>
        <w:t>Nicomachean Ethics</w:t>
      </w:r>
      <w:r>
        <w:t xml:space="preserve">. In </w:t>
      </w:r>
      <w:r>
        <w:rPr>
          <w:i/>
          <w:iCs/>
        </w:rPr>
        <w:t xml:space="preserve">Eudemian Ethics </w:t>
      </w:r>
      <w:r>
        <w:t>justice is listed among other virtues in an illustrative table. It is here, where the notion of virtue as a mean between two extremes is introduced</w:t>
      </w:r>
      <w:r w:rsidR="000E50E2">
        <w:t xml:space="preserve">; in every </w:t>
      </w:r>
      <w:r w:rsidR="000E50E2">
        <w:lastRenderedPageBreak/>
        <w:t xml:space="preserve">divisible continuum there is an excess, a </w:t>
      </w:r>
      <w:r w:rsidR="00FF1B0C">
        <w:t>deficiency,</w:t>
      </w:r>
      <w:r w:rsidR="000E50E2">
        <w:t xml:space="preserve"> and a mean</w:t>
      </w:r>
      <w:r>
        <w:t>.</w:t>
      </w:r>
      <w:r w:rsidR="000E50E2">
        <w:rPr>
          <w:rStyle w:val="Znakapoznpodarou"/>
        </w:rPr>
        <w:footnoteReference w:id="4"/>
      </w:r>
      <w:r>
        <w:t xml:space="preserve"> For example, between the excess of rashness and the deficiency of cowardice there is a mean of courage.</w:t>
      </w:r>
      <w:r>
        <w:rPr>
          <w:rStyle w:val="Znakapoznpodarou"/>
        </w:rPr>
        <w:footnoteReference w:id="5"/>
      </w:r>
      <w:r>
        <w:t xml:space="preserve"> Concerning other virtues, Aristotle identifies similar continuums; the virtue lies in the mean. The mean is here therefore a principle of virtue.</w:t>
      </w:r>
    </w:p>
    <w:p w14:paraId="616085CB" w14:textId="526940C0" w:rsidR="00AD2DD9" w:rsidRDefault="00AD2DD9" w:rsidP="00EA174D">
      <w:pPr>
        <w:pStyle w:val="Zkladntext"/>
        <w:spacing w:before="197" w:line="276" w:lineRule="auto"/>
        <w:ind w:right="112"/>
        <w:jc w:val="both"/>
      </w:pPr>
      <w:r>
        <w:t>When it comes to justice, justice is identified as a mean between profit and loss.</w:t>
      </w:r>
      <w:r w:rsidR="00E246A1">
        <w:rPr>
          <w:rStyle w:val="Znakapoznpodarou"/>
        </w:rPr>
        <w:footnoteReference w:id="6"/>
      </w:r>
      <w:r>
        <w:t xml:space="preserve"> This notion shows us three things. First, Aristotle </w:t>
      </w:r>
      <w:r w:rsidR="00240E36">
        <w:t>here considers justice as one of virtues. Second, the principle of this virtue lies in the mean. Third, it indicates that, at least here, Aristotle talks about justice in the terms of a transaction.</w:t>
      </w:r>
    </w:p>
    <w:p w14:paraId="01289B4E" w14:textId="27F1CD8F" w:rsidR="00240E36" w:rsidRDefault="00240E36" w:rsidP="00EA174D">
      <w:pPr>
        <w:pStyle w:val="Zkladntext"/>
        <w:spacing w:before="197" w:line="276" w:lineRule="auto"/>
        <w:ind w:right="112"/>
        <w:jc w:val="both"/>
      </w:pPr>
      <w:r>
        <w:t xml:space="preserve">However, for a broader notion of justice we need to refer to </w:t>
      </w:r>
      <w:r>
        <w:rPr>
          <w:i/>
          <w:iCs/>
        </w:rPr>
        <w:t>Nicomachean Ethics</w:t>
      </w:r>
      <w:r w:rsidR="00221BEF">
        <w:t>. In the fifth book Aristotle formulates what will he be examining:</w:t>
      </w:r>
    </w:p>
    <w:p w14:paraId="3B8D3EE7" w14:textId="35D354B4" w:rsidR="00784658" w:rsidRDefault="00221BEF" w:rsidP="00EA174D">
      <w:pPr>
        <w:pStyle w:val="Zkladntext"/>
        <w:spacing w:before="197" w:line="276" w:lineRule="auto"/>
        <w:ind w:right="112"/>
        <w:jc w:val="both"/>
      </w:pPr>
      <w:r>
        <w:rPr>
          <w:i/>
          <w:iCs/>
        </w:rPr>
        <w:t>“In regard to Justice and Injustice, we have to enquire what sort of actions precisely they are concerned with, in what sense Justice is the observance of a mean, and what are the extremes between which that which is just is a mean.”</w:t>
      </w:r>
      <w:r>
        <w:rPr>
          <w:rStyle w:val="Znakapoznpodarou"/>
          <w:i/>
          <w:iCs/>
        </w:rPr>
        <w:footnoteReference w:id="7"/>
      </w:r>
    </w:p>
    <w:p w14:paraId="0765585B" w14:textId="63401700" w:rsidR="00784658" w:rsidRDefault="005A1363" w:rsidP="00EA174D">
      <w:pPr>
        <w:pStyle w:val="Zkladntext"/>
        <w:spacing w:before="197" w:line="276" w:lineRule="auto"/>
        <w:ind w:right="112"/>
        <w:jc w:val="both"/>
      </w:pPr>
      <w:r>
        <w:t>From this is already obvious, that Aristotle connects justice to actions, in other words, to how people behave. He asks, what actions people describe as just and unjust. In this manner, Aristotle identifies three senses in which is a person deemed unjust. Unjust is a man who breaks the law</w:t>
      </w:r>
      <w:r w:rsidR="0045002E">
        <w:t xml:space="preserve"> (</w:t>
      </w:r>
      <w:r w:rsidR="0045002E">
        <w:rPr>
          <w:i/>
          <w:iCs/>
        </w:rPr>
        <w:t>paranomos</w:t>
      </w:r>
      <w:r w:rsidR="0045002E">
        <w:t>)</w:t>
      </w:r>
      <w:r>
        <w:t>, who takes more than his due</w:t>
      </w:r>
      <w:r w:rsidR="0045002E">
        <w:t xml:space="preserve"> (</w:t>
      </w:r>
      <w:r w:rsidR="0045002E">
        <w:rPr>
          <w:i/>
          <w:iCs/>
        </w:rPr>
        <w:t>pleonektes</w:t>
      </w:r>
      <w:r w:rsidR="0045002E">
        <w:t>)</w:t>
      </w:r>
      <w:r>
        <w:t>, and the one who is unfair</w:t>
      </w:r>
      <w:r w:rsidR="00DA7E7B">
        <w:t>, that means the one who doesn’t care for equity</w:t>
      </w:r>
      <w:r w:rsidR="0045002E">
        <w:t xml:space="preserve"> (</w:t>
      </w:r>
      <w:r w:rsidR="0045002E">
        <w:rPr>
          <w:i/>
          <w:iCs/>
        </w:rPr>
        <w:t>anisos</w:t>
      </w:r>
      <w:r w:rsidR="0045002E">
        <w:t>).</w:t>
      </w:r>
      <w:r w:rsidR="000A6A08">
        <w:rPr>
          <w:rStyle w:val="Znakapoznpodarou"/>
        </w:rPr>
        <w:footnoteReference w:id="8"/>
      </w:r>
      <w:r w:rsidR="00DA7E7B">
        <w:t xml:space="preserve"> </w:t>
      </w:r>
      <w:r w:rsidR="00315BA7">
        <w:t xml:space="preserve">From </w:t>
      </w:r>
      <w:r w:rsidR="00AE0099">
        <w:t>these two modes</w:t>
      </w:r>
      <w:r w:rsidR="00315BA7">
        <w:t xml:space="preserve"> of the just follow: that which is lawful and that which is equal or fair.</w:t>
      </w:r>
      <w:r w:rsidR="00315BA7">
        <w:rPr>
          <w:rStyle w:val="Znakapoznpodarou"/>
        </w:rPr>
        <w:footnoteReference w:id="9"/>
      </w:r>
      <w:r w:rsidR="00AE0099">
        <w:t xml:space="preserve"> The first one is justice in the general sense, or universal justice,</w:t>
      </w:r>
      <w:r w:rsidR="00AE0099">
        <w:rPr>
          <w:rStyle w:val="Znakapoznpodarou"/>
        </w:rPr>
        <w:footnoteReference w:id="10"/>
      </w:r>
      <w:r w:rsidR="00AE0099">
        <w:t xml:space="preserve"> as it consists of all other virtues, the latter is particular justice, because it is only a part of the general virtue.</w:t>
      </w:r>
      <w:r w:rsidR="00AE0099">
        <w:rPr>
          <w:rStyle w:val="Znakapoznpodarou"/>
        </w:rPr>
        <w:footnoteReference w:id="11"/>
      </w:r>
      <w:r w:rsidR="00AE0099">
        <w:t xml:space="preserve"> Aristotle </w:t>
      </w:r>
      <w:r w:rsidR="006502DD">
        <w:t>explains this distinction with an example: if a person manifests cowardice or some other vice, he is not just in the universal sense, but at the same time he is not taking more than his share, and when he does, it is often not because of any other vice.</w:t>
      </w:r>
      <w:r w:rsidR="006502DD">
        <w:rPr>
          <w:rStyle w:val="Znakapoznpodarou"/>
        </w:rPr>
        <w:footnoteReference w:id="12"/>
      </w:r>
      <w:r w:rsidR="006502DD">
        <w:t xml:space="preserve"> </w:t>
      </w:r>
      <w:r w:rsidR="0094436D">
        <w:t>Therefore, although we use the same name, justice, we mean different things.</w:t>
      </w:r>
    </w:p>
    <w:p w14:paraId="2CBF47F2" w14:textId="05F6ECB5" w:rsidR="0094436D" w:rsidRPr="00C5031B" w:rsidRDefault="0094436D" w:rsidP="00EA174D">
      <w:pPr>
        <w:pStyle w:val="Zkladntext"/>
        <w:spacing w:before="197" w:line="276" w:lineRule="auto"/>
        <w:ind w:right="112"/>
        <w:jc w:val="both"/>
      </w:pPr>
      <w:r>
        <w:t xml:space="preserve">The universal justice </w:t>
      </w:r>
      <w:r w:rsidR="00C5031B">
        <w:t>is connected to lawfulness. At this point it is already important mentioning that to Aristotle, lawfulness is a broader concept – to laws he connects all of the virtues as well.</w:t>
      </w:r>
      <w:r w:rsidR="00C5031B">
        <w:rPr>
          <w:vertAlign w:val="superscript"/>
        </w:rPr>
        <w:t>7</w:t>
      </w:r>
      <w:r w:rsidR="00354A74">
        <w:rPr>
          <w:vertAlign w:val="superscript"/>
        </w:rPr>
        <w:t xml:space="preserve"> </w:t>
      </w:r>
      <w:r w:rsidR="00354A74">
        <w:t xml:space="preserve">He says: </w:t>
      </w:r>
    </w:p>
    <w:p w14:paraId="7AF16693" w14:textId="1FDF5524" w:rsidR="00D72BB6" w:rsidRDefault="00EF544D" w:rsidP="00EA174D">
      <w:pPr>
        <w:spacing w:before="161" w:line="276" w:lineRule="auto"/>
        <w:ind w:left="116" w:right="114"/>
        <w:jc w:val="both"/>
        <w:rPr>
          <w:i/>
          <w:sz w:val="24"/>
        </w:rPr>
      </w:pPr>
      <w:r>
        <w:rPr>
          <w:i/>
          <w:sz w:val="24"/>
        </w:rPr>
        <w:t>“</w:t>
      </w:r>
      <w:r w:rsidR="005A66E0">
        <w:rPr>
          <w:i/>
          <w:sz w:val="24"/>
        </w:rPr>
        <w:t xml:space="preserve">It is therefore clear that all lawful things are just in one sense of the word, for </w:t>
      </w:r>
      <w:r>
        <w:rPr>
          <w:i/>
          <w:sz w:val="24"/>
        </w:rPr>
        <w:t>what is lawful is decided by legislature, and the several decisions of the legislature we call rules of justice. Now</w:t>
      </w:r>
      <w:r>
        <w:rPr>
          <w:i/>
          <w:spacing w:val="-1"/>
          <w:sz w:val="24"/>
        </w:rPr>
        <w:t xml:space="preserve"> </w:t>
      </w:r>
      <w:r>
        <w:rPr>
          <w:i/>
          <w:sz w:val="24"/>
        </w:rPr>
        <w:t>all the various pronouncements of the law aim either at the common interest of all, or at the interest of a ruling class</w:t>
      </w:r>
      <w:r w:rsidR="005A66E0">
        <w:rPr>
          <w:i/>
          <w:sz w:val="24"/>
        </w:rPr>
        <w:t xml:space="preserve"> determined either by excellence or in so</w:t>
      </w:r>
      <w:r w:rsidR="00995397">
        <w:rPr>
          <w:i/>
          <w:sz w:val="24"/>
        </w:rPr>
        <w:t>m</w:t>
      </w:r>
      <w:r w:rsidR="005A66E0">
        <w:rPr>
          <w:i/>
          <w:sz w:val="24"/>
        </w:rPr>
        <w:t xml:space="preserve">e other similar way; so that in one of its senses the term ‘just’ is applied to anything that produces and preserves the </w:t>
      </w:r>
      <w:r w:rsidR="005A66E0">
        <w:rPr>
          <w:i/>
          <w:sz w:val="24"/>
        </w:rPr>
        <w:lastRenderedPageBreak/>
        <w:t>happiness, or the component parts of the happiness, of the political community</w:t>
      </w:r>
      <w:r>
        <w:rPr>
          <w:i/>
          <w:sz w:val="24"/>
        </w:rPr>
        <w:t>.”</w:t>
      </w:r>
      <w:r w:rsidR="00841F85">
        <w:rPr>
          <w:rStyle w:val="Znakapoznpodarou"/>
          <w:i/>
          <w:sz w:val="24"/>
        </w:rPr>
        <w:footnoteReference w:id="13"/>
      </w:r>
    </w:p>
    <w:p w14:paraId="6E0B0609" w14:textId="77777777" w:rsidR="008D7A34" w:rsidRDefault="0040703A" w:rsidP="00EA174D">
      <w:pPr>
        <w:pStyle w:val="Zkladntext"/>
        <w:spacing w:before="159" w:line="276" w:lineRule="auto"/>
        <w:ind w:right="113"/>
        <w:jc w:val="both"/>
      </w:pPr>
      <w:r>
        <w:t>It is then true, that the general justice is connected to laws, but these laws cannot be any laws, but are somehow connected to production and perseverance of happiness in a political community.</w:t>
      </w:r>
      <w:r w:rsidR="008D7A34">
        <w:t xml:space="preserve"> Laws are therefore not only giving rules of exchange, but also incorporate different virtues, determine what is virtuous behavior and who is a virtuous person.</w:t>
      </w:r>
    </w:p>
    <w:p w14:paraId="19F903B3" w14:textId="359FA6F1" w:rsidR="00D72BB6" w:rsidRDefault="008D7A34" w:rsidP="00EA174D">
      <w:pPr>
        <w:pStyle w:val="Zkladntext"/>
        <w:spacing w:before="159" w:line="276" w:lineRule="auto"/>
        <w:ind w:right="113"/>
        <w:jc w:val="both"/>
      </w:pPr>
      <w:r>
        <w:t>Laws aim at someone’s interest, either at the common interest, or the interest of a ruling class. The general justice is embodied in them.</w:t>
      </w:r>
      <w:r w:rsidR="00EF544D">
        <w:t xml:space="preserve"> That is why Aristotle considers general justice as a perfect virtue, because all the beneficial things for a society, all other virtues, are </w:t>
      </w:r>
      <w:r>
        <w:t xml:space="preserve">embodied in </w:t>
      </w:r>
      <w:r w:rsidR="00EF544D">
        <w:t>it.</w:t>
      </w:r>
      <w:r w:rsidR="00841F85">
        <w:rPr>
          <w:rStyle w:val="Znakapoznpodarou"/>
        </w:rPr>
        <w:footnoteReference w:id="14"/>
      </w:r>
      <w:r w:rsidR="00950EFB">
        <w:t xml:space="preserve"> The content of it is expressed in legislature and it is determined by a common interest and by an interest of a ruling class.</w:t>
      </w:r>
      <w:r w:rsidR="00EF544D">
        <w:rPr>
          <w:spacing w:val="-8"/>
        </w:rPr>
        <w:t xml:space="preserve"> </w:t>
      </w:r>
      <w:r w:rsidR="00EF544D">
        <w:t>Aristotle,</w:t>
      </w:r>
      <w:r w:rsidR="00EF544D">
        <w:rPr>
          <w:spacing w:val="-8"/>
        </w:rPr>
        <w:t xml:space="preserve"> </w:t>
      </w:r>
      <w:r w:rsidR="00EF544D">
        <w:t>however,</w:t>
      </w:r>
      <w:r w:rsidR="00EF544D">
        <w:rPr>
          <w:spacing w:val="-9"/>
        </w:rPr>
        <w:t xml:space="preserve"> </w:t>
      </w:r>
      <w:r w:rsidR="00EF544D">
        <w:t>does</w:t>
      </w:r>
      <w:r w:rsidR="00EF544D">
        <w:rPr>
          <w:spacing w:val="-8"/>
        </w:rPr>
        <w:t xml:space="preserve"> </w:t>
      </w:r>
      <w:r w:rsidR="00EF544D">
        <w:t>not</w:t>
      </w:r>
      <w:r w:rsidR="00EF544D">
        <w:rPr>
          <w:spacing w:val="-8"/>
        </w:rPr>
        <w:t xml:space="preserve"> </w:t>
      </w:r>
      <w:r w:rsidR="00EF544D">
        <w:t xml:space="preserve">focus on this kind of justice </w:t>
      </w:r>
      <w:r w:rsidR="00392955">
        <w:t>anymore</w:t>
      </w:r>
      <w:r w:rsidR="00EF544D">
        <w:t>, and he investigates further, what is a particular justice.</w:t>
      </w:r>
      <w:r w:rsidR="003B2B6C">
        <w:rPr>
          <w:rStyle w:val="Znakapoznpodarou"/>
        </w:rPr>
        <w:footnoteReference w:id="15"/>
      </w:r>
      <w:r w:rsidR="003B2B6C">
        <w:t xml:space="preserve"> For it is the particular justice what regulates the political partnership in the frame of judicial procedures.</w:t>
      </w:r>
    </w:p>
    <w:p w14:paraId="2C3784F8" w14:textId="0C7A34FB" w:rsidR="00EC62EB" w:rsidRPr="00D9282B" w:rsidRDefault="00EF544D" w:rsidP="00EA174D">
      <w:pPr>
        <w:pStyle w:val="Zkladntext"/>
        <w:spacing w:before="161" w:line="276" w:lineRule="auto"/>
        <w:ind w:right="112"/>
        <w:jc w:val="both"/>
      </w:pPr>
      <w:r>
        <w:t>Particular</w:t>
      </w:r>
      <w:r>
        <w:rPr>
          <w:spacing w:val="-8"/>
        </w:rPr>
        <w:t xml:space="preserve"> </w:t>
      </w:r>
      <w:r>
        <w:t>justice</w:t>
      </w:r>
      <w:r>
        <w:rPr>
          <w:spacing w:val="-6"/>
        </w:rPr>
        <w:t xml:space="preserve"> </w:t>
      </w:r>
      <w:r w:rsidR="001C7E1C">
        <w:rPr>
          <w:spacing w:val="-6"/>
        </w:rPr>
        <w:t xml:space="preserve">is a part of general justice. It </w:t>
      </w:r>
      <w:r>
        <w:t>deals</w:t>
      </w:r>
      <w:r>
        <w:rPr>
          <w:spacing w:val="-4"/>
        </w:rPr>
        <w:t xml:space="preserve"> </w:t>
      </w:r>
      <w:r>
        <w:t>with</w:t>
      </w:r>
      <w:r>
        <w:rPr>
          <w:spacing w:val="-7"/>
        </w:rPr>
        <w:t xml:space="preserve"> </w:t>
      </w:r>
      <w:r>
        <w:t>equality;</w:t>
      </w:r>
      <w:r>
        <w:rPr>
          <w:spacing w:val="-7"/>
        </w:rPr>
        <w:t xml:space="preserve"> </w:t>
      </w:r>
      <w:r>
        <w:t>just</w:t>
      </w:r>
      <w:r>
        <w:rPr>
          <w:spacing w:val="-6"/>
        </w:rPr>
        <w:t xml:space="preserve"> </w:t>
      </w:r>
      <w:r>
        <w:t>man</w:t>
      </w:r>
      <w:r>
        <w:rPr>
          <w:spacing w:val="-6"/>
        </w:rPr>
        <w:t xml:space="preserve"> </w:t>
      </w:r>
      <w:r>
        <w:t>is</w:t>
      </w:r>
      <w:r>
        <w:rPr>
          <w:spacing w:val="-6"/>
        </w:rPr>
        <w:t xml:space="preserve"> </w:t>
      </w:r>
      <w:r>
        <w:t>that</w:t>
      </w:r>
      <w:r>
        <w:rPr>
          <w:spacing w:val="-7"/>
        </w:rPr>
        <w:t xml:space="preserve"> </w:t>
      </w:r>
      <w:r>
        <w:t>who</w:t>
      </w:r>
      <w:r>
        <w:rPr>
          <w:spacing w:val="-8"/>
        </w:rPr>
        <w:t xml:space="preserve"> </w:t>
      </w:r>
      <w:r>
        <w:t>abides</w:t>
      </w:r>
      <w:r>
        <w:rPr>
          <w:spacing w:val="-7"/>
        </w:rPr>
        <w:t xml:space="preserve"> </w:t>
      </w:r>
      <w:r>
        <w:t>equality,</w:t>
      </w:r>
      <w:r>
        <w:rPr>
          <w:spacing w:val="-5"/>
        </w:rPr>
        <w:t xml:space="preserve"> </w:t>
      </w:r>
      <w:r>
        <w:t>unjust</w:t>
      </w:r>
      <w:r>
        <w:rPr>
          <w:spacing w:val="-7"/>
        </w:rPr>
        <w:t xml:space="preserve"> </w:t>
      </w:r>
      <w:r>
        <w:t>man</w:t>
      </w:r>
      <w:r>
        <w:rPr>
          <w:spacing w:val="-8"/>
        </w:rPr>
        <w:t xml:space="preserve"> </w:t>
      </w:r>
      <w:r>
        <w:t>that</w:t>
      </w:r>
      <w:r>
        <w:rPr>
          <w:spacing w:val="-7"/>
        </w:rPr>
        <w:t xml:space="preserve"> </w:t>
      </w:r>
      <w:r>
        <w:t>who takes more than his due, unfair man.</w:t>
      </w:r>
      <w:r w:rsidR="00E632A2">
        <w:rPr>
          <w:rStyle w:val="Znakapoznpodarou"/>
        </w:rPr>
        <w:footnoteReference w:id="16"/>
      </w:r>
      <w:r>
        <w:t xml:space="preserve"> Within particular justice, Aristotle divides two more kinds: </w:t>
      </w:r>
      <w:r w:rsidR="00CB4C9E">
        <w:t xml:space="preserve">distributive </w:t>
      </w:r>
      <w:r>
        <w:t>justice</w:t>
      </w:r>
      <w:r w:rsidR="00E632A2">
        <w:rPr>
          <w:rStyle w:val="Znakapoznpodarou"/>
        </w:rPr>
        <w:footnoteReference w:id="17"/>
      </w:r>
      <w:r>
        <w:t xml:space="preserve"> and </w:t>
      </w:r>
      <w:r w:rsidR="00EE57C4">
        <w:t xml:space="preserve">corrective </w:t>
      </w:r>
      <w:r>
        <w:t>justice</w:t>
      </w:r>
      <w:r w:rsidR="00FA0E7E">
        <w:rPr>
          <w:rStyle w:val="Znakapoznpodarou"/>
        </w:rPr>
        <w:footnoteReference w:id="18"/>
      </w:r>
      <w:r>
        <w:t xml:space="preserve">. </w:t>
      </w:r>
      <w:r w:rsidR="002F313A">
        <w:t xml:space="preserve">Distributive </w:t>
      </w:r>
      <w:r>
        <w:t xml:space="preserve">justice deals with distribution of honors, </w:t>
      </w:r>
      <w:r w:rsidR="00EC62EB">
        <w:t>money,</w:t>
      </w:r>
      <w:r>
        <w:t xml:space="preserve"> and other goods.</w:t>
      </w:r>
      <w:r w:rsidR="00FA0E7E">
        <w:rPr>
          <w:rStyle w:val="Znakapoznpodarou"/>
        </w:rPr>
        <w:footnoteReference w:id="19"/>
      </w:r>
      <w:r w:rsidR="00EC62EB">
        <w:rPr>
          <w:vertAlign w:val="superscript"/>
        </w:rPr>
        <w:t xml:space="preserve"> </w:t>
      </w:r>
      <w:r w:rsidR="00EC62EB">
        <w:t>Following the previous distinction based on what means to be unjust, Aristotle explains the distributive justice in the context of unfair man. Unjust here is unequal.</w:t>
      </w:r>
      <w:r w:rsidR="00EC62EB">
        <w:rPr>
          <w:rStyle w:val="Znakapoznpodarou"/>
        </w:rPr>
        <w:footnoteReference w:id="20"/>
      </w:r>
      <w:r w:rsidR="00EC62EB">
        <w:t xml:space="preserve"> As justice lies in the mean, the corresponding mean for inequality is that which is equal.</w:t>
      </w:r>
      <w:r w:rsidR="00EC62EB">
        <w:rPr>
          <w:rStyle w:val="Znakapoznpodarou"/>
        </w:rPr>
        <w:footnoteReference w:id="21"/>
      </w:r>
      <w:r w:rsidR="00EC62EB">
        <w:t>The just is then a sort of mean.</w:t>
      </w:r>
      <w:r w:rsidR="00EC62EB">
        <w:rPr>
          <w:rStyle w:val="Znakapoznpodarou"/>
        </w:rPr>
        <w:footnoteReference w:id="22"/>
      </w:r>
      <w:r w:rsidR="0096655F">
        <w:t xml:space="preserve"> Distributive justice requires at least four terms: two persons for whom it is just, and two shares which are just.</w:t>
      </w:r>
      <w:r w:rsidR="0096655F">
        <w:rPr>
          <w:rStyle w:val="Znakapoznpodarou"/>
        </w:rPr>
        <w:footnoteReference w:id="23"/>
      </w:r>
      <w:r w:rsidR="0096655F">
        <w:t xml:space="preserve"> </w:t>
      </w:r>
      <w:r w:rsidR="0044548A">
        <w:t>From this follows, as Aristotle shows, that distributive justice is not simply a relation of equality, but more of a proportionality.</w:t>
      </w:r>
      <w:r w:rsidR="0044548A">
        <w:rPr>
          <w:rStyle w:val="Znakapoznpodarou"/>
        </w:rPr>
        <w:footnoteReference w:id="24"/>
      </w:r>
      <w:r w:rsidR="0044548A">
        <w:t xml:space="preserve"> Not only the value of a distributed share plays a role here, but the personal value as well. Equality lies here among the rations, namely the ratio between the shares should be equal to the ratio between the persons.</w:t>
      </w:r>
      <w:r w:rsidR="0044548A">
        <w:rPr>
          <w:rStyle w:val="Znakapoznpodarou"/>
        </w:rPr>
        <w:footnoteReference w:id="25"/>
      </w:r>
      <w:r w:rsidR="00327BA0">
        <w:t xml:space="preserve"> In other words, a</w:t>
      </w:r>
      <w:r w:rsidR="007844F7">
        <w:t> </w:t>
      </w:r>
      <w:r w:rsidR="00327BA0">
        <w:t xml:space="preserve">person of higher value should have a bigger share. Perhaps the only problem </w:t>
      </w:r>
      <w:r w:rsidR="007844F7">
        <w:t>is</w:t>
      </w:r>
      <w:r w:rsidR="00327BA0">
        <w:t xml:space="preserve"> that although all agree on this principle, they don’t agree on what the value should lie in.</w:t>
      </w:r>
      <w:r w:rsidR="00327BA0">
        <w:rPr>
          <w:rStyle w:val="Znakapoznpodarou"/>
        </w:rPr>
        <w:footnoteReference w:id="26"/>
      </w:r>
      <w:r w:rsidR="006C1A8B">
        <w:t xml:space="preserve"> For example, democrats see it in freedom (</w:t>
      </w:r>
      <w:r w:rsidR="006C1A8B">
        <w:rPr>
          <w:i/>
          <w:iCs/>
        </w:rPr>
        <w:t>eleutheria</w:t>
      </w:r>
      <w:r w:rsidR="006C1A8B">
        <w:t>)</w:t>
      </w:r>
      <w:r w:rsidR="006C1A8B">
        <w:rPr>
          <w:rStyle w:val="Znakapoznpodarou"/>
        </w:rPr>
        <w:footnoteReference w:id="27"/>
      </w:r>
      <w:r w:rsidR="006C1A8B">
        <w:t>.</w:t>
      </w:r>
      <w:r w:rsidR="00E463C8">
        <w:t xml:space="preserve"> In other Aristotle’s works</w:t>
      </w:r>
      <w:r w:rsidR="00E463C8">
        <w:rPr>
          <w:rStyle w:val="Znakapoznpodarou"/>
        </w:rPr>
        <w:footnoteReference w:id="28"/>
      </w:r>
      <w:r w:rsidR="00E463C8">
        <w:t xml:space="preserve">, it is shown, how the distribution of offices is conducted. In democratic constitutions are free citizen, who are in </w:t>
      </w:r>
      <w:r w:rsidR="00E463C8">
        <w:lastRenderedPageBreak/>
        <w:t xml:space="preserve">this sense equal, their value is equal. </w:t>
      </w:r>
      <w:r w:rsidR="00C379C4">
        <w:t>Therefore,</w:t>
      </w:r>
      <w:r w:rsidR="00E463C8">
        <w:t xml:space="preserve"> the offices are distributed by a draw.</w:t>
      </w:r>
      <w:r w:rsidR="00E463C8">
        <w:rPr>
          <w:rStyle w:val="Znakapoznpodarou"/>
        </w:rPr>
        <w:footnoteReference w:id="29"/>
      </w:r>
      <w:r w:rsidR="007577E8">
        <w:t xml:space="preserve"> In a broader sense, as David Keyt suggests, “</w:t>
      </w:r>
      <w:r w:rsidR="007577E8">
        <w:rPr>
          <w:i/>
          <w:iCs/>
        </w:rPr>
        <w:t>the</w:t>
      </w:r>
      <w:r w:rsidR="007577E8" w:rsidRPr="002748D2">
        <w:rPr>
          <w:i/>
          <w:iCs/>
        </w:rPr>
        <w:t xml:space="preserve"> large part of Aristotle’s political philosophy that </w:t>
      </w:r>
      <w:r w:rsidR="007577E8">
        <w:rPr>
          <w:i/>
          <w:iCs/>
        </w:rPr>
        <w:t xml:space="preserve">is concerned </w:t>
      </w:r>
      <w:r w:rsidR="007577E8" w:rsidRPr="002748D2">
        <w:rPr>
          <w:i/>
          <w:iCs/>
        </w:rPr>
        <w:t xml:space="preserve">with the description, classification and evaluation of constitutions </w:t>
      </w:r>
      <w:r w:rsidR="007577E8">
        <w:rPr>
          <w:i/>
          <w:iCs/>
        </w:rPr>
        <w:t>is essentially a theory of distributive justice.”</w:t>
      </w:r>
      <w:r w:rsidR="007577E8">
        <w:rPr>
          <w:rStyle w:val="Znakapoznpodarou"/>
          <w:i/>
          <w:iCs/>
        </w:rPr>
        <w:footnoteReference w:id="30"/>
      </w:r>
    </w:p>
    <w:p w14:paraId="48555592" w14:textId="432D9761" w:rsidR="00C379C4" w:rsidRPr="00392955" w:rsidRDefault="00EF544D" w:rsidP="00EA174D">
      <w:pPr>
        <w:pStyle w:val="Zkladntext"/>
        <w:spacing w:before="160" w:line="276" w:lineRule="auto"/>
        <w:ind w:right="112"/>
        <w:jc w:val="both"/>
      </w:pPr>
      <w:r>
        <w:t>Unlike</w:t>
      </w:r>
      <w:r>
        <w:rPr>
          <w:spacing w:val="-9"/>
        </w:rPr>
        <w:t xml:space="preserve"> </w:t>
      </w:r>
      <w:r w:rsidR="00EC62EB">
        <w:t>distributive</w:t>
      </w:r>
      <w:r w:rsidR="002F313A">
        <w:rPr>
          <w:spacing w:val="-9"/>
        </w:rPr>
        <w:t xml:space="preserve"> </w:t>
      </w:r>
      <w:r>
        <w:t>justice,</w:t>
      </w:r>
      <w:r>
        <w:rPr>
          <w:spacing w:val="-4"/>
        </w:rPr>
        <w:t xml:space="preserve"> </w:t>
      </w:r>
      <w:r w:rsidR="002F313A">
        <w:t xml:space="preserve">corrective </w:t>
      </w:r>
      <w:r>
        <w:t>justice operates in private</w:t>
      </w:r>
      <w:r>
        <w:rPr>
          <w:spacing w:val="-1"/>
        </w:rPr>
        <w:t xml:space="preserve"> </w:t>
      </w:r>
      <w:r>
        <w:t xml:space="preserve">transactions. </w:t>
      </w:r>
      <w:r w:rsidR="00C379C4">
        <w:t xml:space="preserve">Before we see how Aristotle deals with this type of justice, it is important to mention the specific characteristic of it. The corrective justice is found in a judicial decision – when a dispute occurs, people </w:t>
      </w:r>
      <w:r w:rsidR="00392955">
        <w:t>must</w:t>
      </w:r>
      <w:r w:rsidR="00C379C4">
        <w:t xml:space="preserve"> go recourse to a judge (</w:t>
      </w:r>
      <w:r w:rsidR="00C379C4">
        <w:rPr>
          <w:i/>
          <w:iCs/>
        </w:rPr>
        <w:t>dikast</w:t>
      </w:r>
      <w:r w:rsidR="00542FA9">
        <w:rPr>
          <w:i/>
          <w:iCs/>
        </w:rPr>
        <w:t>e</w:t>
      </w:r>
      <w:r w:rsidR="00C379C4">
        <w:rPr>
          <w:i/>
          <w:iCs/>
        </w:rPr>
        <w:t>s</w:t>
      </w:r>
      <w:r w:rsidR="00C379C4">
        <w:t>).</w:t>
      </w:r>
      <w:r w:rsidR="00C379C4">
        <w:rPr>
          <w:rStyle w:val="Znakapoznpodarou"/>
        </w:rPr>
        <w:footnoteReference w:id="31"/>
      </w:r>
      <w:r w:rsidR="00C379C4">
        <w:t xml:space="preserve"> </w:t>
      </w:r>
      <w:r w:rsidR="00BC5CF0">
        <w:t xml:space="preserve">Here, the judge is a personified justice. As the principle of particular justice is the mean, it is interesting to see Aristotle’s wordplay in this context. For according to him, people require the judge be a middle term, </w:t>
      </w:r>
      <w:r w:rsidR="00BC5CF0">
        <w:rPr>
          <w:i/>
          <w:iCs/>
        </w:rPr>
        <w:t xml:space="preserve">medium </w:t>
      </w:r>
      <w:r w:rsidR="00BC5CF0">
        <w:t>(</w:t>
      </w:r>
      <w:r w:rsidR="00BC5CF0">
        <w:rPr>
          <w:i/>
          <w:iCs/>
        </w:rPr>
        <w:t>meson</w:t>
      </w:r>
      <w:r w:rsidR="00BC5CF0">
        <w:t xml:space="preserve">), as the expected mean is also what is just. The origin of the word </w:t>
      </w:r>
      <w:r w:rsidR="00BC5CF0">
        <w:rPr>
          <w:i/>
          <w:iCs/>
        </w:rPr>
        <w:t>dikaion</w:t>
      </w:r>
      <w:r w:rsidR="00BC5CF0">
        <w:rPr>
          <w:u w:val="single"/>
        </w:rPr>
        <w:t xml:space="preserve">, </w:t>
      </w:r>
      <w:r w:rsidR="00BC5CF0" w:rsidRPr="00392955">
        <w:t xml:space="preserve">just, is </w:t>
      </w:r>
      <w:r w:rsidR="00BC5CF0" w:rsidRPr="00392955">
        <w:rPr>
          <w:i/>
          <w:iCs/>
        </w:rPr>
        <w:t>dicha</w:t>
      </w:r>
      <w:r w:rsidR="00BC5CF0" w:rsidRPr="00392955">
        <w:t xml:space="preserve">, half, and the judge – </w:t>
      </w:r>
      <w:r w:rsidR="00BC5CF0" w:rsidRPr="00392955">
        <w:rPr>
          <w:i/>
          <w:iCs/>
        </w:rPr>
        <w:t>dikastes</w:t>
      </w:r>
      <w:r w:rsidR="00BC5CF0" w:rsidRPr="00392955">
        <w:t xml:space="preserve">, is </w:t>
      </w:r>
      <w:r w:rsidR="00BC5CF0" w:rsidRPr="00392955">
        <w:rPr>
          <w:i/>
          <w:iCs/>
        </w:rPr>
        <w:t>dichastes</w:t>
      </w:r>
      <w:r w:rsidR="00BC5CF0" w:rsidRPr="00392955">
        <w:t xml:space="preserve"> – halver.</w:t>
      </w:r>
      <w:r w:rsidR="00BC5CF0" w:rsidRPr="00392955">
        <w:rPr>
          <w:rStyle w:val="Znakapoznpodarou"/>
        </w:rPr>
        <w:footnoteReference w:id="32"/>
      </w:r>
      <w:r w:rsidR="0057090E" w:rsidRPr="00392955">
        <w:t xml:space="preserve"> This shows not only the importance of judicial procedures, when it comes to corrective justice, but indeed how the mean is rooted in the Greek thoughts about justice as well.</w:t>
      </w:r>
      <w:r w:rsidR="007123D9" w:rsidRPr="00392955">
        <w:t xml:space="preserve"> Let us see now the corrective justice in detail.</w:t>
      </w:r>
    </w:p>
    <w:p w14:paraId="63DD9C6B" w14:textId="172B19EE" w:rsidR="000E3438" w:rsidRDefault="00EF544D" w:rsidP="00EA174D">
      <w:pPr>
        <w:pStyle w:val="Zkladntext"/>
        <w:spacing w:before="160" w:line="276" w:lineRule="auto"/>
        <w:ind w:right="112"/>
        <w:jc w:val="both"/>
      </w:pPr>
      <w:r w:rsidRPr="00392955">
        <w:t>Aristotle</w:t>
      </w:r>
      <w:r w:rsidRPr="00392955">
        <w:rPr>
          <w:spacing w:val="-1"/>
        </w:rPr>
        <w:t xml:space="preserve"> </w:t>
      </w:r>
      <w:r w:rsidRPr="00392955">
        <w:t xml:space="preserve">divides </w:t>
      </w:r>
      <w:r w:rsidR="007123D9" w:rsidRPr="00392955">
        <w:t xml:space="preserve">corrective </w:t>
      </w:r>
      <w:r w:rsidRPr="00392955">
        <w:t>justice again in two – based on whether</w:t>
      </w:r>
      <w:r>
        <w:t xml:space="preserve"> the transaction is voluntary, or involuntary.</w:t>
      </w:r>
      <w:r w:rsidR="00123C0B">
        <w:rPr>
          <w:rStyle w:val="Znakapoznpodarou"/>
        </w:rPr>
        <w:footnoteReference w:id="33"/>
      </w:r>
      <w:r>
        <w:t xml:space="preserve"> Voluntary exchange is in trade and other</w:t>
      </w:r>
      <w:r>
        <w:rPr>
          <w:spacing w:val="-4"/>
        </w:rPr>
        <w:t xml:space="preserve"> </w:t>
      </w:r>
      <w:r>
        <w:t>contracts,</w:t>
      </w:r>
      <w:r w:rsidR="006B6D57">
        <w:rPr>
          <w:rStyle w:val="Znakapoznpodarou"/>
        </w:rPr>
        <w:footnoteReference w:id="34"/>
      </w:r>
      <w:r>
        <w:rPr>
          <w:spacing w:val="-1"/>
        </w:rPr>
        <w:t xml:space="preserve"> </w:t>
      </w:r>
      <w:r>
        <w:t>involuntary</w:t>
      </w:r>
      <w:r>
        <w:rPr>
          <w:spacing w:val="-7"/>
        </w:rPr>
        <w:t xml:space="preserve"> </w:t>
      </w:r>
      <w:r>
        <w:t>then</w:t>
      </w:r>
      <w:r>
        <w:rPr>
          <w:spacing w:val="-2"/>
        </w:rPr>
        <w:t xml:space="preserve"> </w:t>
      </w:r>
      <w:r>
        <w:t>in</w:t>
      </w:r>
      <w:r>
        <w:rPr>
          <w:spacing w:val="-2"/>
        </w:rPr>
        <w:t xml:space="preserve"> </w:t>
      </w:r>
      <w:r>
        <w:t>theft,</w:t>
      </w:r>
      <w:r>
        <w:rPr>
          <w:spacing w:val="-2"/>
        </w:rPr>
        <w:t xml:space="preserve"> </w:t>
      </w:r>
      <w:r w:rsidR="00392955">
        <w:t>murder,</w:t>
      </w:r>
      <w:r>
        <w:rPr>
          <w:spacing w:val="-2"/>
        </w:rPr>
        <w:t xml:space="preserve"> </w:t>
      </w:r>
      <w:r>
        <w:t>and</w:t>
      </w:r>
      <w:r>
        <w:rPr>
          <w:spacing w:val="-2"/>
        </w:rPr>
        <w:t xml:space="preserve"> </w:t>
      </w:r>
      <w:r>
        <w:t>other</w:t>
      </w:r>
      <w:r>
        <w:rPr>
          <w:spacing w:val="-4"/>
        </w:rPr>
        <w:t xml:space="preserve"> </w:t>
      </w:r>
      <w:r w:rsidR="00BA7CFD">
        <w:rPr>
          <w:spacing w:val="-4"/>
        </w:rPr>
        <w:t xml:space="preserve">acts which we would describe as </w:t>
      </w:r>
      <w:r>
        <w:t>crimes.</w:t>
      </w:r>
      <w:r w:rsidR="006B6D57">
        <w:rPr>
          <w:rStyle w:val="Znakapoznpodarou"/>
        </w:rPr>
        <w:footnoteReference w:id="35"/>
      </w:r>
      <w:r>
        <w:t xml:space="preserve"> </w:t>
      </w:r>
      <w:r w:rsidR="000E3438">
        <w:t>It is interesting that criminal cases are dealt</w:t>
      </w:r>
      <w:r w:rsidR="00F775FC">
        <w:t xml:space="preserve"> with</w:t>
      </w:r>
      <w:r w:rsidR="000E3438">
        <w:t xml:space="preserve"> as private transactions and private cases between individuals. </w:t>
      </w:r>
      <w:r w:rsidR="00E65D99">
        <w:t>Aristotle here follows the Athenian practice, as seen already in the case of Socrates.</w:t>
      </w:r>
      <w:r w:rsidR="00E65D99">
        <w:rPr>
          <w:rStyle w:val="Znakapoznpodarou"/>
        </w:rPr>
        <w:footnoteReference w:id="36"/>
      </w:r>
      <w:r w:rsidR="001B5766">
        <w:t xml:space="preserve"> The principles which lead the corrective justice are therefore similar in both of its subtypes. Let’s examine them closely.</w:t>
      </w:r>
    </w:p>
    <w:p w14:paraId="1C381D13" w14:textId="458A2E87" w:rsidR="001B5766" w:rsidRDefault="001B5766" w:rsidP="00EA174D">
      <w:pPr>
        <w:pStyle w:val="Zkladntext"/>
        <w:spacing w:before="160" w:line="276" w:lineRule="auto"/>
        <w:ind w:right="112"/>
        <w:jc w:val="both"/>
      </w:pPr>
      <w:r>
        <w:t>In private transaction the value of person is not relevant. The principle of corrective justice is therefore not a proportion, but equality.</w:t>
      </w:r>
      <w:r>
        <w:rPr>
          <w:rStyle w:val="Znakapoznpodarou"/>
        </w:rPr>
        <w:footnoteReference w:id="37"/>
      </w:r>
    </w:p>
    <w:p w14:paraId="6127CCC1" w14:textId="059ABF38" w:rsidR="00196056" w:rsidRDefault="00196056" w:rsidP="00EA174D">
      <w:pPr>
        <w:pStyle w:val="Zkladntext"/>
        <w:spacing w:before="160" w:line="276" w:lineRule="auto"/>
        <w:ind w:right="112"/>
        <w:jc w:val="both"/>
      </w:pPr>
      <w:r>
        <w:rPr>
          <w:i/>
          <w:iCs/>
        </w:rPr>
        <w:t>“The law looks only at the nature of the damage, treating the parties as equal, and merely asking whether one has done and the other suffered injustice, whether one inflicted and the other has sustained damage.”</w:t>
      </w:r>
      <w:r>
        <w:rPr>
          <w:rStyle w:val="Znakapoznpodarou"/>
          <w:i/>
          <w:iCs/>
        </w:rPr>
        <w:footnoteReference w:id="38"/>
      </w:r>
    </w:p>
    <w:p w14:paraId="1CA66C96" w14:textId="18ECBBEF" w:rsidR="004B74FA" w:rsidRDefault="004B74FA" w:rsidP="00EA174D">
      <w:pPr>
        <w:pStyle w:val="Zkladntext"/>
        <w:spacing w:before="160" w:line="276" w:lineRule="auto"/>
        <w:ind w:right="112"/>
        <w:jc w:val="both"/>
      </w:pPr>
      <w:r>
        <w:t xml:space="preserve">In other words, injustice occurs when inequality occurs. If that is the case, </w:t>
      </w:r>
      <w:r w:rsidR="00FB582B">
        <w:t xml:space="preserve">a </w:t>
      </w:r>
      <w:r>
        <w:t>judge must decide – his job is to equalize it.</w:t>
      </w:r>
      <w:r>
        <w:rPr>
          <w:rStyle w:val="Znakapoznpodarou"/>
        </w:rPr>
        <w:footnoteReference w:id="39"/>
      </w:r>
      <w:r>
        <w:t xml:space="preserve"> According to Aristotle, behaving unjustly in a particular case means to behaving unequally, and thus inflicting a damage. The damaged party then </w:t>
      </w:r>
      <w:r>
        <w:lastRenderedPageBreak/>
        <w:t>needs to bring the case to a court, where the judge, should he find that damage has been inflicted, equalizes it by the penalty or loss, which leads to taking the unjust gain away.</w:t>
      </w:r>
      <w:r>
        <w:rPr>
          <w:rStyle w:val="Znakapoznpodarou"/>
        </w:rPr>
        <w:footnoteReference w:id="40"/>
      </w:r>
    </w:p>
    <w:p w14:paraId="4CF27F23" w14:textId="71D47BC6" w:rsidR="00FB582B" w:rsidRDefault="00FB582B" w:rsidP="00EA174D">
      <w:pPr>
        <w:pStyle w:val="Zkladntext"/>
        <w:spacing w:before="160" w:line="276" w:lineRule="auto"/>
        <w:ind w:right="112"/>
        <w:jc w:val="both"/>
      </w:pPr>
      <w:r>
        <w:t xml:space="preserve">Aristotle uses here two specific terms, that are present in </w:t>
      </w:r>
      <w:r w:rsidRPr="0063003A">
        <w:rPr>
          <w:i/>
          <w:iCs/>
        </w:rPr>
        <w:t>Eudemian Ethics</w:t>
      </w:r>
      <w:r>
        <w:t xml:space="preserve"> as well: gain (</w:t>
      </w:r>
      <w:r>
        <w:rPr>
          <w:i/>
          <w:iCs/>
        </w:rPr>
        <w:t>kerdos</w:t>
      </w:r>
      <w:r>
        <w:t>) and loss (</w:t>
      </w:r>
      <w:r>
        <w:rPr>
          <w:i/>
          <w:iCs/>
        </w:rPr>
        <w:t>zemia</w:t>
      </w:r>
      <w:r>
        <w:t>).</w:t>
      </w:r>
      <w:r>
        <w:rPr>
          <w:rStyle w:val="Znakapoznpodarou"/>
        </w:rPr>
        <w:footnoteReference w:id="41"/>
      </w:r>
      <w:r>
        <w:t xml:space="preserve"> These terms are not always appropriate – when a thief steals something, it is quite clear, what gain and loss is, but when someone hits, the gain and loss are less obvious. Aristotle is aware of this difficulty, but concludes, that at the end for results of a transaction, these names are apt.</w:t>
      </w:r>
      <w:r>
        <w:rPr>
          <w:rStyle w:val="Znakapoznpodarou"/>
        </w:rPr>
        <w:footnoteReference w:id="42"/>
      </w:r>
      <w:r w:rsidR="00F775FC">
        <w:t xml:space="preserve"> </w:t>
      </w:r>
      <w:r w:rsidR="00376650">
        <w:t>Equal is here the mean between gain and loss. Later Aristotle revisits this distinction: he states that he borrows them from the operations of voluntary exchange.</w:t>
      </w:r>
      <w:r w:rsidR="00376650">
        <w:rPr>
          <w:rStyle w:val="Znakapoznpodarou"/>
        </w:rPr>
        <w:footnoteReference w:id="43"/>
      </w:r>
      <w:r w:rsidR="004E68FC">
        <w:t xml:space="preserve"> As such, he uses them for involuntary exchanges as well. </w:t>
      </w:r>
      <w:r w:rsidR="00392955">
        <w:t>Both</w:t>
      </w:r>
      <w:r w:rsidR="004E68FC">
        <w:t xml:space="preserve"> terms are put into a context of having one’s own</w:t>
      </w:r>
      <w:r w:rsidR="00E06A1B">
        <w:t xml:space="preserve"> (</w:t>
      </w:r>
      <w:r w:rsidR="00E06A1B">
        <w:rPr>
          <w:i/>
          <w:iCs/>
        </w:rPr>
        <w:t>ta auton fasin echein</w:t>
      </w:r>
      <w:r w:rsidR="00E06A1B">
        <w:t>)</w:t>
      </w:r>
      <w:r w:rsidR="004E68FC">
        <w:t>.</w:t>
      </w:r>
      <w:r w:rsidR="004E68FC">
        <w:rPr>
          <w:rStyle w:val="Znakapoznpodarou"/>
        </w:rPr>
        <w:footnoteReference w:id="44"/>
      </w:r>
    </w:p>
    <w:p w14:paraId="0D850B79" w14:textId="22B6A3D9" w:rsidR="00464373" w:rsidRDefault="00464373" w:rsidP="00EA174D">
      <w:pPr>
        <w:pStyle w:val="Zkladntext"/>
        <w:spacing w:before="160" w:line="276" w:lineRule="auto"/>
        <w:ind w:right="112"/>
        <w:jc w:val="both"/>
      </w:pPr>
      <w:r>
        <w:t xml:space="preserve">How to achieve just state? It was already said that </w:t>
      </w:r>
      <w:r w:rsidR="00392955">
        <w:t>to</w:t>
      </w:r>
      <w:r>
        <w:t xml:space="preserve"> achieve justice, a judicial decision has to be made. A judge, or a </w:t>
      </w:r>
      <w:r>
        <w:rPr>
          <w:i/>
          <w:iCs/>
        </w:rPr>
        <w:t>halver</w:t>
      </w:r>
      <w:r>
        <w:t>, needs to find the half, the mean between the gain and the loss. Half is here the starting point. From this, Aristotle follows:</w:t>
      </w:r>
    </w:p>
    <w:p w14:paraId="1D23DE30" w14:textId="14F48357" w:rsidR="00464373" w:rsidRDefault="00464373" w:rsidP="00EA174D">
      <w:pPr>
        <w:pStyle w:val="Zkladntext"/>
        <w:spacing w:before="160" w:line="276" w:lineRule="auto"/>
        <w:ind w:right="112"/>
        <w:jc w:val="both"/>
        <w:rPr>
          <w:i/>
          <w:iCs/>
        </w:rPr>
      </w:pPr>
      <w:r>
        <w:rPr>
          <w:i/>
          <w:iCs/>
        </w:rPr>
        <w:t>“For when of two equals a part is taken from the one and added to the other, the latter will exceed the former by twice that part, since if it had been taken from the one but not added to the other, the latter would exceed the former by once the part, and the mean will exceed the former, from which the part was taken, by once that part.”</w:t>
      </w:r>
      <w:r>
        <w:rPr>
          <w:rStyle w:val="Znakapoznpodarou"/>
          <w:i/>
          <w:iCs/>
        </w:rPr>
        <w:footnoteReference w:id="45"/>
      </w:r>
      <w:r>
        <w:rPr>
          <w:i/>
          <w:iCs/>
        </w:rPr>
        <w:t xml:space="preserve"> </w:t>
      </w:r>
    </w:p>
    <w:p w14:paraId="035F51FD" w14:textId="10E95A95" w:rsidR="00AF6DEB" w:rsidRPr="000E50E2" w:rsidRDefault="005F152C" w:rsidP="00EA174D">
      <w:pPr>
        <w:pStyle w:val="Zkladntext"/>
        <w:spacing w:before="160" w:line="276" w:lineRule="auto"/>
        <w:ind w:right="112"/>
        <w:jc w:val="both"/>
      </w:pPr>
      <w:r>
        <w:t>This is the state of inequality. Aristotle depicts that later by use of geometrical lines,</w:t>
      </w:r>
      <w:r>
        <w:rPr>
          <w:rStyle w:val="Znakapoznpodarou"/>
        </w:rPr>
        <w:footnoteReference w:id="46"/>
      </w:r>
      <w:r w:rsidR="00A65091">
        <w:t xml:space="preserve"> but I believe it might be </w:t>
      </w:r>
      <w:r w:rsidR="00BE0B01">
        <w:t>clearer</w:t>
      </w:r>
      <w:r w:rsidR="00A65091">
        <w:t xml:space="preserve"> with an example. </w:t>
      </w:r>
      <w:r w:rsidR="00BE0B01">
        <w:t>Let us imagine a voluntary exchange between two citizens.</w:t>
      </w:r>
      <w:r w:rsidR="00AA4305">
        <w:t xml:space="preserve"> First one wants to buy a bed from the second one. The bed </w:t>
      </w:r>
      <w:r w:rsidR="00BE0B01">
        <w:t xml:space="preserve">is worth five </w:t>
      </w:r>
      <w:r w:rsidR="00BE0B01" w:rsidRPr="000E50E2">
        <w:rPr>
          <w:i/>
          <w:iCs/>
        </w:rPr>
        <w:t>minae</w:t>
      </w:r>
      <w:r w:rsidR="00AA4305">
        <w:t xml:space="preserve">, which is the equal here. Suppose that the buyer will pay for the bread only </w:t>
      </w:r>
      <w:r w:rsidR="00AA4305" w:rsidRPr="000E50E2">
        <w:t xml:space="preserve">four </w:t>
      </w:r>
      <w:r w:rsidR="00AA4305" w:rsidRPr="000E50E2">
        <w:rPr>
          <w:i/>
          <w:iCs/>
        </w:rPr>
        <w:t>minae</w:t>
      </w:r>
      <w:r w:rsidR="00AA4305" w:rsidRPr="000E50E2">
        <w:t xml:space="preserve">. Here, the seller has a loss of one </w:t>
      </w:r>
      <w:r w:rsidR="00AA4305" w:rsidRPr="000E50E2">
        <w:rPr>
          <w:i/>
          <w:iCs/>
        </w:rPr>
        <w:t>mina</w:t>
      </w:r>
      <w:r w:rsidR="00AA4305" w:rsidRPr="000E50E2">
        <w:t xml:space="preserve">, the buyer has a gain of one </w:t>
      </w:r>
      <w:r w:rsidR="00AA4305" w:rsidRPr="000E50E2">
        <w:rPr>
          <w:i/>
          <w:iCs/>
        </w:rPr>
        <w:t>mina</w:t>
      </w:r>
      <w:r w:rsidR="00AA4305" w:rsidRPr="000E50E2">
        <w:t xml:space="preserve">. </w:t>
      </w:r>
      <w:r w:rsidR="007715B4" w:rsidRPr="000E50E2">
        <w:t xml:space="preserve">The difference between the mean and the gain and the loss respectively is one </w:t>
      </w:r>
      <w:r w:rsidR="007715B4" w:rsidRPr="000E50E2">
        <w:rPr>
          <w:i/>
          <w:iCs/>
        </w:rPr>
        <w:t>mina</w:t>
      </w:r>
      <w:r w:rsidR="007715B4" w:rsidRPr="000E50E2">
        <w:t xml:space="preserve">. </w:t>
      </w:r>
      <w:r w:rsidR="00BA7BC2" w:rsidRPr="000E50E2">
        <w:t xml:space="preserve">The difference between the gain and the loss is two </w:t>
      </w:r>
      <w:r w:rsidR="00BA7BC2" w:rsidRPr="000E50E2">
        <w:rPr>
          <w:i/>
          <w:iCs/>
        </w:rPr>
        <w:t>minae</w:t>
      </w:r>
      <w:r w:rsidR="00BA7BC2" w:rsidRPr="000E50E2">
        <w:t>, as it was on one side the loss, on the other side the gain. Here we begin to see, what must be taken from the one who has too much and given to the one who has too little.</w:t>
      </w:r>
      <w:r w:rsidR="00BA7BC2" w:rsidRPr="000E50E2">
        <w:rPr>
          <w:rStyle w:val="Znakapoznpodarou"/>
        </w:rPr>
        <w:footnoteReference w:id="47"/>
      </w:r>
      <w:r w:rsidR="00AA4305" w:rsidRPr="000E50E2">
        <w:t xml:space="preserve"> </w:t>
      </w:r>
      <w:r w:rsidR="007F6D2A" w:rsidRPr="000E50E2">
        <w:t>This is the task for the judge.</w:t>
      </w:r>
    </w:p>
    <w:p w14:paraId="6344C79D" w14:textId="750DA490" w:rsidR="00BD3CC5" w:rsidRDefault="00BD3CC5" w:rsidP="00EA174D">
      <w:pPr>
        <w:pStyle w:val="Zkladntext"/>
        <w:spacing w:before="160" w:line="276" w:lineRule="auto"/>
        <w:ind w:right="112"/>
        <w:jc w:val="both"/>
      </w:pPr>
      <w:r w:rsidRPr="000E50E2">
        <w:t>So far</w:t>
      </w:r>
      <w:r w:rsidR="00841F85">
        <w:t>,</w:t>
      </w:r>
      <w:r w:rsidRPr="000E50E2">
        <w:t xml:space="preserve"> the </w:t>
      </w:r>
      <w:r w:rsidR="00F34609" w:rsidRPr="000E50E2">
        <w:t>Aristotelian</w:t>
      </w:r>
      <w:r w:rsidRPr="000E50E2">
        <w:t xml:space="preserve"> particular justice reminds of justice by reciprocity. Aristotle however refuses the simple </w:t>
      </w:r>
      <w:r w:rsidR="00392955" w:rsidRPr="000E50E2">
        <w:t>reciprocity because</w:t>
      </w:r>
      <w:r w:rsidRPr="000E50E2">
        <w:t xml:space="preserve"> it simply cannot fit the complexity of a </w:t>
      </w:r>
      <w:r w:rsidRPr="000E50E2">
        <w:rPr>
          <w:i/>
          <w:iCs/>
        </w:rPr>
        <w:t>polis</w:t>
      </w:r>
      <w:r w:rsidRPr="000E50E2">
        <w:t xml:space="preserve">. </w:t>
      </w:r>
      <w:r w:rsidR="00BE6B00" w:rsidRPr="000E50E2">
        <w:t>According to his example, when an official hits a man, the man cannot just hit him back.</w:t>
      </w:r>
      <w:r w:rsidR="00BE6B00" w:rsidRPr="000E50E2">
        <w:rPr>
          <w:rStyle w:val="Znakapoznpodarou"/>
        </w:rPr>
        <w:footnoteReference w:id="48"/>
      </w:r>
      <w:r w:rsidR="00BE6B00" w:rsidRPr="0026779D">
        <w:t xml:space="preserve"> </w:t>
      </w:r>
      <w:r w:rsidR="00517D9D" w:rsidRPr="0026779D">
        <w:t>It is important as well, whether the act is voluntary or involuntary.</w:t>
      </w:r>
      <w:r w:rsidR="00517D9D" w:rsidRPr="0026779D">
        <w:rPr>
          <w:rStyle w:val="Znakapoznpodarou"/>
        </w:rPr>
        <w:footnoteReference w:id="49"/>
      </w:r>
      <w:r w:rsidR="0026779D" w:rsidRPr="000E50E2">
        <w:t xml:space="preserve"> It is true, that even the simplest of exchange usually involves items or goods of </w:t>
      </w:r>
      <w:r w:rsidR="0026779D">
        <w:t xml:space="preserve">different value, and a simple reciprocity based on equality is not possible. Aristotle however doesn’t oppose reciprocity </w:t>
      </w:r>
      <w:r w:rsidR="0026779D">
        <w:lastRenderedPageBreak/>
        <w:t>altogether,</w:t>
      </w:r>
      <w:r w:rsidR="00F3087B">
        <w:rPr>
          <w:rStyle w:val="Znakapoznpodarou"/>
        </w:rPr>
        <w:footnoteReference w:id="50"/>
      </w:r>
      <w:r w:rsidR="0026779D">
        <w:t xml:space="preserve"> he just proposes reciprocity based on proportion.</w:t>
      </w:r>
      <w:r w:rsidR="00926A94">
        <w:rPr>
          <w:rStyle w:val="Znakapoznpodarou"/>
        </w:rPr>
        <w:footnoteReference w:id="51"/>
      </w:r>
      <w:r w:rsidR="00D6215E">
        <w:t xml:space="preserve"> He shows it on an example of builder and shoemaker, and a house and a shoe. Here it is clear that a house is more valuable than a shoe. Therefore, the shoemaker should not receive a house for his shoe, but only a</w:t>
      </w:r>
      <w:r w:rsidR="006B1D79">
        <w:t> </w:t>
      </w:r>
      <w:r w:rsidR="00D6215E">
        <w:t>proportion of it. Since an association is not among two shoemakers, but a shoemaker and a</w:t>
      </w:r>
      <w:r w:rsidR="006B1D79">
        <w:t> </w:t>
      </w:r>
      <w:r w:rsidR="00D6215E">
        <w:t xml:space="preserve">builder, should they </w:t>
      </w:r>
      <w:r w:rsidR="00A823E2">
        <w:t>enter</w:t>
      </w:r>
      <w:r w:rsidR="00D6215E">
        <w:t xml:space="preserve"> an exchange, the value of the product of their work needs to be equalized.</w:t>
      </w:r>
      <w:r w:rsidR="00D6215E">
        <w:rPr>
          <w:rStyle w:val="Znakapoznpodarou"/>
        </w:rPr>
        <w:footnoteReference w:id="52"/>
      </w:r>
      <w:r w:rsidR="00D6215E">
        <w:t xml:space="preserve"> </w:t>
      </w:r>
      <w:r w:rsidR="0036044C">
        <w:t>Here Aristotle accents the importance of money, which serve here as a middle term, or the mean (</w:t>
      </w:r>
      <w:r w:rsidR="0036044C">
        <w:rPr>
          <w:i/>
          <w:iCs/>
        </w:rPr>
        <w:t>meson</w:t>
      </w:r>
      <w:r w:rsidR="0036044C">
        <w:t>).</w:t>
      </w:r>
      <w:r w:rsidR="004C3EAE">
        <w:rPr>
          <w:rStyle w:val="Znakapoznpodarou"/>
        </w:rPr>
        <w:footnoteReference w:id="53"/>
      </w:r>
    </w:p>
    <w:p w14:paraId="09721630" w14:textId="77777777" w:rsidR="006B6D57" w:rsidRDefault="00946C93" w:rsidP="00EA174D">
      <w:pPr>
        <w:pStyle w:val="Zkladntext"/>
        <w:spacing w:before="160" w:line="276" w:lineRule="auto"/>
        <w:ind w:right="112"/>
        <w:jc w:val="both"/>
      </w:pPr>
      <w:r>
        <w:t xml:space="preserve">Aristotle stresses the importance of such exchange. If there is no need of mutual service, there no exchange takes place. But people need mutual service (a shoemaker needs not only shoes, but a house as well), and therefore they need a mechanism of exchange. Were the value of the goods not proportional, the mean </w:t>
      </w:r>
      <w:r w:rsidR="00C56433">
        <w:t xml:space="preserve">would </w:t>
      </w:r>
      <w:r>
        <w:t xml:space="preserve">not </w:t>
      </w:r>
      <w:r w:rsidR="00C56433">
        <w:t xml:space="preserve">be </w:t>
      </w:r>
      <w:r>
        <w:t>met</w:t>
      </w:r>
      <w:r w:rsidR="00C56433">
        <w:t>, and the exchange would not be possible. And subsequently, no association would be possible.</w:t>
      </w:r>
      <w:r w:rsidR="00C56433">
        <w:rPr>
          <w:rStyle w:val="Znakapoznpodarou"/>
        </w:rPr>
        <w:footnoteReference w:id="54"/>
      </w:r>
      <w:r w:rsidR="00C56433">
        <w:t xml:space="preserve"> It can be therefore concluded that this principle of distributive justice is paramount for the stability of </w:t>
      </w:r>
      <w:r w:rsidR="00C56433">
        <w:rPr>
          <w:i/>
          <w:iCs/>
        </w:rPr>
        <w:t>polis</w:t>
      </w:r>
      <w:r w:rsidR="00C56433">
        <w:t>.</w:t>
      </w:r>
    </w:p>
    <w:p w14:paraId="03AD0A6B" w14:textId="7FAC20C5" w:rsidR="0095061B" w:rsidRDefault="0095061B" w:rsidP="00EA174D">
      <w:pPr>
        <w:pStyle w:val="Zkladntext"/>
        <w:spacing w:before="160" w:line="276" w:lineRule="auto"/>
        <w:ind w:right="112"/>
        <w:jc w:val="both"/>
      </w:pPr>
      <w:r>
        <w:t xml:space="preserve">Let us conclude this overview with some remarks. Justice has two meanings for Aristotle. In one sense, he connects justice to lawfulness and general morality. In this sense he speaks about general justice. This general justice includes all virtues. </w:t>
      </w:r>
      <w:r w:rsidR="000A2279">
        <w:t>However, Aristotle’s main focus lies in the second justice, particular justice. This justice regulates private transactions, and in order to find it, a judicial decision is required.</w:t>
      </w:r>
    </w:p>
    <w:p w14:paraId="2F258777" w14:textId="3A91C15A" w:rsidR="000A2279" w:rsidRPr="001F5C11" w:rsidRDefault="000A2279" w:rsidP="00EA174D">
      <w:pPr>
        <w:pStyle w:val="Zkladntext"/>
        <w:spacing w:before="157" w:line="276" w:lineRule="auto"/>
        <w:ind w:right="112"/>
        <w:jc w:val="both"/>
      </w:pPr>
      <w:r>
        <w:t xml:space="preserve">The sole fact that there are two kinds of justice can lead to possible problems and difficulties. What is the relation of these two types of justice? </w:t>
      </w:r>
      <w:r w:rsidR="000D3B98">
        <w:t>The</w:t>
      </w:r>
      <w:r>
        <w:t xml:space="preserve"> particular justice is a part of the general justice. It can therefore happen that a man acts justly </w:t>
      </w:r>
      <w:r w:rsidR="00DD36E8">
        <w:t>(=</w:t>
      </w:r>
      <w:r w:rsidR="008C6322">
        <w:t xml:space="preserve"> </w:t>
      </w:r>
      <w:r w:rsidR="00DD36E8">
        <w:t xml:space="preserve">according to particular justice) </w:t>
      </w:r>
      <w:r>
        <w:t xml:space="preserve">in private transactions, </w:t>
      </w:r>
      <w:r w:rsidR="00DD36E8">
        <w:t>but isn’t just according to the general justice, because he behaves, for example, cowardly. In one sense he is just, in other sense, he is not.</w:t>
      </w:r>
      <w:r w:rsidR="00DD36E8">
        <w:rPr>
          <w:rStyle w:val="Znakapoznpodarou"/>
        </w:rPr>
        <w:footnoteReference w:id="55"/>
      </w:r>
      <w:r w:rsidR="001F5C11">
        <w:t xml:space="preserve"> Furthermore, Aristotle doesn’t explain why the just should be in the mean – we don’t know according to what does the judge find out, where the mean lies and how does he decide. I believe some clarification can be found when we look into Aristotle’s concept of human as political animal.</w:t>
      </w:r>
    </w:p>
    <w:bookmarkEnd w:id="0"/>
    <w:p w14:paraId="4BCB4ADD" w14:textId="77777777" w:rsidR="00D72BB6" w:rsidRDefault="00D72BB6" w:rsidP="00EA174D">
      <w:pPr>
        <w:pStyle w:val="Zkladntext"/>
        <w:spacing w:before="10" w:line="276" w:lineRule="auto"/>
        <w:ind w:left="0"/>
        <w:rPr>
          <w:sz w:val="29"/>
        </w:rPr>
      </w:pPr>
    </w:p>
    <w:p w14:paraId="5103CCA3" w14:textId="7616FAF0" w:rsidR="00D72BB6" w:rsidRDefault="00EF544D" w:rsidP="00EA174D">
      <w:pPr>
        <w:pStyle w:val="Nadpis1"/>
        <w:spacing w:line="276" w:lineRule="auto"/>
      </w:pPr>
      <w:r>
        <w:rPr>
          <w:i/>
        </w:rPr>
        <w:t>Zo</w:t>
      </w:r>
      <w:r w:rsidR="0063003A">
        <w:rPr>
          <w:i/>
        </w:rPr>
        <w:t>o</w:t>
      </w:r>
      <w:r>
        <w:rPr>
          <w:i/>
        </w:rPr>
        <w:t>n</w:t>
      </w:r>
      <w:r>
        <w:rPr>
          <w:i/>
          <w:spacing w:val="-3"/>
        </w:rPr>
        <w:t xml:space="preserve"> </w:t>
      </w:r>
      <w:r>
        <w:rPr>
          <w:i/>
        </w:rPr>
        <w:t>politik</w:t>
      </w:r>
      <w:r w:rsidR="0063003A">
        <w:rPr>
          <w:i/>
        </w:rPr>
        <w:t>o</w:t>
      </w:r>
      <w:r>
        <w:rPr>
          <w:i/>
        </w:rPr>
        <w:t>n</w:t>
      </w:r>
      <w:r>
        <w:rPr>
          <w:i/>
          <w:spacing w:val="-2"/>
        </w:rPr>
        <w:t xml:space="preserve"> </w:t>
      </w:r>
      <w:r>
        <w:t>and</w:t>
      </w:r>
      <w:r>
        <w:rPr>
          <w:spacing w:val="-4"/>
        </w:rPr>
        <w:t xml:space="preserve"> </w:t>
      </w:r>
      <w:r w:rsidR="00F34609">
        <w:t>discursive</w:t>
      </w:r>
      <w:r>
        <w:rPr>
          <w:spacing w:val="-3"/>
        </w:rPr>
        <w:t xml:space="preserve"> </w:t>
      </w:r>
      <w:r>
        <w:rPr>
          <w:spacing w:val="-2"/>
        </w:rPr>
        <w:t>justice</w:t>
      </w:r>
    </w:p>
    <w:p w14:paraId="19CE6694" w14:textId="03B6B1E8" w:rsidR="00D72BB6" w:rsidRDefault="00EF544D" w:rsidP="00EA174D">
      <w:pPr>
        <w:pStyle w:val="Zkladntext"/>
        <w:spacing w:before="197" w:line="276" w:lineRule="auto"/>
        <w:ind w:right="115"/>
        <w:jc w:val="both"/>
      </w:pPr>
      <w:r>
        <w:t>That</w:t>
      </w:r>
      <w:r>
        <w:rPr>
          <w:spacing w:val="-14"/>
        </w:rPr>
        <w:t xml:space="preserve"> </w:t>
      </w:r>
      <w:r>
        <w:t>human</w:t>
      </w:r>
      <w:r>
        <w:rPr>
          <w:spacing w:val="-15"/>
        </w:rPr>
        <w:t xml:space="preserve"> </w:t>
      </w:r>
      <w:r>
        <w:t>is</w:t>
      </w:r>
      <w:r>
        <w:rPr>
          <w:spacing w:val="-12"/>
        </w:rPr>
        <w:t xml:space="preserve"> </w:t>
      </w:r>
      <w:r>
        <w:t>a</w:t>
      </w:r>
      <w:r>
        <w:rPr>
          <w:spacing w:val="-13"/>
        </w:rPr>
        <w:t xml:space="preserve"> </w:t>
      </w:r>
      <w:r>
        <w:t>political</w:t>
      </w:r>
      <w:r>
        <w:rPr>
          <w:spacing w:val="-12"/>
        </w:rPr>
        <w:t xml:space="preserve"> </w:t>
      </w:r>
      <w:r>
        <w:t>animal,</w:t>
      </w:r>
      <w:r>
        <w:rPr>
          <w:spacing w:val="-12"/>
        </w:rPr>
        <w:t xml:space="preserve"> </w:t>
      </w:r>
      <w:r>
        <w:rPr>
          <w:i/>
        </w:rPr>
        <w:t>zo</w:t>
      </w:r>
      <w:r w:rsidR="00EA4BE5">
        <w:rPr>
          <w:i/>
        </w:rPr>
        <w:t>o</w:t>
      </w:r>
      <w:r>
        <w:rPr>
          <w:i/>
        </w:rPr>
        <w:t>n</w:t>
      </w:r>
      <w:r>
        <w:rPr>
          <w:i/>
          <w:spacing w:val="-14"/>
        </w:rPr>
        <w:t xml:space="preserve"> </w:t>
      </w:r>
      <w:r>
        <w:rPr>
          <w:i/>
        </w:rPr>
        <w:t>politikon</w:t>
      </w:r>
      <w:r>
        <w:t>,</w:t>
      </w:r>
      <w:r>
        <w:rPr>
          <w:spacing w:val="-14"/>
        </w:rPr>
        <w:t xml:space="preserve"> </w:t>
      </w:r>
      <w:r>
        <w:t>is</w:t>
      </w:r>
      <w:r>
        <w:rPr>
          <w:spacing w:val="-11"/>
        </w:rPr>
        <w:t xml:space="preserve"> </w:t>
      </w:r>
      <w:r>
        <w:t>one</w:t>
      </w:r>
      <w:r>
        <w:rPr>
          <w:spacing w:val="-15"/>
        </w:rPr>
        <w:t xml:space="preserve"> </w:t>
      </w:r>
      <w:r>
        <w:t>of</w:t>
      </w:r>
      <w:r>
        <w:rPr>
          <w:spacing w:val="-13"/>
        </w:rPr>
        <w:t xml:space="preserve"> </w:t>
      </w:r>
      <w:r>
        <w:t>the</w:t>
      </w:r>
      <w:r>
        <w:rPr>
          <w:spacing w:val="-15"/>
        </w:rPr>
        <w:t xml:space="preserve"> </w:t>
      </w:r>
      <w:r>
        <w:t>most</w:t>
      </w:r>
      <w:r>
        <w:rPr>
          <w:spacing w:val="-11"/>
        </w:rPr>
        <w:t xml:space="preserve"> </w:t>
      </w:r>
      <w:r>
        <w:t>famous</w:t>
      </w:r>
      <w:r>
        <w:rPr>
          <w:spacing w:val="-12"/>
        </w:rPr>
        <w:t xml:space="preserve"> </w:t>
      </w:r>
      <w:r>
        <w:t>findings</w:t>
      </w:r>
      <w:r>
        <w:rPr>
          <w:spacing w:val="-14"/>
        </w:rPr>
        <w:t xml:space="preserve"> </w:t>
      </w:r>
      <w:r>
        <w:t>of</w:t>
      </w:r>
      <w:r>
        <w:rPr>
          <w:spacing w:val="-15"/>
        </w:rPr>
        <w:t xml:space="preserve"> </w:t>
      </w:r>
      <w:r>
        <w:t xml:space="preserve">Aristotle. Such description of humans is rooted in </w:t>
      </w:r>
      <w:r>
        <w:rPr>
          <w:i/>
        </w:rPr>
        <w:t>Historia animalium</w:t>
      </w:r>
      <w:r>
        <w:t>, where Aristotle analyzes differences between animals based on their manner of life and activity:</w:t>
      </w:r>
    </w:p>
    <w:p w14:paraId="6E3A4985" w14:textId="75BE0F23" w:rsidR="002F5157" w:rsidRDefault="00EF544D" w:rsidP="00EA174D">
      <w:pPr>
        <w:spacing w:before="159" w:line="276" w:lineRule="auto"/>
        <w:ind w:left="116" w:right="112"/>
        <w:jc w:val="both"/>
        <w:rPr>
          <w:i/>
          <w:sz w:val="24"/>
        </w:rPr>
      </w:pPr>
      <w:r>
        <w:rPr>
          <w:i/>
          <w:sz w:val="24"/>
        </w:rPr>
        <w:t>“Some are gregarious, some solitary: this applies to footed animals, winged ones, and swimmers alike; others are dualizers. Some of the gregarious animals are social, whereas others</w:t>
      </w:r>
      <w:r>
        <w:rPr>
          <w:i/>
          <w:spacing w:val="-3"/>
          <w:sz w:val="24"/>
        </w:rPr>
        <w:t xml:space="preserve"> </w:t>
      </w:r>
      <w:r>
        <w:rPr>
          <w:i/>
          <w:sz w:val="24"/>
        </w:rPr>
        <w:t>are</w:t>
      </w:r>
      <w:r>
        <w:rPr>
          <w:i/>
          <w:spacing w:val="-4"/>
          <w:sz w:val="24"/>
        </w:rPr>
        <w:t xml:space="preserve"> </w:t>
      </w:r>
      <w:r>
        <w:rPr>
          <w:i/>
          <w:sz w:val="24"/>
        </w:rPr>
        <w:t>more</w:t>
      </w:r>
      <w:r>
        <w:rPr>
          <w:i/>
          <w:spacing w:val="-5"/>
          <w:sz w:val="24"/>
        </w:rPr>
        <w:t xml:space="preserve"> </w:t>
      </w:r>
      <w:r>
        <w:rPr>
          <w:i/>
          <w:sz w:val="24"/>
        </w:rPr>
        <w:t>dispersed.</w:t>
      </w:r>
      <w:r>
        <w:rPr>
          <w:i/>
          <w:spacing w:val="-3"/>
          <w:sz w:val="24"/>
        </w:rPr>
        <w:t xml:space="preserve"> </w:t>
      </w:r>
      <w:r>
        <w:rPr>
          <w:i/>
          <w:sz w:val="24"/>
        </w:rPr>
        <w:t>Examples</w:t>
      </w:r>
      <w:r>
        <w:rPr>
          <w:i/>
          <w:spacing w:val="-4"/>
          <w:sz w:val="24"/>
        </w:rPr>
        <w:t xml:space="preserve"> </w:t>
      </w:r>
      <w:r>
        <w:rPr>
          <w:i/>
          <w:sz w:val="24"/>
        </w:rPr>
        <w:t>of</w:t>
      </w:r>
      <w:r>
        <w:rPr>
          <w:i/>
          <w:spacing w:val="-3"/>
          <w:sz w:val="24"/>
        </w:rPr>
        <w:t xml:space="preserve"> </w:t>
      </w:r>
      <w:r>
        <w:rPr>
          <w:i/>
          <w:sz w:val="24"/>
        </w:rPr>
        <w:t>gregarious</w:t>
      </w:r>
      <w:r>
        <w:rPr>
          <w:i/>
          <w:spacing w:val="-3"/>
          <w:sz w:val="24"/>
        </w:rPr>
        <w:t xml:space="preserve"> </w:t>
      </w:r>
      <w:r>
        <w:rPr>
          <w:i/>
          <w:sz w:val="24"/>
        </w:rPr>
        <w:t>animals</w:t>
      </w:r>
      <w:r>
        <w:rPr>
          <w:i/>
          <w:spacing w:val="-4"/>
          <w:sz w:val="24"/>
        </w:rPr>
        <w:t xml:space="preserve"> </w:t>
      </w:r>
      <w:r>
        <w:rPr>
          <w:i/>
          <w:sz w:val="24"/>
        </w:rPr>
        <w:t>are:</w:t>
      </w:r>
      <w:r>
        <w:rPr>
          <w:i/>
          <w:spacing w:val="-5"/>
          <w:sz w:val="24"/>
        </w:rPr>
        <w:t xml:space="preserve"> </w:t>
      </w:r>
      <w:r>
        <w:rPr>
          <w:i/>
          <w:sz w:val="24"/>
        </w:rPr>
        <w:t>birds</w:t>
      </w:r>
      <w:r>
        <w:rPr>
          <w:i/>
          <w:spacing w:val="-1"/>
          <w:sz w:val="24"/>
        </w:rPr>
        <w:t xml:space="preserve"> </w:t>
      </w:r>
      <w:r>
        <w:rPr>
          <w:i/>
          <w:sz w:val="24"/>
        </w:rPr>
        <w:t>–</w:t>
      </w:r>
      <w:r>
        <w:rPr>
          <w:i/>
          <w:spacing w:val="-3"/>
          <w:sz w:val="24"/>
        </w:rPr>
        <w:t xml:space="preserve"> </w:t>
      </w:r>
      <w:r>
        <w:rPr>
          <w:i/>
          <w:sz w:val="24"/>
        </w:rPr>
        <w:t>the</w:t>
      </w:r>
      <w:r>
        <w:rPr>
          <w:i/>
          <w:spacing w:val="-4"/>
          <w:sz w:val="24"/>
        </w:rPr>
        <w:t xml:space="preserve"> </w:t>
      </w:r>
      <w:r>
        <w:rPr>
          <w:i/>
          <w:sz w:val="24"/>
        </w:rPr>
        <w:t>pigeon</w:t>
      </w:r>
      <w:r>
        <w:rPr>
          <w:i/>
          <w:spacing w:val="-3"/>
          <w:sz w:val="24"/>
        </w:rPr>
        <w:t xml:space="preserve"> </w:t>
      </w:r>
      <w:r>
        <w:rPr>
          <w:i/>
          <w:sz w:val="24"/>
        </w:rPr>
        <w:t>class,</w:t>
      </w:r>
      <w:r>
        <w:rPr>
          <w:i/>
          <w:spacing w:val="-3"/>
          <w:sz w:val="24"/>
        </w:rPr>
        <w:t xml:space="preserve"> </w:t>
      </w:r>
      <w:r>
        <w:rPr>
          <w:i/>
          <w:sz w:val="24"/>
        </w:rPr>
        <w:t xml:space="preserve">the crane, the swan; </w:t>
      </w:r>
      <w:r w:rsidR="00AF07EF">
        <w:rPr>
          <w:i/>
          <w:sz w:val="24"/>
        </w:rPr>
        <w:t xml:space="preserve">(N.B.: no crook-taloned bird is gregarious); swimmers-many groups of fishes, e.g., those called migrants, the tunnies the pelamys, and the bonito. </w:t>
      </w:r>
      <w:r>
        <w:rPr>
          <w:i/>
          <w:sz w:val="24"/>
        </w:rPr>
        <w:t>And man dualizes.</w:t>
      </w:r>
    </w:p>
    <w:p w14:paraId="1E41FBAF" w14:textId="20A3B13E" w:rsidR="00D72BB6" w:rsidRDefault="00EF544D" w:rsidP="00EA174D">
      <w:pPr>
        <w:spacing w:before="159" w:line="276" w:lineRule="auto"/>
        <w:ind w:left="116" w:right="112"/>
        <w:jc w:val="both"/>
        <w:rPr>
          <w:i/>
          <w:sz w:val="24"/>
        </w:rPr>
      </w:pPr>
      <w:r>
        <w:rPr>
          <w:i/>
          <w:sz w:val="24"/>
        </w:rPr>
        <w:lastRenderedPageBreak/>
        <w:t>The social animals are those which have some one common</w:t>
      </w:r>
      <w:r>
        <w:rPr>
          <w:i/>
          <w:spacing w:val="-6"/>
          <w:sz w:val="24"/>
        </w:rPr>
        <w:t xml:space="preserve"> </w:t>
      </w:r>
      <w:r>
        <w:rPr>
          <w:i/>
          <w:sz w:val="24"/>
        </w:rPr>
        <w:t>activity;</w:t>
      </w:r>
      <w:r>
        <w:rPr>
          <w:i/>
          <w:spacing w:val="-7"/>
          <w:sz w:val="24"/>
        </w:rPr>
        <w:t xml:space="preserve"> </w:t>
      </w:r>
      <w:r>
        <w:rPr>
          <w:i/>
          <w:sz w:val="24"/>
        </w:rPr>
        <w:t>and</w:t>
      </w:r>
      <w:r>
        <w:rPr>
          <w:i/>
          <w:spacing w:val="-6"/>
          <w:sz w:val="24"/>
        </w:rPr>
        <w:t xml:space="preserve"> </w:t>
      </w:r>
      <w:r>
        <w:rPr>
          <w:i/>
          <w:sz w:val="24"/>
        </w:rPr>
        <w:t>this</w:t>
      </w:r>
      <w:r>
        <w:rPr>
          <w:i/>
          <w:spacing w:val="-6"/>
          <w:sz w:val="24"/>
        </w:rPr>
        <w:t xml:space="preserve"> </w:t>
      </w:r>
      <w:r>
        <w:rPr>
          <w:i/>
          <w:sz w:val="24"/>
        </w:rPr>
        <w:t>is</w:t>
      </w:r>
      <w:r>
        <w:rPr>
          <w:i/>
          <w:spacing w:val="-5"/>
          <w:sz w:val="24"/>
        </w:rPr>
        <w:t xml:space="preserve"> </w:t>
      </w:r>
      <w:r>
        <w:rPr>
          <w:i/>
          <w:sz w:val="24"/>
        </w:rPr>
        <w:t>not</w:t>
      </w:r>
      <w:r>
        <w:rPr>
          <w:i/>
          <w:spacing w:val="-8"/>
          <w:sz w:val="24"/>
        </w:rPr>
        <w:t xml:space="preserve"> </w:t>
      </w:r>
      <w:r>
        <w:rPr>
          <w:i/>
          <w:sz w:val="24"/>
        </w:rPr>
        <w:t>true</w:t>
      </w:r>
      <w:r>
        <w:rPr>
          <w:i/>
          <w:spacing w:val="-6"/>
          <w:sz w:val="24"/>
        </w:rPr>
        <w:t xml:space="preserve"> </w:t>
      </w:r>
      <w:r>
        <w:rPr>
          <w:i/>
          <w:sz w:val="24"/>
        </w:rPr>
        <w:t>of</w:t>
      </w:r>
      <w:r>
        <w:rPr>
          <w:i/>
          <w:spacing w:val="-5"/>
          <w:sz w:val="24"/>
        </w:rPr>
        <w:t xml:space="preserve"> </w:t>
      </w:r>
      <w:r>
        <w:rPr>
          <w:i/>
          <w:sz w:val="24"/>
        </w:rPr>
        <w:t>all</w:t>
      </w:r>
      <w:r>
        <w:rPr>
          <w:i/>
          <w:spacing w:val="-5"/>
          <w:sz w:val="24"/>
        </w:rPr>
        <w:t xml:space="preserve"> </w:t>
      </w:r>
      <w:r>
        <w:rPr>
          <w:i/>
          <w:sz w:val="24"/>
        </w:rPr>
        <w:t>the</w:t>
      </w:r>
      <w:r>
        <w:rPr>
          <w:i/>
          <w:spacing w:val="-6"/>
          <w:sz w:val="24"/>
        </w:rPr>
        <w:t xml:space="preserve"> </w:t>
      </w:r>
      <w:r>
        <w:rPr>
          <w:i/>
          <w:sz w:val="24"/>
        </w:rPr>
        <w:t>gregarious</w:t>
      </w:r>
      <w:r>
        <w:rPr>
          <w:i/>
          <w:spacing w:val="-6"/>
          <w:sz w:val="24"/>
        </w:rPr>
        <w:t xml:space="preserve"> </w:t>
      </w:r>
      <w:r>
        <w:rPr>
          <w:i/>
          <w:sz w:val="24"/>
        </w:rPr>
        <w:t>animals.</w:t>
      </w:r>
      <w:r>
        <w:rPr>
          <w:i/>
          <w:spacing w:val="-6"/>
          <w:sz w:val="24"/>
        </w:rPr>
        <w:t xml:space="preserve"> </w:t>
      </w:r>
      <w:r>
        <w:rPr>
          <w:i/>
          <w:sz w:val="24"/>
        </w:rPr>
        <w:t>Examples</w:t>
      </w:r>
      <w:r>
        <w:rPr>
          <w:i/>
          <w:spacing w:val="-6"/>
          <w:sz w:val="24"/>
        </w:rPr>
        <w:t xml:space="preserve"> </w:t>
      </w:r>
      <w:r>
        <w:rPr>
          <w:i/>
          <w:sz w:val="24"/>
        </w:rPr>
        <w:t>of</w:t>
      </w:r>
      <w:r>
        <w:rPr>
          <w:i/>
          <w:spacing w:val="-5"/>
          <w:sz w:val="24"/>
        </w:rPr>
        <w:t xml:space="preserve"> </w:t>
      </w:r>
      <w:r>
        <w:rPr>
          <w:i/>
          <w:sz w:val="24"/>
        </w:rPr>
        <w:t>social</w:t>
      </w:r>
      <w:r>
        <w:rPr>
          <w:i/>
          <w:spacing w:val="-5"/>
          <w:sz w:val="24"/>
        </w:rPr>
        <w:t xml:space="preserve"> </w:t>
      </w:r>
      <w:r>
        <w:rPr>
          <w:i/>
          <w:sz w:val="24"/>
        </w:rPr>
        <w:t>animals are man, bees, wasps, ants, cranes. Some of them live under a ruler, some have no ruler; examples:</w:t>
      </w:r>
      <w:r>
        <w:rPr>
          <w:i/>
          <w:spacing w:val="-3"/>
          <w:sz w:val="24"/>
        </w:rPr>
        <w:t xml:space="preserve"> </w:t>
      </w:r>
      <w:r>
        <w:rPr>
          <w:i/>
          <w:sz w:val="24"/>
        </w:rPr>
        <w:t>cranes</w:t>
      </w:r>
      <w:r>
        <w:rPr>
          <w:i/>
          <w:spacing w:val="-5"/>
          <w:sz w:val="24"/>
        </w:rPr>
        <w:t xml:space="preserve"> </w:t>
      </w:r>
      <w:r>
        <w:rPr>
          <w:i/>
          <w:sz w:val="24"/>
        </w:rPr>
        <w:t>and</w:t>
      </w:r>
      <w:r>
        <w:rPr>
          <w:i/>
          <w:spacing w:val="-5"/>
          <w:sz w:val="24"/>
        </w:rPr>
        <w:t xml:space="preserve"> </w:t>
      </w:r>
      <w:r>
        <w:rPr>
          <w:i/>
          <w:sz w:val="24"/>
        </w:rPr>
        <w:t>bees</w:t>
      </w:r>
      <w:r>
        <w:rPr>
          <w:i/>
          <w:spacing w:val="-5"/>
          <w:sz w:val="24"/>
        </w:rPr>
        <w:t xml:space="preserve"> </w:t>
      </w:r>
      <w:r>
        <w:rPr>
          <w:i/>
          <w:sz w:val="24"/>
        </w:rPr>
        <w:t>live</w:t>
      </w:r>
      <w:r>
        <w:rPr>
          <w:i/>
          <w:spacing w:val="-6"/>
          <w:sz w:val="24"/>
        </w:rPr>
        <w:t xml:space="preserve"> </w:t>
      </w:r>
      <w:r>
        <w:rPr>
          <w:i/>
          <w:sz w:val="24"/>
        </w:rPr>
        <w:t>under</w:t>
      </w:r>
      <w:r>
        <w:rPr>
          <w:i/>
          <w:spacing w:val="-5"/>
          <w:sz w:val="24"/>
        </w:rPr>
        <w:t xml:space="preserve"> </w:t>
      </w:r>
      <w:r>
        <w:rPr>
          <w:i/>
          <w:sz w:val="24"/>
        </w:rPr>
        <w:t>a</w:t>
      </w:r>
      <w:r>
        <w:rPr>
          <w:i/>
          <w:spacing w:val="-3"/>
          <w:sz w:val="24"/>
        </w:rPr>
        <w:t xml:space="preserve"> </w:t>
      </w:r>
      <w:r>
        <w:rPr>
          <w:i/>
          <w:sz w:val="24"/>
        </w:rPr>
        <w:t>ruler,</w:t>
      </w:r>
      <w:r>
        <w:rPr>
          <w:i/>
          <w:spacing w:val="-5"/>
          <w:sz w:val="24"/>
        </w:rPr>
        <w:t xml:space="preserve"> </w:t>
      </w:r>
      <w:r>
        <w:rPr>
          <w:i/>
          <w:sz w:val="24"/>
        </w:rPr>
        <w:t>ants</w:t>
      </w:r>
      <w:r>
        <w:rPr>
          <w:i/>
          <w:spacing w:val="-4"/>
          <w:sz w:val="24"/>
        </w:rPr>
        <w:t xml:space="preserve"> </w:t>
      </w:r>
      <w:r>
        <w:rPr>
          <w:i/>
          <w:sz w:val="24"/>
        </w:rPr>
        <w:t>and</w:t>
      </w:r>
      <w:r>
        <w:rPr>
          <w:i/>
          <w:spacing w:val="-5"/>
          <w:sz w:val="24"/>
        </w:rPr>
        <w:t xml:space="preserve"> </w:t>
      </w:r>
      <w:r>
        <w:rPr>
          <w:i/>
          <w:sz w:val="24"/>
        </w:rPr>
        <w:t>innumerable</w:t>
      </w:r>
      <w:r>
        <w:rPr>
          <w:i/>
          <w:spacing w:val="-6"/>
          <w:sz w:val="24"/>
        </w:rPr>
        <w:t xml:space="preserve"> </w:t>
      </w:r>
      <w:r>
        <w:rPr>
          <w:i/>
          <w:sz w:val="24"/>
        </w:rPr>
        <w:t>others</w:t>
      </w:r>
      <w:r>
        <w:rPr>
          <w:i/>
          <w:spacing w:val="-2"/>
          <w:sz w:val="24"/>
        </w:rPr>
        <w:t xml:space="preserve"> </w:t>
      </w:r>
      <w:r>
        <w:rPr>
          <w:i/>
          <w:sz w:val="24"/>
        </w:rPr>
        <w:t>do</w:t>
      </w:r>
      <w:r>
        <w:rPr>
          <w:i/>
          <w:spacing w:val="-5"/>
          <w:sz w:val="24"/>
        </w:rPr>
        <w:t xml:space="preserve"> </w:t>
      </w:r>
      <w:r>
        <w:rPr>
          <w:i/>
          <w:sz w:val="24"/>
        </w:rPr>
        <w:t>not.</w:t>
      </w:r>
      <w:r>
        <w:rPr>
          <w:i/>
          <w:spacing w:val="-4"/>
          <w:sz w:val="24"/>
        </w:rPr>
        <w:t xml:space="preserve"> </w:t>
      </w:r>
      <w:r>
        <w:rPr>
          <w:i/>
          <w:sz w:val="24"/>
        </w:rPr>
        <w:t>Some</w:t>
      </w:r>
      <w:r>
        <w:rPr>
          <w:i/>
          <w:spacing w:val="-6"/>
          <w:sz w:val="24"/>
        </w:rPr>
        <w:t xml:space="preserve"> </w:t>
      </w:r>
      <w:r>
        <w:rPr>
          <w:i/>
          <w:sz w:val="24"/>
        </w:rPr>
        <w:t>of</w:t>
      </w:r>
      <w:r>
        <w:rPr>
          <w:i/>
          <w:spacing w:val="-4"/>
          <w:sz w:val="24"/>
        </w:rPr>
        <w:t xml:space="preserve"> </w:t>
      </w:r>
      <w:r>
        <w:rPr>
          <w:i/>
          <w:sz w:val="24"/>
        </w:rPr>
        <w:t>the gregarious</w:t>
      </w:r>
      <w:r>
        <w:rPr>
          <w:i/>
          <w:spacing w:val="-16"/>
          <w:sz w:val="24"/>
        </w:rPr>
        <w:t xml:space="preserve"> </w:t>
      </w:r>
      <w:r>
        <w:rPr>
          <w:i/>
          <w:sz w:val="24"/>
        </w:rPr>
        <w:t>and</w:t>
      </w:r>
      <w:r>
        <w:rPr>
          <w:i/>
          <w:spacing w:val="-14"/>
          <w:sz w:val="24"/>
        </w:rPr>
        <w:t xml:space="preserve"> </w:t>
      </w:r>
      <w:r>
        <w:rPr>
          <w:i/>
          <w:sz w:val="24"/>
        </w:rPr>
        <w:t>also</w:t>
      </w:r>
      <w:r>
        <w:rPr>
          <w:i/>
          <w:spacing w:val="-13"/>
          <w:sz w:val="24"/>
        </w:rPr>
        <w:t xml:space="preserve"> </w:t>
      </w:r>
      <w:r>
        <w:rPr>
          <w:i/>
          <w:sz w:val="24"/>
        </w:rPr>
        <w:t>some</w:t>
      </w:r>
      <w:r>
        <w:rPr>
          <w:i/>
          <w:spacing w:val="-15"/>
          <w:sz w:val="24"/>
        </w:rPr>
        <w:t xml:space="preserve"> </w:t>
      </w:r>
      <w:r>
        <w:rPr>
          <w:i/>
          <w:sz w:val="24"/>
        </w:rPr>
        <w:t>of</w:t>
      </w:r>
      <w:r>
        <w:rPr>
          <w:i/>
          <w:spacing w:val="-14"/>
          <w:sz w:val="24"/>
        </w:rPr>
        <w:t xml:space="preserve"> </w:t>
      </w:r>
      <w:r>
        <w:rPr>
          <w:i/>
          <w:sz w:val="24"/>
        </w:rPr>
        <w:t>the</w:t>
      </w:r>
      <w:r>
        <w:rPr>
          <w:i/>
          <w:spacing w:val="-14"/>
          <w:sz w:val="24"/>
        </w:rPr>
        <w:t xml:space="preserve"> </w:t>
      </w:r>
      <w:r>
        <w:rPr>
          <w:i/>
          <w:sz w:val="24"/>
        </w:rPr>
        <w:t>solitary</w:t>
      </w:r>
      <w:r>
        <w:rPr>
          <w:i/>
          <w:spacing w:val="-15"/>
          <w:sz w:val="24"/>
        </w:rPr>
        <w:t xml:space="preserve"> </w:t>
      </w:r>
      <w:r>
        <w:rPr>
          <w:i/>
          <w:sz w:val="24"/>
        </w:rPr>
        <w:t>animals</w:t>
      </w:r>
      <w:r>
        <w:rPr>
          <w:i/>
          <w:spacing w:val="-13"/>
          <w:sz w:val="24"/>
        </w:rPr>
        <w:t xml:space="preserve"> </w:t>
      </w:r>
      <w:r>
        <w:rPr>
          <w:i/>
          <w:sz w:val="24"/>
        </w:rPr>
        <w:t>remain</w:t>
      </w:r>
      <w:r>
        <w:rPr>
          <w:i/>
          <w:spacing w:val="-15"/>
          <w:sz w:val="24"/>
        </w:rPr>
        <w:t xml:space="preserve"> </w:t>
      </w:r>
      <w:r>
        <w:rPr>
          <w:i/>
          <w:sz w:val="24"/>
        </w:rPr>
        <w:t>in</w:t>
      </w:r>
      <w:r>
        <w:rPr>
          <w:i/>
          <w:spacing w:val="-13"/>
          <w:sz w:val="24"/>
        </w:rPr>
        <w:t xml:space="preserve"> </w:t>
      </w:r>
      <w:r>
        <w:rPr>
          <w:i/>
          <w:sz w:val="24"/>
        </w:rPr>
        <w:t>one</w:t>
      </w:r>
      <w:r>
        <w:rPr>
          <w:i/>
          <w:spacing w:val="-15"/>
          <w:sz w:val="24"/>
        </w:rPr>
        <w:t xml:space="preserve"> </w:t>
      </w:r>
      <w:r>
        <w:rPr>
          <w:i/>
          <w:sz w:val="24"/>
        </w:rPr>
        <w:t>situation,</w:t>
      </w:r>
      <w:r>
        <w:rPr>
          <w:i/>
          <w:spacing w:val="-13"/>
          <w:sz w:val="24"/>
        </w:rPr>
        <w:t xml:space="preserve"> </w:t>
      </w:r>
      <w:r>
        <w:rPr>
          <w:i/>
          <w:sz w:val="24"/>
        </w:rPr>
        <w:t>others</w:t>
      </w:r>
      <w:r>
        <w:rPr>
          <w:i/>
          <w:spacing w:val="-14"/>
          <w:sz w:val="24"/>
        </w:rPr>
        <w:t xml:space="preserve"> </w:t>
      </w:r>
      <w:r>
        <w:rPr>
          <w:i/>
          <w:sz w:val="24"/>
        </w:rPr>
        <w:t>roam</w:t>
      </w:r>
      <w:r>
        <w:rPr>
          <w:i/>
          <w:spacing w:val="-14"/>
          <w:sz w:val="24"/>
        </w:rPr>
        <w:t xml:space="preserve"> </w:t>
      </w:r>
      <w:r>
        <w:rPr>
          <w:i/>
          <w:spacing w:val="-2"/>
          <w:sz w:val="24"/>
        </w:rPr>
        <w:t>about.”</w:t>
      </w:r>
      <w:r w:rsidR="006B6D57">
        <w:rPr>
          <w:rStyle w:val="Znakapoznpodarou"/>
          <w:i/>
          <w:spacing w:val="-2"/>
          <w:sz w:val="24"/>
        </w:rPr>
        <w:footnoteReference w:id="56"/>
      </w:r>
    </w:p>
    <w:p w14:paraId="1A42C6A5" w14:textId="2B91C500" w:rsidR="00491AB2" w:rsidRDefault="00EF544D" w:rsidP="00EA174D">
      <w:pPr>
        <w:pStyle w:val="Zkladntext"/>
        <w:spacing w:before="159" w:line="276" w:lineRule="auto"/>
        <w:ind w:right="112"/>
        <w:jc w:val="both"/>
      </w:pPr>
      <w:r>
        <w:t>In this passage Aristotle includes human (</w:t>
      </w:r>
      <w:r>
        <w:rPr>
          <w:i/>
        </w:rPr>
        <w:t>anthr</w:t>
      </w:r>
      <w:r w:rsidR="00314680">
        <w:rPr>
          <w:i/>
        </w:rPr>
        <w:t>o</w:t>
      </w:r>
      <w:r>
        <w:rPr>
          <w:i/>
        </w:rPr>
        <w:t>pos</w:t>
      </w:r>
      <w:r>
        <w:t>) into the family of social animals (</w:t>
      </w:r>
      <w:r>
        <w:rPr>
          <w:i/>
        </w:rPr>
        <w:t>t</w:t>
      </w:r>
      <w:r w:rsidR="004824AF">
        <w:rPr>
          <w:i/>
        </w:rPr>
        <w:t>a</w:t>
      </w:r>
      <w:r>
        <w:rPr>
          <w:i/>
        </w:rPr>
        <w:t xml:space="preserve"> politik</w:t>
      </w:r>
      <w:r w:rsidR="004824AF">
        <w:rPr>
          <w:i/>
        </w:rPr>
        <w:t>a</w:t>
      </w:r>
      <w:r>
        <w:t>), which is a</w:t>
      </w:r>
      <w:r>
        <w:rPr>
          <w:spacing w:val="-1"/>
        </w:rPr>
        <w:t xml:space="preserve"> </w:t>
      </w:r>
      <w:r>
        <w:t>subcategory</w:t>
      </w:r>
      <w:r>
        <w:rPr>
          <w:spacing w:val="-5"/>
        </w:rPr>
        <w:t xml:space="preserve"> </w:t>
      </w:r>
      <w:r>
        <w:t>of gregarious animals (</w:t>
      </w:r>
      <w:r>
        <w:rPr>
          <w:i/>
        </w:rPr>
        <w:t>t</w:t>
      </w:r>
      <w:r w:rsidR="004824AF">
        <w:rPr>
          <w:i/>
        </w:rPr>
        <w:t>a</w:t>
      </w:r>
      <w:r>
        <w:rPr>
          <w:i/>
        </w:rPr>
        <w:t xml:space="preserve"> agelaia</w:t>
      </w:r>
      <w:r>
        <w:t>).</w:t>
      </w:r>
      <w:r>
        <w:rPr>
          <w:spacing w:val="-1"/>
        </w:rPr>
        <w:t xml:space="preserve"> </w:t>
      </w:r>
      <w:r>
        <w:t>We can see that human is not the only social (political) animal; he shares the category with several types of insects, as well as with cranes. Important for the social animals is that such animal has some common activity</w:t>
      </w:r>
      <w:r>
        <w:rPr>
          <w:spacing w:val="18"/>
        </w:rPr>
        <w:t xml:space="preserve"> </w:t>
      </w:r>
      <w:r>
        <w:t>(</w:t>
      </w:r>
      <w:r>
        <w:rPr>
          <w:i/>
        </w:rPr>
        <w:t>ergon</w:t>
      </w:r>
      <w:r>
        <w:t>).</w:t>
      </w:r>
      <w:r>
        <w:rPr>
          <w:spacing w:val="25"/>
        </w:rPr>
        <w:t xml:space="preserve"> </w:t>
      </w:r>
      <w:r>
        <w:t>That</w:t>
      </w:r>
      <w:r>
        <w:rPr>
          <w:spacing w:val="26"/>
        </w:rPr>
        <w:t xml:space="preserve"> </w:t>
      </w:r>
      <w:r>
        <w:t>humans</w:t>
      </w:r>
      <w:r>
        <w:rPr>
          <w:spacing w:val="25"/>
        </w:rPr>
        <w:t xml:space="preserve"> </w:t>
      </w:r>
      <w:r>
        <w:t>are</w:t>
      </w:r>
      <w:r>
        <w:rPr>
          <w:spacing w:val="24"/>
        </w:rPr>
        <w:t xml:space="preserve"> </w:t>
      </w:r>
      <w:r>
        <w:t>in</w:t>
      </w:r>
      <w:r>
        <w:rPr>
          <w:spacing w:val="26"/>
        </w:rPr>
        <w:t xml:space="preserve"> </w:t>
      </w:r>
      <w:r>
        <w:t>this</w:t>
      </w:r>
      <w:r>
        <w:rPr>
          <w:spacing w:val="25"/>
        </w:rPr>
        <w:t xml:space="preserve"> </w:t>
      </w:r>
      <w:r>
        <w:t>distinction</w:t>
      </w:r>
      <w:r>
        <w:rPr>
          <w:spacing w:val="26"/>
        </w:rPr>
        <w:t xml:space="preserve"> </w:t>
      </w:r>
      <w:r>
        <w:t>special</w:t>
      </w:r>
      <w:r>
        <w:rPr>
          <w:spacing w:val="26"/>
        </w:rPr>
        <w:t xml:space="preserve"> </w:t>
      </w:r>
      <w:r>
        <w:t>is</w:t>
      </w:r>
      <w:r>
        <w:rPr>
          <w:spacing w:val="25"/>
        </w:rPr>
        <w:t xml:space="preserve"> </w:t>
      </w:r>
      <w:r>
        <w:t>indicated</w:t>
      </w:r>
      <w:r>
        <w:rPr>
          <w:spacing w:val="25"/>
        </w:rPr>
        <w:t xml:space="preserve"> </w:t>
      </w:r>
      <w:r>
        <w:t>by</w:t>
      </w:r>
      <w:r>
        <w:rPr>
          <w:spacing w:val="23"/>
        </w:rPr>
        <w:t xml:space="preserve"> </w:t>
      </w:r>
      <w:r>
        <w:t>the</w:t>
      </w:r>
      <w:r>
        <w:rPr>
          <w:spacing w:val="27"/>
        </w:rPr>
        <w:t xml:space="preserve"> </w:t>
      </w:r>
      <w:r>
        <w:t>fact,</w:t>
      </w:r>
      <w:r>
        <w:rPr>
          <w:spacing w:val="26"/>
        </w:rPr>
        <w:t xml:space="preserve"> </w:t>
      </w:r>
      <w:r>
        <w:t>that</w:t>
      </w:r>
      <w:r>
        <w:rPr>
          <w:spacing w:val="26"/>
        </w:rPr>
        <w:t xml:space="preserve"> </w:t>
      </w:r>
      <w:r w:rsidR="006B6D57">
        <w:rPr>
          <w:spacing w:val="-5"/>
        </w:rPr>
        <w:t xml:space="preserve">man </w:t>
      </w:r>
      <w:r>
        <w:t>dualizes, that is, he can be categorized in between gregarious and solitary animals, or even between political and dispersed animals. Aristotle express here that the nature of human is somehow</w:t>
      </w:r>
      <w:r>
        <w:rPr>
          <w:spacing w:val="-10"/>
        </w:rPr>
        <w:t xml:space="preserve"> </w:t>
      </w:r>
      <w:r>
        <w:t>special</w:t>
      </w:r>
      <w:r>
        <w:rPr>
          <w:spacing w:val="-10"/>
        </w:rPr>
        <w:t xml:space="preserve"> </w:t>
      </w:r>
      <w:r>
        <w:t>among</w:t>
      </w:r>
      <w:r>
        <w:rPr>
          <w:spacing w:val="-10"/>
        </w:rPr>
        <w:t xml:space="preserve"> </w:t>
      </w:r>
      <w:r>
        <w:t>other</w:t>
      </w:r>
      <w:r>
        <w:rPr>
          <w:spacing w:val="-11"/>
        </w:rPr>
        <w:t xml:space="preserve"> </w:t>
      </w:r>
      <w:r>
        <w:t>animals,</w:t>
      </w:r>
      <w:r>
        <w:rPr>
          <w:spacing w:val="-9"/>
        </w:rPr>
        <w:t xml:space="preserve"> </w:t>
      </w:r>
      <w:r>
        <w:t>as</w:t>
      </w:r>
      <w:r>
        <w:rPr>
          <w:spacing w:val="-10"/>
        </w:rPr>
        <w:t xml:space="preserve"> </w:t>
      </w:r>
      <w:r>
        <w:t>his</w:t>
      </w:r>
      <w:r>
        <w:rPr>
          <w:spacing w:val="-9"/>
        </w:rPr>
        <w:t xml:space="preserve"> </w:t>
      </w:r>
      <w:r>
        <w:t>manner</w:t>
      </w:r>
      <w:r>
        <w:rPr>
          <w:spacing w:val="-10"/>
        </w:rPr>
        <w:t xml:space="preserve"> </w:t>
      </w:r>
      <w:r>
        <w:t>of</w:t>
      </w:r>
      <w:r>
        <w:rPr>
          <w:spacing w:val="-10"/>
        </w:rPr>
        <w:t xml:space="preserve"> </w:t>
      </w:r>
      <w:r>
        <w:t>life</w:t>
      </w:r>
      <w:r>
        <w:rPr>
          <w:spacing w:val="-11"/>
        </w:rPr>
        <w:t xml:space="preserve"> </w:t>
      </w:r>
      <w:r>
        <w:t>can</w:t>
      </w:r>
      <w:r>
        <w:rPr>
          <w:spacing w:val="-10"/>
        </w:rPr>
        <w:t xml:space="preserve"> </w:t>
      </w:r>
      <w:r>
        <w:t>be</w:t>
      </w:r>
      <w:r>
        <w:rPr>
          <w:spacing w:val="-11"/>
        </w:rPr>
        <w:t xml:space="preserve"> </w:t>
      </w:r>
      <w:r>
        <w:t>characterized</w:t>
      </w:r>
      <w:r>
        <w:rPr>
          <w:spacing w:val="-10"/>
        </w:rPr>
        <w:t xml:space="preserve"> </w:t>
      </w:r>
      <w:r>
        <w:t>as</w:t>
      </w:r>
      <w:r>
        <w:rPr>
          <w:spacing w:val="-10"/>
        </w:rPr>
        <w:t xml:space="preserve"> </w:t>
      </w:r>
      <w:r>
        <w:t>in</w:t>
      </w:r>
      <w:r>
        <w:rPr>
          <w:spacing w:val="-9"/>
        </w:rPr>
        <w:t xml:space="preserve"> </w:t>
      </w:r>
      <w:r>
        <w:t xml:space="preserve">between specified categories. Another distinction of human in comparison with other animals is in </w:t>
      </w:r>
      <w:r>
        <w:rPr>
          <w:i/>
        </w:rPr>
        <w:t>Politics</w:t>
      </w:r>
      <w:r w:rsidR="002B417F">
        <w:rPr>
          <w:i/>
        </w:rPr>
        <w:t>:</w:t>
      </w:r>
      <w:r>
        <w:t xml:space="preserve"> </w:t>
      </w:r>
    </w:p>
    <w:p w14:paraId="450DEC52" w14:textId="6E15FE60" w:rsidR="00491AB2" w:rsidRPr="002B417F" w:rsidRDefault="00491AB2" w:rsidP="00EA174D">
      <w:pPr>
        <w:pStyle w:val="Zkladntext"/>
        <w:spacing w:before="159" w:line="276" w:lineRule="auto"/>
        <w:ind w:right="112"/>
        <w:jc w:val="both"/>
      </w:pPr>
      <w:r>
        <w:rPr>
          <w:i/>
          <w:iCs/>
        </w:rPr>
        <w:t>"</w:t>
      </w:r>
      <w:r w:rsidR="002B417F">
        <w:rPr>
          <w:i/>
          <w:iCs/>
        </w:rPr>
        <w:t>And why man is a political animal in a greater measure than any bee or any gregarious animal is clear. For nature, as we declare, does nothing without purpose; and man alone of the animals possesses speech.”</w:t>
      </w:r>
      <w:r w:rsidR="002B417F" w:rsidRPr="002B417F">
        <w:rPr>
          <w:rStyle w:val="Znakapoznpodarou"/>
        </w:rPr>
        <w:t xml:space="preserve"> </w:t>
      </w:r>
      <w:r w:rsidR="002B417F">
        <w:rPr>
          <w:rStyle w:val="Znakapoznpodarou"/>
        </w:rPr>
        <w:footnoteReference w:id="57"/>
      </w:r>
    </w:p>
    <w:p w14:paraId="01EFE575" w14:textId="4C9EC445" w:rsidR="001636C7" w:rsidRPr="00727CF9" w:rsidRDefault="002B417F" w:rsidP="00EA174D">
      <w:pPr>
        <w:pStyle w:val="Zkladntext"/>
        <w:spacing w:before="159" w:line="276" w:lineRule="auto"/>
        <w:ind w:right="112"/>
        <w:jc w:val="both"/>
      </w:pPr>
      <w:r>
        <w:t>Therefore, although there are other political animals, human is more political than those, because they possess speech (</w:t>
      </w:r>
      <w:r>
        <w:rPr>
          <w:i/>
          <w:iCs/>
        </w:rPr>
        <w:t>logos</w:t>
      </w:r>
      <w:r>
        <w:t>).</w:t>
      </w:r>
      <w:r>
        <w:rPr>
          <w:rStyle w:val="Znakapoznpodarou"/>
        </w:rPr>
        <w:footnoteReference w:id="58"/>
      </w:r>
      <w:r>
        <w:t xml:space="preserve"> </w:t>
      </w:r>
      <w:r w:rsidR="004C632D">
        <w:t xml:space="preserve">The function of </w:t>
      </w:r>
      <w:r w:rsidR="004C632D" w:rsidRPr="004C632D">
        <w:t>logos</w:t>
      </w:r>
      <w:r w:rsidR="004C632D">
        <w:t xml:space="preserve"> – and the reason why it makes people more political – is that it </w:t>
      </w:r>
      <w:r w:rsidR="00EF544D" w:rsidRPr="004C632D">
        <w:t>allows</w:t>
      </w:r>
      <w:r w:rsidR="00EF544D">
        <w:t xml:space="preserve"> </w:t>
      </w:r>
      <w:r w:rsidR="004C632D">
        <w:t xml:space="preserve">people </w:t>
      </w:r>
      <w:r w:rsidR="00EF544D">
        <w:t>to indicate not only what is painful and pleasant,</w:t>
      </w:r>
      <w:r w:rsidR="004C632D">
        <w:rPr>
          <w:rStyle w:val="Znakapoznpodarou"/>
        </w:rPr>
        <w:footnoteReference w:id="59"/>
      </w:r>
      <w:r w:rsidR="00EF544D">
        <w:t xml:space="preserve"> but</w:t>
      </w:r>
      <w:r w:rsidR="00EF544D">
        <w:rPr>
          <w:spacing w:val="-3"/>
        </w:rPr>
        <w:t xml:space="preserve"> </w:t>
      </w:r>
      <w:r w:rsidR="00EF544D">
        <w:t>to</w:t>
      </w:r>
      <w:r w:rsidR="00EF544D">
        <w:rPr>
          <w:spacing w:val="-3"/>
        </w:rPr>
        <w:t xml:space="preserve"> </w:t>
      </w:r>
      <w:r w:rsidR="00EF544D">
        <w:t>indicate</w:t>
      </w:r>
      <w:r w:rsidR="00EF544D">
        <w:rPr>
          <w:spacing w:val="-3"/>
        </w:rPr>
        <w:t xml:space="preserve"> </w:t>
      </w:r>
      <w:r w:rsidR="00EF544D">
        <w:t>the</w:t>
      </w:r>
      <w:r w:rsidR="00EF544D">
        <w:rPr>
          <w:spacing w:val="-4"/>
        </w:rPr>
        <w:t xml:space="preserve"> </w:t>
      </w:r>
      <w:r w:rsidR="00EF544D">
        <w:t>advantageous</w:t>
      </w:r>
      <w:r w:rsidR="00EF544D">
        <w:rPr>
          <w:spacing w:val="-3"/>
        </w:rPr>
        <w:t xml:space="preserve"> </w:t>
      </w:r>
      <w:r w:rsidR="00EF544D">
        <w:t>and</w:t>
      </w:r>
      <w:r w:rsidR="00EF544D">
        <w:rPr>
          <w:spacing w:val="-3"/>
        </w:rPr>
        <w:t xml:space="preserve"> </w:t>
      </w:r>
      <w:r w:rsidR="00EF544D">
        <w:t>the</w:t>
      </w:r>
      <w:r w:rsidR="00EF544D">
        <w:rPr>
          <w:spacing w:val="-3"/>
        </w:rPr>
        <w:t xml:space="preserve"> </w:t>
      </w:r>
      <w:r w:rsidR="00EF544D">
        <w:t>harmful</w:t>
      </w:r>
      <w:r w:rsidR="00EF544D">
        <w:rPr>
          <w:spacing w:val="-3"/>
        </w:rPr>
        <w:t xml:space="preserve"> </w:t>
      </w:r>
      <w:r w:rsidR="00EF544D">
        <w:t>as</w:t>
      </w:r>
      <w:r w:rsidR="00EF544D">
        <w:rPr>
          <w:spacing w:val="-4"/>
        </w:rPr>
        <w:t xml:space="preserve"> </w:t>
      </w:r>
      <w:r w:rsidR="00EF544D">
        <w:t>well,</w:t>
      </w:r>
      <w:r w:rsidR="00EF544D">
        <w:rPr>
          <w:spacing w:val="-3"/>
        </w:rPr>
        <w:t xml:space="preserve"> </w:t>
      </w:r>
      <w:r w:rsidR="00EF544D">
        <w:t>and</w:t>
      </w:r>
      <w:r w:rsidR="00EF544D">
        <w:rPr>
          <w:spacing w:val="-3"/>
        </w:rPr>
        <w:t xml:space="preserve"> </w:t>
      </w:r>
      <w:r w:rsidR="00EF544D">
        <w:t>thus</w:t>
      </w:r>
      <w:r w:rsidR="00EF544D">
        <w:rPr>
          <w:spacing w:val="-3"/>
        </w:rPr>
        <w:t xml:space="preserve"> </w:t>
      </w:r>
      <w:r w:rsidR="00EF544D">
        <w:t>what</w:t>
      </w:r>
      <w:r w:rsidR="00EF544D">
        <w:rPr>
          <w:spacing w:val="-3"/>
        </w:rPr>
        <w:t xml:space="preserve"> </w:t>
      </w:r>
      <w:r w:rsidR="00EF544D">
        <w:t>is</w:t>
      </w:r>
      <w:r w:rsidR="00EF544D">
        <w:rPr>
          <w:spacing w:val="-4"/>
        </w:rPr>
        <w:t xml:space="preserve"> </w:t>
      </w:r>
      <w:r w:rsidR="00EF544D">
        <w:t>just (</w:t>
      </w:r>
      <w:r w:rsidR="00EF544D">
        <w:rPr>
          <w:i/>
        </w:rPr>
        <w:t>to</w:t>
      </w:r>
      <w:r w:rsidR="00EF544D">
        <w:rPr>
          <w:i/>
          <w:spacing w:val="-3"/>
        </w:rPr>
        <w:t xml:space="preserve"> </w:t>
      </w:r>
      <w:r w:rsidR="00EF544D">
        <w:rPr>
          <w:i/>
        </w:rPr>
        <w:t>dikaion</w:t>
      </w:r>
      <w:r w:rsidR="00EF544D">
        <w:t>)</w:t>
      </w:r>
      <w:r w:rsidR="00EF544D">
        <w:rPr>
          <w:spacing w:val="-4"/>
        </w:rPr>
        <w:t xml:space="preserve"> </w:t>
      </w:r>
      <w:r w:rsidR="00EF544D">
        <w:t>and what</w:t>
      </w:r>
      <w:r w:rsidR="00EF544D">
        <w:rPr>
          <w:spacing w:val="-5"/>
        </w:rPr>
        <w:t xml:space="preserve"> </w:t>
      </w:r>
      <w:r w:rsidR="00EF544D">
        <w:t>is</w:t>
      </w:r>
      <w:r w:rsidR="00EF544D">
        <w:rPr>
          <w:spacing w:val="-5"/>
        </w:rPr>
        <w:t xml:space="preserve"> </w:t>
      </w:r>
      <w:r w:rsidR="00EF544D">
        <w:t>unjust</w:t>
      </w:r>
      <w:r w:rsidR="00EF544D">
        <w:rPr>
          <w:spacing w:val="-5"/>
        </w:rPr>
        <w:t xml:space="preserve"> </w:t>
      </w:r>
      <w:r w:rsidR="00EF544D">
        <w:t>(</w:t>
      </w:r>
      <w:r w:rsidR="00EF544D">
        <w:rPr>
          <w:i/>
        </w:rPr>
        <w:t>to</w:t>
      </w:r>
      <w:r w:rsidR="00EF544D">
        <w:rPr>
          <w:i/>
          <w:spacing w:val="-5"/>
        </w:rPr>
        <w:t xml:space="preserve"> </w:t>
      </w:r>
      <w:r w:rsidR="00EF544D">
        <w:rPr>
          <w:i/>
        </w:rPr>
        <w:t>adikon</w:t>
      </w:r>
      <w:r w:rsidR="00EF544D">
        <w:t>).</w:t>
      </w:r>
      <w:r w:rsidR="00403503">
        <w:rPr>
          <w:rStyle w:val="Znakapoznpodarou"/>
        </w:rPr>
        <w:footnoteReference w:id="60"/>
      </w:r>
      <w:r w:rsidR="00EF544D">
        <w:rPr>
          <w:spacing w:val="-4"/>
        </w:rPr>
        <w:t xml:space="preserve"> </w:t>
      </w:r>
      <w:r w:rsidR="00EF544D">
        <w:t>Because</w:t>
      </w:r>
      <w:r w:rsidR="00EF544D">
        <w:rPr>
          <w:spacing w:val="-7"/>
        </w:rPr>
        <w:t xml:space="preserve"> </w:t>
      </w:r>
      <w:r w:rsidR="00EF544D">
        <w:t>of</w:t>
      </w:r>
      <w:r w:rsidR="00EF544D">
        <w:rPr>
          <w:spacing w:val="-7"/>
        </w:rPr>
        <w:t xml:space="preserve"> </w:t>
      </w:r>
      <w:r w:rsidR="00EF544D">
        <w:t>this</w:t>
      </w:r>
      <w:r w:rsidR="00EF544D">
        <w:rPr>
          <w:spacing w:val="-6"/>
        </w:rPr>
        <w:t xml:space="preserve"> </w:t>
      </w:r>
      <w:r w:rsidR="00EF544D">
        <w:t>quality,</w:t>
      </w:r>
      <w:r w:rsidR="00EF544D">
        <w:rPr>
          <w:spacing w:val="-6"/>
        </w:rPr>
        <w:t xml:space="preserve"> </w:t>
      </w:r>
      <w:r w:rsidR="00EF544D">
        <w:t>Aristotle</w:t>
      </w:r>
      <w:r w:rsidR="00EF544D">
        <w:rPr>
          <w:spacing w:val="-7"/>
        </w:rPr>
        <w:t xml:space="preserve"> </w:t>
      </w:r>
      <w:r w:rsidR="00EF544D">
        <w:t>follows,</w:t>
      </w:r>
      <w:r w:rsidR="00EF544D">
        <w:rPr>
          <w:spacing w:val="-4"/>
        </w:rPr>
        <w:t xml:space="preserve"> </w:t>
      </w:r>
      <w:r w:rsidR="00EF544D">
        <w:t>humans</w:t>
      </w:r>
      <w:r w:rsidR="00EF544D">
        <w:rPr>
          <w:spacing w:val="-6"/>
        </w:rPr>
        <w:t xml:space="preserve"> </w:t>
      </w:r>
      <w:r w:rsidR="00EF544D">
        <w:t>are</w:t>
      </w:r>
      <w:r w:rsidR="00EF544D">
        <w:rPr>
          <w:spacing w:val="-8"/>
        </w:rPr>
        <w:t xml:space="preserve"> </w:t>
      </w:r>
      <w:r w:rsidR="00EF544D">
        <w:t>able</w:t>
      </w:r>
      <w:r w:rsidR="00EF544D">
        <w:rPr>
          <w:spacing w:val="-6"/>
        </w:rPr>
        <w:t xml:space="preserve"> </w:t>
      </w:r>
      <w:r w:rsidR="00EF544D">
        <w:t>to</w:t>
      </w:r>
      <w:r w:rsidR="00EF544D">
        <w:rPr>
          <w:spacing w:val="-5"/>
        </w:rPr>
        <w:t xml:space="preserve"> </w:t>
      </w:r>
      <w:r w:rsidR="00EF544D">
        <w:t>form household and a state (</w:t>
      </w:r>
      <w:r w:rsidR="00EF544D">
        <w:rPr>
          <w:i/>
        </w:rPr>
        <w:t>polis</w:t>
      </w:r>
      <w:r w:rsidR="00EF544D">
        <w:t>).</w:t>
      </w:r>
      <w:r w:rsidR="00490587">
        <w:rPr>
          <w:rStyle w:val="Znakapoznpodarou"/>
        </w:rPr>
        <w:footnoteReference w:id="61"/>
      </w:r>
      <w:r w:rsidR="00EF544D">
        <w:t xml:space="preserve"> </w:t>
      </w:r>
      <w:r w:rsidR="001636C7">
        <w:t>This relation goes, however, in both directions: only in a state (</w:t>
      </w:r>
      <w:r w:rsidR="001636C7">
        <w:rPr>
          <w:i/>
          <w:iCs/>
        </w:rPr>
        <w:t>polis</w:t>
      </w:r>
      <w:r w:rsidR="001636C7">
        <w:t xml:space="preserve">) can a human being achieve justice. Aristotle </w:t>
      </w:r>
      <w:r w:rsidR="00727CF9">
        <w:t>says</w:t>
      </w:r>
      <w:r w:rsidR="001636C7">
        <w:t xml:space="preserve"> that justice is an element of the state, because a judicial procedure, which is a decision about what is just, is the regulation of the political partnership.</w:t>
      </w:r>
      <w:r w:rsidR="001636C7">
        <w:rPr>
          <w:rStyle w:val="Znakapoznpodarou"/>
        </w:rPr>
        <w:footnoteReference w:id="62"/>
      </w:r>
      <w:r w:rsidR="001636C7">
        <w:t xml:space="preserve"> Without </w:t>
      </w:r>
      <w:r w:rsidR="001636C7">
        <w:rPr>
          <w:i/>
          <w:iCs/>
        </w:rPr>
        <w:t>logos</w:t>
      </w:r>
      <w:r w:rsidR="001636C7">
        <w:t xml:space="preserve">, therefore, </w:t>
      </w:r>
      <w:r w:rsidR="001636C7">
        <w:rPr>
          <w:i/>
          <w:iCs/>
        </w:rPr>
        <w:t>polis</w:t>
      </w:r>
      <w:r w:rsidR="001636C7">
        <w:t xml:space="preserve"> cannot be formed, and without </w:t>
      </w:r>
      <w:r w:rsidR="001636C7">
        <w:rPr>
          <w:i/>
          <w:iCs/>
        </w:rPr>
        <w:t>polis</w:t>
      </w:r>
      <w:r w:rsidR="001636C7">
        <w:t>, humans cannot achieve their highest potential, because they cannot achieve virtue.</w:t>
      </w:r>
      <w:r w:rsidR="001636C7">
        <w:rPr>
          <w:rStyle w:val="Znakapoznpodarou"/>
        </w:rPr>
        <w:footnoteReference w:id="63"/>
      </w:r>
      <w:r w:rsidR="001636C7">
        <w:t xml:space="preserve"> </w:t>
      </w:r>
      <w:r w:rsidR="008E52F5">
        <w:t xml:space="preserve">In this sense the </w:t>
      </w:r>
      <w:r w:rsidR="008E52F5">
        <w:rPr>
          <w:i/>
          <w:iCs/>
        </w:rPr>
        <w:t>polis</w:t>
      </w:r>
      <w:r w:rsidR="008E52F5">
        <w:t xml:space="preserve"> is prior in nature to each individual and the household as well.</w:t>
      </w:r>
      <w:r w:rsidR="008E52F5">
        <w:rPr>
          <w:rStyle w:val="Znakapoznpodarou"/>
        </w:rPr>
        <w:footnoteReference w:id="64"/>
      </w:r>
      <w:r w:rsidR="008E52F5">
        <w:t xml:space="preserve"> That the </w:t>
      </w:r>
      <w:r w:rsidR="008E52F5">
        <w:rPr>
          <w:i/>
          <w:iCs/>
        </w:rPr>
        <w:t>polis</w:t>
      </w:r>
      <w:r w:rsidR="008E52F5">
        <w:t xml:space="preserve"> is prior can be surprising, as Aristotle in </w:t>
      </w:r>
      <w:r w:rsidR="008E52F5">
        <w:rPr>
          <w:i/>
          <w:iCs/>
        </w:rPr>
        <w:t>Politics</w:t>
      </w:r>
      <w:r w:rsidR="008E52F5">
        <w:t xml:space="preserve"> so far seemed to suggest that </w:t>
      </w:r>
      <w:r w:rsidR="008E52F5">
        <w:rPr>
          <w:i/>
          <w:iCs/>
        </w:rPr>
        <w:t>polis</w:t>
      </w:r>
      <w:r w:rsidR="008E52F5">
        <w:t xml:space="preserve"> develops later than an individual and a household.</w:t>
      </w:r>
      <w:r w:rsidR="008E52F5">
        <w:rPr>
          <w:rStyle w:val="Znakapoznpodarou"/>
        </w:rPr>
        <w:footnoteReference w:id="65"/>
      </w:r>
      <w:r w:rsidR="008E52F5">
        <w:t xml:space="preserve"> However, the priority of </w:t>
      </w:r>
      <w:r w:rsidR="008E52F5">
        <w:rPr>
          <w:i/>
          <w:iCs/>
        </w:rPr>
        <w:t>polis</w:t>
      </w:r>
      <w:r w:rsidR="008E52F5">
        <w:t xml:space="preserve"> claimed in the above mentioned context, is a priority in nature, and as explained, is </w:t>
      </w:r>
      <w:r w:rsidR="008E52F5">
        <w:lastRenderedPageBreak/>
        <w:t>given by the fact that the whole must be prior to the part.</w:t>
      </w:r>
      <w:r w:rsidR="008E52F5">
        <w:rPr>
          <w:rStyle w:val="Znakapoznpodarou"/>
        </w:rPr>
        <w:footnoteReference w:id="66"/>
      </w:r>
      <w:r w:rsidR="00DA1C4E">
        <w:t xml:space="preserve"> </w:t>
      </w:r>
      <w:r w:rsidR="00407B25">
        <w:t xml:space="preserve">This is in line with Aristotle’s argumentation in </w:t>
      </w:r>
      <w:r w:rsidR="00407B25">
        <w:rPr>
          <w:i/>
          <w:iCs/>
        </w:rPr>
        <w:t>Physics</w:t>
      </w:r>
      <w:r w:rsidR="00407B25">
        <w:t xml:space="preserve"> and </w:t>
      </w:r>
      <w:r w:rsidR="00407B25">
        <w:rPr>
          <w:i/>
          <w:iCs/>
        </w:rPr>
        <w:t>Metaphysics</w:t>
      </w:r>
      <w:r w:rsidR="00407B25">
        <w:t>, where he clearly states that what is later in development, is prior in nature.</w:t>
      </w:r>
      <w:r w:rsidR="00407B25">
        <w:rPr>
          <w:rStyle w:val="Znakapoznpodarou"/>
        </w:rPr>
        <w:footnoteReference w:id="67"/>
      </w:r>
      <w:r w:rsidR="00727CF9">
        <w:t xml:space="preserve"> It</w:t>
      </w:r>
      <w:r w:rsidR="00C734D0">
        <w:t> </w:t>
      </w:r>
      <w:r w:rsidR="00727CF9">
        <w:t xml:space="preserve">is, therefore, because of </w:t>
      </w:r>
      <w:r w:rsidR="00727CF9">
        <w:rPr>
          <w:i/>
          <w:iCs/>
        </w:rPr>
        <w:t>logos</w:t>
      </w:r>
      <w:r w:rsidR="00727CF9">
        <w:t xml:space="preserve">, why people can form a </w:t>
      </w:r>
      <w:r w:rsidR="00727CF9">
        <w:rPr>
          <w:i/>
          <w:iCs/>
        </w:rPr>
        <w:t>polis</w:t>
      </w:r>
      <w:r w:rsidR="00727CF9">
        <w:t xml:space="preserve">, and it is because of being in </w:t>
      </w:r>
      <w:r w:rsidR="00727CF9">
        <w:rPr>
          <w:i/>
          <w:iCs/>
        </w:rPr>
        <w:t>polis</w:t>
      </w:r>
      <w:r w:rsidR="00727CF9">
        <w:t>, why people can achieve justice.</w:t>
      </w:r>
    </w:p>
    <w:p w14:paraId="7BF80F5F" w14:textId="5B93C10A" w:rsidR="00D72BB6" w:rsidRDefault="00727CF9" w:rsidP="00EA174D">
      <w:pPr>
        <w:pStyle w:val="Zkladntext"/>
        <w:spacing w:before="72" w:line="276" w:lineRule="auto"/>
        <w:ind w:right="112"/>
        <w:jc w:val="both"/>
      </w:pPr>
      <w:r>
        <w:t>Let us turn our attention on the problem of justice in this context.</w:t>
      </w:r>
    </w:p>
    <w:p w14:paraId="3B1F5BCE" w14:textId="69329013" w:rsidR="00727CF9" w:rsidRPr="00986702" w:rsidRDefault="00EF544D" w:rsidP="00EA174D">
      <w:pPr>
        <w:pStyle w:val="Zkladntext"/>
        <w:spacing w:before="160" w:line="276" w:lineRule="auto"/>
        <w:ind w:right="114"/>
        <w:jc w:val="both"/>
        <w:rPr>
          <w:spacing w:val="-2"/>
        </w:rPr>
      </w:pPr>
      <w:r>
        <w:t>When stating that humans have speech and that they can indicate what is just and unjust, Aristotle</w:t>
      </w:r>
      <w:r>
        <w:rPr>
          <w:spacing w:val="-7"/>
        </w:rPr>
        <w:t xml:space="preserve"> </w:t>
      </w:r>
      <w:r>
        <w:t>declares,</w:t>
      </w:r>
      <w:r>
        <w:rPr>
          <w:spacing w:val="-6"/>
        </w:rPr>
        <w:t xml:space="preserve"> </w:t>
      </w:r>
      <w:r>
        <w:t>that</w:t>
      </w:r>
      <w:r>
        <w:rPr>
          <w:spacing w:val="-6"/>
        </w:rPr>
        <w:t xml:space="preserve"> </w:t>
      </w:r>
      <w:r>
        <w:t>nature</w:t>
      </w:r>
      <w:r>
        <w:rPr>
          <w:spacing w:val="-7"/>
        </w:rPr>
        <w:t xml:space="preserve"> </w:t>
      </w:r>
      <w:r>
        <w:t>does</w:t>
      </w:r>
      <w:r>
        <w:rPr>
          <w:spacing w:val="-6"/>
        </w:rPr>
        <w:t xml:space="preserve"> </w:t>
      </w:r>
      <w:r>
        <w:t>nothing</w:t>
      </w:r>
      <w:r>
        <w:rPr>
          <w:spacing w:val="-8"/>
        </w:rPr>
        <w:t xml:space="preserve"> </w:t>
      </w:r>
      <w:r>
        <w:t>without</w:t>
      </w:r>
      <w:r>
        <w:rPr>
          <w:spacing w:val="-5"/>
        </w:rPr>
        <w:t xml:space="preserve"> </w:t>
      </w:r>
      <w:r>
        <w:t>purpose.</w:t>
      </w:r>
      <w:r w:rsidR="00A82B13">
        <w:rPr>
          <w:rStyle w:val="Znakapoznpodarou"/>
        </w:rPr>
        <w:footnoteReference w:id="68"/>
      </w:r>
      <w:r>
        <w:rPr>
          <w:spacing w:val="-2"/>
        </w:rPr>
        <w:t xml:space="preserve"> </w:t>
      </w:r>
      <w:r w:rsidR="00727CF9">
        <w:rPr>
          <w:spacing w:val="-2"/>
        </w:rPr>
        <w:t xml:space="preserve"> To understand,</w:t>
      </w:r>
      <w:r w:rsidR="000D36EB">
        <w:rPr>
          <w:spacing w:val="-2"/>
        </w:rPr>
        <w:t xml:space="preserve"> what is just, we need to find the purpose of </w:t>
      </w:r>
      <w:r w:rsidR="000D36EB">
        <w:rPr>
          <w:i/>
          <w:iCs/>
          <w:spacing w:val="-2"/>
        </w:rPr>
        <w:t xml:space="preserve">logos </w:t>
      </w:r>
      <w:r w:rsidR="000D36EB">
        <w:rPr>
          <w:spacing w:val="-2"/>
        </w:rPr>
        <w:t>in the context of justice.</w:t>
      </w:r>
      <w:r w:rsidR="00986702">
        <w:rPr>
          <w:spacing w:val="-2"/>
        </w:rPr>
        <w:t xml:space="preserve"> In </w:t>
      </w:r>
      <w:r w:rsidR="00986702">
        <w:rPr>
          <w:i/>
          <w:iCs/>
          <w:spacing w:val="-2"/>
        </w:rPr>
        <w:t>Politics</w:t>
      </w:r>
      <w:r w:rsidR="00986702">
        <w:rPr>
          <w:spacing w:val="-2"/>
        </w:rPr>
        <w:t>, Aristotle doesn’t elaborate on this subject much: we read that nature doesn’t do anything without a purpose and that speech is designed to indicate the advantageous and harmful, right and wrong. What follows?</w:t>
      </w:r>
    </w:p>
    <w:p w14:paraId="1135D51D" w14:textId="1AD2D016" w:rsidR="00986702" w:rsidRDefault="00EF544D" w:rsidP="00EA174D">
      <w:pPr>
        <w:pStyle w:val="Zkladntext"/>
        <w:spacing w:before="160" w:line="276" w:lineRule="auto"/>
        <w:ind w:right="114"/>
        <w:jc w:val="both"/>
      </w:pPr>
      <w:r>
        <w:t>If</w:t>
      </w:r>
      <w:r>
        <w:rPr>
          <w:spacing w:val="-7"/>
        </w:rPr>
        <w:t xml:space="preserve"> </w:t>
      </w:r>
      <w:r>
        <w:t>nature</w:t>
      </w:r>
      <w:r>
        <w:rPr>
          <w:spacing w:val="-7"/>
        </w:rPr>
        <w:t xml:space="preserve"> </w:t>
      </w:r>
      <w:r>
        <w:t>had</w:t>
      </w:r>
      <w:r>
        <w:rPr>
          <w:spacing w:val="-6"/>
        </w:rPr>
        <w:t xml:space="preserve"> </w:t>
      </w:r>
      <w:r>
        <w:t>given</w:t>
      </w:r>
      <w:r>
        <w:rPr>
          <w:spacing w:val="-6"/>
        </w:rPr>
        <w:t xml:space="preserve"> </w:t>
      </w:r>
      <w:r>
        <w:t>humans the</w:t>
      </w:r>
      <w:r>
        <w:rPr>
          <w:spacing w:val="-7"/>
        </w:rPr>
        <w:t xml:space="preserve"> </w:t>
      </w:r>
      <w:r>
        <w:t>ability</w:t>
      </w:r>
      <w:r>
        <w:rPr>
          <w:spacing w:val="-11"/>
        </w:rPr>
        <w:t xml:space="preserve"> </w:t>
      </w:r>
      <w:r>
        <w:t>to</w:t>
      </w:r>
      <w:r>
        <w:rPr>
          <w:spacing w:val="-6"/>
        </w:rPr>
        <w:t xml:space="preserve"> </w:t>
      </w:r>
      <w:r>
        <w:t>express</w:t>
      </w:r>
      <w:r>
        <w:rPr>
          <w:spacing w:val="-3"/>
        </w:rPr>
        <w:t xml:space="preserve"> </w:t>
      </w:r>
      <w:r>
        <w:t>and</w:t>
      </w:r>
      <w:r>
        <w:rPr>
          <w:spacing w:val="-4"/>
        </w:rPr>
        <w:t xml:space="preserve"> </w:t>
      </w:r>
      <w:r>
        <w:t>share</w:t>
      </w:r>
      <w:r>
        <w:rPr>
          <w:spacing w:val="-8"/>
        </w:rPr>
        <w:t xml:space="preserve"> </w:t>
      </w:r>
      <w:r>
        <w:t>their</w:t>
      </w:r>
      <w:r>
        <w:rPr>
          <w:spacing w:val="-5"/>
        </w:rPr>
        <w:t xml:space="preserve"> </w:t>
      </w:r>
      <w:r>
        <w:t>perception</w:t>
      </w:r>
      <w:r>
        <w:rPr>
          <w:spacing w:val="-6"/>
        </w:rPr>
        <w:t xml:space="preserve"> </w:t>
      </w:r>
      <w:r>
        <w:t>of</w:t>
      </w:r>
      <w:r>
        <w:rPr>
          <w:spacing w:val="-7"/>
        </w:rPr>
        <w:t xml:space="preserve"> </w:t>
      </w:r>
      <w:r>
        <w:t>the</w:t>
      </w:r>
      <w:r>
        <w:rPr>
          <w:spacing w:val="-7"/>
        </w:rPr>
        <w:t xml:space="preserve"> </w:t>
      </w:r>
      <w:r>
        <w:t>just,</w:t>
      </w:r>
      <w:r>
        <w:rPr>
          <w:spacing w:val="-6"/>
        </w:rPr>
        <w:t xml:space="preserve"> </w:t>
      </w:r>
      <w:r>
        <w:t>it</w:t>
      </w:r>
      <w:r>
        <w:rPr>
          <w:spacing w:val="-6"/>
        </w:rPr>
        <w:t xml:space="preserve"> </w:t>
      </w:r>
      <w:r>
        <w:t>had</w:t>
      </w:r>
      <w:r>
        <w:rPr>
          <w:spacing w:val="-4"/>
        </w:rPr>
        <w:t xml:space="preserve"> </w:t>
      </w:r>
      <w:r>
        <w:t>given</w:t>
      </w:r>
      <w:r>
        <w:rPr>
          <w:spacing w:val="-7"/>
        </w:rPr>
        <w:t xml:space="preserve"> </w:t>
      </w:r>
      <w:r>
        <w:t>it</w:t>
      </w:r>
      <w:r>
        <w:rPr>
          <w:spacing w:val="-6"/>
        </w:rPr>
        <w:t xml:space="preserve"> </w:t>
      </w:r>
      <w:r>
        <w:t>to</w:t>
      </w:r>
      <w:r>
        <w:rPr>
          <w:spacing w:val="-6"/>
        </w:rPr>
        <w:t xml:space="preserve"> </w:t>
      </w:r>
      <w:r>
        <w:t>them</w:t>
      </w:r>
      <w:r>
        <w:rPr>
          <w:spacing w:val="-6"/>
        </w:rPr>
        <w:t xml:space="preserve"> </w:t>
      </w:r>
      <w:r>
        <w:t>because</w:t>
      </w:r>
      <w:r>
        <w:rPr>
          <w:spacing w:val="-7"/>
        </w:rPr>
        <w:t xml:space="preserve"> </w:t>
      </w:r>
      <w:r>
        <w:t>there is</w:t>
      </w:r>
      <w:r>
        <w:rPr>
          <w:spacing w:val="-12"/>
        </w:rPr>
        <w:t xml:space="preserve"> </w:t>
      </w:r>
      <w:r>
        <w:t>no</w:t>
      </w:r>
      <w:r>
        <w:rPr>
          <w:spacing w:val="-12"/>
        </w:rPr>
        <w:t xml:space="preserve"> </w:t>
      </w:r>
      <w:r>
        <w:t>single</w:t>
      </w:r>
      <w:r>
        <w:rPr>
          <w:spacing w:val="-10"/>
        </w:rPr>
        <w:t xml:space="preserve"> </w:t>
      </w:r>
      <w:r>
        <w:t>principle</w:t>
      </w:r>
      <w:r>
        <w:rPr>
          <w:spacing w:val="-11"/>
        </w:rPr>
        <w:t xml:space="preserve"> </w:t>
      </w:r>
      <w:r>
        <w:t>of</w:t>
      </w:r>
      <w:r>
        <w:rPr>
          <w:spacing w:val="-13"/>
        </w:rPr>
        <w:t xml:space="preserve"> </w:t>
      </w:r>
      <w:r w:rsidR="00F25A69">
        <w:t>justice,</w:t>
      </w:r>
      <w:r>
        <w:rPr>
          <w:spacing w:val="-13"/>
        </w:rPr>
        <w:t xml:space="preserve"> </w:t>
      </w:r>
      <w:r>
        <w:t>they</w:t>
      </w:r>
      <w:r>
        <w:rPr>
          <w:spacing w:val="-15"/>
        </w:rPr>
        <w:t xml:space="preserve"> </w:t>
      </w:r>
      <w:r>
        <w:t>would</w:t>
      </w:r>
      <w:r>
        <w:rPr>
          <w:spacing w:val="-10"/>
        </w:rPr>
        <w:t xml:space="preserve"> </w:t>
      </w:r>
      <w:r>
        <w:t>have</w:t>
      </w:r>
      <w:r>
        <w:rPr>
          <w:spacing w:val="-11"/>
        </w:rPr>
        <w:t xml:space="preserve"> </w:t>
      </w:r>
      <w:r>
        <w:t>all</w:t>
      </w:r>
      <w:r>
        <w:rPr>
          <w:spacing w:val="-12"/>
        </w:rPr>
        <w:t xml:space="preserve"> </w:t>
      </w:r>
      <w:r>
        <w:t>shared.</w:t>
      </w:r>
      <w:r>
        <w:rPr>
          <w:spacing w:val="-8"/>
        </w:rPr>
        <w:t xml:space="preserve"> </w:t>
      </w:r>
      <w:r>
        <w:t>If</w:t>
      </w:r>
      <w:r>
        <w:rPr>
          <w:spacing w:val="-11"/>
        </w:rPr>
        <w:t xml:space="preserve"> </w:t>
      </w:r>
      <w:r>
        <w:t>there</w:t>
      </w:r>
      <w:r>
        <w:rPr>
          <w:spacing w:val="-11"/>
        </w:rPr>
        <w:t xml:space="preserve"> </w:t>
      </w:r>
      <w:r>
        <w:t>were</w:t>
      </w:r>
      <w:r>
        <w:rPr>
          <w:spacing w:val="-12"/>
        </w:rPr>
        <w:t xml:space="preserve"> </w:t>
      </w:r>
      <w:r>
        <w:t>such</w:t>
      </w:r>
      <w:r>
        <w:rPr>
          <w:spacing w:val="-12"/>
        </w:rPr>
        <w:t xml:space="preserve"> </w:t>
      </w:r>
      <w:r>
        <w:t>principle,</w:t>
      </w:r>
      <w:r>
        <w:rPr>
          <w:spacing w:val="-6"/>
        </w:rPr>
        <w:t xml:space="preserve"> </w:t>
      </w:r>
      <w:r>
        <w:t>humans would</w:t>
      </w:r>
      <w:r>
        <w:rPr>
          <w:spacing w:val="-3"/>
        </w:rPr>
        <w:t xml:space="preserve"> </w:t>
      </w:r>
      <w:r>
        <w:t>not</w:t>
      </w:r>
      <w:r>
        <w:rPr>
          <w:spacing w:val="-2"/>
        </w:rPr>
        <w:t xml:space="preserve"> </w:t>
      </w:r>
      <w:r>
        <w:t>have</w:t>
      </w:r>
      <w:r>
        <w:rPr>
          <w:spacing w:val="-4"/>
        </w:rPr>
        <w:t xml:space="preserve"> </w:t>
      </w:r>
      <w:r>
        <w:t>needed</w:t>
      </w:r>
      <w:r>
        <w:rPr>
          <w:spacing w:val="-2"/>
        </w:rPr>
        <w:t xml:space="preserve"> </w:t>
      </w:r>
      <w:r>
        <w:t>speech,</w:t>
      </w:r>
      <w:r>
        <w:rPr>
          <w:spacing w:val="-2"/>
        </w:rPr>
        <w:t xml:space="preserve"> </w:t>
      </w:r>
      <w:r>
        <w:t>because</w:t>
      </w:r>
      <w:r>
        <w:rPr>
          <w:spacing w:val="-3"/>
        </w:rPr>
        <w:t xml:space="preserve"> </w:t>
      </w:r>
      <w:r>
        <w:t>they</w:t>
      </w:r>
      <w:r>
        <w:rPr>
          <w:spacing w:val="-8"/>
        </w:rPr>
        <w:t xml:space="preserve"> </w:t>
      </w:r>
      <w:r>
        <w:t>would</w:t>
      </w:r>
      <w:r>
        <w:rPr>
          <w:spacing w:val="-3"/>
        </w:rPr>
        <w:t xml:space="preserve"> </w:t>
      </w:r>
      <w:r>
        <w:t>already</w:t>
      </w:r>
      <w:r>
        <w:rPr>
          <w:spacing w:val="-7"/>
        </w:rPr>
        <w:t xml:space="preserve"> </w:t>
      </w:r>
      <w:r>
        <w:t>possess</w:t>
      </w:r>
      <w:r>
        <w:rPr>
          <w:spacing w:val="-2"/>
        </w:rPr>
        <w:t xml:space="preserve"> </w:t>
      </w:r>
      <w:r>
        <w:t>the</w:t>
      </w:r>
      <w:r>
        <w:rPr>
          <w:spacing w:val="-2"/>
        </w:rPr>
        <w:t xml:space="preserve"> </w:t>
      </w:r>
      <w:r>
        <w:t>same</w:t>
      </w:r>
      <w:r>
        <w:rPr>
          <w:spacing w:val="-2"/>
        </w:rPr>
        <w:t xml:space="preserve"> </w:t>
      </w:r>
      <w:r>
        <w:t>notion</w:t>
      </w:r>
      <w:r>
        <w:rPr>
          <w:spacing w:val="-2"/>
        </w:rPr>
        <w:t xml:space="preserve"> </w:t>
      </w:r>
      <w:r>
        <w:t>of</w:t>
      </w:r>
      <w:r>
        <w:rPr>
          <w:spacing w:val="-2"/>
        </w:rPr>
        <w:t xml:space="preserve"> </w:t>
      </w:r>
      <w:r>
        <w:t>what</w:t>
      </w:r>
      <w:r>
        <w:rPr>
          <w:spacing w:val="-2"/>
        </w:rPr>
        <w:t xml:space="preserve"> </w:t>
      </w:r>
      <w:r>
        <w:t>is just and</w:t>
      </w:r>
      <w:r>
        <w:rPr>
          <w:spacing w:val="-1"/>
        </w:rPr>
        <w:t xml:space="preserve"> </w:t>
      </w:r>
      <w:r>
        <w:t>unjust,</w:t>
      </w:r>
      <w:r>
        <w:rPr>
          <w:spacing w:val="-1"/>
        </w:rPr>
        <w:t xml:space="preserve"> </w:t>
      </w:r>
      <w:r>
        <w:t>and</w:t>
      </w:r>
      <w:r>
        <w:rPr>
          <w:spacing w:val="-1"/>
        </w:rPr>
        <w:t xml:space="preserve"> </w:t>
      </w:r>
      <w:r>
        <w:t>they</w:t>
      </w:r>
      <w:r>
        <w:rPr>
          <w:spacing w:val="-6"/>
        </w:rPr>
        <w:t xml:space="preserve"> </w:t>
      </w:r>
      <w:r>
        <w:t>would</w:t>
      </w:r>
      <w:r>
        <w:rPr>
          <w:spacing w:val="-1"/>
        </w:rPr>
        <w:t xml:space="preserve"> </w:t>
      </w:r>
      <w:r>
        <w:t>not</w:t>
      </w:r>
      <w:r>
        <w:rPr>
          <w:spacing w:val="-1"/>
        </w:rPr>
        <w:t xml:space="preserve"> </w:t>
      </w:r>
      <w:r>
        <w:t>need</w:t>
      </w:r>
      <w:r>
        <w:rPr>
          <w:spacing w:val="-1"/>
        </w:rPr>
        <w:t xml:space="preserve"> </w:t>
      </w:r>
      <w:r>
        <w:t>to discuss</w:t>
      </w:r>
      <w:r>
        <w:rPr>
          <w:spacing w:val="-1"/>
        </w:rPr>
        <w:t xml:space="preserve"> </w:t>
      </w:r>
      <w:r>
        <w:t>it</w:t>
      </w:r>
      <w:r>
        <w:rPr>
          <w:spacing w:val="-1"/>
        </w:rPr>
        <w:t xml:space="preserve"> </w:t>
      </w:r>
      <w:r>
        <w:t>especially.</w:t>
      </w:r>
      <w:r w:rsidR="00986702">
        <w:t xml:space="preserve"> Furthermore, as shown already, Aristotle is mainly concerned with the particular justice, </w:t>
      </w:r>
      <w:r w:rsidR="00214F06">
        <w:t>i.e.,</w:t>
      </w:r>
      <w:r w:rsidR="00986702">
        <w:t xml:space="preserve"> justice that emerges in particular cases in the judicial procedures.</w:t>
      </w:r>
      <w:r w:rsidR="00005085">
        <w:t xml:space="preserve"> In these procedures each party has an individual notion about what is just in the discussed case. But their opinion varies, otherwise they wouldn’t be in a dispute. At the same </w:t>
      </w:r>
      <w:r w:rsidR="00214F06">
        <w:t>time,</w:t>
      </w:r>
      <w:r w:rsidR="00005085">
        <w:t xml:space="preserve"> it is safe to assume, that the opinion on what is just in a particular case varies among other people too. That can be one of the reasons behind the fact that Athenian courts had so many judges.</w:t>
      </w:r>
      <w:r w:rsidR="00005085">
        <w:rPr>
          <w:rStyle w:val="Znakapoznpodarou"/>
        </w:rPr>
        <w:footnoteReference w:id="69"/>
      </w:r>
      <w:r w:rsidR="00AF15AA">
        <w:t xml:space="preserve"> It seems clear then that individual notion of justice vary among humans. </w:t>
      </w:r>
    </w:p>
    <w:p w14:paraId="3B22E959" w14:textId="34DD693F" w:rsidR="00AF15AA" w:rsidRPr="00AF15AA" w:rsidRDefault="00EF544D" w:rsidP="00EA174D">
      <w:pPr>
        <w:pStyle w:val="Zkladntext"/>
        <w:spacing w:before="163" w:line="276" w:lineRule="auto"/>
        <w:ind w:right="112"/>
        <w:jc w:val="both"/>
      </w:pPr>
      <w:r>
        <w:t>S</w:t>
      </w:r>
      <w:r w:rsidR="00AF15AA">
        <w:t>econd, s</w:t>
      </w:r>
      <w:r>
        <w:t xml:space="preserve">ince nature had given humans the ability to talk about their notions of </w:t>
      </w:r>
      <w:r w:rsidR="00AF15AA">
        <w:t>just and unjust</w:t>
      </w:r>
      <w:r>
        <w:t>, they do so, which</w:t>
      </w:r>
      <w:r>
        <w:rPr>
          <w:spacing w:val="-3"/>
        </w:rPr>
        <w:t xml:space="preserve"> </w:t>
      </w:r>
      <w:r>
        <w:t>somehow</w:t>
      </w:r>
      <w:r>
        <w:rPr>
          <w:spacing w:val="-3"/>
        </w:rPr>
        <w:t xml:space="preserve"> </w:t>
      </w:r>
      <w:r>
        <w:t>allows</w:t>
      </w:r>
      <w:r>
        <w:rPr>
          <w:spacing w:val="-3"/>
        </w:rPr>
        <w:t xml:space="preserve"> </w:t>
      </w:r>
      <w:r>
        <w:t>them</w:t>
      </w:r>
      <w:r>
        <w:rPr>
          <w:spacing w:val="-3"/>
        </w:rPr>
        <w:t xml:space="preserve"> </w:t>
      </w:r>
      <w:r>
        <w:t>to</w:t>
      </w:r>
      <w:r>
        <w:rPr>
          <w:spacing w:val="-3"/>
        </w:rPr>
        <w:t xml:space="preserve"> </w:t>
      </w:r>
      <w:r>
        <w:t>form</w:t>
      </w:r>
      <w:r>
        <w:rPr>
          <w:spacing w:val="-3"/>
        </w:rPr>
        <w:t xml:space="preserve"> </w:t>
      </w:r>
      <w:r>
        <w:t>a</w:t>
      </w:r>
      <w:r>
        <w:rPr>
          <w:spacing w:val="-3"/>
        </w:rPr>
        <w:t xml:space="preserve"> </w:t>
      </w:r>
      <w:r>
        <w:t>partnership,</w:t>
      </w:r>
      <w:r>
        <w:rPr>
          <w:spacing w:val="-3"/>
        </w:rPr>
        <w:t xml:space="preserve"> </w:t>
      </w:r>
      <w:r>
        <w:t>which</w:t>
      </w:r>
      <w:r>
        <w:rPr>
          <w:spacing w:val="-3"/>
        </w:rPr>
        <w:t xml:space="preserve"> </w:t>
      </w:r>
      <w:r>
        <w:t>makes</w:t>
      </w:r>
      <w:r>
        <w:rPr>
          <w:spacing w:val="-4"/>
        </w:rPr>
        <w:t xml:space="preserve"> </w:t>
      </w:r>
      <w:r>
        <w:t>a</w:t>
      </w:r>
      <w:r w:rsidR="00214F06">
        <w:t> </w:t>
      </w:r>
      <w:r>
        <w:t>household</w:t>
      </w:r>
      <w:r>
        <w:rPr>
          <w:spacing w:val="-3"/>
        </w:rPr>
        <w:t xml:space="preserve"> </w:t>
      </w:r>
      <w:r>
        <w:t>and</w:t>
      </w:r>
      <w:r>
        <w:rPr>
          <w:spacing w:val="-3"/>
        </w:rPr>
        <w:t xml:space="preserve"> </w:t>
      </w:r>
      <w:r>
        <w:t>a</w:t>
      </w:r>
      <w:r>
        <w:rPr>
          <w:spacing w:val="-5"/>
        </w:rPr>
        <w:t xml:space="preserve"> </w:t>
      </w:r>
      <w:r>
        <w:t>state.</w:t>
      </w:r>
      <w:r>
        <w:rPr>
          <w:spacing w:val="-1"/>
        </w:rPr>
        <w:t xml:space="preserve"> </w:t>
      </w:r>
      <w:r>
        <w:t xml:space="preserve">This would not be possible, if the differences among humans were irreconcilable. Again, if nature gave humans speech with a purpose, that purpose </w:t>
      </w:r>
      <w:r w:rsidR="00F25A69">
        <w:t>must</w:t>
      </w:r>
      <w:r>
        <w:t xml:space="preserve"> mean not only that humans can talk about just and unjust, but also that they can influence their own views on just.</w:t>
      </w:r>
      <w:r w:rsidR="00AF15AA">
        <w:t xml:space="preserve"> At the court there are two sides with two equally legitimate claims. During the judicial procedure, they can and need to use their </w:t>
      </w:r>
      <w:r w:rsidR="00AF15AA">
        <w:rPr>
          <w:i/>
          <w:iCs/>
        </w:rPr>
        <w:t>logos</w:t>
      </w:r>
      <w:r w:rsidR="00AF15AA">
        <w:t xml:space="preserve"> </w:t>
      </w:r>
      <w:r w:rsidR="00F25A69">
        <w:t>to</w:t>
      </w:r>
      <w:r w:rsidR="00AF15AA">
        <w:t xml:space="preserve"> convince each other as well as the court about their opinion on what is just.</w:t>
      </w:r>
      <w:r>
        <w:t xml:space="preserve"> </w:t>
      </w:r>
      <w:r w:rsidR="00AF15AA">
        <w:t xml:space="preserve">The court then </w:t>
      </w:r>
      <w:r w:rsidR="00F25A69">
        <w:t>decides</w:t>
      </w:r>
      <w:r w:rsidR="00AF15AA">
        <w:t xml:space="preserve">, stating the just in the particular case. But it is because of </w:t>
      </w:r>
      <w:r w:rsidR="00AF15AA" w:rsidRPr="00AF15AA">
        <w:rPr>
          <w:i/>
          <w:iCs/>
        </w:rPr>
        <w:t>logos</w:t>
      </w:r>
      <w:r w:rsidR="00AF15AA">
        <w:t xml:space="preserve"> that humans can do this. Because of </w:t>
      </w:r>
      <w:r w:rsidR="00AF15AA">
        <w:rPr>
          <w:i/>
          <w:iCs/>
        </w:rPr>
        <w:t>logos</w:t>
      </w:r>
      <w:r w:rsidR="00AF15AA">
        <w:t xml:space="preserve">, they can find a common ground, and be in a </w:t>
      </w:r>
      <w:r w:rsidR="00AF15AA">
        <w:rPr>
          <w:i/>
          <w:iCs/>
        </w:rPr>
        <w:t>polis</w:t>
      </w:r>
      <w:r w:rsidR="00AF15AA">
        <w:t>.</w:t>
      </w:r>
    </w:p>
    <w:p w14:paraId="29500B48" w14:textId="57AA4B98" w:rsidR="00D72BB6" w:rsidRDefault="00EF544D" w:rsidP="00EA174D">
      <w:pPr>
        <w:pStyle w:val="Zkladntext"/>
        <w:spacing w:before="163" w:line="276" w:lineRule="auto"/>
        <w:ind w:right="112"/>
        <w:jc w:val="both"/>
      </w:pPr>
      <w:r w:rsidRPr="00AF15AA">
        <w:t>This</w:t>
      </w:r>
      <w:r>
        <w:t xml:space="preserve"> already gives us a perspective on how the Aristotelian justice arises.</w:t>
      </w:r>
    </w:p>
    <w:p w14:paraId="40897EDD" w14:textId="483047AB" w:rsidR="006B61B2" w:rsidRDefault="00EF544D" w:rsidP="00EA174D">
      <w:pPr>
        <w:pStyle w:val="Zkladntext"/>
        <w:spacing w:before="159" w:line="276" w:lineRule="auto"/>
        <w:ind w:right="114"/>
        <w:jc w:val="both"/>
      </w:pPr>
      <w:r>
        <w:lastRenderedPageBreak/>
        <w:t>It</w:t>
      </w:r>
      <w:r>
        <w:rPr>
          <w:spacing w:val="27"/>
        </w:rPr>
        <w:t xml:space="preserve"> </w:t>
      </w:r>
      <w:r>
        <w:t>is</w:t>
      </w:r>
      <w:r>
        <w:rPr>
          <w:spacing w:val="27"/>
        </w:rPr>
        <w:t xml:space="preserve"> </w:t>
      </w:r>
      <w:r>
        <w:t>quite</w:t>
      </w:r>
      <w:r>
        <w:rPr>
          <w:spacing w:val="28"/>
        </w:rPr>
        <w:t xml:space="preserve"> </w:t>
      </w:r>
      <w:r>
        <w:t>clear</w:t>
      </w:r>
      <w:r>
        <w:rPr>
          <w:spacing w:val="28"/>
        </w:rPr>
        <w:t xml:space="preserve"> </w:t>
      </w:r>
      <w:r>
        <w:t>when</w:t>
      </w:r>
      <w:r>
        <w:rPr>
          <w:spacing w:val="26"/>
        </w:rPr>
        <w:t xml:space="preserve"> </w:t>
      </w:r>
      <w:r>
        <w:t>it</w:t>
      </w:r>
      <w:r>
        <w:rPr>
          <w:spacing w:val="29"/>
        </w:rPr>
        <w:t xml:space="preserve"> </w:t>
      </w:r>
      <w:r>
        <w:t>comes</w:t>
      </w:r>
      <w:r>
        <w:rPr>
          <w:spacing w:val="26"/>
        </w:rPr>
        <w:t xml:space="preserve"> </w:t>
      </w:r>
      <w:r>
        <w:t>to</w:t>
      </w:r>
      <w:r>
        <w:rPr>
          <w:spacing w:val="27"/>
        </w:rPr>
        <w:t xml:space="preserve"> </w:t>
      </w:r>
      <w:r>
        <w:t>particular</w:t>
      </w:r>
      <w:r>
        <w:rPr>
          <w:spacing w:val="25"/>
        </w:rPr>
        <w:t xml:space="preserve"> </w:t>
      </w:r>
      <w:r>
        <w:t>justice.</w:t>
      </w:r>
      <w:r>
        <w:rPr>
          <w:spacing w:val="28"/>
        </w:rPr>
        <w:t xml:space="preserve"> </w:t>
      </w:r>
      <w:r w:rsidR="006B61B2">
        <w:t>Aristotle places</w:t>
      </w:r>
      <w:r w:rsidR="00177C85">
        <w:t xml:space="preserve"> the</w:t>
      </w:r>
      <w:r>
        <w:rPr>
          <w:spacing w:val="27"/>
        </w:rPr>
        <w:t xml:space="preserve"> </w:t>
      </w:r>
      <w:r>
        <w:t>just</w:t>
      </w:r>
      <w:r>
        <w:rPr>
          <w:spacing w:val="27"/>
        </w:rPr>
        <w:t xml:space="preserve"> </w:t>
      </w:r>
      <w:r>
        <w:t>between a</w:t>
      </w:r>
      <w:r>
        <w:rPr>
          <w:spacing w:val="-3"/>
        </w:rPr>
        <w:t xml:space="preserve"> </w:t>
      </w:r>
      <w:r>
        <w:t xml:space="preserve">profit and a lost. </w:t>
      </w:r>
      <w:r w:rsidR="006B61B2">
        <w:t>As shown before, this can have different meanings in different types of exchange. In general, p</w:t>
      </w:r>
      <w:r>
        <w:t>rofit of one human often means a loss for another one.</w:t>
      </w:r>
      <w:r w:rsidR="006B61B2">
        <w:t xml:space="preserve"> Let us see an example of a voluntary exchange. A housemaker makes a trade with a bedmaker.</w:t>
      </w:r>
      <w:r w:rsidR="006B61B2">
        <w:rPr>
          <w:rStyle w:val="Znakapoznpodarou"/>
        </w:rPr>
        <w:footnoteReference w:id="70"/>
      </w:r>
      <w:r w:rsidR="006B61B2">
        <w:t xml:space="preserve"> </w:t>
      </w:r>
      <w:r w:rsidR="00F20143">
        <w:t xml:space="preserve">If the price of one house is equal five </w:t>
      </w:r>
      <w:r w:rsidR="00F20143" w:rsidRPr="00EF4E2D">
        <w:rPr>
          <w:i/>
          <w:iCs/>
        </w:rPr>
        <w:t>minae</w:t>
      </w:r>
      <w:r w:rsidR="00F20143">
        <w:t xml:space="preserve"> and one bed is equal one </w:t>
      </w:r>
      <w:r w:rsidR="00F20143" w:rsidRPr="00EF4E2D">
        <w:rPr>
          <w:i/>
          <w:iCs/>
        </w:rPr>
        <w:t>mina</w:t>
      </w:r>
      <w:r w:rsidR="00F20143">
        <w:t xml:space="preserve">, the exchange is just, if one house is traded for five beds, or an equivalent of money. This is the mean between profit and loss. If one of the parties wants to make extra profit (for example the housemaker wants to exchange one house for seven beds, or seven </w:t>
      </w:r>
      <w:r w:rsidR="00F20143" w:rsidRPr="00EF4E2D">
        <w:rPr>
          <w:i/>
          <w:iCs/>
        </w:rPr>
        <w:t>minae</w:t>
      </w:r>
      <w:r w:rsidR="00F20143">
        <w:t xml:space="preserve">), the other one will be at loss, and a dispute arises. Here the judicial procedure takes place. Both parties need to use their </w:t>
      </w:r>
      <w:r w:rsidR="00F20143">
        <w:rPr>
          <w:i/>
          <w:iCs/>
        </w:rPr>
        <w:t>logos</w:t>
      </w:r>
      <w:r w:rsidR="00F20143">
        <w:t xml:space="preserve"> to convince the judge that their price is just.</w:t>
      </w:r>
      <w:r w:rsidR="00210BC1">
        <w:t xml:space="preserve"> And it is just, when it is in the mean. That is the court’s decision.</w:t>
      </w:r>
    </w:p>
    <w:p w14:paraId="7C498D0D" w14:textId="2185FEBC" w:rsidR="00D27721" w:rsidRDefault="00D27721" w:rsidP="00EA174D">
      <w:pPr>
        <w:pStyle w:val="Zkladntext"/>
        <w:spacing w:before="159" w:line="276" w:lineRule="auto"/>
        <w:ind w:right="114"/>
        <w:jc w:val="both"/>
      </w:pPr>
      <w:r>
        <w:t xml:space="preserve">In modern terms, we can view this as a question of </w:t>
      </w:r>
      <w:r w:rsidR="00F25A69">
        <w:t>long-term</w:t>
      </w:r>
      <w:r>
        <w:t xml:space="preserve"> benefits as well. The builder and the bedmaker </w:t>
      </w:r>
      <w:r w:rsidR="00EC33D7">
        <w:t xml:space="preserve">don’t live in a vacuum – they live in a </w:t>
      </w:r>
      <w:r w:rsidR="00EC33D7">
        <w:rPr>
          <w:i/>
          <w:iCs/>
        </w:rPr>
        <w:t>polis</w:t>
      </w:r>
      <w:r w:rsidR="00EC33D7">
        <w:t>. From their own perspective, they want not only to make a just deal, but they also want to ensure their own future profit as well. It is therefore important for them to have just prices, i.e.</w:t>
      </w:r>
      <w:r w:rsidR="004824AF">
        <w:t>,</w:t>
      </w:r>
      <w:r w:rsidR="00EC33D7">
        <w:t xml:space="preserve"> prices that meet the Aristotelian mean. </w:t>
      </w:r>
      <w:r w:rsidR="005033BB">
        <w:t xml:space="preserve">Because if their prices are not just, nobody will buy anything from them. This is important for the </w:t>
      </w:r>
      <w:r w:rsidR="005033BB">
        <w:rPr>
          <w:i/>
          <w:iCs/>
        </w:rPr>
        <w:t>polis</w:t>
      </w:r>
      <w:r w:rsidR="005033BB">
        <w:t xml:space="preserve"> as well, because in a </w:t>
      </w:r>
      <w:r w:rsidR="005033BB">
        <w:rPr>
          <w:i/>
          <w:iCs/>
        </w:rPr>
        <w:t>polis</w:t>
      </w:r>
      <w:r w:rsidR="005033BB">
        <w:t xml:space="preserve"> everyone needs to </w:t>
      </w:r>
      <w:r w:rsidR="00F25A69">
        <w:t>enter</w:t>
      </w:r>
      <w:r w:rsidR="005033BB">
        <w:t xml:space="preserve"> just exchanges, that means, into exchanges that are perceived by all parties as just.</w:t>
      </w:r>
    </w:p>
    <w:p w14:paraId="7B5B6236" w14:textId="69223AC3" w:rsidR="00701EE6" w:rsidRDefault="005033BB" w:rsidP="00EA174D">
      <w:pPr>
        <w:pStyle w:val="Zkladntext"/>
        <w:spacing w:before="159" w:line="276" w:lineRule="auto"/>
        <w:ind w:right="114"/>
        <w:jc w:val="both"/>
      </w:pPr>
      <w:r>
        <w:t xml:space="preserve">We can </w:t>
      </w:r>
      <w:r w:rsidR="00F25A69">
        <w:t>conclude</w:t>
      </w:r>
      <w:r>
        <w:t xml:space="preserve"> that the purpose of </w:t>
      </w:r>
      <w:r>
        <w:rPr>
          <w:i/>
          <w:iCs/>
        </w:rPr>
        <w:t>logos</w:t>
      </w:r>
      <w:r>
        <w:t xml:space="preserve"> in the context of justice is to allow discussions, and subsequently decisions, about what is just. Originally, it is likely that two individual notions about what is just price in an exchange, will not meet. The purpose of </w:t>
      </w:r>
      <w:r>
        <w:rPr>
          <w:i/>
          <w:iCs/>
        </w:rPr>
        <w:t>logos</w:t>
      </w:r>
      <w:r>
        <w:t xml:space="preserve"> is to </w:t>
      </w:r>
      <w:r w:rsidR="00A72463">
        <w:t xml:space="preserve">enable a procedure in which the just is found. In this context it is no longer surprising why the Aristotelian principle of justice is the mean. As neither party of any exchange wants to suffer loss, none of the parties can achieve profit either. </w:t>
      </w:r>
      <w:r w:rsidR="00F25A69">
        <w:t>Therefore,</w:t>
      </w:r>
      <w:r w:rsidR="00A72463">
        <w:t xml:space="preserve"> they agree, or it is given to them by judicial decision, on a just price which lies in a mean.</w:t>
      </w:r>
    </w:p>
    <w:p w14:paraId="35420A88" w14:textId="564FBE07" w:rsidR="00AB2048" w:rsidRPr="00AB2048" w:rsidRDefault="008E591C" w:rsidP="00EA174D">
      <w:pPr>
        <w:pStyle w:val="Zkladntext"/>
        <w:spacing w:before="159" w:line="276" w:lineRule="auto"/>
        <w:ind w:right="114"/>
        <w:jc w:val="both"/>
      </w:pPr>
      <w:r>
        <w:t xml:space="preserve">Can this be seen in the general justice? </w:t>
      </w:r>
      <w:r w:rsidR="00141522">
        <w:t xml:space="preserve">As I mentioned earlier, Aristotle doesn’t say much about </w:t>
      </w:r>
      <w:r>
        <w:t>it</w:t>
      </w:r>
      <w:r w:rsidR="00141522">
        <w:t xml:space="preserve">. Nevertheless, it is interesting to examine, what is the purpose of </w:t>
      </w:r>
      <w:r w:rsidR="00141522">
        <w:rPr>
          <w:i/>
          <w:iCs/>
        </w:rPr>
        <w:t>logos</w:t>
      </w:r>
      <w:r w:rsidR="00141522">
        <w:t xml:space="preserve">, when it comes to the general justice. The general justice is a perfect virtue, and </w:t>
      </w:r>
      <w:r w:rsidR="00EF544D">
        <w:t>as</w:t>
      </w:r>
      <w:r w:rsidR="00EF544D">
        <w:rPr>
          <w:spacing w:val="-14"/>
        </w:rPr>
        <w:t xml:space="preserve"> </w:t>
      </w:r>
      <w:r w:rsidR="00EF544D">
        <w:t>such,</w:t>
      </w:r>
      <w:r w:rsidR="00EF544D">
        <w:rPr>
          <w:spacing w:val="-14"/>
        </w:rPr>
        <w:t xml:space="preserve"> </w:t>
      </w:r>
      <w:r w:rsidR="00EF544D">
        <w:t>it</w:t>
      </w:r>
      <w:r w:rsidR="00EF544D">
        <w:rPr>
          <w:spacing w:val="-13"/>
        </w:rPr>
        <w:t xml:space="preserve"> </w:t>
      </w:r>
      <w:r w:rsidR="00EF544D">
        <w:t>embodies</w:t>
      </w:r>
      <w:r w:rsidR="00EF544D">
        <w:rPr>
          <w:spacing w:val="-14"/>
        </w:rPr>
        <w:t xml:space="preserve"> </w:t>
      </w:r>
      <w:r w:rsidR="00AD4C56">
        <w:t>all</w:t>
      </w:r>
      <w:r w:rsidR="00EF544D">
        <w:rPr>
          <w:spacing w:val="-15"/>
        </w:rPr>
        <w:t xml:space="preserve"> </w:t>
      </w:r>
      <w:r w:rsidR="00EF544D">
        <w:t>other</w:t>
      </w:r>
      <w:r w:rsidR="00EF544D">
        <w:rPr>
          <w:spacing w:val="-15"/>
        </w:rPr>
        <w:t xml:space="preserve"> </w:t>
      </w:r>
      <w:r w:rsidR="00EF544D">
        <w:t>virtues</w:t>
      </w:r>
      <w:r w:rsidR="00EF544D">
        <w:rPr>
          <w:spacing w:val="-14"/>
        </w:rPr>
        <w:t xml:space="preserve"> </w:t>
      </w:r>
      <w:r w:rsidR="00EF544D">
        <w:t>and</w:t>
      </w:r>
      <w:r w:rsidR="00EF544D">
        <w:rPr>
          <w:spacing w:val="-14"/>
        </w:rPr>
        <w:t xml:space="preserve"> </w:t>
      </w:r>
      <w:r w:rsidR="00EF544D">
        <w:t>laws.</w:t>
      </w:r>
      <w:r w:rsidR="00141522">
        <w:t xml:space="preserve"> We can therefore see purpose of </w:t>
      </w:r>
      <w:r w:rsidR="00141522">
        <w:rPr>
          <w:i/>
          <w:iCs/>
        </w:rPr>
        <w:t>logos</w:t>
      </w:r>
      <w:r w:rsidR="00141522">
        <w:t xml:space="preserve"> within the general justice by examining its purpose within each individual virtue.</w:t>
      </w:r>
      <w:r w:rsidR="00141522">
        <w:rPr>
          <w:spacing w:val="-13"/>
        </w:rPr>
        <w:t xml:space="preserve"> </w:t>
      </w:r>
      <w:r w:rsidR="00EF544D">
        <w:t>All</w:t>
      </w:r>
      <w:r w:rsidR="00EF544D">
        <w:rPr>
          <w:spacing w:val="-14"/>
        </w:rPr>
        <w:t xml:space="preserve"> </w:t>
      </w:r>
      <w:r w:rsidR="00EF544D">
        <w:t>of</w:t>
      </w:r>
      <w:r w:rsidR="00EF544D">
        <w:rPr>
          <w:spacing w:val="-15"/>
        </w:rPr>
        <w:t xml:space="preserve"> </w:t>
      </w:r>
      <w:r w:rsidR="00EF544D">
        <w:t>the</w:t>
      </w:r>
      <w:r w:rsidR="00EF544D">
        <w:rPr>
          <w:spacing w:val="-15"/>
        </w:rPr>
        <w:t xml:space="preserve"> </w:t>
      </w:r>
      <w:r w:rsidR="00EF544D">
        <w:t xml:space="preserve">virtues that Aristotle describes in both </w:t>
      </w:r>
      <w:r w:rsidR="00EF544D">
        <w:rPr>
          <w:i/>
        </w:rPr>
        <w:t xml:space="preserve">Eudemian </w:t>
      </w:r>
      <w:r w:rsidR="00EF544D">
        <w:t xml:space="preserve">and </w:t>
      </w:r>
      <w:r w:rsidR="00EF544D">
        <w:rPr>
          <w:i/>
        </w:rPr>
        <w:t xml:space="preserve">Nicomachean </w:t>
      </w:r>
      <w:r w:rsidR="00EF544D">
        <w:t>ethics are beneficial to a society; that is why general justice as such benefits the society as well.</w:t>
      </w:r>
      <w:r w:rsidR="003F618F">
        <w:rPr>
          <w:rStyle w:val="Znakapoznpodarou"/>
        </w:rPr>
        <w:footnoteReference w:id="71"/>
      </w:r>
      <w:r w:rsidR="00EF544D">
        <w:t xml:space="preserve"> </w:t>
      </w:r>
      <w:r w:rsidR="00141522">
        <w:t xml:space="preserve">That already shows the purpose of general justice and virtues as such. But how does </w:t>
      </w:r>
      <w:r w:rsidR="00141522" w:rsidRPr="00141522">
        <w:rPr>
          <w:i/>
        </w:rPr>
        <w:t>logos</w:t>
      </w:r>
      <w:r w:rsidR="00141522">
        <w:rPr>
          <w:iCs/>
        </w:rPr>
        <w:t xml:space="preserve"> enter the equation? Let us see an </w:t>
      </w:r>
      <w:r w:rsidR="00EF544D">
        <w:t>example</w:t>
      </w:r>
      <w:r w:rsidR="00141522">
        <w:t xml:space="preserve"> of one particular virtue.</w:t>
      </w:r>
      <w:r w:rsidR="00EF544D">
        <w:t xml:space="preserve"> </w:t>
      </w:r>
      <w:r w:rsidR="00141522">
        <w:t xml:space="preserve">The </w:t>
      </w:r>
      <w:r w:rsidR="00EF544D">
        <w:t>virtue of courage helps the society during a battle or war, or a similar endeavor. Aristotle puts courage in the mean between</w:t>
      </w:r>
      <w:r w:rsidR="00EF544D">
        <w:rPr>
          <w:spacing w:val="14"/>
        </w:rPr>
        <w:t xml:space="preserve"> </w:t>
      </w:r>
      <w:r w:rsidR="00EF544D">
        <w:t>cowardice</w:t>
      </w:r>
      <w:r w:rsidR="00EF544D">
        <w:rPr>
          <w:spacing w:val="13"/>
        </w:rPr>
        <w:t xml:space="preserve"> </w:t>
      </w:r>
      <w:r w:rsidR="00EF544D">
        <w:t>and</w:t>
      </w:r>
      <w:r w:rsidR="00EF544D">
        <w:rPr>
          <w:spacing w:val="14"/>
        </w:rPr>
        <w:t xml:space="preserve"> </w:t>
      </w:r>
      <w:r w:rsidR="00EF544D">
        <w:t>rashness,</w:t>
      </w:r>
      <w:r w:rsidR="00A54F73">
        <w:rPr>
          <w:rStyle w:val="Znakapoznpodarou"/>
        </w:rPr>
        <w:footnoteReference w:id="72"/>
      </w:r>
      <w:r w:rsidR="00EF544D">
        <w:rPr>
          <w:spacing w:val="13"/>
        </w:rPr>
        <w:t xml:space="preserve"> </w:t>
      </w:r>
      <w:r w:rsidR="00EF544D">
        <w:t xml:space="preserve">and explains, that </w:t>
      </w:r>
      <w:r w:rsidR="00141522">
        <w:t>both</w:t>
      </w:r>
      <w:r w:rsidR="00EF544D">
        <w:t xml:space="preserve"> terms denote</w:t>
      </w:r>
      <w:r w:rsidR="00EF544D">
        <w:rPr>
          <w:spacing w:val="40"/>
        </w:rPr>
        <w:t xml:space="preserve"> </w:t>
      </w:r>
      <w:r w:rsidR="00EF544D">
        <w:t>a</w:t>
      </w:r>
      <w:r w:rsidR="00EF544D">
        <w:rPr>
          <w:spacing w:val="-3"/>
        </w:rPr>
        <w:t xml:space="preserve"> </w:t>
      </w:r>
      <w:r w:rsidR="00EF544D">
        <w:t>state</w:t>
      </w:r>
      <w:r w:rsidR="00EF544D">
        <w:rPr>
          <w:spacing w:val="-10"/>
        </w:rPr>
        <w:t xml:space="preserve"> </w:t>
      </w:r>
      <w:r w:rsidR="00EF544D">
        <w:t>in</w:t>
      </w:r>
      <w:r w:rsidR="00EF544D">
        <w:rPr>
          <w:spacing w:val="-9"/>
        </w:rPr>
        <w:t xml:space="preserve"> </w:t>
      </w:r>
      <w:r w:rsidR="00EF544D">
        <w:t>which</w:t>
      </w:r>
      <w:r w:rsidR="00EF544D">
        <w:rPr>
          <w:spacing w:val="-8"/>
        </w:rPr>
        <w:t xml:space="preserve"> </w:t>
      </w:r>
      <w:r w:rsidR="00EF544D">
        <w:t>a</w:t>
      </w:r>
      <w:r w:rsidR="00EF544D">
        <w:rPr>
          <w:spacing w:val="-11"/>
        </w:rPr>
        <w:t xml:space="preserve"> </w:t>
      </w:r>
      <w:r w:rsidR="00EF544D">
        <w:t>man</w:t>
      </w:r>
      <w:r w:rsidR="00EF544D">
        <w:rPr>
          <w:spacing w:val="-8"/>
        </w:rPr>
        <w:t xml:space="preserve"> </w:t>
      </w:r>
      <w:r w:rsidR="00EF544D">
        <w:t>is</w:t>
      </w:r>
      <w:r w:rsidR="00EF544D">
        <w:rPr>
          <w:spacing w:val="-6"/>
        </w:rPr>
        <w:t xml:space="preserve"> </w:t>
      </w:r>
      <w:r w:rsidR="00EF544D">
        <w:t>more,</w:t>
      </w:r>
      <w:r w:rsidR="00EF544D">
        <w:rPr>
          <w:spacing w:val="-10"/>
        </w:rPr>
        <w:t xml:space="preserve"> </w:t>
      </w:r>
      <w:r w:rsidR="00EF544D">
        <w:t>or</w:t>
      </w:r>
      <w:r w:rsidR="00EF544D">
        <w:rPr>
          <w:spacing w:val="-10"/>
        </w:rPr>
        <w:t xml:space="preserve"> </w:t>
      </w:r>
      <w:r w:rsidR="00EF544D">
        <w:t>less,</w:t>
      </w:r>
      <w:r w:rsidR="00EF544D">
        <w:rPr>
          <w:spacing w:val="-7"/>
        </w:rPr>
        <w:t xml:space="preserve"> </w:t>
      </w:r>
      <w:r w:rsidR="00EF544D">
        <w:t>afraid,</w:t>
      </w:r>
      <w:r w:rsidR="00EF544D">
        <w:rPr>
          <w:spacing w:val="-9"/>
        </w:rPr>
        <w:t xml:space="preserve"> </w:t>
      </w:r>
      <w:r w:rsidR="00EF544D">
        <w:t>than</w:t>
      </w:r>
      <w:r w:rsidR="00EF544D">
        <w:rPr>
          <w:spacing w:val="-8"/>
        </w:rPr>
        <w:t xml:space="preserve"> </w:t>
      </w:r>
      <w:r w:rsidR="00EF544D">
        <w:t>it</w:t>
      </w:r>
      <w:r w:rsidR="00EF544D">
        <w:rPr>
          <w:spacing w:val="-9"/>
        </w:rPr>
        <w:t xml:space="preserve"> </w:t>
      </w:r>
      <w:r w:rsidR="00EF544D">
        <w:t>is</w:t>
      </w:r>
      <w:r w:rsidR="00EF544D">
        <w:rPr>
          <w:spacing w:val="-9"/>
        </w:rPr>
        <w:t xml:space="preserve"> </w:t>
      </w:r>
      <w:r w:rsidR="00EF544D">
        <w:t>proper.</w:t>
      </w:r>
      <w:r w:rsidR="0087522D">
        <w:rPr>
          <w:rStyle w:val="Znakapoznpodarou"/>
        </w:rPr>
        <w:footnoteReference w:id="73"/>
      </w:r>
      <w:r w:rsidR="00EF544D">
        <w:rPr>
          <w:spacing w:val="-8"/>
        </w:rPr>
        <w:t xml:space="preserve"> </w:t>
      </w:r>
      <w:r w:rsidR="00141522">
        <w:rPr>
          <w:spacing w:val="-8"/>
        </w:rPr>
        <w:t xml:space="preserve">The whole continuum, from cowardice to courage and to rashness, is related to society </w:t>
      </w:r>
      <w:r w:rsidR="00D01AAE">
        <w:rPr>
          <w:spacing w:val="-8"/>
        </w:rPr>
        <w:t xml:space="preserve">and the benefits or damages it can get from person with such a characteristic. That is the meaning of the word “proper”. </w:t>
      </w:r>
      <w:r w:rsidR="00EF544D">
        <w:t>In</w:t>
      </w:r>
      <w:r w:rsidR="00EF544D">
        <w:rPr>
          <w:spacing w:val="-15"/>
        </w:rPr>
        <w:t xml:space="preserve"> </w:t>
      </w:r>
      <w:r w:rsidR="00EF544D">
        <w:t>battle,</w:t>
      </w:r>
      <w:r w:rsidR="00EF544D">
        <w:rPr>
          <w:spacing w:val="-15"/>
        </w:rPr>
        <w:t xml:space="preserve"> </w:t>
      </w:r>
      <w:r w:rsidR="00EF544D">
        <w:t xml:space="preserve">neither coward nor a daring man are of much use, as one runs away, </w:t>
      </w:r>
      <w:r w:rsidR="00EF544D">
        <w:lastRenderedPageBreak/>
        <w:t>the other attacks too early. What is</w:t>
      </w:r>
      <w:r w:rsidR="00EF544D">
        <w:rPr>
          <w:spacing w:val="-15"/>
        </w:rPr>
        <w:t xml:space="preserve"> </w:t>
      </w:r>
      <w:r w:rsidR="00EF544D">
        <w:t>necessary</w:t>
      </w:r>
      <w:r w:rsidR="00EF544D">
        <w:rPr>
          <w:spacing w:val="-15"/>
        </w:rPr>
        <w:t xml:space="preserve"> </w:t>
      </w:r>
      <w:r w:rsidR="00EF544D">
        <w:t>for</w:t>
      </w:r>
      <w:r w:rsidR="00EF544D">
        <w:rPr>
          <w:spacing w:val="-15"/>
        </w:rPr>
        <w:t xml:space="preserve"> </w:t>
      </w:r>
      <w:r w:rsidR="00EF544D">
        <w:t>a</w:t>
      </w:r>
      <w:r w:rsidR="00EF544D">
        <w:rPr>
          <w:spacing w:val="-15"/>
        </w:rPr>
        <w:t xml:space="preserve"> </w:t>
      </w:r>
      <w:r w:rsidR="00EF544D">
        <w:t>success</w:t>
      </w:r>
      <w:r w:rsidR="00EF544D">
        <w:rPr>
          <w:spacing w:val="-15"/>
        </w:rPr>
        <w:t xml:space="preserve"> </w:t>
      </w:r>
      <w:r w:rsidR="00EF544D">
        <w:t>in</w:t>
      </w:r>
      <w:r w:rsidR="00EF544D">
        <w:rPr>
          <w:spacing w:val="-15"/>
        </w:rPr>
        <w:t xml:space="preserve"> </w:t>
      </w:r>
      <w:r w:rsidR="00EF544D">
        <w:t>a</w:t>
      </w:r>
      <w:r w:rsidR="00EF544D">
        <w:rPr>
          <w:spacing w:val="-15"/>
        </w:rPr>
        <w:t xml:space="preserve"> </w:t>
      </w:r>
      <w:r w:rsidR="00EF544D">
        <w:t>battle</w:t>
      </w:r>
      <w:r w:rsidR="00EF544D">
        <w:rPr>
          <w:spacing w:val="-15"/>
        </w:rPr>
        <w:t xml:space="preserve"> </w:t>
      </w:r>
      <w:r w:rsidR="00EF544D">
        <w:t>is</w:t>
      </w:r>
      <w:r w:rsidR="00EF544D">
        <w:rPr>
          <w:spacing w:val="-15"/>
        </w:rPr>
        <w:t xml:space="preserve"> </w:t>
      </w:r>
      <w:r w:rsidR="00EF544D">
        <w:t>a</w:t>
      </w:r>
      <w:r w:rsidR="00EF544D">
        <w:rPr>
          <w:spacing w:val="-15"/>
        </w:rPr>
        <w:t xml:space="preserve"> </w:t>
      </w:r>
      <w:r w:rsidR="00EF544D">
        <w:t>brave</w:t>
      </w:r>
      <w:r w:rsidR="00EF544D">
        <w:rPr>
          <w:spacing w:val="-15"/>
        </w:rPr>
        <w:t xml:space="preserve"> </w:t>
      </w:r>
      <w:r w:rsidR="00EF544D">
        <w:t>man,</w:t>
      </w:r>
      <w:r w:rsidR="00EF544D">
        <w:rPr>
          <w:spacing w:val="-15"/>
        </w:rPr>
        <w:t xml:space="preserve"> </w:t>
      </w:r>
      <w:r w:rsidR="00141522">
        <w:t>who</w:t>
      </w:r>
      <w:r w:rsidR="00141522">
        <w:rPr>
          <w:spacing w:val="-15"/>
        </w:rPr>
        <w:t xml:space="preserve"> </w:t>
      </w:r>
      <w:r w:rsidR="00EF544D">
        <w:t>is</w:t>
      </w:r>
      <w:r w:rsidR="00EF544D">
        <w:rPr>
          <w:spacing w:val="-15"/>
        </w:rPr>
        <w:t xml:space="preserve"> </w:t>
      </w:r>
      <w:r w:rsidR="00EF544D">
        <w:t>in</w:t>
      </w:r>
      <w:r w:rsidR="00EF544D">
        <w:rPr>
          <w:spacing w:val="-15"/>
        </w:rPr>
        <w:t xml:space="preserve"> </w:t>
      </w:r>
      <w:r w:rsidR="00EF544D">
        <w:t>the</w:t>
      </w:r>
      <w:r w:rsidR="00EF544D">
        <w:rPr>
          <w:spacing w:val="-15"/>
        </w:rPr>
        <w:t xml:space="preserve"> </w:t>
      </w:r>
      <w:r w:rsidR="00EF544D">
        <w:t>mean</w:t>
      </w:r>
      <w:r w:rsidR="00EF544D">
        <w:rPr>
          <w:spacing w:val="-15"/>
        </w:rPr>
        <w:t xml:space="preserve"> </w:t>
      </w:r>
      <w:r w:rsidR="00EF544D">
        <w:t>between</w:t>
      </w:r>
      <w:r w:rsidR="00EF544D">
        <w:rPr>
          <w:spacing w:val="-15"/>
        </w:rPr>
        <w:t xml:space="preserve"> </w:t>
      </w:r>
      <w:r w:rsidR="00EF544D">
        <w:t>both</w:t>
      </w:r>
      <w:r w:rsidR="00EF544D">
        <w:rPr>
          <w:spacing w:val="-15"/>
        </w:rPr>
        <w:t xml:space="preserve"> </w:t>
      </w:r>
      <w:r w:rsidR="00EF544D">
        <w:t>extremes.</w:t>
      </w:r>
      <w:r w:rsidR="00D01AAE">
        <w:t xml:space="preserve"> Only from a courageous man a society can benefit. Therefore, courage is a virtue. </w:t>
      </w:r>
      <w:r w:rsidR="00EF544D">
        <w:t xml:space="preserve"> </w:t>
      </w:r>
      <w:r w:rsidR="00141522">
        <w:t xml:space="preserve">With other virtues it is similar: they are </w:t>
      </w:r>
      <w:r w:rsidR="00F25A69">
        <w:t>virtues because</w:t>
      </w:r>
      <w:r w:rsidR="00141522">
        <w:t xml:space="preserve"> they are beneficial for a society, and they are a mean between two extremities</w:t>
      </w:r>
      <w:r w:rsidR="001D335A">
        <w:t xml:space="preserve">. </w:t>
      </w:r>
      <w:r w:rsidR="00AB2048">
        <w:t xml:space="preserve">People have the ability of speech, which allows them to form a partnership and subsequently a </w:t>
      </w:r>
      <w:r w:rsidR="00AB2048">
        <w:rPr>
          <w:i/>
          <w:iCs/>
        </w:rPr>
        <w:t>polis</w:t>
      </w:r>
      <w:r w:rsidR="00AB2048">
        <w:t>. They can interact and express what is beneficial for them and what is harmful.</w:t>
      </w:r>
    </w:p>
    <w:p w14:paraId="526F75B0" w14:textId="77777777" w:rsidR="00D72BB6" w:rsidRDefault="00D72BB6" w:rsidP="00EA174D">
      <w:pPr>
        <w:pStyle w:val="Zkladntext"/>
        <w:spacing w:line="276" w:lineRule="auto"/>
        <w:ind w:left="0"/>
        <w:rPr>
          <w:sz w:val="20"/>
        </w:rPr>
      </w:pPr>
    </w:p>
    <w:p w14:paraId="07756FB8" w14:textId="2B7DCEE7" w:rsidR="00D72BB6" w:rsidRDefault="00FD441D" w:rsidP="00EA174D">
      <w:pPr>
        <w:pStyle w:val="Nadpis1"/>
        <w:spacing w:before="76" w:line="276" w:lineRule="auto"/>
        <w:jc w:val="both"/>
      </w:pPr>
      <w:r>
        <w:t>Thinking about Aristotelian justice today</w:t>
      </w:r>
    </w:p>
    <w:p w14:paraId="3F4B8B75" w14:textId="4477309C" w:rsidR="00D72BB6" w:rsidRDefault="00EF544D" w:rsidP="00EA174D">
      <w:pPr>
        <w:pStyle w:val="Zkladntext"/>
        <w:spacing w:before="198" w:line="276" w:lineRule="auto"/>
        <w:ind w:right="111"/>
        <w:jc w:val="both"/>
      </w:pPr>
      <w:r>
        <w:t>Aristotle and his ethical and political works are of course not without problems. Although he claims</w:t>
      </w:r>
      <w:r>
        <w:rPr>
          <w:spacing w:val="-6"/>
        </w:rPr>
        <w:t xml:space="preserve"> </w:t>
      </w:r>
      <w:r>
        <w:t>that</w:t>
      </w:r>
      <w:r>
        <w:rPr>
          <w:spacing w:val="-6"/>
        </w:rPr>
        <w:t xml:space="preserve"> </w:t>
      </w:r>
      <w:r w:rsidR="009B56B4">
        <w:t>people</w:t>
      </w:r>
      <w:r w:rsidR="009B56B4">
        <w:rPr>
          <w:spacing w:val="-5"/>
        </w:rPr>
        <w:t xml:space="preserve"> </w:t>
      </w:r>
      <w:r>
        <w:t>are</w:t>
      </w:r>
      <w:r>
        <w:rPr>
          <w:spacing w:val="-7"/>
        </w:rPr>
        <w:t xml:space="preserve"> </w:t>
      </w:r>
      <w:r>
        <w:t>political</w:t>
      </w:r>
      <w:r>
        <w:rPr>
          <w:spacing w:val="-6"/>
        </w:rPr>
        <w:t xml:space="preserve"> </w:t>
      </w:r>
      <w:r>
        <w:t>animal,</w:t>
      </w:r>
      <w:r>
        <w:rPr>
          <w:spacing w:val="-4"/>
        </w:rPr>
        <w:t xml:space="preserve"> </w:t>
      </w:r>
      <w:r w:rsidR="009B56B4">
        <w:t>this</w:t>
      </w:r>
      <w:r>
        <w:rPr>
          <w:spacing w:val="-6"/>
        </w:rPr>
        <w:t xml:space="preserve"> </w:t>
      </w:r>
      <w:r>
        <w:t>is</w:t>
      </w:r>
      <w:r>
        <w:rPr>
          <w:spacing w:val="-5"/>
        </w:rPr>
        <w:t xml:space="preserve"> </w:t>
      </w:r>
      <w:r>
        <w:t>not</w:t>
      </w:r>
      <w:r>
        <w:rPr>
          <w:spacing w:val="-6"/>
        </w:rPr>
        <w:t xml:space="preserve"> </w:t>
      </w:r>
      <w:r>
        <w:t>true</w:t>
      </w:r>
      <w:r>
        <w:rPr>
          <w:spacing w:val="-5"/>
        </w:rPr>
        <w:t xml:space="preserve"> </w:t>
      </w:r>
      <w:r>
        <w:t>for</w:t>
      </w:r>
      <w:r>
        <w:rPr>
          <w:spacing w:val="-5"/>
        </w:rPr>
        <w:t xml:space="preserve"> </w:t>
      </w:r>
      <w:r>
        <w:t>all</w:t>
      </w:r>
      <w:r>
        <w:rPr>
          <w:spacing w:val="-6"/>
        </w:rPr>
        <w:t xml:space="preserve"> </w:t>
      </w:r>
      <w:r w:rsidR="009B56B4">
        <w:t>people</w:t>
      </w:r>
      <w:r>
        <w:t>,</w:t>
      </w:r>
      <w:r>
        <w:rPr>
          <w:spacing w:val="-6"/>
        </w:rPr>
        <w:t xml:space="preserve"> </w:t>
      </w:r>
      <w:r>
        <w:t>at</w:t>
      </w:r>
      <w:r>
        <w:rPr>
          <w:spacing w:val="-6"/>
        </w:rPr>
        <w:t xml:space="preserve"> </w:t>
      </w:r>
      <w:r>
        <w:t>least</w:t>
      </w:r>
      <w:r>
        <w:rPr>
          <w:spacing w:val="-6"/>
        </w:rPr>
        <w:t xml:space="preserve"> </w:t>
      </w:r>
      <w:r>
        <w:t>not</w:t>
      </w:r>
      <w:r>
        <w:rPr>
          <w:spacing w:val="-6"/>
        </w:rPr>
        <w:t xml:space="preserve"> </w:t>
      </w:r>
      <w:r>
        <w:t>in</w:t>
      </w:r>
      <w:r>
        <w:rPr>
          <w:spacing w:val="-6"/>
        </w:rPr>
        <w:t xml:space="preserve"> </w:t>
      </w:r>
      <w:r>
        <w:t>the same extent. Already in the first book of politics, a distinction is made between man and woman.</w:t>
      </w:r>
      <w:r w:rsidR="00266D5A">
        <w:rPr>
          <w:rStyle w:val="Znakapoznpodarou"/>
        </w:rPr>
        <w:footnoteReference w:id="74"/>
      </w:r>
      <w:r>
        <w:rPr>
          <w:spacing w:val="-2"/>
        </w:rPr>
        <w:t xml:space="preserve"> </w:t>
      </w:r>
      <w:r>
        <w:t>Another</w:t>
      </w:r>
      <w:r>
        <w:rPr>
          <w:spacing w:val="-3"/>
        </w:rPr>
        <w:t xml:space="preserve"> </w:t>
      </w:r>
      <w:r>
        <w:t>distinction,</w:t>
      </w:r>
      <w:r>
        <w:rPr>
          <w:spacing w:val="-3"/>
        </w:rPr>
        <w:t xml:space="preserve"> </w:t>
      </w:r>
      <w:r>
        <w:t>which</w:t>
      </w:r>
      <w:r>
        <w:rPr>
          <w:spacing w:val="-3"/>
        </w:rPr>
        <w:t xml:space="preserve"> </w:t>
      </w:r>
      <w:r>
        <w:t>follows,</w:t>
      </w:r>
      <w:r>
        <w:rPr>
          <w:spacing w:val="-3"/>
        </w:rPr>
        <w:t xml:space="preserve"> </w:t>
      </w:r>
      <w:r>
        <w:t>is</w:t>
      </w:r>
      <w:r>
        <w:rPr>
          <w:spacing w:val="-3"/>
        </w:rPr>
        <w:t xml:space="preserve"> </w:t>
      </w:r>
      <w:r>
        <w:t>the</w:t>
      </w:r>
      <w:r>
        <w:rPr>
          <w:spacing w:val="-6"/>
        </w:rPr>
        <w:t xml:space="preserve"> </w:t>
      </w:r>
      <w:r>
        <w:t>one</w:t>
      </w:r>
      <w:r>
        <w:rPr>
          <w:spacing w:val="-4"/>
        </w:rPr>
        <w:t xml:space="preserve"> </w:t>
      </w:r>
      <w:r>
        <w:t>between</w:t>
      </w:r>
      <w:r>
        <w:rPr>
          <w:spacing w:val="-1"/>
        </w:rPr>
        <w:t xml:space="preserve"> </w:t>
      </w:r>
      <w:r>
        <w:t>a</w:t>
      </w:r>
      <w:r>
        <w:rPr>
          <w:spacing w:val="-4"/>
        </w:rPr>
        <w:t xml:space="preserve"> </w:t>
      </w:r>
      <w:r>
        <w:t>master</w:t>
      </w:r>
      <w:r>
        <w:rPr>
          <w:spacing w:val="-3"/>
        </w:rPr>
        <w:t xml:space="preserve"> </w:t>
      </w:r>
      <w:r>
        <w:t>and</w:t>
      </w:r>
      <w:r>
        <w:rPr>
          <w:spacing w:val="-3"/>
        </w:rPr>
        <w:t xml:space="preserve"> </w:t>
      </w:r>
      <w:r>
        <w:t>a</w:t>
      </w:r>
      <w:r>
        <w:rPr>
          <w:spacing w:val="-4"/>
        </w:rPr>
        <w:t xml:space="preserve"> </w:t>
      </w:r>
      <w:r>
        <w:t>slave.</w:t>
      </w:r>
      <w:r w:rsidR="00E17E4F">
        <w:rPr>
          <w:rStyle w:val="Znakapoznpodarou"/>
        </w:rPr>
        <w:footnoteReference w:id="75"/>
      </w:r>
      <w:r>
        <w:rPr>
          <w:spacing w:val="-2"/>
        </w:rPr>
        <w:t xml:space="preserve"> </w:t>
      </w:r>
      <w:r>
        <w:t>These are</w:t>
      </w:r>
      <w:r>
        <w:rPr>
          <w:spacing w:val="-15"/>
        </w:rPr>
        <w:t xml:space="preserve"> </w:t>
      </w:r>
      <w:r>
        <w:t>not</w:t>
      </w:r>
      <w:r>
        <w:rPr>
          <w:spacing w:val="-15"/>
        </w:rPr>
        <w:t xml:space="preserve"> </w:t>
      </w:r>
      <w:r>
        <w:t>accidental;</w:t>
      </w:r>
      <w:r>
        <w:rPr>
          <w:spacing w:val="-15"/>
        </w:rPr>
        <w:t xml:space="preserve"> </w:t>
      </w:r>
      <w:r>
        <w:t>these</w:t>
      </w:r>
      <w:r>
        <w:rPr>
          <w:spacing w:val="-15"/>
        </w:rPr>
        <w:t xml:space="preserve"> </w:t>
      </w:r>
      <w:r>
        <w:t>principles</w:t>
      </w:r>
      <w:r>
        <w:rPr>
          <w:spacing w:val="-15"/>
        </w:rPr>
        <w:t xml:space="preserve"> </w:t>
      </w:r>
      <w:r>
        <w:t>are</w:t>
      </w:r>
      <w:r>
        <w:rPr>
          <w:spacing w:val="-15"/>
        </w:rPr>
        <w:t xml:space="preserve"> </w:t>
      </w:r>
      <w:r>
        <w:t>at</w:t>
      </w:r>
      <w:r>
        <w:rPr>
          <w:spacing w:val="-15"/>
        </w:rPr>
        <w:t xml:space="preserve"> </w:t>
      </w:r>
      <w:r>
        <w:t>the</w:t>
      </w:r>
      <w:r>
        <w:rPr>
          <w:spacing w:val="-15"/>
        </w:rPr>
        <w:t xml:space="preserve"> </w:t>
      </w:r>
      <w:r>
        <w:t>ground</w:t>
      </w:r>
      <w:r>
        <w:rPr>
          <w:spacing w:val="-15"/>
        </w:rPr>
        <w:t xml:space="preserve"> </w:t>
      </w:r>
      <w:r>
        <w:t>of</w:t>
      </w:r>
      <w:r>
        <w:rPr>
          <w:spacing w:val="-15"/>
        </w:rPr>
        <w:t xml:space="preserve"> </w:t>
      </w:r>
      <w:r>
        <w:rPr>
          <w:i/>
        </w:rPr>
        <w:t>polis.</w:t>
      </w:r>
      <w:r>
        <w:rPr>
          <w:i/>
          <w:spacing w:val="-14"/>
        </w:rPr>
        <w:t xml:space="preserve"> </w:t>
      </w:r>
      <w:r>
        <w:t>In</w:t>
      </w:r>
      <w:r>
        <w:rPr>
          <w:spacing w:val="-15"/>
        </w:rPr>
        <w:t xml:space="preserve"> </w:t>
      </w:r>
      <w:r>
        <w:t>other</w:t>
      </w:r>
      <w:r>
        <w:rPr>
          <w:spacing w:val="-15"/>
        </w:rPr>
        <w:t xml:space="preserve"> </w:t>
      </w:r>
      <w:r>
        <w:t>words,</w:t>
      </w:r>
      <w:r>
        <w:rPr>
          <w:spacing w:val="-13"/>
        </w:rPr>
        <w:t xml:space="preserve"> </w:t>
      </w:r>
      <w:r>
        <w:rPr>
          <w:i/>
        </w:rPr>
        <w:t>polis</w:t>
      </w:r>
      <w:r>
        <w:rPr>
          <w:i/>
          <w:spacing w:val="-14"/>
        </w:rPr>
        <w:t xml:space="preserve"> </w:t>
      </w:r>
      <w:r>
        <w:t>is</w:t>
      </w:r>
      <w:r>
        <w:rPr>
          <w:spacing w:val="-15"/>
        </w:rPr>
        <w:t xml:space="preserve"> </w:t>
      </w:r>
      <w:r>
        <w:t>constructed by these principles. Moreover, according to Aristotle it follows from the nature, that a man is superior to woman and that a master is superior to a slave.</w:t>
      </w:r>
      <w:r w:rsidR="008B5026">
        <w:t xml:space="preserve"> That is quite important inequality, which seems to contradict that people do have logos.</w:t>
      </w:r>
      <w:r>
        <w:t xml:space="preserve"> If such inequality is rooted at the very</w:t>
      </w:r>
      <w:r>
        <w:rPr>
          <w:spacing w:val="-2"/>
        </w:rPr>
        <w:t xml:space="preserve"> </w:t>
      </w:r>
      <w:r>
        <w:t xml:space="preserve">core of Aristotle’s doctrine, is it wise or even possible to use his work in a contemporary </w:t>
      </w:r>
      <w:r>
        <w:rPr>
          <w:spacing w:val="-2"/>
        </w:rPr>
        <w:t>world?</w:t>
      </w:r>
    </w:p>
    <w:p w14:paraId="530DD080" w14:textId="5822D52C" w:rsidR="00597AA4" w:rsidRPr="0019150B" w:rsidRDefault="00EF544D" w:rsidP="00EA174D">
      <w:pPr>
        <w:pStyle w:val="Zkladntext"/>
        <w:spacing w:before="160" w:line="276" w:lineRule="auto"/>
        <w:ind w:right="117"/>
        <w:jc w:val="both"/>
      </w:pPr>
      <w:r>
        <w:t xml:space="preserve">In the </w:t>
      </w:r>
      <w:r>
        <w:rPr>
          <w:i/>
        </w:rPr>
        <w:t>Politics</w:t>
      </w:r>
      <w:r>
        <w:t xml:space="preserve">, Aristotle gives significantly more space to the problem of </w:t>
      </w:r>
      <w:r w:rsidR="00AA1947">
        <w:t xml:space="preserve">natural and legal </w:t>
      </w:r>
      <w:r>
        <w:t>slaves than to the problem of women. That makes sense. Aristotle is trying to explain and justify the basic principle of rule, the relation of a ruler and a ruled one, and different kinds of rule. However, for contemporary context the problem of women is more of an importance.</w:t>
      </w:r>
      <w:r w:rsidR="008B5026">
        <w:t xml:space="preserve"> When it comes to slaves, Aristotle sees the problem in two aspects. The existence of slaves is explained by the argument of necessity and by the argument of nature. Aristotle claims that </w:t>
      </w:r>
      <w:r w:rsidR="00F25A69">
        <w:t>to</w:t>
      </w:r>
      <w:r w:rsidR="008B5026">
        <w:t xml:space="preserve"> be virtuous, one has to be free of work.</w:t>
      </w:r>
      <w:r w:rsidR="008B5026">
        <w:rPr>
          <w:rStyle w:val="Znakapoznpodarou"/>
        </w:rPr>
        <w:footnoteReference w:id="76"/>
      </w:r>
      <w:r w:rsidR="0019150B">
        <w:t xml:space="preserve"> Slaves in this context are those, who are working for others. As virtue can be achieved only when one is not working, existence of workers and slaves is necessary for the very existence of </w:t>
      </w:r>
      <w:r w:rsidR="0019150B">
        <w:rPr>
          <w:i/>
          <w:iCs/>
        </w:rPr>
        <w:t>polis</w:t>
      </w:r>
      <w:r w:rsidR="0019150B">
        <w:t xml:space="preserve">.  For Aristotle, slave is an instrument </w:t>
      </w:r>
      <w:r w:rsidR="00003088">
        <w:t>– instrument that has soul, but instrument in a possession of a master nevertheless.</w:t>
      </w:r>
      <w:r w:rsidR="00003088">
        <w:rPr>
          <w:rStyle w:val="Znakapoznpodarou"/>
        </w:rPr>
        <w:footnoteReference w:id="77"/>
      </w:r>
      <w:r w:rsidR="00C54853">
        <w:t xml:space="preserve"> From this it seems that if there were no need for workers, for example if the inanimate tools were able to work themselves in an automated way, there would be no need for slaves.</w:t>
      </w:r>
      <w:r w:rsidR="00C54853">
        <w:rPr>
          <w:rStyle w:val="Znakapoznpodarou"/>
        </w:rPr>
        <w:footnoteReference w:id="78"/>
      </w:r>
      <w:r w:rsidR="00D37BE4">
        <w:t xml:space="preserve"> But Aristotle uses the nature argument as well. This argument follows from the relation of a master and a slave – according to Aristotle, who doesn’t belong by nature to himself, but to another, is by nature a</w:t>
      </w:r>
      <w:r w:rsidR="00B427D4">
        <w:t xml:space="preserve"> </w:t>
      </w:r>
      <w:r w:rsidR="00D37BE4">
        <w:t>slave, an article of property.</w:t>
      </w:r>
      <w:r w:rsidR="00D37BE4">
        <w:rPr>
          <w:rStyle w:val="Znakapoznpodarou"/>
        </w:rPr>
        <w:footnoteReference w:id="79"/>
      </w:r>
      <w:r w:rsidR="00A66FB2">
        <w:t xml:space="preserve"> Furthermore, </w:t>
      </w:r>
      <w:r w:rsidR="00E21F3A">
        <w:t>the relation of authority and subordination is not only necessary, but expedient as well.</w:t>
      </w:r>
      <w:r w:rsidR="00E21F3A">
        <w:rPr>
          <w:rStyle w:val="Znakapoznpodarou"/>
        </w:rPr>
        <w:footnoteReference w:id="80"/>
      </w:r>
      <w:r w:rsidR="003516B6">
        <w:t xml:space="preserve"> </w:t>
      </w:r>
      <w:r w:rsidR="00597AA4">
        <w:t>This doesn’t mean that slaves do not have virtue, they are just lacking the deliberative part of the soul,</w:t>
      </w:r>
      <w:r w:rsidR="00597AA4">
        <w:rPr>
          <w:rStyle w:val="Znakapoznpodarou"/>
        </w:rPr>
        <w:footnoteReference w:id="81"/>
      </w:r>
      <w:r w:rsidR="00597AA4">
        <w:t xml:space="preserve"> and they therefore participate on virtue in a </w:t>
      </w:r>
      <w:r w:rsidR="00597AA4">
        <w:lastRenderedPageBreak/>
        <w:t>different degree.</w:t>
      </w:r>
      <w:r w:rsidR="00597AA4">
        <w:rPr>
          <w:rStyle w:val="Znakapoznpodarou"/>
        </w:rPr>
        <w:footnoteReference w:id="82"/>
      </w:r>
    </w:p>
    <w:p w14:paraId="2D602E37" w14:textId="1ED8B072" w:rsidR="00C54650" w:rsidRDefault="00F73AD6" w:rsidP="00EA174D">
      <w:pPr>
        <w:pStyle w:val="Zkladntext"/>
        <w:spacing w:before="162" w:line="276" w:lineRule="auto"/>
        <w:ind w:right="113"/>
        <w:jc w:val="both"/>
      </w:pPr>
      <w:r>
        <w:t>For contemporary context is nevertheless</w:t>
      </w:r>
      <w:r w:rsidR="005F6198">
        <w:t xml:space="preserve"> more important the problem of women. Let us turn our attention to that.</w:t>
      </w:r>
      <w:r>
        <w:t xml:space="preserve"> </w:t>
      </w:r>
      <w:r w:rsidR="00C54650">
        <w:t xml:space="preserve">As already mentioned, one of the first distinction that Aristotle made in his </w:t>
      </w:r>
      <w:r w:rsidR="00C54650">
        <w:rPr>
          <w:i/>
          <w:iCs/>
        </w:rPr>
        <w:t>Politics</w:t>
      </w:r>
      <w:r w:rsidR="00C54650">
        <w:t xml:space="preserve"> is the distinction between female and male principle. Because of this and because of his following thoughts on the role of a women, Aristotle’s views are often contested. However, as Mulgan states, up today there is no clear consensus on the substance of Aristotle’s views about the proper role of women, which, at least partially, is because Aristotle’s reference to women </w:t>
      </w:r>
      <w:r>
        <w:t>is</w:t>
      </w:r>
      <w:r w:rsidR="00C54650">
        <w:t xml:space="preserve"> brief and imprecise.</w:t>
      </w:r>
      <w:r w:rsidR="00C54650">
        <w:rPr>
          <w:rStyle w:val="Znakapoznpodarou"/>
        </w:rPr>
        <w:footnoteReference w:id="83"/>
      </w:r>
      <w:r w:rsidR="00C36EA5">
        <w:t xml:space="preserve"> Mulgan identifies three main interpretative traditions in this matter: Aristotle as the humane family man, Aristotle as the ideologue of sexism, and Aristotle the female sympathizer and crypto-feminist.</w:t>
      </w:r>
      <w:r w:rsidR="00C36EA5">
        <w:rPr>
          <w:rStyle w:val="Znakapoznpodarou"/>
        </w:rPr>
        <w:footnoteReference w:id="84"/>
      </w:r>
      <w:r w:rsidR="00257F58">
        <w:t xml:space="preserve"> He himself argues, that although Aristotle’s thought cannot be described as entirely sexist and does offer some ideas that are appealing to the contemporary feminism, his overall attitude towards women is rightly to be criticized from the feminist perspective and he cannot be seen as an advocate of equality and independence of women, even in his own time.</w:t>
      </w:r>
      <w:r w:rsidR="00257F58">
        <w:rPr>
          <w:rStyle w:val="Znakapoznpodarou"/>
        </w:rPr>
        <w:footnoteReference w:id="85"/>
      </w:r>
      <w:r w:rsidR="009112A4">
        <w:t xml:space="preserve"> Let us summarize now, what Aristotle says about women.</w:t>
      </w:r>
    </w:p>
    <w:p w14:paraId="06DDEF9D" w14:textId="1DC2C130" w:rsidR="009112A4" w:rsidRPr="00AE0B1A" w:rsidRDefault="00E303D9" w:rsidP="00EA174D">
      <w:pPr>
        <w:pStyle w:val="Zkladntext"/>
        <w:spacing w:before="162" w:line="276" w:lineRule="auto"/>
        <w:ind w:right="113"/>
        <w:jc w:val="both"/>
      </w:pPr>
      <w:r>
        <w:t>Right after distinguishing the female and male principle, Aristotle asserts that the female nature is different to the nature of a slave,</w:t>
      </w:r>
      <w:r>
        <w:rPr>
          <w:rStyle w:val="Znakapoznpodarou"/>
        </w:rPr>
        <w:footnoteReference w:id="86"/>
      </w:r>
      <w:r>
        <w:t xml:space="preserve"> from which seems that if the slave’s nature is to be subjected to a rule, the nature of women’s is not. On the contrary, later Aristotle states that the male is by nature superior and the female inferior, and therefore the male is ruler and the female subject.</w:t>
      </w:r>
      <w:r>
        <w:rPr>
          <w:rStyle w:val="Znakapoznpodarou"/>
        </w:rPr>
        <w:footnoteReference w:id="87"/>
      </w:r>
      <w:r w:rsidR="00D33E1B">
        <w:t xml:space="preserve"> </w:t>
      </w:r>
      <w:r w:rsidR="00515CFA">
        <w:t>The distinction between woman and slave is therefore not in the lack of being ruled, but rather in a different type of rule that is exercised upon them.</w:t>
      </w:r>
      <w:r w:rsidR="00515CFA">
        <w:rPr>
          <w:rStyle w:val="Znakapoznpodarou"/>
        </w:rPr>
        <w:footnoteReference w:id="88"/>
      </w:r>
      <w:r w:rsidR="00515CFA">
        <w:t xml:space="preserve"> </w:t>
      </w:r>
      <w:r w:rsidR="00861830">
        <w:t>The rule over a slave is a rule of the head of the household (</w:t>
      </w:r>
      <w:r w:rsidR="00861830">
        <w:rPr>
          <w:i/>
          <w:iCs/>
        </w:rPr>
        <w:t>despotes</w:t>
      </w:r>
      <w:r w:rsidR="00861830">
        <w:t>), whereas the rule of a man over a woman is republican, i. e. of a statesman.</w:t>
      </w:r>
      <w:r w:rsidR="00861830">
        <w:rPr>
          <w:rStyle w:val="Znakapoznpodarou"/>
        </w:rPr>
        <w:footnoteReference w:id="89"/>
      </w:r>
      <w:r w:rsidR="00805137">
        <w:t xml:space="preserve"> The rule over a household is a monarchical one, whereas the political rule is a rule over free and equal.</w:t>
      </w:r>
      <w:r w:rsidR="00805137">
        <w:rPr>
          <w:rStyle w:val="Znakapoznpodarou"/>
        </w:rPr>
        <w:footnoteReference w:id="90"/>
      </w:r>
      <w:r w:rsidR="00AE0B1A">
        <w:t xml:space="preserve"> Finally, Aristotle states that whereas slaves do not the deliberative part of the soul, women have it, but lack without full authority.</w:t>
      </w:r>
      <w:r w:rsidR="00AE0B1A">
        <w:rPr>
          <w:rStyle w:val="Znakapoznpodarou"/>
        </w:rPr>
        <w:footnoteReference w:id="91"/>
      </w:r>
      <w:r w:rsidR="00AE0B1A">
        <w:t xml:space="preserve"> </w:t>
      </w:r>
      <w:r w:rsidR="007C10AF">
        <w:t>In other words, even though women have the capacity to deliberate, their opinion is naturally subjected to the deliberation of men.</w:t>
      </w:r>
      <w:r w:rsidR="007C10AF">
        <w:rPr>
          <w:rStyle w:val="Znakapoznpodarou"/>
        </w:rPr>
        <w:footnoteReference w:id="92"/>
      </w:r>
      <w:r w:rsidR="007C10AF">
        <w:t xml:space="preserve"> </w:t>
      </w:r>
      <w:r w:rsidR="00AE0B1A">
        <w:t>When compared to men, women as well as men have moral virtue of their own, but their temperance (</w:t>
      </w:r>
      <w:r w:rsidR="00AE0B1A">
        <w:rPr>
          <w:i/>
          <w:iCs/>
        </w:rPr>
        <w:t>sofrosyne</w:t>
      </w:r>
      <w:r w:rsidR="00AE0B1A">
        <w:t>) is not the same. That holds for other virtues as well.</w:t>
      </w:r>
      <w:r w:rsidR="00AE0B1A">
        <w:rPr>
          <w:rStyle w:val="Znakapoznpodarou"/>
        </w:rPr>
        <w:footnoteReference w:id="93"/>
      </w:r>
    </w:p>
    <w:p w14:paraId="7F2778CF" w14:textId="0F7C9FE4" w:rsidR="007C10AF" w:rsidRDefault="00CD4FE5" w:rsidP="00EA174D">
      <w:pPr>
        <w:pStyle w:val="Zkladntext"/>
        <w:spacing w:before="162" w:line="276" w:lineRule="auto"/>
        <w:ind w:right="113"/>
        <w:jc w:val="both"/>
        <w:rPr>
          <w:spacing w:val="38"/>
        </w:rPr>
      </w:pPr>
      <w:r>
        <w:t xml:space="preserve">Aristotle’s view on women is especially surprising when compared with Plato’s. Plato in the fifth book of his </w:t>
      </w:r>
      <w:r>
        <w:rPr>
          <w:i/>
          <w:iCs/>
        </w:rPr>
        <w:t>Republic</w:t>
      </w:r>
      <w:r>
        <w:t xml:space="preserve"> argues extensively for the equal treatment of women and men, and states, that when given a proper education, women can exercise the same jobs as men</w:t>
      </w:r>
      <w:r w:rsidR="00E02B63">
        <w:t xml:space="preserve">, even as </w:t>
      </w:r>
      <w:r w:rsidR="00E02B63">
        <w:lastRenderedPageBreak/>
        <w:t>guardians</w:t>
      </w:r>
      <w:r>
        <w:t>.</w:t>
      </w:r>
      <w:r>
        <w:rPr>
          <w:rStyle w:val="Znakapoznpodarou"/>
        </w:rPr>
        <w:footnoteReference w:id="94"/>
      </w:r>
      <w:r>
        <w:t xml:space="preserve"> Although Plato himself is aware of the fact how such proposition can be controversial,</w:t>
      </w:r>
      <w:r>
        <w:rPr>
          <w:rStyle w:val="Znakapoznpodarou"/>
        </w:rPr>
        <w:footnoteReference w:id="95"/>
      </w:r>
      <w:r w:rsidR="005437E2">
        <w:t xml:space="preserve"> it is surprising that Aristotle’s own account tries to deprive women of the same qualities as men have. One possible explanation for this position is that </w:t>
      </w:r>
      <w:r w:rsidR="00EF544D">
        <w:t>Aristotle</w:t>
      </w:r>
      <w:r w:rsidR="00EF544D">
        <w:rPr>
          <w:spacing w:val="-3"/>
        </w:rPr>
        <w:t xml:space="preserve"> </w:t>
      </w:r>
      <w:r w:rsidR="00EF544D">
        <w:t>is</w:t>
      </w:r>
      <w:r w:rsidR="00EF544D">
        <w:rPr>
          <w:spacing w:val="-2"/>
        </w:rPr>
        <w:t xml:space="preserve"> </w:t>
      </w:r>
      <w:r w:rsidR="00EF544D">
        <w:t>writing</w:t>
      </w:r>
      <w:r w:rsidR="00EF544D">
        <w:rPr>
          <w:spacing w:val="-5"/>
        </w:rPr>
        <w:t xml:space="preserve"> </w:t>
      </w:r>
      <w:r w:rsidR="00EF544D">
        <w:t>in</w:t>
      </w:r>
      <w:r w:rsidR="00EF544D">
        <w:rPr>
          <w:spacing w:val="-2"/>
        </w:rPr>
        <w:t xml:space="preserve"> </w:t>
      </w:r>
      <w:r w:rsidR="00EF544D">
        <w:t>ancient</w:t>
      </w:r>
      <w:r w:rsidR="00EF544D">
        <w:rPr>
          <w:spacing w:val="-2"/>
        </w:rPr>
        <w:t xml:space="preserve"> </w:t>
      </w:r>
      <w:r w:rsidR="00EF544D">
        <w:t>Greece</w:t>
      </w:r>
      <w:r w:rsidR="00EF544D">
        <w:rPr>
          <w:spacing w:val="-1"/>
        </w:rPr>
        <w:t xml:space="preserve"> </w:t>
      </w:r>
      <w:r w:rsidR="00EF544D">
        <w:t>and takes</w:t>
      </w:r>
      <w:r w:rsidR="00EF544D">
        <w:rPr>
          <w:spacing w:val="-3"/>
        </w:rPr>
        <w:t xml:space="preserve"> </w:t>
      </w:r>
      <w:r w:rsidR="00EF544D">
        <w:t>a</w:t>
      </w:r>
      <w:r w:rsidR="00EF544D">
        <w:rPr>
          <w:spacing w:val="-3"/>
        </w:rPr>
        <w:t xml:space="preserve"> </w:t>
      </w:r>
      <w:r w:rsidR="00EF544D">
        <w:t>lot</w:t>
      </w:r>
      <w:r w:rsidR="00EF544D">
        <w:rPr>
          <w:spacing w:val="-2"/>
        </w:rPr>
        <w:t xml:space="preserve"> </w:t>
      </w:r>
      <w:r w:rsidR="00EF544D">
        <w:t>from</w:t>
      </w:r>
      <w:r w:rsidR="00EF544D">
        <w:rPr>
          <w:spacing w:val="-2"/>
        </w:rPr>
        <w:t xml:space="preserve"> </w:t>
      </w:r>
      <w:r w:rsidR="00EF544D">
        <w:t>personal</w:t>
      </w:r>
      <w:r w:rsidR="00EF544D">
        <w:rPr>
          <w:spacing w:val="-2"/>
        </w:rPr>
        <w:t xml:space="preserve"> </w:t>
      </w:r>
      <w:r w:rsidR="00EF544D">
        <w:t>experience.</w:t>
      </w:r>
      <w:r w:rsidR="00EF544D">
        <w:rPr>
          <w:spacing w:val="-2"/>
        </w:rPr>
        <w:t xml:space="preserve"> </w:t>
      </w:r>
      <w:r w:rsidR="00EF544D">
        <w:t>As</w:t>
      </w:r>
      <w:r w:rsidR="00EF544D">
        <w:rPr>
          <w:spacing w:val="-3"/>
        </w:rPr>
        <w:t xml:space="preserve"> </w:t>
      </w:r>
      <w:r w:rsidR="00EF544D">
        <w:t>women generally</w:t>
      </w:r>
      <w:r w:rsidR="00EF544D">
        <w:rPr>
          <w:spacing w:val="-12"/>
        </w:rPr>
        <w:t xml:space="preserve"> </w:t>
      </w:r>
      <w:r w:rsidR="00EF544D">
        <w:t>were</w:t>
      </w:r>
      <w:r w:rsidR="00EF544D">
        <w:rPr>
          <w:spacing w:val="-7"/>
        </w:rPr>
        <w:t xml:space="preserve"> </w:t>
      </w:r>
      <w:r w:rsidR="00EF544D">
        <w:t>not</w:t>
      </w:r>
      <w:r w:rsidR="00EF544D">
        <w:rPr>
          <w:spacing w:val="-7"/>
        </w:rPr>
        <w:t xml:space="preserve"> </w:t>
      </w:r>
      <w:r w:rsidR="00EF544D">
        <w:t>participating</w:t>
      </w:r>
      <w:r w:rsidR="00EF544D">
        <w:rPr>
          <w:spacing w:val="-10"/>
        </w:rPr>
        <w:t xml:space="preserve"> </w:t>
      </w:r>
      <w:r w:rsidR="00EF544D">
        <w:t>on</w:t>
      </w:r>
      <w:r w:rsidR="00EF544D">
        <w:rPr>
          <w:spacing w:val="-7"/>
        </w:rPr>
        <w:t xml:space="preserve"> </w:t>
      </w:r>
      <w:r w:rsidR="00EF544D">
        <w:t>public</w:t>
      </w:r>
      <w:r w:rsidR="00EF544D">
        <w:rPr>
          <w:spacing w:val="-8"/>
        </w:rPr>
        <w:t xml:space="preserve"> </w:t>
      </w:r>
      <w:r w:rsidR="00EF544D">
        <w:t>life,</w:t>
      </w:r>
      <w:r w:rsidR="00EF544D">
        <w:rPr>
          <w:spacing w:val="-7"/>
        </w:rPr>
        <w:t xml:space="preserve"> </w:t>
      </w:r>
      <w:r w:rsidR="00EF544D">
        <w:t>we</w:t>
      </w:r>
      <w:r w:rsidR="00EF544D">
        <w:rPr>
          <w:spacing w:val="-4"/>
        </w:rPr>
        <w:t xml:space="preserve"> </w:t>
      </w:r>
      <w:r w:rsidR="00EF544D">
        <w:t>cannot</w:t>
      </w:r>
      <w:r w:rsidR="00EF544D">
        <w:rPr>
          <w:spacing w:val="-7"/>
        </w:rPr>
        <w:t xml:space="preserve"> </w:t>
      </w:r>
      <w:r w:rsidR="00EF544D">
        <w:t>reasonably</w:t>
      </w:r>
      <w:r w:rsidR="00EF544D">
        <w:rPr>
          <w:spacing w:val="-12"/>
        </w:rPr>
        <w:t xml:space="preserve"> </w:t>
      </w:r>
      <w:r w:rsidR="00EF544D">
        <w:t>expect</w:t>
      </w:r>
      <w:r w:rsidR="00EF544D">
        <w:rPr>
          <w:spacing w:val="-5"/>
        </w:rPr>
        <w:t xml:space="preserve"> </w:t>
      </w:r>
      <w:r w:rsidR="00EF544D">
        <w:t>from</w:t>
      </w:r>
      <w:r w:rsidR="00EF544D">
        <w:rPr>
          <w:spacing w:val="-7"/>
        </w:rPr>
        <w:t xml:space="preserve"> </w:t>
      </w:r>
      <w:r w:rsidR="00EF544D">
        <w:t>Aristotle</w:t>
      </w:r>
      <w:r w:rsidR="00EF544D">
        <w:rPr>
          <w:spacing w:val="-8"/>
        </w:rPr>
        <w:t xml:space="preserve"> </w:t>
      </w:r>
      <w:r w:rsidR="00EF544D">
        <w:t>that he</w:t>
      </w:r>
      <w:r w:rsidR="00EF544D">
        <w:rPr>
          <w:spacing w:val="-15"/>
        </w:rPr>
        <w:t xml:space="preserve"> </w:t>
      </w:r>
      <w:r w:rsidR="00EF544D">
        <w:t>will</w:t>
      </w:r>
      <w:r w:rsidR="00EF544D">
        <w:rPr>
          <w:spacing w:val="-15"/>
        </w:rPr>
        <w:t xml:space="preserve"> </w:t>
      </w:r>
      <w:r w:rsidR="00EF544D">
        <w:t>give</w:t>
      </w:r>
      <w:r w:rsidR="00EF544D">
        <w:rPr>
          <w:spacing w:val="-15"/>
        </w:rPr>
        <w:t xml:space="preserve"> </w:t>
      </w:r>
      <w:r w:rsidR="00EF544D">
        <w:t>them</w:t>
      </w:r>
      <w:r w:rsidR="00EF544D">
        <w:rPr>
          <w:spacing w:val="-15"/>
        </w:rPr>
        <w:t xml:space="preserve"> </w:t>
      </w:r>
      <w:r w:rsidR="00EF544D">
        <w:t>a</w:t>
      </w:r>
      <w:r w:rsidR="00EF544D">
        <w:rPr>
          <w:spacing w:val="-15"/>
        </w:rPr>
        <w:t xml:space="preserve"> </w:t>
      </w:r>
      <w:r w:rsidR="00EF544D">
        <w:t>significant</w:t>
      </w:r>
      <w:r w:rsidR="00EF544D">
        <w:rPr>
          <w:spacing w:val="-15"/>
        </w:rPr>
        <w:t xml:space="preserve"> </w:t>
      </w:r>
      <w:r w:rsidR="00EF544D">
        <w:t>part</w:t>
      </w:r>
      <w:r w:rsidR="00EF544D">
        <w:rPr>
          <w:spacing w:val="-15"/>
        </w:rPr>
        <w:t xml:space="preserve"> </w:t>
      </w:r>
      <w:r w:rsidR="00EF544D">
        <w:t>in</w:t>
      </w:r>
      <w:r w:rsidR="00EF544D">
        <w:rPr>
          <w:spacing w:val="-15"/>
        </w:rPr>
        <w:t xml:space="preserve"> </w:t>
      </w:r>
      <w:r w:rsidR="00EF544D">
        <w:t>his</w:t>
      </w:r>
      <w:r w:rsidR="00EF544D">
        <w:rPr>
          <w:spacing w:val="-15"/>
        </w:rPr>
        <w:t xml:space="preserve"> </w:t>
      </w:r>
      <w:r w:rsidR="00EF544D">
        <w:t>work.</w:t>
      </w:r>
      <w:r w:rsidR="007A6BA0">
        <w:rPr>
          <w:rStyle w:val="Znakapoznpodarou"/>
        </w:rPr>
        <w:footnoteReference w:id="96"/>
      </w:r>
      <w:r w:rsidR="00EF544D">
        <w:rPr>
          <w:spacing w:val="-11"/>
        </w:rPr>
        <w:t xml:space="preserve"> </w:t>
      </w:r>
      <w:r w:rsidR="008761A1">
        <w:rPr>
          <w:spacing w:val="-11"/>
        </w:rPr>
        <w:t xml:space="preserve">Still, even in his own time, Aristotle cannot be described as a progressive author when it </w:t>
      </w:r>
      <w:r w:rsidR="0063003A">
        <w:rPr>
          <w:spacing w:val="-11"/>
        </w:rPr>
        <w:t>comes</w:t>
      </w:r>
      <w:r w:rsidR="008761A1">
        <w:rPr>
          <w:spacing w:val="-11"/>
        </w:rPr>
        <w:t xml:space="preserve"> to women. </w:t>
      </w:r>
      <w:r w:rsidR="00EF544D">
        <w:t>This</w:t>
      </w:r>
      <w:r w:rsidR="00EF544D">
        <w:rPr>
          <w:spacing w:val="-12"/>
        </w:rPr>
        <w:t xml:space="preserve"> </w:t>
      </w:r>
      <w:r w:rsidR="00EF544D">
        <w:t>becomes</w:t>
      </w:r>
      <w:r w:rsidR="00EF544D">
        <w:rPr>
          <w:spacing w:val="-12"/>
        </w:rPr>
        <w:t xml:space="preserve"> </w:t>
      </w:r>
      <w:r w:rsidR="00EF544D">
        <w:t>obvious</w:t>
      </w:r>
      <w:r w:rsidR="00EF544D">
        <w:rPr>
          <w:spacing w:val="-12"/>
        </w:rPr>
        <w:t xml:space="preserve"> </w:t>
      </w:r>
      <w:r w:rsidR="00EF544D">
        <w:t>when</w:t>
      </w:r>
      <w:r w:rsidR="00EF544D">
        <w:rPr>
          <w:spacing w:val="-12"/>
        </w:rPr>
        <w:t xml:space="preserve"> </w:t>
      </w:r>
      <w:r w:rsidR="00EF544D">
        <w:t>we</w:t>
      </w:r>
      <w:r w:rsidR="00EF544D">
        <w:rPr>
          <w:spacing w:val="-11"/>
        </w:rPr>
        <w:t xml:space="preserve"> </w:t>
      </w:r>
      <w:r w:rsidR="00EF544D">
        <w:t>realize</w:t>
      </w:r>
      <w:r w:rsidR="00EF544D">
        <w:rPr>
          <w:spacing w:val="-13"/>
        </w:rPr>
        <w:t xml:space="preserve"> </w:t>
      </w:r>
      <w:r w:rsidR="00EF544D">
        <w:t>how</w:t>
      </w:r>
      <w:r w:rsidR="00EF544D">
        <w:rPr>
          <w:spacing w:val="-13"/>
        </w:rPr>
        <w:t xml:space="preserve"> </w:t>
      </w:r>
      <w:r w:rsidR="00EF544D">
        <w:t xml:space="preserve">important this inequality to him was. Not only it is apparently natural, </w:t>
      </w:r>
      <w:r w:rsidR="00F76AD6">
        <w:t>but it is also</w:t>
      </w:r>
      <w:r w:rsidR="00EF544D">
        <w:t xml:space="preserve"> an inherit part of a political sphere,</w:t>
      </w:r>
      <w:r w:rsidR="00EF544D">
        <w:rPr>
          <w:spacing w:val="37"/>
        </w:rPr>
        <w:t xml:space="preserve"> </w:t>
      </w:r>
      <w:r w:rsidR="00EF544D">
        <w:t>of</w:t>
      </w:r>
      <w:r w:rsidR="00EF544D">
        <w:rPr>
          <w:spacing w:val="36"/>
        </w:rPr>
        <w:t xml:space="preserve"> </w:t>
      </w:r>
      <w:r w:rsidR="00413E3F">
        <w:t>a</w:t>
      </w:r>
      <w:r w:rsidR="00413E3F">
        <w:rPr>
          <w:spacing w:val="39"/>
        </w:rPr>
        <w:t> </w:t>
      </w:r>
      <w:r w:rsidR="00EF544D">
        <w:rPr>
          <w:i/>
        </w:rPr>
        <w:t>polis</w:t>
      </w:r>
      <w:r w:rsidR="00EF544D">
        <w:t>.</w:t>
      </w:r>
      <w:r w:rsidR="004F7551">
        <w:rPr>
          <w:rStyle w:val="Znakapoznpodarou"/>
        </w:rPr>
        <w:footnoteReference w:id="97"/>
      </w:r>
      <w:r w:rsidR="007C10AF">
        <w:t xml:space="preserve"> It follows, that as it is core to Aristotle’s view on </w:t>
      </w:r>
      <w:r w:rsidR="007C10AF">
        <w:rPr>
          <w:i/>
          <w:iCs/>
        </w:rPr>
        <w:t>polis</w:t>
      </w:r>
      <w:r w:rsidR="007C10AF">
        <w:t xml:space="preserve">, that humans are political animals, it is core to it as well, that women are not equal to men. </w:t>
      </w:r>
    </w:p>
    <w:p w14:paraId="76DF54B0" w14:textId="288CE541" w:rsidR="00D72BB6" w:rsidRDefault="00EF544D" w:rsidP="00EA174D">
      <w:pPr>
        <w:pStyle w:val="Zkladntext"/>
        <w:spacing w:before="158" w:line="276" w:lineRule="auto"/>
        <w:ind w:right="107"/>
        <w:jc w:val="both"/>
      </w:pPr>
      <w:r>
        <w:t xml:space="preserve">Reason, why human is more political than other political animals, lies in his ability of </w:t>
      </w:r>
      <w:r>
        <w:rPr>
          <w:i/>
        </w:rPr>
        <w:t>logos</w:t>
      </w:r>
      <w:r>
        <w:t>. Despite some doubts,</w:t>
      </w:r>
      <w:r w:rsidR="00AA777A">
        <w:rPr>
          <w:rStyle w:val="Znakapoznpodarou"/>
        </w:rPr>
        <w:footnoteReference w:id="98"/>
      </w:r>
      <w:r>
        <w:t xml:space="preserve"> Aristotle seems to believe that women have </w:t>
      </w:r>
      <w:r>
        <w:rPr>
          <w:i/>
        </w:rPr>
        <w:t xml:space="preserve">logos </w:t>
      </w:r>
      <w:r>
        <w:t>as well. What they lack in comparison with men is the ability</w:t>
      </w:r>
      <w:r>
        <w:rPr>
          <w:spacing w:val="-4"/>
        </w:rPr>
        <w:t xml:space="preserve"> </w:t>
      </w:r>
      <w:r>
        <w:t>to take a decision.</w:t>
      </w:r>
      <w:r w:rsidR="00621F78">
        <w:rPr>
          <w:rStyle w:val="Znakapoznpodarou"/>
        </w:rPr>
        <w:footnoteReference w:id="99"/>
      </w:r>
      <w:r>
        <w:t xml:space="preserve"> Therefore, Aristotle concludes, men</w:t>
      </w:r>
      <w:r>
        <w:rPr>
          <w:spacing w:val="-8"/>
        </w:rPr>
        <w:t xml:space="preserve"> </w:t>
      </w:r>
      <w:r>
        <w:t>should</w:t>
      </w:r>
      <w:r>
        <w:rPr>
          <w:spacing w:val="-8"/>
        </w:rPr>
        <w:t xml:space="preserve"> </w:t>
      </w:r>
      <w:r>
        <w:t>rule</w:t>
      </w:r>
      <w:r>
        <w:rPr>
          <w:spacing w:val="-7"/>
        </w:rPr>
        <w:t xml:space="preserve"> </w:t>
      </w:r>
      <w:r>
        <w:t>over</w:t>
      </w:r>
      <w:r>
        <w:rPr>
          <w:spacing w:val="-6"/>
        </w:rPr>
        <w:t xml:space="preserve"> </w:t>
      </w:r>
      <w:r>
        <w:t>women,</w:t>
      </w:r>
      <w:r>
        <w:rPr>
          <w:spacing w:val="-8"/>
        </w:rPr>
        <w:t xml:space="preserve"> </w:t>
      </w:r>
      <w:r>
        <w:t>because</w:t>
      </w:r>
      <w:r>
        <w:rPr>
          <w:spacing w:val="-6"/>
        </w:rPr>
        <w:t xml:space="preserve"> </w:t>
      </w:r>
      <w:r>
        <w:t>they</w:t>
      </w:r>
      <w:r>
        <w:rPr>
          <w:spacing w:val="-12"/>
        </w:rPr>
        <w:t xml:space="preserve"> </w:t>
      </w:r>
      <w:r>
        <w:t>not</w:t>
      </w:r>
      <w:r>
        <w:rPr>
          <w:spacing w:val="-7"/>
        </w:rPr>
        <w:t xml:space="preserve"> </w:t>
      </w:r>
      <w:r>
        <w:t>only</w:t>
      </w:r>
      <w:r>
        <w:rPr>
          <w:spacing w:val="-12"/>
        </w:rPr>
        <w:t xml:space="preserve"> </w:t>
      </w:r>
      <w:r>
        <w:t>have</w:t>
      </w:r>
      <w:r>
        <w:rPr>
          <w:spacing w:val="-7"/>
        </w:rPr>
        <w:t xml:space="preserve"> </w:t>
      </w:r>
      <w:r>
        <w:rPr>
          <w:i/>
        </w:rPr>
        <w:t>logos</w:t>
      </w:r>
      <w:r>
        <w:t>,</w:t>
      </w:r>
      <w:r>
        <w:rPr>
          <w:spacing w:val="-6"/>
        </w:rPr>
        <w:t xml:space="preserve"> </w:t>
      </w:r>
      <w:r w:rsidR="00CF7E14">
        <w:t>but they can also</w:t>
      </w:r>
      <w:r>
        <w:rPr>
          <w:spacing w:val="-8"/>
        </w:rPr>
        <w:t xml:space="preserve"> </w:t>
      </w:r>
      <w:r>
        <w:t>make</w:t>
      </w:r>
      <w:r>
        <w:rPr>
          <w:spacing w:val="-9"/>
        </w:rPr>
        <w:t xml:space="preserve"> </w:t>
      </w:r>
      <w:r>
        <w:t>decisions</w:t>
      </w:r>
      <w:r>
        <w:rPr>
          <w:spacing w:val="-7"/>
        </w:rPr>
        <w:t xml:space="preserve"> </w:t>
      </w:r>
      <w:r>
        <w:t>based on it. It is natural as well, that men should rule rather than women.</w:t>
      </w:r>
      <w:r w:rsidR="00765817">
        <w:rPr>
          <w:rStyle w:val="Znakapoznpodarou"/>
        </w:rPr>
        <w:footnoteReference w:id="100"/>
      </w:r>
      <w:r>
        <w:t xml:space="preserve"> Finally, when at the</w:t>
      </w:r>
      <w:r>
        <w:rPr>
          <w:spacing w:val="-13"/>
        </w:rPr>
        <w:t xml:space="preserve"> </w:t>
      </w:r>
      <w:r>
        <w:t>beginning</w:t>
      </w:r>
      <w:r>
        <w:rPr>
          <w:spacing w:val="-15"/>
        </w:rPr>
        <w:t xml:space="preserve"> </w:t>
      </w:r>
      <w:r>
        <w:t>of</w:t>
      </w:r>
      <w:r>
        <w:rPr>
          <w:spacing w:val="-14"/>
        </w:rPr>
        <w:t xml:space="preserve"> </w:t>
      </w:r>
      <w:r>
        <w:t>his</w:t>
      </w:r>
      <w:r>
        <w:rPr>
          <w:spacing w:val="-12"/>
        </w:rPr>
        <w:t xml:space="preserve"> </w:t>
      </w:r>
      <w:r>
        <w:rPr>
          <w:i/>
        </w:rPr>
        <w:t>Politics</w:t>
      </w:r>
      <w:r>
        <w:rPr>
          <w:i/>
          <w:spacing w:val="-13"/>
        </w:rPr>
        <w:t xml:space="preserve"> </w:t>
      </w:r>
      <w:r>
        <w:t>Aristotle</w:t>
      </w:r>
      <w:r>
        <w:rPr>
          <w:spacing w:val="-14"/>
        </w:rPr>
        <w:t xml:space="preserve"> </w:t>
      </w:r>
      <w:r>
        <w:t>compares</w:t>
      </w:r>
      <w:r>
        <w:rPr>
          <w:spacing w:val="-13"/>
        </w:rPr>
        <w:t xml:space="preserve"> </w:t>
      </w:r>
      <w:r>
        <w:t>Greek</w:t>
      </w:r>
      <w:r>
        <w:rPr>
          <w:spacing w:val="-12"/>
        </w:rPr>
        <w:t xml:space="preserve"> </w:t>
      </w:r>
      <w:r>
        <w:rPr>
          <w:i/>
        </w:rPr>
        <w:t>polis</w:t>
      </w:r>
      <w:r>
        <w:rPr>
          <w:i/>
          <w:spacing w:val="-12"/>
        </w:rPr>
        <w:t xml:space="preserve"> </w:t>
      </w:r>
      <w:r>
        <w:t>with</w:t>
      </w:r>
      <w:r>
        <w:rPr>
          <w:spacing w:val="-12"/>
        </w:rPr>
        <w:t xml:space="preserve"> </w:t>
      </w:r>
      <w:r>
        <w:rPr>
          <w:i/>
        </w:rPr>
        <w:t>barbaric</w:t>
      </w:r>
      <w:r>
        <w:rPr>
          <w:i/>
          <w:spacing w:val="-14"/>
        </w:rPr>
        <w:t xml:space="preserve"> </w:t>
      </w:r>
      <w:r>
        <w:t>nations,</w:t>
      </w:r>
      <w:r>
        <w:rPr>
          <w:spacing w:val="-13"/>
        </w:rPr>
        <w:t xml:space="preserve"> </w:t>
      </w:r>
      <w:r>
        <w:t>it</w:t>
      </w:r>
      <w:r>
        <w:rPr>
          <w:spacing w:val="-12"/>
        </w:rPr>
        <w:t xml:space="preserve"> </w:t>
      </w:r>
      <w:r>
        <w:t>seems</w:t>
      </w:r>
      <w:r>
        <w:rPr>
          <w:spacing w:val="-12"/>
        </w:rPr>
        <w:t xml:space="preserve"> </w:t>
      </w:r>
      <w:r>
        <w:t>that one</w:t>
      </w:r>
      <w:r>
        <w:rPr>
          <w:spacing w:val="-6"/>
        </w:rPr>
        <w:t xml:space="preserve"> </w:t>
      </w:r>
      <w:r>
        <w:t>of</w:t>
      </w:r>
      <w:r>
        <w:rPr>
          <w:spacing w:val="-6"/>
        </w:rPr>
        <w:t xml:space="preserve"> </w:t>
      </w:r>
      <w:r>
        <w:t>the</w:t>
      </w:r>
      <w:r>
        <w:rPr>
          <w:spacing w:val="-5"/>
        </w:rPr>
        <w:t xml:space="preserve"> </w:t>
      </w:r>
      <w:r>
        <w:t>differences</w:t>
      </w:r>
      <w:r>
        <w:rPr>
          <w:spacing w:val="-5"/>
        </w:rPr>
        <w:t xml:space="preserve"> </w:t>
      </w:r>
      <w:r>
        <w:t>is</w:t>
      </w:r>
      <w:r>
        <w:rPr>
          <w:spacing w:val="-4"/>
        </w:rPr>
        <w:t xml:space="preserve"> </w:t>
      </w:r>
      <w:r>
        <w:t>that</w:t>
      </w:r>
      <w:r>
        <w:rPr>
          <w:spacing w:val="-5"/>
        </w:rPr>
        <w:t xml:space="preserve"> </w:t>
      </w:r>
      <w:r>
        <w:t>barbarians</w:t>
      </w:r>
      <w:r>
        <w:rPr>
          <w:spacing w:val="-5"/>
        </w:rPr>
        <w:t xml:space="preserve"> </w:t>
      </w:r>
      <w:r>
        <w:t>do</w:t>
      </w:r>
      <w:r>
        <w:rPr>
          <w:spacing w:val="-5"/>
        </w:rPr>
        <w:t xml:space="preserve"> </w:t>
      </w:r>
      <w:r>
        <w:t>not</w:t>
      </w:r>
      <w:r>
        <w:rPr>
          <w:spacing w:val="-4"/>
        </w:rPr>
        <w:t xml:space="preserve"> </w:t>
      </w:r>
      <w:r>
        <w:t>have</w:t>
      </w:r>
      <w:r>
        <w:rPr>
          <w:spacing w:val="-6"/>
        </w:rPr>
        <w:t xml:space="preserve"> </w:t>
      </w:r>
      <w:r>
        <w:t>the</w:t>
      </w:r>
      <w:r>
        <w:rPr>
          <w:spacing w:val="-5"/>
        </w:rPr>
        <w:t xml:space="preserve"> </w:t>
      </w:r>
      <w:r>
        <w:t>distinctions</w:t>
      </w:r>
      <w:r>
        <w:rPr>
          <w:spacing w:val="-4"/>
        </w:rPr>
        <w:t xml:space="preserve"> </w:t>
      </w:r>
      <w:r>
        <w:t>and</w:t>
      </w:r>
      <w:r>
        <w:rPr>
          <w:spacing w:val="-5"/>
        </w:rPr>
        <w:t xml:space="preserve"> </w:t>
      </w:r>
      <w:r>
        <w:t>relations</w:t>
      </w:r>
      <w:r>
        <w:rPr>
          <w:spacing w:val="-5"/>
        </w:rPr>
        <w:t xml:space="preserve"> </w:t>
      </w:r>
      <w:r>
        <w:t>between</w:t>
      </w:r>
      <w:r>
        <w:rPr>
          <w:spacing w:val="-5"/>
        </w:rPr>
        <w:t xml:space="preserve"> </w:t>
      </w:r>
      <w:r>
        <w:t>man and woman, between master and slave, and therefore they are not fully political.</w:t>
      </w:r>
      <w:r w:rsidR="00570D6F">
        <w:rPr>
          <w:rStyle w:val="Znakapoznpodarou"/>
        </w:rPr>
        <w:footnoteReference w:id="101"/>
      </w:r>
      <w:r>
        <w:t xml:space="preserve"> </w:t>
      </w:r>
    </w:p>
    <w:p w14:paraId="7452DA62" w14:textId="195F0397" w:rsidR="00D72BB6" w:rsidRDefault="00EF544D" w:rsidP="00EA174D">
      <w:pPr>
        <w:pStyle w:val="Zkladntext"/>
        <w:spacing w:before="72" w:line="276" w:lineRule="auto"/>
        <w:ind w:right="115"/>
        <w:jc w:val="both"/>
      </w:pPr>
      <w:r>
        <w:t>It</w:t>
      </w:r>
      <w:r>
        <w:rPr>
          <w:spacing w:val="-4"/>
        </w:rPr>
        <w:t xml:space="preserve"> </w:t>
      </w:r>
      <w:r>
        <w:t>seems</w:t>
      </w:r>
      <w:r>
        <w:rPr>
          <w:spacing w:val="-4"/>
        </w:rPr>
        <w:t xml:space="preserve"> </w:t>
      </w:r>
      <w:r>
        <w:t>from</w:t>
      </w:r>
      <w:r>
        <w:rPr>
          <w:spacing w:val="-4"/>
        </w:rPr>
        <w:t xml:space="preserve"> </w:t>
      </w:r>
      <w:r>
        <w:t>this</w:t>
      </w:r>
      <w:r>
        <w:rPr>
          <w:spacing w:val="-5"/>
        </w:rPr>
        <w:t xml:space="preserve"> </w:t>
      </w:r>
      <w:r>
        <w:t>short</w:t>
      </w:r>
      <w:r>
        <w:rPr>
          <w:spacing w:val="-5"/>
        </w:rPr>
        <w:t xml:space="preserve"> </w:t>
      </w:r>
      <w:r>
        <w:t>overview</w:t>
      </w:r>
      <w:r>
        <w:rPr>
          <w:spacing w:val="-5"/>
        </w:rPr>
        <w:t xml:space="preserve"> </w:t>
      </w:r>
      <w:r>
        <w:t>of</w:t>
      </w:r>
      <w:r>
        <w:rPr>
          <w:spacing w:val="-2"/>
        </w:rPr>
        <w:t xml:space="preserve"> </w:t>
      </w:r>
      <w:r>
        <w:t>Aristotle’s</w:t>
      </w:r>
      <w:r>
        <w:rPr>
          <w:spacing w:val="-5"/>
        </w:rPr>
        <w:t xml:space="preserve"> </w:t>
      </w:r>
      <w:r>
        <w:t>opinions</w:t>
      </w:r>
      <w:r>
        <w:rPr>
          <w:spacing w:val="-5"/>
        </w:rPr>
        <w:t xml:space="preserve"> </w:t>
      </w:r>
      <w:r>
        <w:t>on</w:t>
      </w:r>
      <w:r>
        <w:rPr>
          <w:spacing w:val="-5"/>
        </w:rPr>
        <w:t xml:space="preserve"> </w:t>
      </w:r>
      <w:r>
        <w:t>women,</w:t>
      </w:r>
      <w:r>
        <w:rPr>
          <w:spacing w:val="-5"/>
        </w:rPr>
        <w:t xml:space="preserve"> </w:t>
      </w:r>
      <w:r>
        <w:t>that</w:t>
      </w:r>
      <w:r>
        <w:rPr>
          <w:spacing w:val="-5"/>
        </w:rPr>
        <w:t xml:space="preserve"> </w:t>
      </w:r>
      <w:r>
        <w:t>we</w:t>
      </w:r>
      <w:r>
        <w:rPr>
          <w:spacing w:val="-6"/>
        </w:rPr>
        <w:t xml:space="preserve"> </w:t>
      </w:r>
      <w:r>
        <w:t>can</w:t>
      </w:r>
      <w:r>
        <w:rPr>
          <w:spacing w:val="-5"/>
        </w:rPr>
        <w:t xml:space="preserve"> </w:t>
      </w:r>
      <w:r>
        <w:t>hardly</w:t>
      </w:r>
      <w:r>
        <w:rPr>
          <w:spacing w:val="-10"/>
        </w:rPr>
        <w:t xml:space="preserve"> </w:t>
      </w:r>
      <w:r>
        <w:t>use</w:t>
      </w:r>
      <w:r>
        <w:rPr>
          <w:spacing w:val="-6"/>
        </w:rPr>
        <w:t xml:space="preserve"> </w:t>
      </w:r>
      <w:r>
        <w:t>his political</w:t>
      </w:r>
      <w:r>
        <w:rPr>
          <w:spacing w:val="-3"/>
        </w:rPr>
        <w:t xml:space="preserve"> </w:t>
      </w:r>
      <w:r>
        <w:t>thoughts</w:t>
      </w:r>
      <w:r>
        <w:rPr>
          <w:spacing w:val="-3"/>
        </w:rPr>
        <w:t xml:space="preserve"> </w:t>
      </w:r>
      <w:r>
        <w:t>today.</w:t>
      </w:r>
      <w:r>
        <w:rPr>
          <w:spacing w:val="-1"/>
        </w:rPr>
        <w:t xml:space="preserve"> </w:t>
      </w:r>
      <w:r>
        <w:t>Aristotle’s</w:t>
      </w:r>
      <w:r>
        <w:rPr>
          <w:spacing w:val="-3"/>
        </w:rPr>
        <w:t xml:space="preserve"> </w:t>
      </w:r>
      <w:r>
        <w:t>concept</w:t>
      </w:r>
      <w:r>
        <w:rPr>
          <w:spacing w:val="-3"/>
        </w:rPr>
        <w:t xml:space="preserve"> </w:t>
      </w:r>
      <w:r>
        <w:t>of</w:t>
      </w:r>
      <w:r>
        <w:rPr>
          <w:spacing w:val="-2"/>
        </w:rPr>
        <w:t xml:space="preserve"> </w:t>
      </w:r>
      <w:r>
        <w:t>justice</w:t>
      </w:r>
      <w:r>
        <w:rPr>
          <w:spacing w:val="-5"/>
        </w:rPr>
        <w:t xml:space="preserve"> </w:t>
      </w:r>
      <w:r>
        <w:t>derives</w:t>
      </w:r>
      <w:r>
        <w:rPr>
          <w:spacing w:val="-4"/>
        </w:rPr>
        <w:t xml:space="preserve"> </w:t>
      </w:r>
      <w:r>
        <w:t>from</w:t>
      </w:r>
      <w:r>
        <w:rPr>
          <w:spacing w:val="-1"/>
        </w:rPr>
        <w:t xml:space="preserve"> </w:t>
      </w:r>
      <w:r>
        <w:rPr>
          <w:i/>
        </w:rPr>
        <w:t>zoon</w:t>
      </w:r>
      <w:r>
        <w:rPr>
          <w:i/>
          <w:spacing w:val="-4"/>
        </w:rPr>
        <w:t xml:space="preserve"> </w:t>
      </w:r>
      <w:r>
        <w:rPr>
          <w:i/>
        </w:rPr>
        <w:t>politikon</w:t>
      </w:r>
      <w:r>
        <w:t>.</w:t>
      </w:r>
      <w:r>
        <w:rPr>
          <w:spacing w:val="-3"/>
        </w:rPr>
        <w:t xml:space="preserve"> </w:t>
      </w:r>
      <w:r>
        <w:t>But</w:t>
      </w:r>
      <w:r>
        <w:rPr>
          <w:spacing w:val="-2"/>
        </w:rPr>
        <w:t xml:space="preserve"> </w:t>
      </w:r>
      <w:r>
        <w:t>since</w:t>
      </w:r>
      <w:r>
        <w:rPr>
          <w:spacing w:val="-5"/>
        </w:rPr>
        <w:t xml:space="preserve"> </w:t>
      </w:r>
      <w:r>
        <w:t>it is obvious, that not all human beings are political animals in the same degree, how can such account of justice be relevant today? Aristotle knows two kinds of justice, and both of them have something to do with virtue. One is virtue; the other one embodies all virtues. But since women are not able to take part in virtue in the same degree as men, it follows that they</w:t>
      </w:r>
      <w:r>
        <w:rPr>
          <w:spacing w:val="-2"/>
        </w:rPr>
        <w:t xml:space="preserve"> </w:t>
      </w:r>
      <w:r>
        <w:t>don’t take</w:t>
      </w:r>
      <w:r>
        <w:rPr>
          <w:spacing w:val="-1"/>
        </w:rPr>
        <w:t xml:space="preserve"> </w:t>
      </w:r>
      <w:r>
        <w:t>the same part in justice</w:t>
      </w:r>
      <w:r>
        <w:rPr>
          <w:spacing w:val="-1"/>
        </w:rPr>
        <w:t xml:space="preserve"> </w:t>
      </w:r>
      <w:r>
        <w:t>either. Moreover, as they</w:t>
      </w:r>
      <w:r>
        <w:rPr>
          <w:spacing w:val="-4"/>
        </w:rPr>
        <w:t xml:space="preserve"> </w:t>
      </w:r>
      <w:r>
        <w:t>should be silent, they</w:t>
      </w:r>
      <w:r>
        <w:rPr>
          <w:spacing w:val="-2"/>
        </w:rPr>
        <w:t xml:space="preserve"> </w:t>
      </w:r>
      <w:r>
        <w:t>cannot fully</w:t>
      </w:r>
      <w:r>
        <w:rPr>
          <w:spacing w:val="-4"/>
        </w:rPr>
        <w:t xml:space="preserve"> </w:t>
      </w:r>
      <w:r>
        <w:t>enjoy the</w:t>
      </w:r>
      <w:r>
        <w:rPr>
          <w:spacing w:val="-2"/>
        </w:rPr>
        <w:t xml:space="preserve"> </w:t>
      </w:r>
      <w:r>
        <w:t>quality</w:t>
      </w:r>
      <w:r>
        <w:rPr>
          <w:spacing w:val="-7"/>
        </w:rPr>
        <w:t xml:space="preserve"> </w:t>
      </w:r>
      <w:r>
        <w:t>of</w:t>
      </w:r>
      <w:r>
        <w:rPr>
          <w:spacing w:val="-2"/>
        </w:rPr>
        <w:t xml:space="preserve"> </w:t>
      </w:r>
      <w:r>
        <w:t>having</w:t>
      </w:r>
      <w:r>
        <w:rPr>
          <w:spacing w:val="-4"/>
        </w:rPr>
        <w:t xml:space="preserve"> </w:t>
      </w:r>
      <w:r>
        <w:rPr>
          <w:i/>
        </w:rPr>
        <w:t>logos</w:t>
      </w:r>
      <w:r>
        <w:t>,</w:t>
      </w:r>
      <w:r>
        <w:rPr>
          <w:spacing w:val="-2"/>
        </w:rPr>
        <w:t xml:space="preserve"> </w:t>
      </w:r>
      <w:r>
        <w:t>and</w:t>
      </w:r>
      <w:r>
        <w:rPr>
          <w:spacing w:val="-2"/>
        </w:rPr>
        <w:t xml:space="preserve"> </w:t>
      </w:r>
      <w:r>
        <w:t>cannot</w:t>
      </w:r>
      <w:r>
        <w:rPr>
          <w:spacing w:val="-2"/>
        </w:rPr>
        <w:t xml:space="preserve"> </w:t>
      </w:r>
      <w:r>
        <w:t>therefore</w:t>
      </w:r>
      <w:r>
        <w:rPr>
          <w:spacing w:val="-4"/>
        </w:rPr>
        <w:t xml:space="preserve"> </w:t>
      </w:r>
      <w:r>
        <w:t>take</w:t>
      </w:r>
      <w:r>
        <w:rPr>
          <w:spacing w:val="-3"/>
        </w:rPr>
        <w:t xml:space="preserve"> </w:t>
      </w:r>
      <w:r>
        <w:t>a</w:t>
      </w:r>
      <w:r>
        <w:rPr>
          <w:spacing w:val="-3"/>
        </w:rPr>
        <w:t xml:space="preserve"> </w:t>
      </w:r>
      <w:r>
        <w:t>part</w:t>
      </w:r>
      <w:r>
        <w:rPr>
          <w:spacing w:val="-2"/>
        </w:rPr>
        <w:t xml:space="preserve"> </w:t>
      </w:r>
      <w:r>
        <w:t>in</w:t>
      </w:r>
      <w:r>
        <w:rPr>
          <w:spacing w:val="-2"/>
        </w:rPr>
        <w:t xml:space="preserve"> </w:t>
      </w:r>
      <w:r>
        <w:t>creating</w:t>
      </w:r>
      <w:r>
        <w:rPr>
          <w:spacing w:val="-5"/>
        </w:rPr>
        <w:t xml:space="preserve"> </w:t>
      </w:r>
      <w:r>
        <w:t>justice. In</w:t>
      </w:r>
      <w:r>
        <w:rPr>
          <w:spacing w:val="-2"/>
        </w:rPr>
        <w:t xml:space="preserve"> </w:t>
      </w:r>
      <w:r>
        <w:t>other</w:t>
      </w:r>
      <w:r>
        <w:rPr>
          <w:spacing w:val="-2"/>
        </w:rPr>
        <w:t xml:space="preserve"> </w:t>
      </w:r>
      <w:r>
        <w:t>words, it seems that Aristotle’s justice is for humans, but not for women.</w:t>
      </w:r>
    </w:p>
    <w:p w14:paraId="36F1250C" w14:textId="1E79F638" w:rsidR="00D72BB6" w:rsidRDefault="00EF544D" w:rsidP="00EA174D">
      <w:pPr>
        <w:pStyle w:val="Zkladntext"/>
        <w:spacing w:before="197" w:line="276" w:lineRule="auto"/>
        <w:ind w:right="114"/>
        <w:jc w:val="both"/>
      </w:pPr>
      <w:r>
        <w:t>Although</w:t>
      </w:r>
      <w:r>
        <w:rPr>
          <w:spacing w:val="-15"/>
        </w:rPr>
        <w:t xml:space="preserve"> </w:t>
      </w:r>
      <w:r>
        <w:t>appealing</w:t>
      </w:r>
      <w:r>
        <w:rPr>
          <w:spacing w:val="-15"/>
        </w:rPr>
        <w:t xml:space="preserve"> </w:t>
      </w:r>
      <w:r>
        <w:t>at</w:t>
      </w:r>
      <w:r>
        <w:rPr>
          <w:spacing w:val="-15"/>
        </w:rPr>
        <w:t xml:space="preserve"> </w:t>
      </w:r>
      <w:r>
        <w:t>the</w:t>
      </w:r>
      <w:r>
        <w:rPr>
          <w:spacing w:val="-15"/>
        </w:rPr>
        <w:t xml:space="preserve"> </w:t>
      </w:r>
      <w:r>
        <w:t>first</w:t>
      </w:r>
      <w:r>
        <w:rPr>
          <w:spacing w:val="-15"/>
        </w:rPr>
        <w:t xml:space="preserve"> </w:t>
      </w:r>
      <w:r>
        <w:t>glance,</w:t>
      </w:r>
      <w:r>
        <w:rPr>
          <w:spacing w:val="-15"/>
        </w:rPr>
        <w:t xml:space="preserve"> </w:t>
      </w:r>
      <w:r>
        <w:t>Aristotle’s</w:t>
      </w:r>
      <w:r>
        <w:rPr>
          <w:spacing w:val="-15"/>
        </w:rPr>
        <w:t xml:space="preserve"> </w:t>
      </w:r>
      <w:r>
        <w:t>concept</w:t>
      </w:r>
      <w:r>
        <w:rPr>
          <w:spacing w:val="-15"/>
        </w:rPr>
        <w:t xml:space="preserve"> </w:t>
      </w:r>
      <w:r>
        <w:t>seems</w:t>
      </w:r>
      <w:r>
        <w:rPr>
          <w:spacing w:val="-15"/>
        </w:rPr>
        <w:t xml:space="preserve"> </w:t>
      </w:r>
      <w:r>
        <w:t>to</w:t>
      </w:r>
      <w:r>
        <w:rPr>
          <w:spacing w:val="-15"/>
        </w:rPr>
        <w:t xml:space="preserve"> </w:t>
      </w:r>
      <w:r>
        <w:t>be</w:t>
      </w:r>
      <w:r>
        <w:rPr>
          <w:spacing w:val="-15"/>
        </w:rPr>
        <w:t xml:space="preserve"> </w:t>
      </w:r>
      <w:r>
        <w:t>appalling</w:t>
      </w:r>
      <w:r>
        <w:rPr>
          <w:spacing w:val="-15"/>
        </w:rPr>
        <w:t xml:space="preserve"> </w:t>
      </w:r>
      <w:r>
        <w:t>now.</w:t>
      </w:r>
      <w:r>
        <w:rPr>
          <w:spacing w:val="-15"/>
        </w:rPr>
        <w:t xml:space="preserve"> </w:t>
      </w:r>
      <w:r>
        <w:t>In</w:t>
      </w:r>
      <w:r>
        <w:rPr>
          <w:spacing w:val="-15"/>
        </w:rPr>
        <w:t xml:space="preserve"> </w:t>
      </w:r>
      <w:r>
        <w:t>modern societies, especially in western democracies, which adopted the concept of legal state (</w:t>
      </w:r>
      <w:r>
        <w:rPr>
          <w:i/>
        </w:rPr>
        <w:t>Rechtsstaat</w:t>
      </w:r>
      <w:r>
        <w:t xml:space="preserve">), of </w:t>
      </w:r>
      <w:r w:rsidR="00327D0F">
        <w:t xml:space="preserve">the </w:t>
      </w:r>
      <w:r>
        <w:t xml:space="preserve">rule of law, human dignity and human rights, an equality of all humans is generally accepted. </w:t>
      </w:r>
      <w:r w:rsidR="00EC559A">
        <w:t>That is given by the fact that modern state originates from a</w:t>
      </w:r>
      <w:r w:rsidR="00327D0F">
        <w:t> </w:t>
      </w:r>
      <w:r w:rsidR="00EC559A">
        <w:t>different tradition</w:t>
      </w:r>
      <w:r w:rsidR="00327D0F">
        <w:t xml:space="preserve"> than Aristotle</w:t>
      </w:r>
      <w:r w:rsidR="00EC559A">
        <w:t xml:space="preserve">, which can be traced to the famous </w:t>
      </w:r>
      <w:r w:rsidR="00EC559A">
        <w:rPr>
          <w:i/>
          <w:iCs/>
        </w:rPr>
        <w:t>Leviathan</w:t>
      </w:r>
      <w:r w:rsidR="00EC559A">
        <w:t xml:space="preserve"> of Thomas Hobbes. Although his views are sometimes criticized as a defense of an absolute monarchy, his </w:t>
      </w:r>
      <w:r w:rsidR="00EC559A">
        <w:lastRenderedPageBreak/>
        <w:t>starting point is that all human beings are equal both in the qualities of body and the qualities of mind.</w:t>
      </w:r>
      <w:r w:rsidR="00EC559A">
        <w:rPr>
          <w:rStyle w:val="Znakapoznpodarou"/>
        </w:rPr>
        <w:footnoteReference w:id="102"/>
      </w:r>
      <w:r w:rsidR="00B66BEE">
        <w:t xml:space="preserve"> In general, further development of political thought accepted that and equality of all people is not disputed. </w:t>
      </w:r>
      <w:r>
        <w:t xml:space="preserve">Of course, </w:t>
      </w:r>
      <w:r w:rsidR="00B66BEE">
        <w:t xml:space="preserve">even today equality is </w:t>
      </w:r>
      <w:r>
        <w:t>not without problems. Where there is a formal equality or equality</w:t>
      </w:r>
      <w:r>
        <w:rPr>
          <w:spacing w:val="-15"/>
        </w:rPr>
        <w:t xml:space="preserve"> </w:t>
      </w:r>
      <w:r>
        <w:t>in</w:t>
      </w:r>
      <w:r>
        <w:rPr>
          <w:spacing w:val="-15"/>
        </w:rPr>
        <w:t xml:space="preserve"> </w:t>
      </w:r>
      <w:r>
        <w:t>front</w:t>
      </w:r>
      <w:r>
        <w:rPr>
          <w:spacing w:val="-14"/>
        </w:rPr>
        <w:t xml:space="preserve"> </w:t>
      </w:r>
      <w:r>
        <w:t>of</w:t>
      </w:r>
      <w:r>
        <w:rPr>
          <w:spacing w:val="-13"/>
        </w:rPr>
        <w:t xml:space="preserve"> </w:t>
      </w:r>
      <w:r>
        <w:t>a</w:t>
      </w:r>
      <w:r>
        <w:rPr>
          <w:spacing w:val="-15"/>
        </w:rPr>
        <w:t xml:space="preserve"> </w:t>
      </w:r>
      <w:r>
        <w:t>law,</w:t>
      </w:r>
      <w:r>
        <w:rPr>
          <w:spacing w:val="-12"/>
        </w:rPr>
        <w:t xml:space="preserve"> </w:t>
      </w:r>
      <w:r>
        <w:t>there</w:t>
      </w:r>
      <w:r>
        <w:rPr>
          <w:spacing w:val="-15"/>
        </w:rPr>
        <w:t xml:space="preserve"> </w:t>
      </w:r>
      <w:r>
        <w:t>might</w:t>
      </w:r>
      <w:r>
        <w:rPr>
          <w:spacing w:val="-14"/>
        </w:rPr>
        <w:t xml:space="preserve"> </w:t>
      </w:r>
      <w:r>
        <w:t>not</w:t>
      </w:r>
      <w:r>
        <w:rPr>
          <w:spacing w:val="-14"/>
        </w:rPr>
        <w:t xml:space="preserve"> </w:t>
      </w:r>
      <w:r>
        <w:t>be</w:t>
      </w:r>
      <w:r>
        <w:rPr>
          <w:spacing w:val="-15"/>
        </w:rPr>
        <w:t xml:space="preserve"> </w:t>
      </w:r>
      <w:r>
        <w:t>a</w:t>
      </w:r>
      <w:r>
        <w:rPr>
          <w:spacing w:val="-13"/>
        </w:rPr>
        <w:t xml:space="preserve"> </w:t>
      </w:r>
      <w:r>
        <w:t>social</w:t>
      </w:r>
      <w:r>
        <w:rPr>
          <w:spacing w:val="-14"/>
        </w:rPr>
        <w:t xml:space="preserve"> </w:t>
      </w:r>
      <w:r>
        <w:t>or</w:t>
      </w:r>
      <w:r>
        <w:rPr>
          <w:spacing w:val="-15"/>
        </w:rPr>
        <w:t xml:space="preserve"> </w:t>
      </w:r>
      <w:r w:rsidR="00B66BEE">
        <w:t>economic</w:t>
      </w:r>
      <w:r>
        <w:rPr>
          <w:spacing w:val="-14"/>
        </w:rPr>
        <w:t xml:space="preserve"> </w:t>
      </w:r>
      <w:r>
        <w:t>equality.</w:t>
      </w:r>
      <w:r w:rsidR="00327D0F">
        <w:t xml:space="preserve"> But despite of such problems, it is not disputed that equality is of a value. </w:t>
      </w:r>
      <w:r w:rsidR="004960DC">
        <w:t>When working with Aristotle today, we therefore need to overcome the problem of inequality in his work.</w:t>
      </w:r>
    </w:p>
    <w:p w14:paraId="4986FEE1" w14:textId="1626A32E" w:rsidR="0041276C" w:rsidRPr="0041276C" w:rsidRDefault="00EF544D" w:rsidP="00EA174D">
      <w:pPr>
        <w:pStyle w:val="Zkladntext"/>
        <w:spacing w:before="162" w:line="276" w:lineRule="auto"/>
        <w:ind w:right="110"/>
        <w:jc w:val="both"/>
      </w:pPr>
      <w:r>
        <w:t>Slavery</w:t>
      </w:r>
      <w:r>
        <w:rPr>
          <w:spacing w:val="-10"/>
        </w:rPr>
        <w:t xml:space="preserve"> </w:t>
      </w:r>
      <w:r>
        <w:t>is</w:t>
      </w:r>
      <w:r>
        <w:rPr>
          <w:spacing w:val="-5"/>
        </w:rPr>
        <w:t xml:space="preserve"> </w:t>
      </w:r>
      <w:r>
        <w:t>not</w:t>
      </w:r>
      <w:r>
        <w:rPr>
          <w:spacing w:val="-5"/>
        </w:rPr>
        <w:t xml:space="preserve"> </w:t>
      </w:r>
      <w:r>
        <w:t>an</w:t>
      </w:r>
      <w:r>
        <w:rPr>
          <w:spacing w:val="-6"/>
        </w:rPr>
        <w:t xml:space="preserve"> </w:t>
      </w:r>
      <w:r>
        <w:t>issue</w:t>
      </w:r>
      <w:r>
        <w:rPr>
          <w:spacing w:val="-6"/>
        </w:rPr>
        <w:t xml:space="preserve"> </w:t>
      </w:r>
      <w:r>
        <w:t>today.</w:t>
      </w:r>
      <w:r w:rsidR="00E606F8">
        <w:rPr>
          <w:rStyle w:val="Znakapoznpodarou"/>
        </w:rPr>
        <w:footnoteReference w:id="103"/>
      </w:r>
      <w:r>
        <w:rPr>
          <w:spacing w:val="-5"/>
        </w:rPr>
        <w:t xml:space="preserve"> </w:t>
      </w:r>
      <w:r>
        <w:t>Therefore,</w:t>
      </w:r>
      <w:r>
        <w:rPr>
          <w:spacing w:val="-3"/>
        </w:rPr>
        <w:t xml:space="preserve"> </w:t>
      </w:r>
      <w:r>
        <w:t>I</w:t>
      </w:r>
      <w:r>
        <w:rPr>
          <w:spacing w:val="-8"/>
        </w:rPr>
        <w:t xml:space="preserve"> </w:t>
      </w:r>
      <w:r>
        <w:t>am</w:t>
      </w:r>
      <w:r>
        <w:rPr>
          <w:spacing w:val="-5"/>
        </w:rPr>
        <w:t xml:space="preserve"> </w:t>
      </w:r>
      <w:r>
        <w:t>not</w:t>
      </w:r>
      <w:r>
        <w:rPr>
          <w:spacing w:val="-5"/>
        </w:rPr>
        <w:t xml:space="preserve"> </w:t>
      </w:r>
      <w:r>
        <w:t>going</w:t>
      </w:r>
      <w:r>
        <w:rPr>
          <w:spacing w:val="-7"/>
        </w:rPr>
        <w:t xml:space="preserve"> </w:t>
      </w:r>
      <w:r>
        <w:t>to</w:t>
      </w:r>
      <w:r>
        <w:rPr>
          <w:spacing w:val="-5"/>
        </w:rPr>
        <w:t xml:space="preserve"> </w:t>
      </w:r>
      <w:r>
        <w:t>discuss</w:t>
      </w:r>
      <w:r>
        <w:rPr>
          <w:spacing w:val="-6"/>
        </w:rPr>
        <w:t xml:space="preserve"> </w:t>
      </w:r>
      <w:r>
        <w:t>it</w:t>
      </w:r>
      <w:r>
        <w:rPr>
          <w:spacing w:val="-5"/>
        </w:rPr>
        <w:t xml:space="preserve"> </w:t>
      </w:r>
      <w:r>
        <w:t>here.</w:t>
      </w:r>
      <w:r>
        <w:rPr>
          <w:spacing w:val="-3"/>
        </w:rPr>
        <w:t xml:space="preserve"> </w:t>
      </w:r>
      <w:r>
        <w:t>Instead,</w:t>
      </w:r>
      <w:r>
        <w:rPr>
          <w:spacing w:val="-3"/>
        </w:rPr>
        <w:t xml:space="preserve"> </w:t>
      </w:r>
      <w:r>
        <w:t>I</w:t>
      </w:r>
      <w:r>
        <w:rPr>
          <w:spacing w:val="-10"/>
        </w:rPr>
        <w:t xml:space="preserve"> </w:t>
      </w:r>
      <w:r>
        <w:t>am</w:t>
      </w:r>
      <w:r>
        <w:rPr>
          <w:spacing w:val="-3"/>
        </w:rPr>
        <w:t xml:space="preserve"> </w:t>
      </w:r>
      <w:r>
        <w:t xml:space="preserve">going to focus on the issue of women. Here, I believe, the solution of the problem lies within the foundations of Aristotle’s concept. In </w:t>
      </w:r>
      <w:r>
        <w:rPr>
          <w:i/>
        </w:rPr>
        <w:t xml:space="preserve">Historia animalium </w:t>
      </w:r>
      <w:r>
        <w:t xml:space="preserve">Aristotle, without making any distinction, says that human is a political animal. In </w:t>
      </w:r>
      <w:r>
        <w:rPr>
          <w:i/>
        </w:rPr>
        <w:t>Politics</w:t>
      </w:r>
      <w:r>
        <w:t xml:space="preserve">, again without distinction, states, that human is more political because of the possession of </w:t>
      </w:r>
      <w:r>
        <w:rPr>
          <w:i/>
        </w:rPr>
        <w:t>logos</w:t>
      </w:r>
      <w:r>
        <w:t xml:space="preserve">. When discussing in </w:t>
      </w:r>
      <w:r>
        <w:rPr>
          <w:i/>
        </w:rPr>
        <w:t>Nicomachean</w:t>
      </w:r>
      <w:r>
        <w:rPr>
          <w:i/>
          <w:spacing w:val="-11"/>
        </w:rPr>
        <w:t xml:space="preserve"> </w:t>
      </w:r>
      <w:r>
        <w:rPr>
          <w:i/>
        </w:rPr>
        <w:t>Ethics</w:t>
      </w:r>
      <w:r>
        <w:rPr>
          <w:i/>
          <w:spacing w:val="-10"/>
        </w:rPr>
        <w:t xml:space="preserve"> </w:t>
      </w:r>
      <w:r>
        <w:t>the</w:t>
      </w:r>
      <w:r>
        <w:rPr>
          <w:spacing w:val="-11"/>
        </w:rPr>
        <w:t xml:space="preserve"> </w:t>
      </w:r>
      <w:r>
        <w:t>nature</w:t>
      </w:r>
      <w:r>
        <w:rPr>
          <w:spacing w:val="-12"/>
        </w:rPr>
        <w:t xml:space="preserve"> </w:t>
      </w:r>
      <w:r>
        <w:t>of</w:t>
      </w:r>
      <w:r>
        <w:rPr>
          <w:spacing w:val="-11"/>
        </w:rPr>
        <w:t xml:space="preserve"> </w:t>
      </w:r>
      <w:r>
        <w:t>a</w:t>
      </w:r>
      <w:r>
        <w:rPr>
          <w:spacing w:val="-12"/>
        </w:rPr>
        <w:t xml:space="preserve"> </w:t>
      </w:r>
      <w:r>
        <w:t>virtue,</w:t>
      </w:r>
      <w:r>
        <w:rPr>
          <w:spacing w:val="-11"/>
        </w:rPr>
        <w:t xml:space="preserve"> </w:t>
      </w:r>
      <w:r>
        <w:t>Aristotle</w:t>
      </w:r>
      <w:r>
        <w:rPr>
          <w:spacing w:val="-11"/>
        </w:rPr>
        <w:t xml:space="preserve"> </w:t>
      </w:r>
      <w:r>
        <w:t>seems</w:t>
      </w:r>
      <w:r>
        <w:rPr>
          <w:spacing w:val="-10"/>
        </w:rPr>
        <w:t xml:space="preserve"> </w:t>
      </w:r>
      <w:r>
        <w:t>to</w:t>
      </w:r>
      <w:r>
        <w:rPr>
          <w:spacing w:val="-10"/>
        </w:rPr>
        <w:t xml:space="preserve"> </w:t>
      </w:r>
      <w:r>
        <w:t>believe</w:t>
      </w:r>
      <w:r>
        <w:rPr>
          <w:spacing w:val="-12"/>
        </w:rPr>
        <w:t xml:space="preserve"> </w:t>
      </w:r>
      <w:r>
        <w:t>that</w:t>
      </w:r>
      <w:r>
        <w:rPr>
          <w:spacing w:val="-10"/>
        </w:rPr>
        <w:t xml:space="preserve"> </w:t>
      </w:r>
      <w:r>
        <w:t>both</w:t>
      </w:r>
      <w:r>
        <w:rPr>
          <w:spacing w:val="-10"/>
        </w:rPr>
        <w:t xml:space="preserve"> </w:t>
      </w:r>
      <w:r>
        <w:t>men</w:t>
      </w:r>
      <w:r>
        <w:rPr>
          <w:spacing w:val="-11"/>
        </w:rPr>
        <w:t xml:space="preserve"> </w:t>
      </w:r>
      <w:r>
        <w:t>and</w:t>
      </w:r>
      <w:r>
        <w:rPr>
          <w:spacing w:val="-11"/>
        </w:rPr>
        <w:t xml:space="preserve"> </w:t>
      </w:r>
      <w:r>
        <w:t>women are capable of virtue and the sole difference is the case of children.</w:t>
      </w:r>
      <w:r w:rsidR="00C61221">
        <w:rPr>
          <w:rStyle w:val="Znakapoznpodarou"/>
        </w:rPr>
        <w:footnoteReference w:id="104"/>
      </w:r>
      <w:r>
        <w:t xml:space="preserve"> The distinction between man and woman comes later in </w:t>
      </w:r>
      <w:r>
        <w:rPr>
          <w:i/>
        </w:rPr>
        <w:t>Politics</w:t>
      </w:r>
      <w:r>
        <w:t xml:space="preserve">, when Aristotle analyzes the household and </w:t>
      </w:r>
      <w:r>
        <w:rPr>
          <w:i/>
        </w:rPr>
        <w:t>polis</w:t>
      </w:r>
      <w:r>
        <w:t xml:space="preserve">. </w:t>
      </w:r>
      <w:r w:rsidR="0041276C">
        <w:t xml:space="preserve">Here the problem lies within the fact that unlike men, children have the deliberative capacity, but not evolved, and women have the deliberative capacity, but without full authority. This can mean that although they have </w:t>
      </w:r>
      <w:r w:rsidR="0041276C">
        <w:rPr>
          <w:i/>
          <w:iCs/>
        </w:rPr>
        <w:t>logos</w:t>
      </w:r>
      <w:r w:rsidR="0041276C">
        <w:t xml:space="preserve">, it is not fully developed. In Aristotle we cannot find anything more than that. But instead of attempts of an anachronistic interpretation on one side and a complete rejection on the other side, we can assume, that in a contemporary world, women have the capability to possess </w:t>
      </w:r>
      <w:r w:rsidR="0041276C">
        <w:rPr>
          <w:i/>
          <w:iCs/>
        </w:rPr>
        <w:t>logos</w:t>
      </w:r>
      <w:r w:rsidR="0041276C">
        <w:t xml:space="preserve"> entirely. That would mean that all human beings are political animals with the ability to communicate with each other about what is harmful and what is advantageous. This can lead us to a better understanding of how Aristotle is relevant today.</w:t>
      </w:r>
    </w:p>
    <w:p w14:paraId="71159B19" w14:textId="4F3B3E8A" w:rsidR="00D72BB6" w:rsidRDefault="00EF544D" w:rsidP="00EA174D">
      <w:pPr>
        <w:pStyle w:val="Zkladntext"/>
        <w:spacing w:before="157" w:line="276" w:lineRule="auto"/>
        <w:ind w:right="112"/>
        <w:jc w:val="both"/>
      </w:pPr>
      <w:r>
        <w:t>When</w:t>
      </w:r>
      <w:r>
        <w:rPr>
          <w:spacing w:val="-15"/>
        </w:rPr>
        <w:t xml:space="preserve"> </w:t>
      </w:r>
      <w:r>
        <w:t>discussing</w:t>
      </w:r>
      <w:r>
        <w:rPr>
          <w:spacing w:val="-15"/>
        </w:rPr>
        <w:t xml:space="preserve"> </w:t>
      </w:r>
      <w:r>
        <w:t>justice</w:t>
      </w:r>
      <w:r>
        <w:rPr>
          <w:spacing w:val="-15"/>
        </w:rPr>
        <w:t xml:space="preserve"> </w:t>
      </w:r>
      <w:r>
        <w:t>today</w:t>
      </w:r>
      <w:r>
        <w:rPr>
          <w:spacing w:val="-15"/>
        </w:rPr>
        <w:t xml:space="preserve"> </w:t>
      </w:r>
      <w:r>
        <w:t>using</w:t>
      </w:r>
      <w:r>
        <w:rPr>
          <w:spacing w:val="-15"/>
        </w:rPr>
        <w:t xml:space="preserve"> </w:t>
      </w:r>
      <w:r>
        <w:t>Aristotelian</w:t>
      </w:r>
      <w:r>
        <w:rPr>
          <w:spacing w:val="-15"/>
        </w:rPr>
        <w:t xml:space="preserve"> </w:t>
      </w:r>
      <w:r>
        <w:t>lenses,</w:t>
      </w:r>
      <w:r>
        <w:rPr>
          <w:spacing w:val="-14"/>
        </w:rPr>
        <w:t xml:space="preserve"> </w:t>
      </w:r>
      <w:r>
        <w:t>we</w:t>
      </w:r>
      <w:r>
        <w:rPr>
          <w:spacing w:val="-15"/>
        </w:rPr>
        <w:t xml:space="preserve"> </w:t>
      </w:r>
      <w:r>
        <w:t>should</w:t>
      </w:r>
      <w:r>
        <w:rPr>
          <w:spacing w:val="-13"/>
        </w:rPr>
        <w:t xml:space="preserve"> </w:t>
      </w:r>
      <w:r>
        <w:t>keep</w:t>
      </w:r>
      <w:r>
        <w:rPr>
          <w:spacing w:val="-13"/>
        </w:rPr>
        <w:t xml:space="preserve"> </w:t>
      </w:r>
      <w:r>
        <w:t>his</w:t>
      </w:r>
      <w:r>
        <w:rPr>
          <w:spacing w:val="-14"/>
        </w:rPr>
        <w:t xml:space="preserve"> </w:t>
      </w:r>
      <w:r>
        <w:t>distinction</w:t>
      </w:r>
      <w:r>
        <w:rPr>
          <w:spacing w:val="-13"/>
        </w:rPr>
        <w:t xml:space="preserve"> </w:t>
      </w:r>
      <w:r>
        <w:t>in</w:t>
      </w:r>
      <w:r>
        <w:rPr>
          <w:spacing w:val="-13"/>
        </w:rPr>
        <w:t xml:space="preserve"> </w:t>
      </w:r>
      <w:r>
        <w:t xml:space="preserve">mind: there are two kinds of justice – justice as a whole and particular justice. In my opinion, it is more fruitful to discuss particular justice. Justice as a whole is a set of lawfulness and virtues, and therefore it is difficult to formulate such justice today. The attributes of particular justice are clearer. For we still distribute </w:t>
      </w:r>
      <w:r w:rsidR="0041276C">
        <w:t xml:space="preserve">offices, </w:t>
      </w:r>
      <w:r w:rsidR="00F25A69">
        <w:t>honors,</w:t>
      </w:r>
      <w:r w:rsidR="0041276C">
        <w:t xml:space="preserve"> and </w:t>
      </w:r>
      <w:r>
        <w:t>goods among people, and we still need to find a principle according</w:t>
      </w:r>
      <w:r>
        <w:rPr>
          <w:spacing w:val="-12"/>
        </w:rPr>
        <w:t xml:space="preserve"> </w:t>
      </w:r>
      <w:r>
        <w:t>to</w:t>
      </w:r>
      <w:r>
        <w:rPr>
          <w:spacing w:val="-10"/>
        </w:rPr>
        <w:t xml:space="preserve"> </w:t>
      </w:r>
      <w:r>
        <w:t>which</w:t>
      </w:r>
      <w:r>
        <w:rPr>
          <w:spacing w:val="-10"/>
        </w:rPr>
        <w:t xml:space="preserve"> </w:t>
      </w:r>
      <w:r>
        <w:t>we</w:t>
      </w:r>
      <w:r>
        <w:rPr>
          <w:spacing w:val="-11"/>
        </w:rPr>
        <w:t xml:space="preserve"> </w:t>
      </w:r>
      <w:r>
        <w:t>should</w:t>
      </w:r>
      <w:r>
        <w:rPr>
          <w:spacing w:val="-10"/>
        </w:rPr>
        <w:t xml:space="preserve"> </w:t>
      </w:r>
      <w:r>
        <w:t>regulate</w:t>
      </w:r>
      <w:r>
        <w:rPr>
          <w:spacing w:val="-11"/>
        </w:rPr>
        <w:t xml:space="preserve"> </w:t>
      </w:r>
      <w:r w:rsidR="003526D4">
        <w:rPr>
          <w:spacing w:val="-11"/>
        </w:rPr>
        <w:t xml:space="preserve">and judge </w:t>
      </w:r>
      <w:r>
        <w:t>transactions.</w:t>
      </w:r>
      <w:r>
        <w:rPr>
          <w:spacing w:val="-10"/>
        </w:rPr>
        <w:t xml:space="preserve"> </w:t>
      </w:r>
      <w:r>
        <w:t>Also,</w:t>
      </w:r>
      <w:r>
        <w:rPr>
          <w:spacing w:val="-10"/>
        </w:rPr>
        <w:t xml:space="preserve"> </w:t>
      </w:r>
      <w:r>
        <w:t>with</w:t>
      </w:r>
      <w:r>
        <w:rPr>
          <w:spacing w:val="-12"/>
        </w:rPr>
        <w:t xml:space="preserve"> </w:t>
      </w:r>
      <w:r>
        <w:t>the</w:t>
      </w:r>
      <w:r>
        <w:rPr>
          <w:spacing w:val="-10"/>
        </w:rPr>
        <w:t xml:space="preserve"> </w:t>
      </w:r>
      <w:r>
        <w:t>respect</w:t>
      </w:r>
      <w:r>
        <w:rPr>
          <w:spacing w:val="-10"/>
        </w:rPr>
        <w:t xml:space="preserve"> </w:t>
      </w:r>
      <w:r>
        <w:t>to</w:t>
      </w:r>
      <w:r>
        <w:rPr>
          <w:spacing w:val="-11"/>
        </w:rPr>
        <w:t xml:space="preserve"> </w:t>
      </w:r>
      <w:r>
        <w:t>justice</w:t>
      </w:r>
      <w:r>
        <w:rPr>
          <w:spacing w:val="-11"/>
        </w:rPr>
        <w:t xml:space="preserve"> </w:t>
      </w:r>
      <w:r>
        <w:t>as</w:t>
      </w:r>
      <w:r>
        <w:rPr>
          <w:spacing w:val="-10"/>
        </w:rPr>
        <w:t xml:space="preserve"> </w:t>
      </w:r>
      <w:r>
        <w:t>a</w:t>
      </w:r>
      <w:r>
        <w:rPr>
          <w:spacing w:val="-11"/>
        </w:rPr>
        <w:t xml:space="preserve"> </w:t>
      </w:r>
      <w:r>
        <w:t>whole, we</w:t>
      </w:r>
      <w:r>
        <w:rPr>
          <w:spacing w:val="-4"/>
        </w:rPr>
        <w:t xml:space="preserve"> </w:t>
      </w:r>
      <w:r>
        <w:t>can</w:t>
      </w:r>
      <w:r>
        <w:rPr>
          <w:spacing w:val="-2"/>
        </w:rPr>
        <w:t xml:space="preserve"> </w:t>
      </w:r>
      <w:r>
        <w:t>safely</w:t>
      </w:r>
      <w:r>
        <w:rPr>
          <w:spacing w:val="-7"/>
        </w:rPr>
        <w:t xml:space="preserve"> </w:t>
      </w:r>
      <w:r>
        <w:t>assume</w:t>
      </w:r>
      <w:r>
        <w:rPr>
          <w:spacing w:val="-3"/>
        </w:rPr>
        <w:t xml:space="preserve"> </w:t>
      </w:r>
      <w:r>
        <w:t>that</w:t>
      </w:r>
      <w:r>
        <w:rPr>
          <w:spacing w:val="-2"/>
        </w:rPr>
        <w:t xml:space="preserve"> </w:t>
      </w:r>
      <w:r>
        <w:t>in</w:t>
      </w:r>
      <w:r>
        <w:rPr>
          <w:spacing w:val="-2"/>
        </w:rPr>
        <w:t xml:space="preserve"> </w:t>
      </w:r>
      <w:r>
        <w:t>order</w:t>
      </w:r>
      <w:r>
        <w:rPr>
          <w:spacing w:val="-2"/>
        </w:rPr>
        <w:t xml:space="preserve"> </w:t>
      </w:r>
      <w:r>
        <w:t>to</w:t>
      </w:r>
      <w:r>
        <w:rPr>
          <w:spacing w:val="-2"/>
        </w:rPr>
        <w:t xml:space="preserve"> </w:t>
      </w:r>
      <w:r>
        <w:t>fulfill</w:t>
      </w:r>
      <w:r>
        <w:rPr>
          <w:spacing w:val="-2"/>
        </w:rPr>
        <w:t xml:space="preserve"> </w:t>
      </w:r>
      <w:r>
        <w:t>it,</w:t>
      </w:r>
      <w:r>
        <w:rPr>
          <w:spacing w:val="-2"/>
        </w:rPr>
        <w:t xml:space="preserve"> </w:t>
      </w:r>
      <w:r>
        <w:t>we</w:t>
      </w:r>
      <w:r>
        <w:rPr>
          <w:spacing w:val="-4"/>
        </w:rPr>
        <w:t xml:space="preserve"> </w:t>
      </w:r>
      <w:r>
        <w:t>need to</w:t>
      </w:r>
      <w:r>
        <w:rPr>
          <w:spacing w:val="-2"/>
        </w:rPr>
        <w:t xml:space="preserve"> </w:t>
      </w:r>
      <w:r>
        <w:t>address</w:t>
      </w:r>
      <w:r>
        <w:rPr>
          <w:spacing w:val="-2"/>
        </w:rPr>
        <w:t xml:space="preserve"> </w:t>
      </w:r>
      <w:r>
        <w:t>the</w:t>
      </w:r>
      <w:r>
        <w:rPr>
          <w:spacing w:val="-2"/>
        </w:rPr>
        <w:t xml:space="preserve"> </w:t>
      </w:r>
      <w:r>
        <w:t>particular</w:t>
      </w:r>
      <w:r>
        <w:rPr>
          <w:spacing w:val="-4"/>
        </w:rPr>
        <w:t xml:space="preserve"> </w:t>
      </w:r>
      <w:r>
        <w:t>justice</w:t>
      </w:r>
      <w:r>
        <w:rPr>
          <w:spacing w:val="-4"/>
        </w:rPr>
        <w:t xml:space="preserve"> </w:t>
      </w:r>
      <w:r>
        <w:t>first,</w:t>
      </w:r>
      <w:r>
        <w:rPr>
          <w:spacing w:val="-3"/>
        </w:rPr>
        <w:t xml:space="preserve"> </w:t>
      </w:r>
      <w:r>
        <w:t>as the</w:t>
      </w:r>
      <w:r>
        <w:rPr>
          <w:spacing w:val="-12"/>
        </w:rPr>
        <w:t xml:space="preserve"> </w:t>
      </w:r>
      <w:r>
        <w:t>latter</w:t>
      </w:r>
      <w:r>
        <w:rPr>
          <w:spacing w:val="-11"/>
        </w:rPr>
        <w:t xml:space="preserve"> </w:t>
      </w:r>
      <w:r>
        <w:t>is</w:t>
      </w:r>
      <w:r>
        <w:rPr>
          <w:spacing w:val="-7"/>
        </w:rPr>
        <w:t xml:space="preserve"> </w:t>
      </w:r>
      <w:r>
        <w:t>a</w:t>
      </w:r>
      <w:r>
        <w:rPr>
          <w:spacing w:val="-11"/>
        </w:rPr>
        <w:t xml:space="preserve"> </w:t>
      </w:r>
      <w:r>
        <w:t>part</w:t>
      </w:r>
      <w:r>
        <w:rPr>
          <w:spacing w:val="-10"/>
        </w:rPr>
        <w:t xml:space="preserve"> </w:t>
      </w:r>
      <w:r>
        <w:t>of</w:t>
      </w:r>
      <w:r>
        <w:rPr>
          <w:spacing w:val="-11"/>
        </w:rPr>
        <w:t xml:space="preserve"> </w:t>
      </w:r>
      <w:r>
        <w:t>the</w:t>
      </w:r>
      <w:r>
        <w:rPr>
          <w:spacing w:val="-8"/>
        </w:rPr>
        <w:t xml:space="preserve"> </w:t>
      </w:r>
      <w:r>
        <w:t>former.</w:t>
      </w:r>
      <w:r>
        <w:rPr>
          <w:spacing w:val="-8"/>
        </w:rPr>
        <w:t xml:space="preserve"> </w:t>
      </w:r>
      <w:r>
        <w:t>My</w:t>
      </w:r>
      <w:r>
        <w:rPr>
          <w:spacing w:val="-12"/>
        </w:rPr>
        <w:t xml:space="preserve"> </w:t>
      </w:r>
      <w:r>
        <w:t>further</w:t>
      </w:r>
      <w:r>
        <w:rPr>
          <w:spacing w:val="-11"/>
        </w:rPr>
        <w:t xml:space="preserve"> </w:t>
      </w:r>
      <w:r>
        <w:t>remarks</w:t>
      </w:r>
      <w:r>
        <w:rPr>
          <w:spacing w:val="-9"/>
        </w:rPr>
        <w:t xml:space="preserve"> </w:t>
      </w:r>
      <w:r>
        <w:t>will</w:t>
      </w:r>
      <w:r>
        <w:rPr>
          <w:spacing w:val="-10"/>
        </w:rPr>
        <w:t xml:space="preserve"> </w:t>
      </w:r>
      <w:r>
        <w:t>therefore</w:t>
      </w:r>
      <w:r>
        <w:rPr>
          <w:spacing w:val="-8"/>
        </w:rPr>
        <w:t xml:space="preserve"> </w:t>
      </w:r>
      <w:r>
        <w:t>address</w:t>
      </w:r>
      <w:r>
        <w:rPr>
          <w:spacing w:val="-9"/>
        </w:rPr>
        <w:t xml:space="preserve"> </w:t>
      </w:r>
      <w:r>
        <w:t>the</w:t>
      </w:r>
      <w:r>
        <w:rPr>
          <w:spacing w:val="-11"/>
        </w:rPr>
        <w:t xml:space="preserve"> </w:t>
      </w:r>
      <w:r>
        <w:t>particular</w:t>
      </w:r>
      <w:r>
        <w:rPr>
          <w:spacing w:val="-9"/>
        </w:rPr>
        <w:t xml:space="preserve"> </w:t>
      </w:r>
      <w:r>
        <w:rPr>
          <w:spacing w:val="-2"/>
        </w:rPr>
        <w:t>justice.</w:t>
      </w:r>
    </w:p>
    <w:p w14:paraId="12208014" w14:textId="6DE50978" w:rsidR="00A73671" w:rsidRDefault="002827A0" w:rsidP="00EA174D">
      <w:pPr>
        <w:pStyle w:val="Zkladntext"/>
        <w:spacing w:before="158" w:line="276" w:lineRule="auto"/>
        <w:ind w:right="114"/>
        <w:jc w:val="both"/>
      </w:pPr>
      <w:r>
        <w:t xml:space="preserve">Particular justice deals with distribution and with transactions. </w:t>
      </w:r>
      <w:r w:rsidR="00A73671">
        <w:t>It is not possible to provide here with a full account on both in a contemporary world, or even try to formulate, what is just. Instead, I will formulate three points we can take from Aristotle.</w:t>
      </w:r>
    </w:p>
    <w:p w14:paraId="06A926F3" w14:textId="5B646713" w:rsidR="00A73671" w:rsidRDefault="00A73671" w:rsidP="00EA174D">
      <w:pPr>
        <w:pStyle w:val="Zkladntext"/>
        <w:spacing w:before="158" w:line="276" w:lineRule="auto"/>
        <w:ind w:right="114"/>
        <w:jc w:val="both"/>
      </w:pPr>
      <w:r>
        <w:t xml:space="preserve">First point is that </w:t>
      </w:r>
      <w:r w:rsidR="00083CEF">
        <w:t>to</w:t>
      </w:r>
      <w:r>
        <w:t xml:space="preserve"> have just transactions (</w:t>
      </w:r>
      <w:r w:rsidR="00083CEF">
        <w:t>i.e.,</w:t>
      </w:r>
      <w:r>
        <w:t xml:space="preserve"> transactions where both of the parties are </w:t>
      </w:r>
      <w:r>
        <w:lastRenderedPageBreak/>
        <w:t>satisfied and where cases are treated to their satisfaction), we need a proper judicial system</w:t>
      </w:r>
      <w:r w:rsidR="00E67B68">
        <w:t>, in which people can solve their disputes</w:t>
      </w:r>
      <w:r>
        <w:t xml:space="preserve">. </w:t>
      </w:r>
      <w:r w:rsidR="00971EF3">
        <w:t>In this sense we are going to a court for justice</w:t>
      </w:r>
      <w:r>
        <w:t xml:space="preserve">. </w:t>
      </w:r>
      <w:r w:rsidR="0042561E">
        <w:t>Even</w:t>
      </w:r>
      <w:r w:rsidR="00DA7CE8">
        <w:t xml:space="preserve"> today this is not a matter of course in all countries.</w:t>
      </w:r>
      <w:r w:rsidR="00DA7CE8">
        <w:rPr>
          <w:rStyle w:val="Znakapoznpodarou"/>
        </w:rPr>
        <w:footnoteReference w:id="105"/>
      </w:r>
    </w:p>
    <w:p w14:paraId="6CF2DAC9" w14:textId="77777777" w:rsidR="0007373F" w:rsidRDefault="003D23A0" w:rsidP="00EA174D">
      <w:pPr>
        <w:pStyle w:val="Zkladntext"/>
        <w:spacing w:before="158" w:line="276" w:lineRule="auto"/>
        <w:ind w:right="114"/>
        <w:jc w:val="both"/>
      </w:pPr>
      <w:r>
        <w:t xml:space="preserve">Second point is that everyone has </w:t>
      </w:r>
      <w:r>
        <w:rPr>
          <w:i/>
          <w:iCs/>
        </w:rPr>
        <w:t>logos</w:t>
      </w:r>
      <w:r>
        <w:t xml:space="preserve"> and the ability to develop it. This means two things: no one should be left out from the discussions and procedures related to justice. If they need to be excluded for some reason</w:t>
      </w:r>
      <w:r>
        <w:rPr>
          <w:rStyle w:val="Znakapoznpodarou"/>
        </w:rPr>
        <w:footnoteReference w:id="106"/>
      </w:r>
      <w:r>
        <w:t>, their rights should be sufficiently protected in some other way.</w:t>
      </w:r>
      <w:r w:rsidR="00FA7E59">
        <w:t xml:space="preserve"> It also means other thing: everyone should have access to develop their </w:t>
      </w:r>
      <w:r w:rsidR="00FA7E59">
        <w:rPr>
          <w:i/>
          <w:iCs/>
        </w:rPr>
        <w:t>logos</w:t>
      </w:r>
      <w:r w:rsidR="00FA7E59">
        <w:t xml:space="preserve"> appropriately. This means no one should be actively prevented from that, and everyone should have conditions to do that. This of course is not a simple task. It would require quite extensive distribution and a political decision. In this context a capability approach, which presented Martha Nussbaum, is interesting,</w:t>
      </w:r>
      <w:r w:rsidR="00FA7E59">
        <w:rPr>
          <w:rStyle w:val="Znakapoznpodarou"/>
        </w:rPr>
        <w:footnoteReference w:id="107"/>
      </w:r>
      <w:r w:rsidR="00FA7E59">
        <w:t xml:space="preserve"> and </w:t>
      </w:r>
      <w:r w:rsidR="0007373F">
        <w:t>whilst it is not an only proposal of how to deal with this issue, it certainly shows a way how to move towards a more inclusive world.</w:t>
      </w:r>
    </w:p>
    <w:p w14:paraId="44A59FE2" w14:textId="1ECC2BC7" w:rsidR="003D23A0" w:rsidRDefault="0007373F" w:rsidP="00EA174D">
      <w:pPr>
        <w:pStyle w:val="Zkladntext"/>
        <w:spacing w:before="158" w:line="276" w:lineRule="auto"/>
        <w:ind w:right="114"/>
        <w:jc w:val="both"/>
      </w:pPr>
      <w:r>
        <w:t xml:space="preserve">Third point is somehow connected to the second one and it involves thinking about justice globally. If we take from Aristotle, that all human beings are political animals, it should be true globally. </w:t>
      </w:r>
      <w:r w:rsidR="00742536">
        <w:t>This again is mostly a question of a distribution, but it shouldn’t be overlooked that stable and functioning institutions, including judicial ones, are of a paramount importance.</w:t>
      </w:r>
      <w:r w:rsidR="00BD69AC">
        <w:t xml:space="preserve"> John Rawls provides a suggestion, how such global justice should work.</w:t>
      </w:r>
      <w:r w:rsidR="00BD69AC">
        <w:rPr>
          <w:rStyle w:val="Znakapoznpodarou"/>
        </w:rPr>
        <w:footnoteReference w:id="108"/>
      </w:r>
      <w:r w:rsidR="00BD69AC">
        <w:t xml:space="preserve"> </w:t>
      </w:r>
      <w:r w:rsidR="00C3513E">
        <w:t xml:space="preserve">Even though his works are concerned more with political actions and the processes how a just rule should be formulated, he also puts a strong emphasis on the importance of </w:t>
      </w:r>
      <w:r w:rsidR="00B36C72">
        <w:t>institutions</w:t>
      </w:r>
      <w:r w:rsidR="00C3513E">
        <w:t>.</w:t>
      </w:r>
      <w:r w:rsidR="00037E97">
        <w:rPr>
          <w:rStyle w:val="Znakapoznpodarou"/>
        </w:rPr>
        <w:footnoteReference w:id="109"/>
      </w:r>
    </w:p>
    <w:p w14:paraId="6702D2C3" w14:textId="77777777" w:rsidR="00D72BB6" w:rsidRDefault="00D72BB6" w:rsidP="00EA174D">
      <w:pPr>
        <w:pStyle w:val="Zkladntext"/>
        <w:spacing w:before="10" w:line="276" w:lineRule="auto"/>
        <w:ind w:left="0"/>
        <w:rPr>
          <w:sz w:val="29"/>
        </w:rPr>
      </w:pPr>
    </w:p>
    <w:p w14:paraId="725C81C4" w14:textId="77777777" w:rsidR="00D72BB6" w:rsidRDefault="00EF544D" w:rsidP="00EA174D">
      <w:pPr>
        <w:pStyle w:val="Nadpis1"/>
        <w:spacing w:before="1" w:line="276" w:lineRule="auto"/>
      </w:pPr>
      <w:r>
        <w:rPr>
          <w:spacing w:val="-2"/>
        </w:rPr>
        <w:t>Conclusion</w:t>
      </w:r>
    </w:p>
    <w:p w14:paraId="2FD0EF21" w14:textId="67511D4E" w:rsidR="002A5725" w:rsidRDefault="00EF544D" w:rsidP="00EA174D">
      <w:pPr>
        <w:pStyle w:val="Zkladntext"/>
        <w:spacing w:before="196" w:line="276" w:lineRule="auto"/>
        <w:ind w:right="114"/>
        <w:jc w:val="both"/>
      </w:pPr>
      <w:r>
        <w:t>In this chapter I</w:t>
      </w:r>
      <w:r>
        <w:rPr>
          <w:spacing w:val="-1"/>
        </w:rPr>
        <w:t xml:space="preserve"> </w:t>
      </w:r>
      <w:r>
        <w:t>have analyzed Aristotle’s concept of justice in the context of his doctrine that human is a political animal. From my reading of Aristotle, it seems that the main Aristotelian principle</w:t>
      </w:r>
      <w:r>
        <w:rPr>
          <w:spacing w:val="-15"/>
        </w:rPr>
        <w:t xml:space="preserve"> </w:t>
      </w:r>
      <w:r>
        <w:t>of</w:t>
      </w:r>
      <w:r>
        <w:rPr>
          <w:spacing w:val="-15"/>
        </w:rPr>
        <w:t xml:space="preserve"> </w:t>
      </w:r>
      <w:r>
        <w:t>the</w:t>
      </w:r>
      <w:r>
        <w:rPr>
          <w:spacing w:val="-15"/>
        </w:rPr>
        <w:t xml:space="preserve"> </w:t>
      </w:r>
      <w:r>
        <w:t>mean,</w:t>
      </w:r>
      <w:r>
        <w:rPr>
          <w:spacing w:val="-15"/>
        </w:rPr>
        <w:t xml:space="preserve"> </w:t>
      </w:r>
      <w:r>
        <w:t>which</w:t>
      </w:r>
      <w:r>
        <w:rPr>
          <w:spacing w:val="-15"/>
        </w:rPr>
        <w:t xml:space="preserve"> </w:t>
      </w:r>
      <w:r>
        <w:t>is</w:t>
      </w:r>
      <w:r>
        <w:rPr>
          <w:spacing w:val="-15"/>
        </w:rPr>
        <w:t xml:space="preserve"> </w:t>
      </w:r>
      <w:r>
        <w:t>applied</w:t>
      </w:r>
      <w:r>
        <w:rPr>
          <w:spacing w:val="-15"/>
        </w:rPr>
        <w:t xml:space="preserve"> </w:t>
      </w:r>
      <w:r>
        <w:t>for</w:t>
      </w:r>
      <w:r>
        <w:rPr>
          <w:spacing w:val="-15"/>
        </w:rPr>
        <w:t xml:space="preserve"> </w:t>
      </w:r>
      <w:r>
        <w:t>justice</w:t>
      </w:r>
      <w:r>
        <w:rPr>
          <w:spacing w:val="-15"/>
        </w:rPr>
        <w:t xml:space="preserve"> </w:t>
      </w:r>
      <w:r>
        <w:t>as</w:t>
      </w:r>
      <w:r>
        <w:rPr>
          <w:spacing w:val="-15"/>
        </w:rPr>
        <w:t xml:space="preserve"> </w:t>
      </w:r>
      <w:r>
        <w:t>well,</w:t>
      </w:r>
      <w:r>
        <w:rPr>
          <w:spacing w:val="-15"/>
        </w:rPr>
        <w:t xml:space="preserve"> </w:t>
      </w:r>
      <w:r>
        <w:t>directly</w:t>
      </w:r>
      <w:r>
        <w:rPr>
          <w:spacing w:val="-15"/>
        </w:rPr>
        <w:t xml:space="preserve"> </w:t>
      </w:r>
      <w:r>
        <w:t>roots</w:t>
      </w:r>
      <w:r>
        <w:rPr>
          <w:spacing w:val="-15"/>
        </w:rPr>
        <w:t xml:space="preserve"> </w:t>
      </w:r>
      <w:r>
        <w:t>from</w:t>
      </w:r>
      <w:r>
        <w:rPr>
          <w:spacing w:val="-14"/>
        </w:rPr>
        <w:t xml:space="preserve"> </w:t>
      </w:r>
      <w:r>
        <w:t>the</w:t>
      </w:r>
      <w:r>
        <w:rPr>
          <w:spacing w:val="-15"/>
        </w:rPr>
        <w:t xml:space="preserve"> </w:t>
      </w:r>
      <w:r>
        <w:t>political</w:t>
      </w:r>
      <w:r>
        <w:rPr>
          <w:spacing w:val="-14"/>
        </w:rPr>
        <w:t xml:space="preserve"> </w:t>
      </w:r>
      <w:r>
        <w:t>nature of human beings, and especially</w:t>
      </w:r>
      <w:r>
        <w:rPr>
          <w:spacing w:val="-3"/>
        </w:rPr>
        <w:t xml:space="preserve"> </w:t>
      </w:r>
      <w:r>
        <w:t xml:space="preserve">from the fact that humans possess </w:t>
      </w:r>
      <w:r>
        <w:rPr>
          <w:i/>
        </w:rPr>
        <w:t>logos</w:t>
      </w:r>
      <w:r>
        <w:t>, the ability</w:t>
      </w:r>
      <w:r>
        <w:rPr>
          <w:spacing w:val="-3"/>
        </w:rPr>
        <w:t xml:space="preserve"> </w:t>
      </w:r>
      <w:r>
        <w:t>of reason and speech.</w:t>
      </w:r>
      <w:r w:rsidR="00BD1997">
        <w:t xml:space="preserve"> </w:t>
      </w:r>
      <w:r w:rsidR="00F4327E">
        <w:t xml:space="preserve">In this sense, Aristotle’s work is normative. When thinking about justice in all its varieties, we need to think universally. For a contemporary world three lessons arise. First, we need to take care of institutions that provide us with justice – especially judicial courts. Second, as everyone is a political animal with </w:t>
      </w:r>
      <w:r w:rsidR="00F4327E">
        <w:rPr>
          <w:i/>
          <w:iCs/>
        </w:rPr>
        <w:t>logos</w:t>
      </w:r>
      <w:r w:rsidR="00F4327E">
        <w:t xml:space="preserve">, we need to ensure that everyone has the possibility to develop their </w:t>
      </w:r>
      <w:r w:rsidR="00F4327E">
        <w:rPr>
          <w:i/>
          <w:iCs/>
        </w:rPr>
        <w:t>logos</w:t>
      </w:r>
      <w:r w:rsidR="00F4327E">
        <w:t xml:space="preserve"> as well. Third, we cannot have a complete account of justice, when we do not think about it globally. </w:t>
      </w:r>
      <w:r>
        <w:t>Connecting</w:t>
      </w:r>
      <w:r>
        <w:rPr>
          <w:spacing w:val="-2"/>
        </w:rPr>
        <w:t xml:space="preserve"> </w:t>
      </w:r>
      <w:r>
        <w:t>the concept of</w:t>
      </w:r>
      <w:r>
        <w:rPr>
          <w:spacing w:val="-1"/>
        </w:rPr>
        <w:t xml:space="preserve"> </w:t>
      </w:r>
      <w:r>
        <w:t>justice</w:t>
      </w:r>
      <w:r>
        <w:rPr>
          <w:spacing w:val="-2"/>
        </w:rPr>
        <w:t xml:space="preserve"> </w:t>
      </w:r>
      <w:r>
        <w:t xml:space="preserve">with the Aristotelian concept of </w:t>
      </w:r>
      <w:r>
        <w:rPr>
          <w:i/>
        </w:rPr>
        <w:t xml:space="preserve">zoon politikon </w:t>
      </w:r>
      <w:r>
        <w:t xml:space="preserve">leads us beyond Aristotle. It requires us to think of the whole globe as of a </w:t>
      </w:r>
      <w:r>
        <w:rPr>
          <w:i/>
        </w:rPr>
        <w:t>polis</w:t>
      </w:r>
      <w:r>
        <w:t xml:space="preserve">, a </w:t>
      </w:r>
      <w:r>
        <w:rPr>
          <w:i/>
        </w:rPr>
        <w:t>polis</w:t>
      </w:r>
      <w:r>
        <w:t>, of which every single individual is a valuable and valued member.</w:t>
      </w:r>
    </w:p>
    <w:p w14:paraId="1653DB8D" w14:textId="77777777" w:rsidR="002A5725" w:rsidRDefault="002A5725" w:rsidP="00EA174D">
      <w:pPr>
        <w:spacing w:line="276" w:lineRule="auto"/>
        <w:rPr>
          <w:sz w:val="24"/>
          <w:szCs w:val="24"/>
        </w:rPr>
      </w:pPr>
      <w:r>
        <w:br w:type="page"/>
      </w:r>
    </w:p>
    <w:p w14:paraId="46F84831" w14:textId="048356C8" w:rsidR="00D72BB6" w:rsidRPr="00494E5A" w:rsidRDefault="00902157" w:rsidP="00EA174D">
      <w:pPr>
        <w:pStyle w:val="Zkladntext"/>
        <w:spacing w:before="160" w:line="276" w:lineRule="auto"/>
        <w:ind w:right="111"/>
        <w:jc w:val="both"/>
      </w:pPr>
      <w:r w:rsidRPr="00494E5A">
        <w:rPr>
          <w:b/>
          <w:bCs/>
        </w:rPr>
        <w:lastRenderedPageBreak/>
        <w:t>Literature</w:t>
      </w:r>
    </w:p>
    <w:p w14:paraId="7D417FDC" w14:textId="77777777" w:rsidR="007808C0" w:rsidRPr="004824AF" w:rsidRDefault="007808C0" w:rsidP="00EA174D">
      <w:pPr>
        <w:pStyle w:val="Zkladntext"/>
        <w:spacing w:before="160" w:line="276" w:lineRule="auto"/>
        <w:ind w:right="111"/>
        <w:jc w:val="both"/>
        <w:rPr>
          <w:lang w:val="en-GB"/>
        </w:rPr>
      </w:pPr>
      <w:r w:rsidRPr="004824AF">
        <w:rPr>
          <w:lang w:val="en-GB"/>
        </w:rPr>
        <w:t xml:space="preserve">Aristotle: History of Animals. Books I-III. Cambridge, Ma: Harvard University Press 1965. </w:t>
      </w:r>
    </w:p>
    <w:p w14:paraId="54D306D1" w14:textId="77777777" w:rsidR="007808C0" w:rsidRPr="004824AF" w:rsidRDefault="007808C0" w:rsidP="00EA174D">
      <w:pPr>
        <w:pStyle w:val="Zkladntext"/>
        <w:spacing w:before="160" w:line="276" w:lineRule="auto"/>
        <w:ind w:right="111"/>
        <w:jc w:val="both"/>
        <w:rPr>
          <w:lang w:val="en-GB"/>
        </w:rPr>
      </w:pPr>
      <w:r w:rsidRPr="004824AF">
        <w:rPr>
          <w:lang w:val="en-GB"/>
        </w:rPr>
        <w:t>Aristotle: The Athenian Constitution. The Eudemian Ethics. On Virtues and Vices. Cambridge, Ma: Harvard University Press 1967</w:t>
      </w:r>
    </w:p>
    <w:p w14:paraId="3EB96F58" w14:textId="77777777" w:rsidR="007808C0" w:rsidRPr="004824AF" w:rsidRDefault="007808C0" w:rsidP="00EA174D">
      <w:pPr>
        <w:pStyle w:val="Zkladntext"/>
        <w:spacing w:before="160" w:line="276" w:lineRule="auto"/>
        <w:ind w:right="111"/>
        <w:jc w:val="both"/>
        <w:rPr>
          <w:lang w:val="en-GB"/>
        </w:rPr>
      </w:pPr>
      <w:r w:rsidRPr="004824AF">
        <w:rPr>
          <w:lang w:val="en-GB"/>
        </w:rPr>
        <w:t>Aristotle: The Metaphysics. Books I-IX. Cambridge, Ma: Harvard University Press 1961.</w:t>
      </w:r>
    </w:p>
    <w:p w14:paraId="6AF160A0" w14:textId="77777777" w:rsidR="007808C0" w:rsidRPr="004824AF" w:rsidRDefault="007808C0" w:rsidP="00EA174D">
      <w:pPr>
        <w:pStyle w:val="Zkladntext"/>
        <w:spacing w:before="160" w:line="276" w:lineRule="auto"/>
        <w:ind w:right="111"/>
        <w:jc w:val="both"/>
        <w:rPr>
          <w:lang w:val="en-GB"/>
        </w:rPr>
      </w:pPr>
      <w:r w:rsidRPr="004824AF">
        <w:rPr>
          <w:lang w:val="en-GB"/>
        </w:rPr>
        <w:t>Aristotle: The Nicomachean Ethics. Cambridge, Ma: Harvard University Press 1934</w:t>
      </w:r>
    </w:p>
    <w:p w14:paraId="4914DC46" w14:textId="77777777" w:rsidR="007808C0" w:rsidRPr="004824AF" w:rsidRDefault="007808C0" w:rsidP="00EA174D">
      <w:pPr>
        <w:pStyle w:val="Zkladntext"/>
        <w:spacing w:before="160" w:line="276" w:lineRule="auto"/>
        <w:ind w:right="111"/>
        <w:jc w:val="both"/>
        <w:rPr>
          <w:lang w:val="en-GB"/>
        </w:rPr>
      </w:pPr>
      <w:r w:rsidRPr="004824AF">
        <w:rPr>
          <w:lang w:val="en-GB"/>
        </w:rPr>
        <w:t>Aristotle: The Physics. Books V-VIII. Cambridge, Ma: Harvard University Press 1934.</w:t>
      </w:r>
    </w:p>
    <w:p w14:paraId="405356E6" w14:textId="77777777" w:rsidR="007808C0" w:rsidRPr="004824AF" w:rsidRDefault="007808C0" w:rsidP="00EA174D">
      <w:pPr>
        <w:pStyle w:val="Zkladntext"/>
        <w:spacing w:before="160" w:line="276" w:lineRule="auto"/>
        <w:ind w:right="111"/>
        <w:jc w:val="both"/>
        <w:rPr>
          <w:lang w:val="en-GB"/>
        </w:rPr>
      </w:pPr>
      <w:r w:rsidRPr="004824AF">
        <w:rPr>
          <w:lang w:val="en-GB"/>
        </w:rPr>
        <w:t>Coelho, N. M. M. S.: Emotions: Impediment or Basis of Political Life? In: Huppes-Cluysenaer, L, Coelho, N. M. M. S.:</w:t>
      </w:r>
      <w:r>
        <w:rPr>
          <w:lang w:val="en-GB"/>
        </w:rPr>
        <w:t xml:space="preserve"> </w:t>
      </w:r>
      <w:r w:rsidRPr="004824AF">
        <w:rPr>
          <w:lang w:val="en-GB"/>
        </w:rPr>
        <w:t>Aristotle on Emotions in Law and Politics. Springer 2018</w:t>
      </w:r>
    </w:p>
    <w:p w14:paraId="58399DDB" w14:textId="77777777" w:rsidR="007808C0" w:rsidRPr="004824AF" w:rsidRDefault="007808C0" w:rsidP="00EA174D">
      <w:pPr>
        <w:pStyle w:val="Zkladntext"/>
        <w:spacing w:before="160" w:line="276" w:lineRule="auto"/>
        <w:ind w:right="111"/>
        <w:jc w:val="both"/>
        <w:rPr>
          <w:lang w:val="en-GB"/>
        </w:rPr>
      </w:pPr>
      <w:r w:rsidRPr="004824AF">
        <w:rPr>
          <w:lang w:val="en-GB"/>
        </w:rPr>
        <w:t>Hobbes, T., Malcolm, N.: Leviathan. Oxford: Clarendon Press 2012</w:t>
      </w:r>
    </w:p>
    <w:p w14:paraId="3569AE68" w14:textId="77777777" w:rsidR="007808C0" w:rsidRPr="004824AF" w:rsidRDefault="007808C0" w:rsidP="00EA174D">
      <w:pPr>
        <w:pStyle w:val="Zkladntext"/>
        <w:spacing w:before="160" w:line="276" w:lineRule="auto"/>
        <w:ind w:right="111"/>
        <w:jc w:val="both"/>
        <w:rPr>
          <w:lang w:val="en-GB"/>
        </w:rPr>
      </w:pPr>
      <w:r w:rsidRPr="004824AF">
        <w:rPr>
          <w:lang w:val="en-GB"/>
        </w:rPr>
        <w:t>Höffe,</w:t>
      </w:r>
      <w:r w:rsidRPr="004824AF">
        <w:rPr>
          <w:spacing w:val="-9"/>
          <w:lang w:val="en-GB"/>
        </w:rPr>
        <w:t xml:space="preserve"> </w:t>
      </w:r>
      <w:r w:rsidRPr="004824AF">
        <w:rPr>
          <w:lang w:val="en-GB"/>
        </w:rPr>
        <w:t>O.,</w:t>
      </w:r>
      <w:r w:rsidRPr="004824AF">
        <w:rPr>
          <w:spacing w:val="-7"/>
          <w:lang w:val="en-GB"/>
        </w:rPr>
        <w:t xml:space="preserve"> </w:t>
      </w:r>
      <w:r w:rsidRPr="004824AF">
        <w:rPr>
          <w:lang w:val="en-GB"/>
        </w:rPr>
        <w:t>Gerechtigkeit.</w:t>
      </w:r>
      <w:r w:rsidRPr="004824AF">
        <w:rPr>
          <w:spacing w:val="-10"/>
          <w:lang w:val="en-GB"/>
        </w:rPr>
        <w:t xml:space="preserve"> </w:t>
      </w:r>
      <w:r w:rsidRPr="004824AF">
        <w:rPr>
          <w:lang w:val="en-GB"/>
        </w:rPr>
        <w:t>Eine</w:t>
      </w:r>
      <w:r w:rsidRPr="004824AF">
        <w:rPr>
          <w:spacing w:val="-8"/>
          <w:lang w:val="en-GB"/>
        </w:rPr>
        <w:t xml:space="preserve"> </w:t>
      </w:r>
      <w:r w:rsidRPr="004824AF">
        <w:rPr>
          <w:lang w:val="en-GB"/>
        </w:rPr>
        <w:t>philosophishe</w:t>
      </w:r>
      <w:r w:rsidRPr="004824AF">
        <w:rPr>
          <w:spacing w:val="-10"/>
          <w:lang w:val="en-GB"/>
        </w:rPr>
        <w:t xml:space="preserve"> </w:t>
      </w:r>
      <w:r w:rsidRPr="004824AF">
        <w:rPr>
          <w:lang w:val="en-GB"/>
        </w:rPr>
        <w:t>Einführung</w:t>
      </w:r>
    </w:p>
    <w:p w14:paraId="32548913" w14:textId="77777777" w:rsidR="007808C0" w:rsidRPr="004824AF" w:rsidRDefault="007808C0" w:rsidP="00EA174D">
      <w:pPr>
        <w:pStyle w:val="Zkladntext"/>
        <w:spacing w:before="160" w:line="276" w:lineRule="auto"/>
        <w:ind w:right="111"/>
        <w:jc w:val="both"/>
        <w:rPr>
          <w:lang w:val="en-GB"/>
        </w:rPr>
      </w:pPr>
      <w:r w:rsidRPr="004824AF">
        <w:rPr>
          <w:lang w:val="en-GB"/>
        </w:rPr>
        <w:t>Jinek,</w:t>
      </w:r>
      <w:r w:rsidRPr="004824AF">
        <w:rPr>
          <w:spacing w:val="-5"/>
          <w:lang w:val="en-GB"/>
        </w:rPr>
        <w:t xml:space="preserve"> </w:t>
      </w:r>
      <w:r w:rsidRPr="004824AF">
        <w:rPr>
          <w:lang w:val="en-GB"/>
        </w:rPr>
        <w:t>J.:</w:t>
      </w:r>
      <w:r w:rsidRPr="004824AF">
        <w:rPr>
          <w:spacing w:val="-6"/>
          <w:lang w:val="en-GB"/>
        </w:rPr>
        <w:t xml:space="preserve"> </w:t>
      </w:r>
      <w:r w:rsidRPr="004824AF">
        <w:rPr>
          <w:lang w:val="en-GB"/>
        </w:rPr>
        <w:t>Obec</w:t>
      </w:r>
      <w:r w:rsidRPr="004824AF">
        <w:rPr>
          <w:spacing w:val="-5"/>
          <w:lang w:val="en-GB"/>
        </w:rPr>
        <w:t xml:space="preserve"> </w:t>
      </w:r>
      <w:r w:rsidRPr="004824AF">
        <w:rPr>
          <w:lang w:val="en-GB"/>
        </w:rPr>
        <w:t>a</w:t>
      </w:r>
      <w:r w:rsidRPr="004824AF">
        <w:rPr>
          <w:spacing w:val="-5"/>
          <w:lang w:val="en-GB"/>
        </w:rPr>
        <w:t xml:space="preserve"> </w:t>
      </w:r>
      <w:r w:rsidRPr="004824AF">
        <w:rPr>
          <w:lang w:val="en-GB"/>
        </w:rPr>
        <w:t>politično</w:t>
      </w:r>
      <w:r w:rsidRPr="004824AF">
        <w:rPr>
          <w:spacing w:val="-4"/>
          <w:lang w:val="en-GB"/>
        </w:rPr>
        <w:t xml:space="preserve"> </w:t>
      </w:r>
      <w:r w:rsidRPr="004824AF">
        <w:rPr>
          <w:lang w:val="en-GB"/>
        </w:rPr>
        <w:t>v</w:t>
      </w:r>
      <w:r w:rsidRPr="004824AF">
        <w:rPr>
          <w:spacing w:val="-3"/>
          <w:lang w:val="en-GB"/>
        </w:rPr>
        <w:t xml:space="preserve"> </w:t>
      </w:r>
      <w:r w:rsidRPr="004824AF">
        <w:rPr>
          <w:lang w:val="en-GB"/>
        </w:rPr>
        <w:t>Aristotelově</w:t>
      </w:r>
      <w:r w:rsidRPr="004824AF">
        <w:rPr>
          <w:spacing w:val="-2"/>
          <w:lang w:val="en-GB"/>
        </w:rPr>
        <w:t xml:space="preserve"> </w:t>
      </w:r>
      <w:r w:rsidRPr="004824AF">
        <w:rPr>
          <w:lang w:val="en-GB"/>
        </w:rPr>
        <w:t>myšlení.</w:t>
      </w:r>
      <w:r w:rsidRPr="004824AF">
        <w:rPr>
          <w:spacing w:val="-5"/>
          <w:lang w:val="en-GB"/>
        </w:rPr>
        <w:t xml:space="preserve"> </w:t>
      </w:r>
      <w:r w:rsidRPr="004824AF">
        <w:rPr>
          <w:lang w:val="en-GB"/>
        </w:rPr>
        <w:t>Praha:</w:t>
      </w:r>
      <w:r w:rsidRPr="004824AF">
        <w:rPr>
          <w:spacing w:val="-5"/>
          <w:lang w:val="en-GB"/>
        </w:rPr>
        <w:t xml:space="preserve"> </w:t>
      </w:r>
      <w:r w:rsidRPr="004824AF">
        <w:rPr>
          <w:lang w:val="en-GB"/>
        </w:rPr>
        <w:t>Oikoymenh</w:t>
      </w:r>
      <w:r w:rsidRPr="004824AF">
        <w:rPr>
          <w:spacing w:val="-6"/>
          <w:lang w:val="en-GB"/>
        </w:rPr>
        <w:t xml:space="preserve"> </w:t>
      </w:r>
      <w:r w:rsidRPr="004824AF">
        <w:rPr>
          <w:lang w:val="en-GB"/>
        </w:rPr>
        <w:t>2017</w:t>
      </w:r>
    </w:p>
    <w:p w14:paraId="701B67B4" w14:textId="77777777" w:rsidR="007808C0" w:rsidRPr="004824AF" w:rsidRDefault="007808C0" w:rsidP="00EA174D">
      <w:pPr>
        <w:pStyle w:val="Zkladntext"/>
        <w:spacing w:before="160" w:line="276" w:lineRule="auto"/>
        <w:ind w:right="111"/>
        <w:jc w:val="both"/>
        <w:rPr>
          <w:lang w:val="en-GB"/>
        </w:rPr>
      </w:pPr>
      <w:r w:rsidRPr="004824AF">
        <w:rPr>
          <w:lang w:val="en-GB"/>
        </w:rPr>
        <w:t>Keyt, D.: Aristotle’s Theory of Distributive Justice. In: Keyt, D. – Miller, D. (eds): A</w:t>
      </w:r>
      <w:r>
        <w:rPr>
          <w:lang w:val="en-GB"/>
        </w:rPr>
        <w:t> </w:t>
      </w:r>
      <w:r w:rsidRPr="004824AF">
        <w:rPr>
          <w:lang w:val="en-GB"/>
        </w:rPr>
        <w:t>companion to Aristotle’s Politics. Oxford: B. Blackwell 1991</w:t>
      </w:r>
    </w:p>
    <w:p w14:paraId="6666615E" w14:textId="77777777" w:rsidR="007808C0" w:rsidRPr="004824AF" w:rsidRDefault="007808C0" w:rsidP="00EA174D">
      <w:pPr>
        <w:pStyle w:val="Zkladntext"/>
        <w:spacing w:before="160" w:line="276" w:lineRule="auto"/>
        <w:ind w:right="111"/>
        <w:jc w:val="both"/>
        <w:rPr>
          <w:lang w:val="en-GB"/>
        </w:rPr>
      </w:pPr>
      <w:r w:rsidRPr="004824AF">
        <w:rPr>
          <w:lang w:val="en-GB"/>
        </w:rPr>
        <w:t>Keyt, D.: Three Basic Theorems in Aristotle’s Politics. In: Keyt, D. – Miller, D. (eds): A</w:t>
      </w:r>
      <w:r>
        <w:rPr>
          <w:lang w:val="en-GB"/>
        </w:rPr>
        <w:t> </w:t>
      </w:r>
      <w:r w:rsidRPr="004824AF">
        <w:rPr>
          <w:lang w:val="en-GB"/>
        </w:rPr>
        <w:t>companion to Aristotle’s Politics. Oxford: B. Blackwell 1991</w:t>
      </w:r>
    </w:p>
    <w:p w14:paraId="00B25275" w14:textId="77777777" w:rsidR="007808C0" w:rsidRPr="004824AF" w:rsidRDefault="007808C0" w:rsidP="00EA174D">
      <w:pPr>
        <w:pStyle w:val="Zkladntext"/>
        <w:spacing w:before="160" w:line="276" w:lineRule="auto"/>
        <w:ind w:right="111"/>
        <w:jc w:val="both"/>
        <w:rPr>
          <w:lang w:val="en-GB"/>
        </w:rPr>
      </w:pPr>
      <w:r w:rsidRPr="004824AF">
        <w:rPr>
          <w:lang w:val="en-GB"/>
        </w:rPr>
        <w:t>Kullmann, W.: Man as a Political Animal in Aristotle. In: Keyt, D. – Miller, D. (eds): A</w:t>
      </w:r>
      <w:r>
        <w:rPr>
          <w:lang w:val="en-GB"/>
        </w:rPr>
        <w:t> </w:t>
      </w:r>
      <w:r w:rsidRPr="004824AF">
        <w:rPr>
          <w:lang w:val="en-GB"/>
        </w:rPr>
        <w:t>companion to Aristotle’s Politics. Oxford: B. Blackwell 1991</w:t>
      </w:r>
    </w:p>
    <w:p w14:paraId="5411F6EB" w14:textId="77777777" w:rsidR="007808C0" w:rsidRPr="004824AF" w:rsidRDefault="007808C0" w:rsidP="00EA174D">
      <w:pPr>
        <w:pStyle w:val="Zkladntext"/>
        <w:spacing w:before="160" w:line="276" w:lineRule="auto"/>
        <w:ind w:right="111"/>
        <w:jc w:val="both"/>
        <w:rPr>
          <w:lang w:val="en-GB"/>
        </w:rPr>
      </w:pPr>
      <w:r w:rsidRPr="004824AF">
        <w:rPr>
          <w:lang w:val="en-GB"/>
        </w:rPr>
        <w:t>Mulgan, R.: History of Political</w:t>
      </w:r>
      <w:r w:rsidRPr="004824AF">
        <w:rPr>
          <w:spacing w:val="40"/>
          <w:lang w:val="en-GB"/>
        </w:rPr>
        <w:t xml:space="preserve"> </w:t>
      </w:r>
      <w:r w:rsidRPr="004824AF">
        <w:rPr>
          <w:lang w:val="en-GB"/>
        </w:rPr>
        <w:t>Thought, Summer 1994, Vol. 15, No. 2 (Summer 1994), pp. 179-202</w:t>
      </w:r>
    </w:p>
    <w:p w14:paraId="503A79DA" w14:textId="77777777" w:rsidR="007808C0" w:rsidRPr="004824AF" w:rsidRDefault="007808C0" w:rsidP="00EA174D">
      <w:pPr>
        <w:pStyle w:val="Zkladntext"/>
        <w:spacing w:before="160" w:line="276" w:lineRule="auto"/>
        <w:ind w:right="111"/>
        <w:jc w:val="both"/>
        <w:rPr>
          <w:lang w:val="en-GB"/>
        </w:rPr>
      </w:pPr>
      <w:r w:rsidRPr="004824AF">
        <w:rPr>
          <w:lang w:val="en-GB"/>
        </w:rPr>
        <w:t xml:space="preserve">Nussbaum, M.: </w:t>
      </w:r>
      <w:r w:rsidRPr="004824AF">
        <w:rPr>
          <w:i/>
          <w:lang w:val="en-GB"/>
        </w:rPr>
        <w:t xml:space="preserve">Beyond the Social Contract. </w:t>
      </w:r>
      <w:r w:rsidRPr="004824AF">
        <w:rPr>
          <w:lang w:val="en-GB"/>
        </w:rPr>
        <w:t>In: The Tanner Lectures on Human Values 24. Salt Lake City: The University of Utah Press 2004</w:t>
      </w:r>
    </w:p>
    <w:p w14:paraId="6E617563" w14:textId="77777777" w:rsidR="007808C0" w:rsidRPr="004824AF" w:rsidRDefault="007808C0" w:rsidP="00EA174D">
      <w:pPr>
        <w:pStyle w:val="Zkladntext"/>
        <w:spacing w:before="160" w:line="276" w:lineRule="auto"/>
        <w:ind w:right="111"/>
        <w:jc w:val="both"/>
        <w:rPr>
          <w:lang w:val="en-GB"/>
        </w:rPr>
      </w:pPr>
      <w:r w:rsidRPr="004824AF">
        <w:rPr>
          <w:lang w:val="en-GB"/>
        </w:rPr>
        <w:t>Plato: Euthyphro. Apology. Crito. Phaedo. Phaedrus. Cambridge, Ma: Harvard University Press 1995.</w:t>
      </w:r>
    </w:p>
    <w:p w14:paraId="2BE144F6" w14:textId="77777777" w:rsidR="007808C0" w:rsidRPr="004824AF" w:rsidRDefault="007808C0" w:rsidP="00EA174D">
      <w:pPr>
        <w:pStyle w:val="Zkladntext"/>
        <w:spacing w:before="160" w:line="276" w:lineRule="auto"/>
        <w:ind w:right="111"/>
        <w:jc w:val="both"/>
        <w:rPr>
          <w:lang w:val="en-GB"/>
        </w:rPr>
      </w:pPr>
      <w:r w:rsidRPr="004824AF">
        <w:rPr>
          <w:lang w:val="en-GB"/>
        </w:rPr>
        <w:t>Plato: Republic. Books 1-5. Cambridge, Ma: Harvard University Press 2013.</w:t>
      </w:r>
    </w:p>
    <w:p w14:paraId="7C1F5DB7" w14:textId="77777777" w:rsidR="007808C0" w:rsidRPr="004824AF" w:rsidRDefault="007808C0" w:rsidP="00EA174D">
      <w:pPr>
        <w:pStyle w:val="Zkladntext"/>
        <w:spacing w:before="160" w:line="276" w:lineRule="auto"/>
        <w:ind w:right="111"/>
        <w:jc w:val="both"/>
        <w:rPr>
          <w:lang w:val="en-GB"/>
        </w:rPr>
      </w:pPr>
      <w:r w:rsidRPr="004824AF">
        <w:rPr>
          <w:lang w:val="en-GB"/>
        </w:rPr>
        <w:t>Rawls, J.: The Law of Peoples. In: Pogge, T., Moellendorf, D.: Global Justice. Seminal Essays. St. Paul: Paragon House 2008</w:t>
      </w:r>
    </w:p>
    <w:sectPr w:rsidR="007808C0" w:rsidRPr="004824AF">
      <w:footerReference w:type="default" r:id="rId9"/>
      <w:pgSz w:w="11910" w:h="16840"/>
      <w:pgMar w:top="1320" w:right="1300" w:bottom="1240" w:left="1300" w:header="0"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AEBC" w14:textId="77777777" w:rsidR="00E7785C" w:rsidRDefault="00E7785C">
      <w:r>
        <w:separator/>
      </w:r>
    </w:p>
  </w:endnote>
  <w:endnote w:type="continuationSeparator" w:id="0">
    <w:p w14:paraId="3D41F144" w14:textId="77777777" w:rsidR="00E7785C" w:rsidRDefault="00E7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2CF7" w14:textId="01BDA3E9" w:rsidR="00D72BB6" w:rsidRDefault="00146CC5">
    <w:pPr>
      <w:pStyle w:val="Zkladn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E13527A" wp14:editId="4D81A5AC">
              <wp:simplePos x="0" y="0"/>
              <wp:positionH relativeFrom="page">
                <wp:posOffset>3665855</wp:posOffset>
              </wp:positionH>
              <wp:positionV relativeFrom="page">
                <wp:posOffset>9883775</wp:posOffset>
              </wp:positionV>
              <wp:extent cx="2413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FFA3E" w14:textId="77777777" w:rsidR="00D72BB6" w:rsidRDefault="00EF544D">
                          <w:pPr>
                            <w:pStyle w:val="Zkladn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3527A" id="_x0000_t202" coordsize="21600,21600" o:spt="202" path="m,l,21600r21600,l21600,xe">
              <v:stroke joinstyle="miter"/>
              <v:path gradientshapeok="t" o:connecttype="rect"/>
            </v:shapetype>
            <v:shape id="docshape1" o:spid="_x0000_s1026" type="#_x0000_t202" style="position:absolute;margin-left:288.65pt;margin-top:778.2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" filled="f" stroked="f">
              <v:textbox inset="0,0,0,0">
                <w:txbxContent>
                  <w:p w14:paraId="764FFA3E" w14:textId="77777777" w:rsidR="00D72BB6" w:rsidRDefault="00EF544D">
                    <w:pPr>
                      <w:pStyle w:val="Zkladn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1786" w14:textId="77777777" w:rsidR="00E7785C" w:rsidRDefault="00E7785C">
      <w:r>
        <w:separator/>
      </w:r>
    </w:p>
  </w:footnote>
  <w:footnote w:type="continuationSeparator" w:id="0">
    <w:p w14:paraId="445A07D5" w14:textId="77777777" w:rsidR="00E7785C" w:rsidRDefault="00E7785C">
      <w:r>
        <w:continuationSeparator/>
      </w:r>
    </w:p>
  </w:footnote>
  <w:footnote w:id="1">
    <w:p w14:paraId="2D069303" w14:textId="4DD498CE" w:rsidR="00B427D4" w:rsidRPr="00B427D4" w:rsidRDefault="00B427D4">
      <w:pPr>
        <w:pStyle w:val="Textpoznpodarou"/>
        <w:rPr>
          <w:lang w:val="en-GB"/>
        </w:rPr>
      </w:pPr>
      <w:r w:rsidRPr="00B427D4">
        <w:rPr>
          <w:rStyle w:val="Znakapoznpodarou"/>
          <w:lang w:val="en-GB"/>
        </w:rPr>
        <w:footnoteRef/>
      </w:r>
      <w:r w:rsidRPr="00B427D4">
        <w:rPr>
          <w:lang w:val="en-GB"/>
        </w:rPr>
        <w:t xml:space="preserve"> Martin Koloušek is an assistant professor at the Charles University, Faculty of Law. Apart from Ph.D. in law, he also holds MA degree in philosophy. His main interests lie in theory and philosophy of law, theories of justice and theory of normativity. </w:t>
      </w:r>
    </w:p>
  </w:footnote>
  <w:footnote w:id="2">
    <w:p w14:paraId="6176E13B" w14:textId="09012D6C" w:rsidR="005C3CEE" w:rsidRPr="00B427D4" w:rsidRDefault="005C3CEE">
      <w:pPr>
        <w:pStyle w:val="Textpoznpodarou"/>
        <w:rPr>
          <w:lang w:val="en-GB"/>
        </w:rPr>
      </w:pPr>
      <w:r w:rsidRPr="00B427D4">
        <w:rPr>
          <w:rStyle w:val="Znakapoznpodarou"/>
          <w:lang w:val="en-GB"/>
        </w:rPr>
        <w:footnoteRef/>
      </w:r>
      <w:r w:rsidR="003613A0" w:rsidRPr="00B427D4">
        <w:rPr>
          <w:lang w:val="en-GB"/>
        </w:rPr>
        <w:t xml:space="preserve"> </w:t>
      </w:r>
      <w:r w:rsidR="00FC068B" w:rsidRPr="00B427D4">
        <w:rPr>
          <w:lang w:val="en-GB"/>
        </w:rPr>
        <w:t>Unless said otherwise, I am using the translations of H. Rackham. See references for the used editions</w:t>
      </w:r>
      <w:r w:rsidR="003613A0" w:rsidRPr="00B427D4">
        <w:rPr>
          <w:lang w:val="en-GB"/>
        </w:rPr>
        <w:t>.</w:t>
      </w:r>
    </w:p>
  </w:footnote>
  <w:footnote w:id="3">
    <w:p w14:paraId="53E5A7BA" w14:textId="25A4189C" w:rsidR="00E246A1" w:rsidRPr="00B427D4" w:rsidRDefault="00E246A1">
      <w:pPr>
        <w:pStyle w:val="Textpoznpodarou"/>
        <w:rPr>
          <w:lang w:val="en-GB"/>
        </w:rPr>
      </w:pPr>
      <w:r w:rsidRPr="00B427D4">
        <w:rPr>
          <w:rStyle w:val="Znakapoznpodarou"/>
          <w:lang w:val="en-GB"/>
        </w:rPr>
        <w:footnoteRef/>
      </w:r>
      <w:r w:rsidRPr="00B427D4">
        <w:rPr>
          <w:lang w:val="en-GB"/>
        </w:rPr>
        <w:t xml:space="preserve"> NE</w:t>
      </w:r>
      <w:r w:rsidRPr="00B427D4">
        <w:rPr>
          <w:spacing w:val="-5"/>
          <w:lang w:val="en-GB"/>
        </w:rPr>
        <w:t xml:space="preserve"> </w:t>
      </w:r>
      <w:r w:rsidRPr="00B427D4">
        <w:rPr>
          <w:lang w:val="en-GB"/>
        </w:rPr>
        <w:t>1129a8-</w:t>
      </w:r>
      <w:r w:rsidRPr="00B427D4">
        <w:rPr>
          <w:spacing w:val="-5"/>
          <w:lang w:val="en-GB"/>
        </w:rPr>
        <w:t>10.</w:t>
      </w:r>
    </w:p>
  </w:footnote>
  <w:footnote w:id="4">
    <w:p w14:paraId="394A2EA3" w14:textId="24317341" w:rsidR="000E50E2" w:rsidRPr="00B427D4" w:rsidRDefault="000E50E2">
      <w:pPr>
        <w:pStyle w:val="Textpoznpodarou"/>
        <w:rPr>
          <w:lang w:val="en-GB"/>
        </w:rPr>
      </w:pPr>
      <w:r w:rsidRPr="00B427D4">
        <w:rPr>
          <w:rStyle w:val="Znakapoznpodarou"/>
          <w:lang w:val="en-GB"/>
        </w:rPr>
        <w:footnoteRef/>
      </w:r>
      <w:r w:rsidRPr="00B427D4">
        <w:rPr>
          <w:lang w:val="en-GB"/>
        </w:rPr>
        <w:t xml:space="preserve"> EE</w:t>
      </w:r>
      <w:r w:rsidRPr="00B427D4">
        <w:rPr>
          <w:spacing w:val="-2"/>
          <w:lang w:val="en-GB"/>
        </w:rPr>
        <w:t xml:space="preserve"> 1220b22–23</w:t>
      </w:r>
    </w:p>
  </w:footnote>
  <w:footnote w:id="5">
    <w:p w14:paraId="633FFD32" w14:textId="6487EB89" w:rsidR="00AD2DD9" w:rsidRPr="00B427D4" w:rsidRDefault="00AD2DD9">
      <w:pPr>
        <w:pStyle w:val="Textpoznpodarou"/>
        <w:rPr>
          <w:lang w:val="en-GB"/>
        </w:rPr>
      </w:pPr>
      <w:r w:rsidRPr="00B427D4">
        <w:rPr>
          <w:rStyle w:val="Znakapoznpodarou"/>
          <w:lang w:val="en-GB"/>
        </w:rPr>
        <w:footnoteRef/>
      </w:r>
      <w:r w:rsidRPr="00B427D4">
        <w:rPr>
          <w:lang w:val="en-GB"/>
        </w:rPr>
        <w:t xml:space="preserve"> EE</w:t>
      </w:r>
      <w:r w:rsidR="007F31F7" w:rsidRPr="00B427D4">
        <w:rPr>
          <w:lang w:val="en-GB"/>
        </w:rPr>
        <w:t xml:space="preserve"> 1220b40.</w:t>
      </w:r>
    </w:p>
  </w:footnote>
  <w:footnote w:id="6">
    <w:p w14:paraId="2AE5E25D" w14:textId="5B2C96BE" w:rsidR="00E246A1" w:rsidRPr="00B427D4" w:rsidRDefault="00E246A1">
      <w:pPr>
        <w:pStyle w:val="Textpoznpodarou"/>
        <w:rPr>
          <w:lang w:val="en-GB"/>
        </w:rPr>
      </w:pPr>
      <w:r w:rsidRPr="00B427D4">
        <w:rPr>
          <w:rStyle w:val="Znakapoznpodarou"/>
          <w:lang w:val="en-GB"/>
        </w:rPr>
        <w:footnoteRef/>
      </w:r>
      <w:r w:rsidRPr="00B427D4">
        <w:rPr>
          <w:lang w:val="en-GB"/>
        </w:rPr>
        <w:t xml:space="preserve"> EE</w:t>
      </w:r>
      <w:r w:rsidRPr="00B427D4">
        <w:rPr>
          <w:spacing w:val="-2"/>
          <w:lang w:val="en-GB"/>
        </w:rPr>
        <w:t xml:space="preserve"> 1121a4.</w:t>
      </w:r>
    </w:p>
  </w:footnote>
  <w:footnote w:id="7">
    <w:p w14:paraId="324181DA" w14:textId="28EBE3CB" w:rsidR="00221BEF" w:rsidRPr="00B427D4" w:rsidRDefault="00221BEF">
      <w:pPr>
        <w:pStyle w:val="Textpoznpodarou"/>
        <w:rPr>
          <w:lang w:val="en-GB"/>
        </w:rPr>
      </w:pPr>
      <w:r w:rsidRPr="00B427D4">
        <w:rPr>
          <w:rStyle w:val="Znakapoznpodarou"/>
          <w:lang w:val="en-GB"/>
        </w:rPr>
        <w:footnoteRef/>
      </w:r>
      <w:r w:rsidRPr="00B427D4">
        <w:rPr>
          <w:lang w:val="en-GB"/>
        </w:rPr>
        <w:t xml:space="preserve"> NE, 1129a3-6.</w:t>
      </w:r>
    </w:p>
  </w:footnote>
  <w:footnote w:id="8">
    <w:p w14:paraId="12D75FB8" w14:textId="07FFE961" w:rsidR="000A6A08" w:rsidRPr="00B427D4" w:rsidRDefault="000A6A08">
      <w:pPr>
        <w:pStyle w:val="Textpoznpodarou"/>
        <w:rPr>
          <w:lang w:val="en-GB"/>
        </w:rPr>
      </w:pPr>
      <w:r w:rsidRPr="00B427D4">
        <w:rPr>
          <w:rStyle w:val="Znakapoznpodarou"/>
          <w:lang w:val="en-GB"/>
        </w:rPr>
        <w:footnoteRef/>
      </w:r>
      <w:r w:rsidRPr="00B427D4">
        <w:rPr>
          <w:lang w:val="en-GB"/>
        </w:rPr>
        <w:t xml:space="preserve"> NE 1129a33-35.</w:t>
      </w:r>
    </w:p>
  </w:footnote>
  <w:footnote w:id="9">
    <w:p w14:paraId="0FE1EF17" w14:textId="79B7AA0A" w:rsidR="00315BA7" w:rsidRPr="00B427D4" w:rsidRDefault="00315BA7">
      <w:pPr>
        <w:pStyle w:val="Textpoznpodarou"/>
        <w:rPr>
          <w:lang w:val="en-GB"/>
        </w:rPr>
      </w:pPr>
      <w:r w:rsidRPr="00B427D4">
        <w:rPr>
          <w:rStyle w:val="Znakapoznpodarou"/>
          <w:lang w:val="en-GB"/>
        </w:rPr>
        <w:footnoteRef/>
      </w:r>
      <w:r w:rsidRPr="00B427D4">
        <w:rPr>
          <w:lang w:val="en-GB"/>
        </w:rPr>
        <w:t xml:space="preserve"> NE 1129b1-2.</w:t>
      </w:r>
    </w:p>
  </w:footnote>
  <w:footnote w:id="10">
    <w:p w14:paraId="7D04AAF8" w14:textId="0F14EEF0" w:rsidR="00AE0099" w:rsidRPr="00B427D4" w:rsidRDefault="00AE0099">
      <w:pPr>
        <w:pStyle w:val="Textpoznpodarou"/>
        <w:rPr>
          <w:lang w:val="en-GB"/>
        </w:rPr>
      </w:pPr>
      <w:r w:rsidRPr="00B427D4">
        <w:rPr>
          <w:rStyle w:val="Znakapoznpodarou"/>
          <w:lang w:val="en-GB"/>
        </w:rPr>
        <w:footnoteRef/>
      </w:r>
      <w:r w:rsidRPr="00B427D4">
        <w:rPr>
          <w:lang w:val="en-GB"/>
        </w:rPr>
        <w:t xml:space="preserve"> NE 1129b27.</w:t>
      </w:r>
    </w:p>
  </w:footnote>
  <w:footnote w:id="11">
    <w:p w14:paraId="1903AC37" w14:textId="218C35A9" w:rsidR="00AE0099" w:rsidRPr="00B427D4" w:rsidRDefault="00AE0099">
      <w:pPr>
        <w:pStyle w:val="Textpoznpodarou"/>
        <w:rPr>
          <w:lang w:val="en-GB"/>
        </w:rPr>
      </w:pPr>
      <w:r w:rsidRPr="00B427D4">
        <w:rPr>
          <w:rStyle w:val="Znakapoznpodarou"/>
          <w:lang w:val="en-GB"/>
        </w:rPr>
        <w:footnoteRef/>
      </w:r>
      <w:r w:rsidRPr="00B427D4">
        <w:rPr>
          <w:lang w:val="en-GB"/>
        </w:rPr>
        <w:t xml:space="preserve"> NE 1130a15.</w:t>
      </w:r>
    </w:p>
  </w:footnote>
  <w:footnote w:id="12">
    <w:p w14:paraId="6FD4273F" w14:textId="03AE0BAE" w:rsidR="006502DD" w:rsidRPr="00B427D4" w:rsidRDefault="006502DD">
      <w:pPr>
        <w:pStyle w:val="Textpoznpodarou"/>
        <w:rPr>
          <w:lang w:val="en-GB"/>
        </w:rPr>
      </w:pPr>
      <w:r w:rsidRPr="00B427D4">
        <w:rPr>
          <w:rStyle w:val="Znakapoznpodarou"/>
          <w:lang w:val="en-GB"/>
        </w:rPr>
        <w:footnoteRef/>
      </w:r>
      <w:r w:rsidRPr="00B427D4">
        <w:rPr>
          <w:lang w:val="en-GB"/>
        </w:rPr>
        <w:t xml:space="preserve"> NE 1130a17ff.</w:t>
      </w:r>
    </w:p>
  </w:footnote>
  <w:footnote w:id="13">
    <w:p w14:paraId="1D6552E2" w14:textId="64C79F56" w:rsidR="00841F85" w:rsidRPr="00B427D4" w:rsidRDefault="00841F85">
      <w:pPr>
        <w:pStyle w:val="Textpoznpodarou"/>
        <w:rPr>
          <w:lang w:val="en-GB"/>
        </w:rPr>
      </w:pPr>
      <w:r w:rsidRPr="00B427D4">
        <w:rPr>
          <w:rStyle w:val="Znakapoznpodarou"/>
          <w:lang w:val="en-GB"/>
        </w:rPr>
        <w:footnoteRef/>
      </w:r>
      <w:r w:rsidRPr="00B427D4">
        <w:rPr>
          <w:lang w:val="en-GB"/>
        </w:rPr>
        <w:t xml:space="preserve"> NE</w:t>
      </w:r>
      <w:r w:rsidRPr="00B427D4">
        <w:rPr>
          <w:spacing w:val="-1"/>
          <w:lang w:val="en-GB"/>
        </w:rPr>
        <w:t xml:space="preserve"> </w:t>
      </w:r>
      <w:r w:rsidRPr="00B427D4">
        <w:rPr>
          <w:spacing w:val="-2"/>
          <w:lang w:val="en-GB"/>
        </w:rPr>
        <w:t>1129b13–20.</w:t>
      </w:r>
    </w:p>
  </w:footnote>
  <w:footnote w:id="14">
    <w:p w14:paraId="5A6DD339" w14:textId="74E1C3A7" w:rsidR="00841F85" w:rsidRPr="00B427D4" w:rsidRDefault="00841F85">
      <w:pPr>
        <w:pStyle w:val="Textpoznpodarou"/>
        <w:rPr>
          <w:lang w:val="en-GB"/>
        </w:rPr>
      </w:pPr>
      <w:r w:rsidRPr="00B427D4">
        <w:rPr>
          <w:rStyle w:val="Znakapoznpodarou"/>
          <w:lang w:val="en-GB"/>
        </w:rPr>
        <w:footnoteRef/>
      </w:r>
      <w:r w:rsidRPr="00B427D4">
        <w:rPr>
          <w:lang w:val="en-GB"/>
        </w:rPr>
        <w:t xml:space="preserve"> NE</w:t>
      </w:r>
      <w:r w:rsidRPr="00B427D4">
        <w:rPr>
          <w:spacing w:val="-3"/>
          <w:lang w:val="en-GB"/>
        </w:rPr>
        <w:t xml:space="preserve"> </w:t>
      </w:r>
      <w:r w:rsidRPr="00B427D4">
        <w:rPr>
          <w:lang w:val="en-GB"/>
        </w:rPr>
        <w:t>1129b13–15,</w:t>
      </w:r>
      <w:r w:rsidRPr="00B427D4">
        <w:rPr>
          <w:spacing w:val="-4"/>
          <w:lang w:val="en-GB"/>
        </w:rPr>
        <w:t xml:space="preserve"> </w:t>
      </w:r>
      <w:r w:rsidRPr="00B427D4">
        <w:rPr>
          <w:spacing w:val="-5"/>
          <w:lang w:val="en-GB"/>
        </w:rPr>
        <w:t>26.</w:t>
      </w:r>
    </w:p>
  </w:footnote>
  <w:footnote w:id="15">
    <w:p w14:paraId="4B93796B" w14:textId="4189685E" w:rsidR="003B2B6C" w:rsidRPr="00B427D4" w:rsidRDefault="003B2B6C">
      <w:pPr>
        <w:pStyle w:val="Textpoznpodarou"/>
        <w:rPr>
          <w:lang w:val="en-GB"/>
        </w:rPr>
      </w:pPr>
      <w:r w:rsidRPr="00B427D4">
        <w:rPr>
          <w:rStyle w:val="Znakapoznpodarou"/>
          <w:lang w:val="en-GB"/>
        </w:rPr>
        <w:footnoteRef/>
      </w:r>
      <w:r w:rsidRPr="00B427D4">
        <w:rPr>
          <w:lang w:val="en-GB"/>
        </w:rPr>
        <w:t xml:space="preserve"> General justice is of importance in the context of </w:t>
      </w:r>
      <w:r w:rsidR="00E50B06" w:rsidRPr="00B427D4">
        <w:rPr>
          <w:lang w:val="en-GB"/>
        </w:rPr>
        <w:t xml:space="preserve">seventh book of </w:t>
      </w:r>
      <w:r w:rsidRPr="00B427D4">
        <w:rPr>
          <w:lang w:val="en-GB"/>
        </w:rPr>
        <w:t xml:space="preserve">Aristotle’s </w:t>
      </w:r>
      <w:r w:rsidRPr="00B427D4">
        <w:rPr>
          <w:i/>
          <w:iCs/>
          <w:lang w:val="en-GB"/>
        </w:rPr>
        <w:t>Politics</w:t>
      </w:r>
      <w:r w:rsidRPr="00B427D4">
        <w:rPr>
          <w:lang w:val="en-GB"/>
        </w:rPr>
        <w:t>, when he deals with the question of maintenance of peace and wealth in</w:t>
      </w:r>
      <w:r w:rsidR="00E50B06" w:rsidRPr="00B427D4">
        <w:rPr>
          <w:lang w:val="en-GB"/>
        </w:rPr>
        <w:t xml:space="preserve"> an ideal</w:t>
      </w:r>
      <w:r w:rsidRPr="00B427D4">
        <w:rPr>
          <w:lang w:val="en-GB"/>
        </w:rPr>
        <w:t xml:space="preserve"> </w:t>
      </w:r>
      <w:r w:rsidRPr="00B427D4">
        <w:rPr>
          <w:i/>
          <w:iCs/>
          <w:lang w:val="en-GB"/>
        </w:rPr>
        <w:t>polis</w:t>
      </w:r>
      <w:r w:rsidRPr="00B427D4">
        <w:rPr>
          <w:lang w:val="en-GB"/>
        </w:rPr>
        <w:t>.</w:t>
      </w:r>
    </w:p>
  </w:footnote>
  <w:footnote w:id="16">
    <w:p w14:paraId="1FB7E928" w14:textId="69F75EF1" w:rsidR="00E632A2" w:rsidRPr="00B427D4" w:rsidRDefault="00E632A2">
      <w:pPr>
        <w:pStyle w:val="Textpoznpodarou"/>
        <w:rPr>
          <w:lang w:val="en-GB"/>
        </w:rPr>
      </w:pPr>
      <w:r w:rsidRPr="00B427D4">
        <w:rPr>
          <w:rStyle w:val="Znakapoznpodarou"/>
          <w:lang w:val="en-GB"/>
        </w:rPr>
        <w:footnoteRef/>
      </w:r>
      <w:r w:rsidRPr="00B427D4">
        <w:rPr>
          <w:lang w:val="en-GB"/>
        </w:rPr>
        <w:t xml:space="preserve"> NE</w:t>
      </w:r>
      <w:r w:rsidRPr="00B427D4">
        <w:rPr>
          <w:spacing w:val="-1"/>
          <w:lang w:val="en-GB"/>
        </w:rPr>
        <w:t xml:space="preserve"> </w:t>
      </w:r>
      <w:r w:rsidRPr="00B427D4">
        <w:rPr>
          <w:spacing w:val="-2"/>
          <w:lang w:val="en-GB"/>
        </w:rPr>
        <w:t>1129a30–35.</w:t>
      </w:r>
    </w:p>
  </w:footnote>
  <w:footnote w:id="17">
    <w:p w14:paraId="0B58FFF2" w14:textId="60CCA9CF" w:rsidR="00E632A2" w:rsidRPr="00B427D4" w:rsidRDefault="00E632A2">
      <w:pPr>
        <w:pStyle w:val="Textpoznpodarou"/>
        <w:rPr>
          <w:lang w:val="en-GB"/>
        </w:rPr>
      </w:pPr>
      <w:r w:rsidRPr="00B427D4">
        <w:rPr>
          <w:rStyle w:val="Znakapoznpodarou"/>
          <w:lang w:val="en-GB"/>
        </w:rPr>
        <w:footnoteRef/>
      </w:r>
      <w:r w:rsidRPr="00B427D4">
        <w:rPr>
          <w:lang w:val="en-GB"/>
        </w:rPr>
        <w:t xml:space="preserve"> Also dianemetic justice – from greek </w:t>
      </w:r>
      <w:r w:rsidRPr="00B427D4">
        <w:rPr>
          <w:i/>
          <w:iCs/>
          <w:lang w:val="en-GB"/>
        </w:rPr>
        <w:t>dianomé</w:t>
      </w:r>
      <w:r w:rsidRPr="00B427D4">
        <w:rPr>
          <w:lang w:val="en-GB"/>
        </w:rPr>
        <w:t>, distribution.</w:t>
      </w:r>
      <w:r w:rsidRPr="00B427D4">
        <w:rPr>
          <w:spacing w:val="-5"/>
          <w:lang w:val="en-GB"/>
        </w:rPr>
        <w:t xml:space="preserve"> </w:t>
      </w:r>
      <w:r w:rsidRPr="00B427D4">
        <w:rPr>
          <w:lang w:val="en-GB"/>
        </w:rPr>
        <w:t>NE</w:t>
      </w:r>
      <w:r w:rsidRPr="00B427D4">
        <w:rPr>
          <w:spacing w:val="-6"/>
          <w:lang w:val="en-GB"/>
        </w:rPr>
        <w:t xml:space="preserve"> </w:t>
      </w:r>
      <w:r w:rsidRPr="00B427D4">
        <w:rPr>
          <w:spacing w:val="-2"/>
          <w:lang w:val="en-GB"/>
        </w:rPr>
        <w:t>1130b31.</w:t>
      </w:r>
    </w:p>
  </w:footnote>
  <w:footnote w:id="18">
    <w:p w14:paraId="1E632AB8" w14:textId="4E4674A7" w:rsidR="00FA0E7E" w:rsidRPr="00B427D4" w:rsidRDefault="00FA0E7E">
      <w:pPr>
        <w:pStyle w:val="Textpoznpodarou"/>
        <w:rPr>
          <w:lang w:val="en-GB"/>
        </w:rPr>
      </w:pPr>
      <w:r w:rsidRPr="00B427D4">
        <w:rPr>
          <w:rStyle w:val="Znakapoznpodarou"/>
          <w:lang w:val="en-GB"/>
        </w:rPr>
        <w:footnoteRef/>
      </w:r>
      <w:r w:rsidRPr="00B427D4">
        <w:rPr>
          <w:lang w:val="en-GB"/>
        </w:rPr>
        <w:t xml:space="preserve"> Also</w:t>
      </w:r>
      <w:r w:rsidRPr="00B427D4">
        <w:rPr>
          <w:spacing w:val="-5"/>
          <w:lang w:val="en-GB"/>
        </w:rPr>
        <w:t xml:space="preserve"> </w:t>
      </w:r>
      <w:r w:rsidRPr="00B427D4">
        <w:rPr>
          <w:lang w:val="en-GB"/>
        </w:rPr>
        <w:t>restorative</w:t>
      </w:r>
      <w:r w:rsidRPr="00B427D4">
        <w:rPr>
          <w:spacing w:val="-6"/>
          <w:lang w:val="en-GB"/>
        </w:rPr>
        <w:t xml:space="preserve"> </w:t>
      </w:r>
      <w:r w:rsidRPr="00B427D4">
        <w:rPr>
          <w:lang w:val="en-GB"/>
        </w:rPr>
        <w:t>or</w:t>
      </w:r>
      <w:r w:rsidRPr="00B427D4">
        <w:rPr>
          <w:spacing w:val="-5"/>
          <w:lang w:val="en-GB"/>
        </w:rPr>
        <w:t xml:space="preserve"> </w:t>
      </w:r>
      <w:r w:rsidRPr="00B427D4">
        <w:rPr>
          <w:lang w:val="en-GB"/>
        </w:rPr>
        <w:t>equalizing,</w:t>
      </w:r>
      <w:r w:rsidRPr="00B427D4">
        <w:rPr>
          <w:spacing w:val="-6"/>
          <w:lang w:val="en-GB"/>
        </w:rPr>
        <w:t xml:space="preserve"> </w:t>
      </w:r>
      <w:r w:rsidRPr="00B427D4">
        <w:rPr>
          <w:lang w:val="en-GB"/>
        </w:rPr>
        <w:t xml:space="preserve">justice, diorthotic justice – from Greek </w:t>
      </w:r>
      <w:r w:rsidRPr="00B427D4">
        <w:rPr>
          <w:i/>
          <w:iCs/>
          <w:lang w:val="en-GB"/>
        </w:rPr>
        <w:t>diorthotikós</w:t>
      </w:r>
      <w:r w:rsidRPr="00B427D4">
        <w:rPr>
          <w:lang w:val="en-GB"/>
        </w:rPr>
        <w:t>, corrective.</w:t>
      </w:r>
      <w:r w:rsidRPr="00B427D4">
        <w:rPr>
          <w:spacing w:val="-1"/>
          <w:lang w:val="en-GB"/>
        </w:rPr>
        <w:t xml:space="preserve"> </w:t>
      </w:r>
      <w:r w:rsidRPr="00B427D4">
        <w:rPr>
          <w:lang w:val="en-GB"/>
        </w:rPr>
        <w:t>NE</w:t>
      </w:r>
      <w:r w:rsidRPr="00B427D4">
        <w:rPr>
          <w:spacing w:val="-6"/>
          <w:lang w:val="en-GB"/>
        </w:rPr>
        <w:t xml:space="preserve"> </w:t>
      </w:r>
      <w:r w:rsidRPr="00B427D4">
        <w:rPr>
          <w:lang w:val="en-GB"/>
        </w:rPr>
        <w:t>1131a1,</w:t>
      </w:r>
      <w:r w:rsidRPr="00B427D4">
        <w:rPr>
          <w:spacing w:val="-5"/>
          <w:lang w:val="en-GB"/>
        </w:rPr>
        <w:t xml:space="preserve"> </w:t>
      </w:r>
      <w:r w:rsidRPr="00B427D4">
        <w:rPr>
          <w:spacing w:val="-2"/>
          <w:lang w:val="en-GB"/>
        </w:rPr>
        <w:t>1131b25.</w:t>
      </w:r>
    </w:p>
  </w:footnote>
  <w:footnote w:id="19">
    <w:p w14:paraId="584464D9" w14:textId="7FA16231" w:rsidR="00FA0E7E" w:rsidRPr="00B427D4" w:rsidRDefault="00FA0E7E">
      <w:pPr>
        <w:pStyle w:val="Textpoznpodarou"/>
        <w:rPr>
          <w:lang w:val="en-GB"/>
        </w:rPr>
      </w:pPr>
      <w:r w:rsidRPr="00B427D4">
        <w:rPr>
          <w:rStyle w:val="Znakapoznpodarou"/>
          <w:lang w:val="en-GB"/>
        </w:rPr>
        <w:footnoteRef/>
      </w:r>
      <w:r w:rsidRPr="00B427D4">
        <w:rPr>
          <w:lang w:val="en-GB"/>
        </w:rPr>
        <w:t xml:space="preserve"> NE</w:t>
      </w:r>
      <w:r w:rsidRPr="00B427D4">
        <w:rPr>
          <w:spacing w:val="-2"/>
          <w:lang w:val="en-GB"/>
        </w:rPr>
        <w:t xml:space="preserve"> 1130b31–32.</w:t>
      </w:r>
      <w:r w:rsidR="00E87399" w:rsidRPr="00B427D4">
        <w:rPr>
          <w:spacing w:val="-2"/>
          <w:lang w:val="en-GB"/>
        </w:rPr>
        <w:t xml:space="preserve"> It should be stresses that primarily function of distributive justice for Aristotle is the distribution of political authority.</w:t>
      </w:r>
    </w:p>
  </w:footnote>
  <w:footnote w:id="20">
    <w:p w14:paraId="1ACFB9A7" w14:textId="0E7F32AB" w:rsidR="00EC62EB" w:rsidRPr="00B427D4" w:rsidRDefault="00EC62EB">
      <w:pPr>
        <w:pStyle w:val="Textpoznpodarou"/>
        <w:rPr>
          <w:lang w:val="en-GB"/>
        </w:rPr>
      </w:pPr>
      <w:r w:rsidRPr="00B427D4">
        <w:rPr>
          <w:rStyle w:val="Znakapoznpodarou"/>
          <w:lang w:val="en-GB"/>
        </w:rPr>
        <w:footnoteRef/>
      </w:r>
      <w:r w:rsidRPr="00B427D4">
        <w:rPr>
          <w:lang w:val="en-GB"/>
        </w:rPr>
        <w:t xml:space="preserve"> NE 1131a10.</w:t>
      </w:r>
    </w:p>
  </w:footnote>
  <w:footnote w:id="21">
    <w:p w14:paraId="182A0EF7" w14:textId="242FC766" w:rsidR="00EC62EB" w:rsidRPr="00B427D4" w:rsidRDefault="00EC62EB">
      <w:pPr>
        <w:pStyle w:val="Textpoznpodarou"/>
        <w:rPr>
          <w:lang w:val="en-GB"/>
        </w:rPr>
      </w:pPr>
      <w:r w:rsidRPr="00B427D4">
        <w:rPr>
          <w:rStyle w:val="Znakapoznpodarou"/>
          <w:lang w:val="en-GB"/>
        </w:rPr>
        <w:footnoteRef/>
      </w:r>
      <w:r w:rsidRPr="00B427D4">
        <w:rPr>
          <w:lang w:val="en-GB"/>
        </w:rPr>
        <w:t xml:space="preserve"> NE 1131a13.</w:t>
      </w:r>
    </w:p>
  </w:footnote>
  <w:footnote w:id="22">
    <w:p w14:paraId="4A2C77E6" w14:textId="4020CCAF" w:rsidR="00EC62EB" w:rsidRPr="00B427D4" w:rsidRDefault="00EC62EB">
      <w:pPr>
        <w:pStyle w:val="Textpoznpodarou"/>
        <w:rPr>
          <w:lang w:val="en-GB"/>
        </w:rPr>
      </w:pPr>
      <w:r w:rsidRPr="00B427D4">
        <w:rPr>
          <w:rStyle w:val="Znakapoznpodarou"/>
          <w:lang w:val="en-GB"/>
        </w:rPr>
        <w:footnoteRef/>
      </w:r>
      <w:r w:rsidRPr="00B427D4">
        <w:rPr>
          <w:lang w:val="en-GB"/>
        </w:rPr>
        <w:t xml:space="preserve"> NE 1131a14.</w:t>
      </w:r>
    </w:p>
  </w:footnote>
  <w:footnote w:id="23">
    <w:p w14:paraId="0CA7D7DF" w14:textId="67C71BA6" w:rsidR="0096655F" w:rsidRPr="00B427D4" w:rsidRDefault="0096655F">
      <w:pPr>
        <w:pStyle w:val="Textpoznpodarou"/>
        <w:rPr>
          <w:lang w:val="en-GB"/>
        </w:rPr>
      </w:pPr>
      <w:r w:rsidRPr="00B427D4">
        <w:rPr>
          <w:rStyle w:val="Znakapoznpodarou"/>
          <w:lang w:val="en-GB"/>
        </w:rPr>
        <w:footnoteRef/>
      </w:r>
      <w:r w:rsidRPr="00B427D4">
        <w:rPr>
          <w:lang w:val="en-GB"/>
        </w:rPr>
        <w:t xml:space="preserve"> NE 1131a20-21.</w:t>
      </w:r>
    </w:p>
  </w:footnote>
  <w:footnote w:id="24">
    <w:p w14:paraId="1848F326" w14:textId="02A7FAC6" w:rsidR="0044548A" w:rsidRPr="00B427D4" w:rsidRDefault="0044548A">
      <w:pPr>
        <w:pStyle w:val="Textpoznpodarou"/>
        <w:rPr>
          <w:lang w:val="en-GB"/>
        </w:rPr>
      </w:pPr>
      <w:r w:rsidRPr="00B427D4">
        <w:rPr>
          <w:rStyle w:val="Znakapoznpodarou"/>
          <w:lang w:val="en-GB"/>
        </w:rPr>
        <w:footnoteRef/>
      </w:r>
      <w:r w:rsidRPr="00B427D4">
        <w:rPr>
          <w:lang w:val="en-GB"/>
        </w:rPr>
        <w:t xml:space="preserve"> NE 1131a30.</w:t>
      </w:r>
    </w:p>
  </w:footnote>
  <w:footnote w:id="25">
    <w:p w14:paraId="14899F5A" w14:textId="57D52C9C" w:rsidR="0044548A" w:rsidRPr="00B427D4" w:rsidRDefault="0044548A">
      <w:pPr>
        <w:pStyle w:val="Textpoznpodarou"/>
        <w:rPr>
          <w:lang w:val="en-GB"/>
        </w:rPr>
      </w:pPr>
      <w:r w:rsidRPr="00B427D4">
        <w:rPr>
          <w:rStyle w:val="Znakapoznpodarou"/>
          <w:lang w:val="en-GB"/>
        </w:rPr>
        <w:footnoteRef/>
      </w:r>
      <w:r w:rsidRPr="00B427D4">
        <w:rPr>
          <w:lang w:val="en-GB"/>
        </w:rPr>
        <w:t xml:space="preserve"> NE 1131a21-23.</w:t>
      </w:r>
    </w:p>
  </w:footnote>
  <w:footnote w:id="26">
    <w:p w14:paraId="57D010CB" w14:textId="19EDE6F0" w:rsidR="00327BA0" w:rsidRPr="00B427D4" w:rsidRDefault="00327BA0">
      <w:pPr>
        <w:pStyle w:val="Textpoznpodarou"/>
        <w:rPr>
          <w:lang w:val="en-GB"/>
        </w:rPr>
      </w:pPr>
      <w:r w:rsidRPr="00B427D4">
        <w:rPr>
          <w:rStyle w:val="Znakapoznpodarou"/>
          <w:lang w:val="en-GB"/>
        </w:rPr>
        <w:footnoteRef/>
      </w:r>
      <w:r w:rsidRPr="00B427D4">
        <w:rPr>
          <w:lang w:val="en-GB"/>
        </w:rPr>
        <w:t xml:space="preserve"> </w:t>
      </w:r>
      <w:r w:rsidR="006C1A8B" w:rsidRPr="00B427D4">
        <w:rPr>
          <w:lang w:val="en-GB"/>
        </w:rPr>
        <w:t xml:space="preserve">NE </w:t>
      </w:r>
      <w:r w:rsidRPr="00B427D4">
        <w:rPr>
          <w:lang w:val="en-GB"/>
        </w:rPr>
        <w:t>1131a26-27.</w:t>
      </w:r>
    </w:p>
  </w:footnote>
  <w:footnote w:id="27">
    <w:p w14:paraId="59030490" w14:textId="2A1EDFB3" w:rsidR="006C1A8B" w:rsidRPr="00B427D4" w:rsidRDefault="006C1A8B">
      <w:pPr>
        <w:pStyle w:val="Textpoznpodarou"/>
        <w:rPr>
          <w:lang w:val="en-GB"/>
        </w:rPr>
      </w:pPr>
      <w:r w:rsidRPr="00B427D4">
        <w:rPr>
          <w:rStyle w:val="Znakapoznpodarou"/>
          <w:lang w:val="en-GB"/>
        </w:rPr>
        <w:footnoteRef/>
      </w:r>
      <w:r w:rsidRPr="00B427D4">
        <w:rPr>
          <w:lang w:val="en-GB"/>
        </w:rPr>
        <w:t xml:space="preserve"> NE 1131a28.</w:t>
      </w:r>
    </w:p>
  </w:footnote>
  <w:footnote w:id="28">
    <w:p w14:paraId="537D9C0F" w14:textId="62966A62" w:rsidR="00E463C8" w:rsidRPr="00B427D4" w:rsidRDefault="00E463C8">
      <w:pPr>
        <w:pStyle w:val="Textpoznpodarou"/>
        <w:rPr>
          <w:lang w:val="en-GB"/>
        </w:rPr>
      </w:pPr>
      <w:r w:rsidRPr="00B427D4">
        <w:rPr>
          <w:rStyle w:val="Znakapoznpodarou"/>
          <w:lang w:val="en-GB"/>
        </w:rPr>
        <w:footnoteRef/>
      </w:r>
      <w:r w:rsidRPr="00B427D4">
        <w:rPr>
          <w:lang w:val="en-GB"/>
        </w:rPr>
        <w:t xml:space="preserve"> Namely the Athenian </w:t>
      </w:r>
      <w:r w:rsidR="004824AF" w:rsidRPr="00B427D4">
        <w:rPr>
          <w:lang w:val="en-GB"/>
        </w:rPr>
        <w:t>Constitution</w:t>
      </w:r>
      <w:r w:rsidRPr="00B427D4">
        <w:rPr>
          <w:lang w:val="en-GB"/>
        </w:rPr>
        <w:t xml:space="preserve"> and Politics.</w:t>
      </w:r>
    </w:p>
  </w:footnote>
  <w:footnote w:id="29">
    <w:p w14:paraId="4C1227BC" w14:textId="3506BC0D" w:rsidR="00E463C8" w:rsidRPr="00B427D4" w:rsidRDefault="00E463C8">
      <w:pPr>
        <w:pStyle w:val="Textpoznpodarou"/>
        <w:rPr>
          <w:lang w:val="en-GB"/>
        </w:rPr>
      </w:pPr>
      <w:r w:rsidRPr="00B427D4">
        <w:rPr>
          <w:rStyle w:val="Znakapoznpodarou"/>
          <w:lang w:val="en-GB"/>
        </w:rPr>
        <w:footnoteRef/>
      </w:r>
      <w:r w:rsidRPr="00B427D4">
        <w:rPr>
          <w:lang w:val="en-GB"/>
        </w:rPr>
        <w:t xml:space="preserve"> </w:t>
      </w:r>
      <w:r w:rsidR="004B5D3F" w:rsidRPr="00B427D4">
        <w:rPr>
          <w:lang w:val="en-GB"/>
        </w:rPr>
        <w:t>For examples s</w:t>
      </w:r>
      <w:r w:rsidRPr="00B427D4">
        <w:rPr>
          <w:lang w:val="en-GB"/>
        </w:rPr>
        <w:t xml:space="preserve">ee Politics, </w:t>
      </w:r>
      <w:r w:rsidR="004B5D3F" w:rsidRPr="00B427D4">
        <w:rPr>
          <w:lang w:val="en-GB"/>
        </w:rPr>
        <w:t>1298a24</w:t>
      </w:r>
      <w:r w:rsidRPr="00B427D4">
        <w:rPr>
          <w:lang w:val="en-GB"/>
        </w:rPr>
        <w:t xml:space="preserve">, </w:t>
      </w:r>
      <w:r w:rsidR="004B5D3F" w:rsidRPr="00B427D4">
        <w:rPr>
          <w:lang w:val="en-GB"/>
        </w:rPr>
        <w:t xml:space="preserve">or </w:t>
      </w:r>
      <w:r w:rsidRPr="00B427D4">
        <w:rPr>
          <w:lang w:val="en-GB"/>
        </w:rPr>
        <w:t>Athenian Constit</w:t>
      </w:r>
      <w:r w:rsidR="0098580C" w:rsidRPr="00B427D4">
        <w:rPr>
          <w:lang w:val="en-GB"/>
        </w:rPr>
        <w:t>ut</w:t>
      </w:r>
      <w:r w:rsidRPr="00B427D4">
        <w:rPr>
          <w:lang w:val="en-GB"/>
        </w:rPr>
        <w:t>ion 43: „</w:t>
      </w:r>
      <w:r w:rsidR="004B5D3F" w:rsidRPr="00B427D4">
        <w:rPr>
          <w:i/>
          <w:iCs/>
          <w:lang w:val="en-GB"/>
        </w:rPr>
        <w:t>All the officials concerned with the regular administration are appointed by lot (…).</w:t>
      </w:r>
      <w:r w:rsidRPr="00B427D4">
        <w:rPr>
          <w:lang w:val="en-GB"/>
        </w:rPr>
        <w:t>“</w:t>
      </w:r>
    </w:p>
  </w:footnote>
  <w:footnote w:id="30">
    <w:p w14:paraId="3469A592" w14:textId="2096CF36" w:rsidR="007577E8" w:rsidRPr="00B427D4" w:rsidRDefault="007577E8">
      <w:pPr>
        <w:pStyle w:val="Textpoznpodarou"/>
        <w:rPr>
          <w:lang w:val="en-GB"/>
        </w:rPr>
      </w:pPr>
      <w:r w:rsidRPr="00B427D4">
        <w:rPr>
          <w:rStyle w:val="Znakapoznpodarou"/>
          <w:lang w:val="en-GB"/>
        </w:rPr>
        <w:footnoteRef/>
      </w:r>
      <w:r w:rsidRPr="00B427D4">
        <w:rPr>
          <w:lang w:val="en-GB"/>
        </w:rPr>
        <w:t xml:space="preserve"> Keyt, D.: Aristotle’s Theory of Distributive Justice. In: Keyt, D. – Miller, D. (eds): A companion to Aristotle’s Politics. Oxford: B. Blackwell 1991, p. 238</w:t>
      </w:r>
    </w:p>
  </w:footnote>
  <w:footnote w:id="31">
    <w:p w14:paraId="1F86C826" w14:textId="6D82F4D3" w:rsidR="00C379C4" w:rsidRPr="00B427D4" w:rsidRDefault="00C379C4">
      <w:pPr>
        <w:pStyle w:val="Textpoznpodarou"/>
        <w:rPr>
          <w:lang w:val="en-GB"/>
        </w:rPr>
      </w:pPr>
      <w:r w:rsidRPr="00B427D4">
        <w:rPr>
          <w:rStyle w:val="Znakapoznpodarou"/>
          <w:lang w:val="en-GB"/>
        </w:rPr>
        <w:footnoteRef/>
      </w:r>
      <w:r w:rsidRPr="00B427D4">
        <w:rPr>
          <w:lang w:val="en-GB"/>
        </w:rPr>
        <w:t xml:space="preserve"> NE 1132a20.</w:t>
      </w:r>
    </w:p>
  </w:footnote>
  <w:footnote w:id="32">
    <w:p w14:paraId="2C382681" w14:textId="32E603A7" w:rsidR="00BC5CF0" w:rsidRPr="00B427D4" w:rsidRDefault="00BC5CF0">
      <w:pPr>
        <w:pStyle w:val="Textpoznpodarou"/>
        <w:rPr>
          <w:lang w:val="en-GB"/>
        </w:rPr>
      </w:pPr>
      <w:r w:rsidRPr="00B427D4">
        <w:rPr>
          <w:rStyle w:val="Znakapoznpodarou"/>
          <w:lang w:val="en-GB"/>
        </w:rPr>
        <w:footnoteRef/>
      </w:r>
      <w:r w:rsidRPr="00B427D4">
        <w:rPr>
          <w:lang w:val="en-GB"/>
        </w:rPr>
        <w:t xml:space="preserve"> NE 1132s20-32.</w:t>
      </w:r>
    </w:p>
  </w:footnote>
  <w:footnote w:id="33">
    <w:p w14:paraId="6A1A0AB7" w14:textId="7ED2C15B" w:rsidR="00123C0B" w:rsidRPr="00B427D4" w:rsidRDefault="00123C0B">
      <w:pPr>
        <w:pStyle w:val="Textpoznpodarou"/>
        <w:rPr>
          <w:lang w:val="en-GB"/>
        </w:rPr>
      </w:pPr>
      <w:r w:rsidRPr="00B427D4">
        <w:rPr>
          <w:rStyle w:val="Znakapoznpodarou"/>
          <w:lang w:val="en-GB"/>
        </w:rPr>
        <w:footnoteRef/>
      </w:r>
      <w:r w:rsidRPr="00B427D4">
        <w:rPr>
          <w:lang w:val="en-GB"/>
        </w:rPr>
        <w:t xml:space="preserve"> NE</w:t>
      </w:r>
      <w:r w:rsidRPr="00B427D4">
        <w:rPr>
          <w:spacing w:val="-9"/>
          <w:lang w:val="en-GB"/>
        </w:rPr>
        <w:t xml:space="preserve"> </w:t>
      </w:r>
      <w:r w:rsidRPr="00B427D4">
        <w:rPr>
          <w:lang w:val="en-GB"/>
        </w:rPr>
        <w:t>1131b25.</w:t>
      </w:r>
      <w:r w:rsidRPr="00B427D4">
        <w:rPr>
          <w:spacing w:val="-9"/>
          <w:lang w:val="en-GB"/>
        </w:rPr>
        <w:t xml:space="preserve"> </w:t>
      </w:r>
      <w:r w:rsidRPr="00B427D4">
        <w:rPr>
          <w:lang w:val="en-GB"/>
        </w:rPr>
        <w:t>See</w:t>
      </w:r>
      <w:r w:rsidRPr="00B427D4">
        <w:rPr>
          <w:spacing w:val="-10"/>
          <w:lang w:val="en-GB"/>
        </w:rPr>
        <w:t xml:space="preserve"> </w:t>
      </w:r>
      <w:r w:rsidRPr="00B427D4">
        <w:rPr>
          <w:lang w:val="en-GB"/>
        </w:rPr>
        <w:t>Höffe,</w:t>
      </w:r>
      <w:r w:rsidRPr="00B427D4">
        <w:rPr>
          <w:spacing w:val="-9"/>
          <w:lang w:val="en-GB"/>
        </w:rPr>
        <w:t xml:space="preserve"> </w:t>
      </w:r>
      <w:r w:rsidRPr="00B427D4">
        <w:rPr>
          <w:lang w:val="en-GB"/>
        </w:rPr>
        <w:t>O.,</w:t>
      </w:r>
      <w:r w:rsidRPr="00B427D4">
        <w:rPr>
          <w:spacing w:val="-7"/>
          <w:lang w:val="en-GB"/>
        </w:rPr>
        <w:t xml:space="preserve"> </w:t>
      </w:r>
      <w:r w:rsidRPr="00B427D4">
        <w:rPr>
          <w:lang w:val="en-GB"/>
        </w:rPr>
        <w:t>Gerechtigkeit.</w:t>
      </w:r>
      <w:r w:rsidRPr="00B427D4">
        <w:rPr>
          <w:spacing w:val="-10"/>
          <w:lang w:val="en-GB"/>
        </w:rPr>
        <w:t xml:space="preserve"> </w:t>
      </w:r>
      <w:r w:rsidRPr="00B427D4">
        <w:rPr>
          <w:lang w:val="en-GB"/>
        </w:rPr>
        <w:t>Eine</w:t>
      </w:r>
      <w:r w:rsidRPr="00B427D4">
        <w:rPr>
          <w:spacing w:val="-8"/>
          <w:lang w:val="en-GB"/>
        </w:rPr>
        <w:t xml:space="preserve"> </w:t>
      </w:r>
      <w:r w:rsidRPr="00B427D4">
        <w:rPr>
          <w:lang w:val="en-GB"/>
        </w:rPr>
        <w:t>philosophische</w:t>
      </w:r>
      <w:r w:rsidRPr="00B427D4">
        <w:rPr>
          <w:spacing w:val="-10"/>
          <w:lang w:val="en-GB"/>
        </w:rPr>
        <w:t xml:space="preserve"> </w:t>
      </w:r>
      <w:r w:rsidRPr="00B427D4">
        <w:rPr>
          <w:lang w:val="en-GB"/>
        </w:rPr>
        <w:t>Einführung,</w:t>
      </w:r>
      <w:r w:rsidRPr="00B427D4">
        <w:rPr>
          <w:spacing w:val="-10"/>
          <w:lang w:val="en-GB"/>
        </w:rPr>
        <w:t xml:space="preserve"> </w:t>
      </w:r>
      <w:r w:rsidRPr="00B427D4">
        <w:rPr>
          <w:lang w:val="en-GB"/>
        </w:rPr>
        <w:t>p.</w:t>
      </w:r>
      <w:r w:rsidRPr="00B427D4">
        <w:rPr>
          <w:spacing w:val="-10"/>
          <w:lang w:val="en-GB"/>
        </w:rPr>
        <w:t xml:space="preserve"> </w:t>
      </w:r>
      <w:r w:rsidRPr="00B427D4">
        <w:rPr>
          <w:lang w:val="en-GB"/>
        </w:rPr>
        <w:t>25.</w:t>
      </w:r>
      <w:r w:rsidRPr="00B427D4">
        <w:rPr>
          <w:spacing w:val="-4"/>
          <w:lang w:val="en-GB"/>
        </w:rPr>
        <w:t xml:space="preserve"> </w:t>
      </w:r>
      <w:r w:rsidRPr="00B427D4">
        <w:rPr>
          <w:lang w:val="en-GB"/>
        </w:rPr>
        <w:t>Here</w:t>
      </w:r>
      <w:r w:rsidRPr="00B427D4">
        <w:rPr>
          <w:spacing w:val="-10"/>
          <w:lang w:val="en-GB"/>
        </w:rPr>
        <w:t xml:space="preserve"> </w:t>
      </w:r>
      <w:r w:rsidRPr="00B427D4">
        <w:rPr>
          <w:lang w:val="en-GB"/>
        </w:rPr>
        <w:t>Höffe</w:t>
      </w:r>
      <w:r w:rsidRPr="00B427D4">
        <w:rPr>
          <w:spacing w:val="-10"/>
          <w:lang w:val="en-GB"/>
        </w:rPr>
        <w:t xml:space="preserve"> </w:t>
      </w:r>
      <w:r w:rsidRPr="00B427D4">
        <w:rPr>
          <w:lang w:val="en-GB"/>
        </w:rPr>
        <w:t>provides</w:t>
      </w:r>
      <w:r w:rsidRPr="00B427D4">
        <w:rPr>
          <w:spacing w:val="-8"/>
          <w:lang w:val="en-GB"/>
        </w:rPr>
        <w:t xml:space="preserve"> </w:t>
      </w:r>
      <w:r w:rsidRPr="00B427D4">
        <w:rPr>
          <w:lang w:val="en-GB"/>
        </w:rPr>
        <w:t>a</w:t>
      </w:r>
      <w:r w:rsidRPr="00B427D4">
        <w:rPr>
          <w:spacing w:val="-7"/>
          <w:lang w:val="en-GB"/>
        </w:rPr>
        <w:t xml:space="preserve"> </w:t>
      </w:r>
      <w:r w:rsidRPr="00B427D4">
        <w:rPr>
          <w:lang w:val="en-GB"/>
        </w:rPr>
        <w:t>helpful diagram of Aristotle’s division of justice.</w:t>
      </w:r>
    </w:p>
  </w:footnote>
  <w:footnote w:id="34">
    <w:p w14:paraId="01B890E1" w14:textId="3470CC33" w:rsidR="006B6D57" w:rsidRPr="00B427D4" w:rsidRDefault="006B6D57">
      <w:pPr>
        <w:pStyle w:val="Textpoznpodarou"/>
        <w:rPr>
          <w:lang w:val="en-GB"/>
        </w:rPr>
      </w:pPr>
      <w:r w:rsidRPr="00B427D4">
        <w:rPr>
          <w:rStyle w:val="Znakapoznpodarou"/>
          <w:lang w:val="en-GB"/>
        </w:rPr>
        <w:footnoteRef/>
      </w:r>
      <w:r w:rsidRPr="00B427D4">
        <w:rPr>
          <w:lang w:val="en-GB"/>
        </w:rPr>
        <w:t xml:space="preserve"> NE</w:t>
      </w:r>
      <w:r w:rsidRPr="00B427D4">
        <w:rPr>
          <w:spacing w:val="-2"/>
          <w:lang w:val="en-GB"/>
        </w:rPr>
        <w:t xml:space="preserve"> 1131a2–5.</w:t>
      </w:r>
    </w:p>
  </w:footnote>
  <w:footnote w:id="35">
    <w:p w14:paraId="65F9098A" w14:textId="4476DFC6" w:rsidR="006B6D57" w:rsidRPr="00B427D4" w:rsidRDefault="006B6D57">
      <w:pPr>
        <w:pStyle w:val="Textpoznpodarou"/>
        <w:rPr>
          <w:lang w:val="en-GB"/>
        </w:rPr>
      </w:pPr>
      <w:r w:rsidRPr="00B427D4">
        <w:rPr>
          <w:rStyle w:val="Znakapoznpodarou"/>
          <w:lang w:val="en-GB"/>
        </w:rPr>
        <w:footnoteRef/>
      </w:r>
      <w:r w:rsidRPr="00B427D4">
        <w:rPr>
          <w:lang w:val="en-GB"/>
        </w:rPr>
        <w:t xml:space="preserve"> NE</w:t>
      </w:r>
      <w:r w:rsidRPr="00B427D4">
        <w:rPr>
          <w:spacing w:val="-2"/>
          <w:lang w:val="en-GB"/>
        </w:rPr>
        <w:t xml:space="preserve"> 1131a7–9.</w:t>
      </w:r>
    </w:p>
  </w:footnote>
  <w:footnote w:id="36">
    <w:p w14:paraId="1EEE3859" w14:textId="6E0663F7" w:rsidR="00E65D99" w:rsidRPr="00B427D4" w:rsidRDefault="00E65D99">
      <w:pPr>
        <w:pStyle w:val="Textpoznpodarou"/>
        <w:rPr>
          <w:lang w:val="en-GB"/>
        </w:rPr>
      </w:pPr>
      <w:r w:rsidRPr="00B427D4">
        <w:rPr>
          <w:rStyle w:val="Znakapoznpodarou"/>
          <w:lang w:val="en-GB"/>
        </w:rPr>
        <w:footnoteRef/>
      </w:r>
      <w:r w:rsidRPr="00B427D4">
        <w:rPr>
          <w:lang w:val="en-GB"/>
        </w:rPr>
        <w:t xml:space="preserve"> </w:t>
      </w:r>
      <w:r w:rsidR="00366AAE" w:rsidRPr="00B427D4">
        <w:rPr>
          <w:lang w:val="en-GB"/>
        </w:rPr>
        <w:t xml:space="preserve">Socrates was charged for corrupting the youth, for which he was later found guilty, sentenced and executed. Although this would seem to us as a public law case, as shown in Plato’s </w:t>
      </w:r>
      <w:r w:rsidR="00366AAE" w:rsidRPr="00B427D4">
        <w:rPr>
          <w:i/>
          <w:iCs/>
          <w:lang w:val="en-GB"/>
        </w:rPr>
        <w:t>Euthyphro</w:t>
      </w:r>
      <w:r w:rsidR="00366AAE" w:rsidRPr="00B427D4">
        <w:rPr>
          <w:lang w:val="en-GB"/>
        </w:rPr>
        <w:t xml:space="preserve">, the judicial procedure began with a private person’s indictment. </w:t>
      </w:r>
      <w:r w:rsidRPr="00B427D4">
        <w:rPr>
          <w:lang w:val="en-GB"/>
        </w:rPr>
        <w:t>See Plato, Euthyp</w:t>
      </w:r>
      <w:r w:rsidR="0012183B" w:rsidRPr="00B427D4">
        <w:rPr>
          <w:lang w:val="en-GB"/>
        </w:rPr>
        <w:t>h</w:t>
      </w:r>
      <w:r w:rsidRPr="00B427D4">
        <w:rPr>
          <w:lang w:val="en-GB"/>
        </w:rPr>
        <w:t xml:space="preserve">ro </w:t>
      </w:r>
      <w:r w:rsidR="00366AAE" w:rsidRPr="00B427D4">
        <w:rPr>
          <w:lang w:val="en-GB"/>
        </w:rPr>
        <w:t>1a-d.</w:t>
      </w:r>
      <w:r w:rsidR="00392908" w:rsidRPr="00B427D4">
        <w:rPr>
          <w:lang w:val="en-GB"/>
        </w:rPr>
        <w:t xml:space="preserve"> I am using Harold North Fowler’s translation.</w:t>
      </w:r>
    </w:p>
  </w:footnote>
  <w:footnote w:id="37">
    <w:p w14:paraId="678BD9D1" w14:textId="3BEACF10" w:rsidR="001B5766" w:rsidRPr="00B427D4" w:rsidRDefault="001B5766">
      <w:pPr>
        <w:pStyle w:val="Textpoznpodarou"/>
        <w:rPr>
          <w:lang w:val="en-GB"/>
        </w:rPr>
      </w:pPr>
      <w:r w:rsidRPr="00B427D4">
        <w:rPr>
          <w:rStyle w:val="Znakapoznpodarou"/>
          <w:lang w:val="en-GB"/>
        </w:rPr>
        <w:footnoteRef/>
      </w:r>
      <w:r w:rsidRPr="00B427D4">
        <w:rPr>
          <w:lang w:val="en-GB"/>
        </w:rPr>
        <w:t xml:space="preserve"> NE 1132a1.</w:t>
      </w:r>
    </w:p>
  </w:footnote>
  <w:footnote w:id="38">
    <w:p w14:paraId="6847C1B6" w14:textId="1EAEC9F8" w:rsidR="00196056" w:rsidRPr="00B427D4" w:rsidRDefault="00196056">
      <w:pPr>
        <w:pStyle w:val="Textpoznpodarou"/>
        <w:rPr>
          <w:lang w:val="en-GB"/>
        </w:rPr>
      </w:pPr>
      <w:r w:rsidRPr="00B427D4">
        <w:rPr>
          <w:rStyle w:val="Znakapoznpodarou"/>
          <w:lang w:val="en-GB"/>
        </w:rPr>
        <w:footnoteRef/>
      </w:r>
      <w:r w:rsidRPr="00B427D4">
        <w:rPr>
          <w:lang w:val="en-GB"/>
        </w:rPr>
        <w:t xml:space="preserve"> NE 1132a4-7.</w:t>
      </w:r>
    </w:p>
  </w:footnote>
  <w:footnote w:id="39">
    <w:p w14:paraId="5C5F3944" w14:textId="17B3760F" w:rsidR="004B74FA" w:rsidRPr="00B427D4" w:rsidRDefault="004B74FA">
      <w:pPr>
        <w:pStyle w:val="Textpoznpodarou"/>
        <w:rPr>
          <w:lang w:val="en-GB"/>
        </w:rPr>
      </w:pPr>
      <w:r w:rsidRPr="00B427D4">
        <w:rPr>
          <w:rStyle w:val="Znakapoznpodarou"/>
          <w:lang w:val="en-GB"/>
        </w:rPr>
        <w:footnoteRef/>
      </w:r>
      <w:r w:rsidRPr="00B427D4">
        <w:rPr>
          <w:lang w:val="en-GB"/>
        </w:rPr>
        <w:t xml:space="preserve"> NE 1132a8.</w:t>
      </w:r>
    </w:p>
  </w:footnote>
  <w:footnote w:id="40">
    <w:p w14:paraId="029A5EB1" w14:textId="28681791" w:rsidR="004B74FA" w:rsidRPr="00B427D4" w:rsidRDefault="004B74FA">
      <w:pPr>
        <w:pStyle w:val="Textpoznpodarou"/>
        <w:rPr>
          <w:lang w:val="en-GB"/>
        </w:rPr>
      </w:pPr>
      <w:r w:rsidRPr="00B427D4">
        <w:rPr>
          <w:rStyle w:val="Znakapoznpodarou"/>
          <w:lang w:val="en-GB"/>
        </w:rPr>
        <w:footnoteRef/>
      </w:r>
      <w:r w:rsidRPr="00B427D4">
        <w:rPr>
          <w:lang w:val="en-GB"/>
        </w:rPr>
        <w:t xml:space="preserve"> NE 1132a10.</w:t>
      </w:r>
    </w:p>
  </w:footnote>
  <w:footnote w:id="41">
    <w:p w14:paraId="74167F1B" w14:textId="0F341312" w:rsidR="00FB582B" w:rsidRPr="00B427D4" w:rsidRDefault="00FB582B">
      <w:pPr>
        <w:pStyle w:val="Textpoznpodarou"/>
        <w:rPr>
          <w:lang w:val="en-GB"/>
        </w:rPr>
      </w:pPr>
      <w:r w:rsidRPr="00B427D4">
        <w:rPr>
          <w:rStyle w:val="Znakapoznpodarou"/>
          <w:lang w:val="en-GB"/>
        </w:rPr>
        <w:footnoteRef/>
      </w:r>
      <w:r w:rsidRPr="00B427D4">
        <w:rPr>
          <w:lang w:val="en-GB"/>
        </w:rPr>
        <w:t xml:space="preserve"> NE 1132a12-14. See again also EE </w:t>
      </w:r>
      <w:r w:rsidR="008C412C" w:rsidRPr="00B427D4">
        <w:rPr>
          <w:lang w:val="en-GB"/>
        </w:rPr>
        <w:t>1221a4.</w:t>
      </w:r>
    </w:p>
  </w:footnote>
  <w:footnote w:id="42">
    <w:p w14:paraId="533E660F" w14:textId="49072209" w:rsidR="00FB582B" w:rsidRPr="00B427D4" w:rsidRDefault="00FB582B">
      <w:pPr>
        <w:pStyle w:val="Textpoznpodarou"/>
        <w:rPr>
          <w:lang w:val="en-GB"/>
        </w:rPr>
      </w:pPr>
      <w:r w:rsidRPr="00B427D4">
        <w:rPr>
          <w:rStyle w:val="Znakapoznpodarou"/>
          <w:lang w:val="en-GB"/>
        </w:rPr>
        <w:footnoteRef/>
      </w:r>
      <w:r w:rsidRPr="00B427D4">
        <w:rPr>
          <w:lang w:val="en-GB"/>
        </w:rPr>
        <w:t xml:space="preserve"> NE 113214.</w:t>
      </w:r>
    </w:p>
  </w:footnote>
  <w:footnote w:id="43">
    <w:p w14:paraId="2EF94DA5" w14:textId="67DB4CB1" w:rsidR="00376650" w:rsidRPr="00B427D4" w:rsidRDefault="00376650">
      <w:pPr>
        <w:pStyle w:val="Textpoznpodarou"/>
        <w:rPr>
          <w:lang w:val="en-GB"/>
        </w:rPr>
      </w:pPr>
      <w:r w:rsidRPr="00B427D4">
        <w:rPr>
          <w:rStyle w:val="Znakapoznpodarou"/>
          <w:lang w:val="en-GB"/>
        </w:rPr>
        <w:footnoteRef/>
      </w:r>
      <w:r w:rsidRPr="00B427D4">
        <w:rPr>
          <w:lang w:val="en-GB"/>
        </w:rPr>
        <w:t xml:space="preserve"> EN 1132b8.</w:t>
      </w:r>
    </w:p>
  </w:footnote>
  <w:footnote w:id="44">
    <w:p w14:paraId="65152CF3" w14:textId="3BCC9CCE" w:rsidR="004E68FC" w:rsidRPr="00B427D4" w:rsidRDefault="004E68FC">
      <w:pPr>
        <w:pStyle w:val="Textpoznpodarou"/>
        <w:rPr>
          <w:lang w:val="en-GB"/>
        </w:rPr>
      </w:pPr>
      <w:r w:rsidRPr="00B427D4">
        <w:rPr>
          <w:rStyle w:val="Znakapoznpodarou"/>
          <w:lang w:val="en-GB"/>
        </w:rPr>
        <w:footnoteRef/>
      </w:r>
      <w:r w:rsidRPr="00B427D4">
        <w:rPr>
          <w:lang w:val="en-GB"/>
        </w:rPr>
        <w:t xml:space="preserve"> </w:t>
      </w:r>
      <w:r w:rsidR="00E06A1B" w:rsidRPr="00B427D4">
        <w:rPr>
          <w:lang w:val="en-GB"/>
        </w:rPr>
        <w:t xml:space="preserve">EN 1132b17. </w:t>
      </w:r>
      <w:r w:rsidRPr="00B427D4">
        <w:rPr>
          <w:lang w:val="en-GB"/>
        </w:rPr>
        <w:t xml:space="preserve">This reminds of Plato’s definition of justice, which consists in everyone doing his own work. The </w:t>
      </w:r>
      <w:r w:rsidR="00FF7671" w:rsidRPr="00B427D4">
        <w:rPr>
          <w:lang w:val="en-GB"/>
        </w:rPr>
        <w:t>difference</w:t>
      </w:r>
      <w:r w:rsidRPr="00B427D4">
        <w:rPr>
          <w:lang w:val="en-GB"/>
        </w:rPr>
        <w:t xml:space="preserve"> is that Plato searches for an universal justice, whereas Aristotle describes justice in particular cases. </w:t>
      </w:r>
      <w:r w:rsidR="00FF7671" w:rsidRPr="00B427D4">
        <w:rPr>
          <w:lang w:val="en-GB"/>
        </w:rPr>
        <w:t>Hence,</w:t>
      </w:r>
      <w:r w:rsidRPr="00B427D4">
        <w:rPr>
          <w:lang w:val="en-GB"/>
        </w:rPr>
        <w:t xml:space="preserve"> he speaks not about doing, but about having their own. See Plato: </w:t>
      </w:r>
      <w:r w:rsidR="00FA5C38" w:rsidRPr="00B427D4">
        <w:rPr>
          <w:lang w:val="en-GB"/>
        </w:rPr>
        <w:t>Resp. 443d.</w:t>
      </w:r>
    </w:p>
  </w:footnote>
  <w:footnote w:id="45">
    <w:p w14:paraId="5DC806FA" w14:textId="720D6698" w:rsidR="00464373" w:rsidRPr="00B427D4" w:rsidRDefault="00464373">
      <w:pPr>
        <w:pStyle w:val="Textpoznpodarou"/>
        <w:rPr>
          <w:lang w:val="en-GB"/>
        </w:rPr>
      </w:pPr>
      <w:r w:rsidRPr="00B427D4">
        <w:rPr>
          <w:rStyle w:val="Znakapoznpodarou"/>
          <w:lang w:val="en-GB"/>
        </w:rPr>
        <w:footnoteRef/>
      </w:r>
      <w:r w:rsidRPr="00B427D4">
        <w:rPr>
          <w:lang w:val="en-GB"/>
        </w:rPr>
        <w:t xml:space="preserve"> NE 1132a33-1132b2.</w:t>
      </w:r>
    </w:p>
  </w:footnote>
  <w:footnote w:id="46">
    <w:p w14:paraId="303CEA32" w14:textId="2034AFCC" w:rsidR="005F152C" w:rsidRPr="00B427D4" w:rsidRDefault="005F152C">
      <w:pPr>
        <w:pStyle w:val="Textpoznpodarou"/>
        <w:rPr>
          <w:lang w:val="en-GB"/>
        </w:rPr>
      </w:pPr>
      <w:r w:rsidRPr="00B427D4">
        <w:rPr>
          <w:rStyle w:val="Znakapoznpodarou"/>
          <w:lang w:val="en-GB"/>
        </w:rPr>
        <w:footnoteRef/>
      </w:r>
      <w:r w:rsidRPr="00B427D4">
        <w:rPr>
          <w:lang w:val="en-GB"/>
        </w:rPr>
        <w:t xml:space="preserve"> See NE 1132b6-8.</w:t>
      </w:r>
    </w:p>
  </w:footnote>
  <w:footnote w:id="47">
    <w:p w14:paraId="2E6B19FB" w14:textId="32AEC5CC" w:rsidR="00BA7BC2" w:rsidRPr="00B427D4" w:rsidRDefault="00BA7BC2">
      <w:pPr>
        <w:pStyle w:val="Textpoznpodarou"/>
        <w:rPr>
          <w:lang w:val="en-GB"/>
        </w:rPr>
      </w:pPr>
      <w:r w:rsidRPr="00B427D4">
        <w:rPr>
          <w:rStyle w:val="Znakapoznpodarou"/>
          <w:lang w:val="en-GB"/>
        </w:rPr>
        <w:footnoteRef/>
      </w:r>
      <w:r w:rsidRPr="00B427D4">
        <w:rPr>
          <w:lang w:val="en-GB"/>
        </w:rPr>
        <w:t xml:space="preserve"> NE 1132b3-5.</w:t>
      </w:r>
    </w:p>
  </w:footnote>
  <w:footnote w:id="48">
    <w:p w14:paraId="39F4D607" w14:textId="2B71640D" w:rsidR="00BE6B00" w:rsidRPr="00B427D4" w:rsidRDefault="00BE6B00">
      <w:pPr>
        <w:pStyle w:val="Textpoznpodarou"/>
        <w:rPr>
          <w:lang w:val="en-GB"/>
        </w:rPr>
      </w:pPr>
      <w:r w:rsidRPr="00B427D4">
        <w:rPr>
          <w:rStyle w:val="Znakapoznpodarou"/>
          <w:lang w:val="en-GB"/>
        </w:rPr>
        <w:footnoteRef/>
      </w:r>
      <w:r w:rsidRPr="00B427D4">
        <w:rPr>
          <w:lang w:val="en-GB"/>
        </w:rPr>
        <w:t xml:space="preserve"> NE 1132b28-30.</w:t>
      </w:r>
    </w:p>
  </w:footnote>
  <w:footnote w:id="49">
    <w:p w14:paraId="51644298" w14:textId="786E8058" w:rsidR="00517D9D" w:rsidRPr="00B427D4" w:rsidRDefault="00517D9D">
      <w:pPr>
        <w:pStyle w:val="Textpoznpodarou"/>
        <w:rPr>
          <w:lang w:val="en-GB"/>
        </w:rPr>
      </w:pPr>
      <w:r w:rsidRPr="00B427D4">
        <w:rPr>
          <w:rStyle w:val="Znakapoznpodarou"/>
          <w:lang w:val="en-GB"/>
        </w:rPr>
        <w:footnoteRef/>
      </w:r>
      <w:r w:rsidRPr="00B427D4">
        <w:rPr>
          <w:lang w:val="en-GB"/>
        </w:rPr>
        <w:t xml:space="preserve"> NE 1132b32.</w:t>
      </w:r>
    </w:p>
  </w:footnote>
  <w:footnote w:id="50">
    <w:p w14:paraId="0CD8BCDB" w14:textId="36C43A8C" w:rsidR="00F3087B" w:rsidRPr="00B427D4" w:rsidRDefault="00F3087B">
      <w:pPr>
        <w:pStyle w:val="Textpoznpodarou"/>
        <w:rPr>
          <w:lang w:val="en-GB"/>
        </w:rPr>
      </w:pPr>
      <w:r w:rsidRPr="00B427D4">
        <w:rPr>
          <w:rStyle w:val="Znakapoznpodarou"/>
          <w:lang w:val="en-GB"/>
        </w:rPr>
        <w:footnoteRef/>
      </w:r>
      <w:r w:rsidRPr="00B427D4">
        <w:rPr>
          <w:lang w:val="en-GB"/>
        </w:rPr>
        <w:t xml:space="preserve"> On the contrary, he specifically states that reciprocity is </w:t>
      </w:r>
      <w:r w:rsidR="00FF7671" w:rsidRPr="00B427D4">
        <w:rPr>
          <w:lang w:val="en-GB"/>
        </w:rPr>
        <w:t>paramount</w:t>
      </w:r>
      <w:r w:rsidRPr="00B427D4">
        <w:rPr>
          <w:lang w:val="en-GB"/>
        </w:rPr>
        <w:t xml:space="preserve"> for maintaining association (</w:t>
      </w:r>
      <w:r w:rsidRPr="00B427D4">
        <w:rPr>
          <w:i/>
          <w:iCs/>
          <w:lang w:val="en-GB"/>
        </w:rPr>
        <w:t>koinonia</w:t>
      </w:r>
      <w:r w:rsidRPr="00B427D4">
        <w:rPr>
          <w:lang w:val="en-GB"/>
        </w:rPr>
        <w:t xml:space="preserve">) and </w:t>
      </w:r>
      <w:r w:rsidRPr="00B427D4">
        <w:rPr>
          <w:i/>
          <w:iCs/>
          <w:lang w:val="en-GB"/>
        </w:rPr>
        <w:t>polis</w:t>
      </w:r>
      <w:r w:rsidRPr="00B427D4">
        <w:rPr>
          <w:lang w:val="en-GB"/>
        </w:rPr>
        <w:t>. NE 1132b32-35.</w:t>
      </w:r>
    </w:p>
  </w:footnote>
  <w:footnote w:id="51">
    <w:p w14:paraId="118EE427" w14:textId="69E82051" w:rsidR="00926A94" w:rsidRPr="00B427D4" w:rsidRDefault="00926A94">
      <w:pPr>
        <w:pStyle w:val="Textpoznpodarou"/>
        <w:rPr>
          <w:lang w:val="en-GB"/>
        </w:rPr>
      </w:pPr>
      <w:r w:rsidRPr="00B427D4">
        <w:rPr>
          <w:rStyle w:val="Znakapoznpodarou"/>
          <w:lang w:val="en-GB"/>
        </w:rPr>
        <w:footnoteRef/>
      </w:r>
      <w:r w:rsidRPr="00B427D4">
        <w:rPr>
          <w:lang w:val="en-GB"/>
        </w:rPr>
        <w:t xml:space="preserve"> NE 1132a34.</w:t>
      </w:r>
    </w:p>
  </w:footnote>
  <w:footnote w:id="52">
    <w:p w14:paraId="6C66F8A0" w14:textId="738A83B7" w:rsidR="00D6215E" w:rsidRPr="00B427D4" w:rsidRDefault="00D6215E">
      <w:pPr>
        <w:pStyle w:val="Textpoznpodarou"/>
        <w:rPr>
          <w:lang w:val="en-GB"/>
        </w:rPr>
      </w:pPr>
      <w:r w:rsidRPr="00B427D4">
        <w:rPr>
          <w:rStyle w:val="Znakapoznpodarou"/>
          <w:lang w:val="en-GB"/>
        </w:rPr>
        <w:footnoteRef/>
      </w:r>
      <w:r w:rsidRPr="00B427D4">
        <w:rPr>
          <w:lang w:val="en-GB"/>
        </w:rPr>
        <w:t xml:space="preserve"> NE 1133a7-18.</w:t>
      </w:r>
    </w:p>
  </w:footnote>
  <w:footnote w:id="53">
    <w:p w14:paraId="3B7FC290" w14:textId="43C827EA" w:rsidR="004C3EAE" w:rsidRPr="00B427D4" w:rsidRDefault="004C3EAE">
      <w:pPr>
        <w:pStyle w:val="Textpoznpodarou"/>
        <w:rPr>
          <w:lang w:val="en-GB"/>
        </w:rPr>
      </w:pPr>
      <w:r w:rsidRPr="00B427D4">
        <w:rPr>
          <w:rStyle w:val="Znakapoznpodarou"/>
          <w:lang w:val="en-GB"/>
        </w:rPr>
        <w:footnoteRef/>
      </w:r>
      <w:r w:rsidRPr="00B427D4">
        <w:rPr>
          <w:lang w:val="en-GB"/>
        </w:rPr>
        <w:t xml:space="preserve"> NE 1133a20.</w:t>
      </w:r>
    </w:p>
  </w:footnote>
  <w:footnote w:id="54">
    <w:p w14:paraId="160E58D4" w14:textId="764BEA81" w:rsidR="00C56433" w:rsidRPr="00B427D4" w:rsidRDefault="00C56433">
      <w:pPr>
        <w:pStyle w:val="Textpoznpodarou"/>
        <w:rPr>
          <w:lang w:val="en-GB"/>
        </w:rPr>
      </w:pPr>
      <w:r w:rsidRPr="00B427D4">
        <w:rPr>
          <w:rStyle w:val="Znakapoznpodarou"/>
          <w:lang w:val="en-GB"/>
        </w:rPr>
        <w:footnoteRef/>
      </w:r>
      <w:r w:rsidRPr="00B427D4">
        <w:rPr>
          <w:lang w:val="en-GB"/>
        </w:rPr>
        <w:t xml:space="preserve"> NE 1132b32-1133a10.</w:t>
      </w:r>
    </w:p>
  </w:footnote>
  <w:footnote w:id="55">
    <w:p w14:paraId="65543387" w14:textId="7E828A98" w:rsidR="00DD36E8" w:rsidRPr="00B427D4" w:rsidRDefault="00DD36E8">
      <w:pPr>
        <w:pStyle w:val="Textpoznpodarou"/>
        <w:rPr>
          <w:lang w:val="en-GB"/>
        </w:rPr>
      </w:pPr>
      <w:r w:rsidRPr="00B427D4">
        <w:rPr>
          <w:rStyle w:val="Znakapoznpodarou"/>
          <w:lang w:val="en-GB"/>
        </w:rPr>
        <w:footnoteRef/>
      </w:r>
      <w:r w:rsidRPr="00B427D4">
        <w:rPr>
          <w:lang w:val="en-GB"/>
        </w:rPr>
        <w:t xml:space="preserve"> Aristotle is aware of that, as shown at the beginning of his distinction. See NE 1130a25ff.</w:t>
      </w:r>
    </w:p>
  </w:footnote>
  <w:footnote w:id="56">
    <w:p w14:paraId="038BC243" w14:textId="7BD3A21B" w:rsidR="006B6D57" w:rsidRPr="00B427D4" w:rsidRDefault="006B6D57" w:rsidP="00EF4E2D">
      <w:pPr>
        <w:spacing w:line="228" w:lineRule="exact"/>
        <w:rPr>
          <w:sz w:val="20"/>
          <w:lang w:val="en-GB"/>
        </w:rPr>
      </w:pPr>
      <w:r w:rsidRPr="00B427D4">
        <w:rPr>
          <w:rStyle w:val="Znakapoznpodarou"/>
          <w:lang w:val="en-GB"/>
        </w:rPr>
        <w:footnoteRef/>
      </w:r>
      <w:r w:rsidRPr="00B427D4">
        <w:rPr>
          <w:lang w:val="en-GB"/>
        </w:rPr>
        <w:t xml:space="preserve"> </w:t>
      </w:r>
      <w:r w:rsidRPr="00B427D4">
        <w:rPr>
          <w:sz w:val="20"/>
          <w:lang w:val="en-GB"/>
        </w:rPr>
        <w:t>Hist.</w:t>
      </w:r>
      <w:r w:rsidRPr="00B427D4">
        <w:rPr>
          <w:spacing w:val="-5"/>
          <w:sz w:val="20"/>
          <w:lang w:val="en-GB"/>
        </w:rPr>
        <w:t xml:space="preserve"> </w:t>
      </w:r>
      <w:r w:rsidRPr="00B427D4">
        <w:rPr>
          <w:sz w:val="20"/>
          <w:lang w:val="en-GB"/>
        </w:rPr>
        <w:t>anim.</w:t>
      </w:r>
      <w:r w:rsidRPr="00B427D4">
        <w:rPr>
          <w:spacing w:val="-4"/>
          <w:sz w:val="20"/>
          <w:lang w:val="en-GB"/>
        </w:rPr>
        <w:t xml:space="preserve"> </w:t>
      </w:r>
      <w:r w:rsidRPr="00B427D4">
        <w:rPr>
          <w:spacing w:val="-2"/>
          <w:sz w:val="20"/>
          <w:lang w:val="en-GB"/>
        </w:rPr>
        <w:t>487b33–488a14. Translation of A. L. Peck.</w:t>
      </w:r>
    </w:p>
  </w:footnote>
  <w:footnote w:id="57">
    <w:p w14:paraId="0036F4BE" w14:textId="4FACB2ED" w:rsidR="002B417F" w:rsidRPr="00B427D4" w:rsidRDefault="002B417F" w:rsidP="002B417F">
      <w:pPr>
        <w:pStyle w:val="Textpoznpodarou"/>
        <w:rPr>
          <w:lang w:val="en-GB"/>
        </w:rPr>
      </w:pPr>
      <w:r w:rsidRPr="00B427D4">
        <w:rPr>
          <w:rStyle w:val="Znakapoznpodarou"/>
          <w:lang w:val="en-GB"/>
        </w:rPr>
        <w:footnoteRef/>
      </w:r>
      <w:r w:rsidRPr="00B427D4">
        <w:rPr>
          <w:lang w:val="en-GB"/>
        </w:rPr>
        <w:t xml:space="preserve"> Politics,</w:t>
      </w:r>
      <w:r w:rsidRPr="00B427D4">
        <w:rPr>
          <w:spacing w:val="-3"/>
          <w:lang w:val="en-GB"/>
        </w:rPr>
        <w:t xml:space="preserve"> </w:t>
      </w:r>
      <w:r w:rsidRPr="00B427D4">
        <w:rPr>
          <w:lang w:val="en-GB"/>
        </w:rPr>
        <w:t>1253a8–11.</w:t>
      </w:r>
      <w:r w:rsidRPr="00B427D4">
        <w:rPr>
          <w:spacing w:val="-3"/>
          <w:lang w:val="en-GB"/>
        </w:rPr>
        <w:t xml:space="preserve"> </w:t>
      </w:r>
      <w:r w:rsidRPr="00B427D4">
        <w:rPr>
          <w:lang w:val="en-GB"/>
        </w:rPr>
        <w:t>I</w:t>
      </w:r>
      <w:r w:rsidRPr="00B427D4">
        <w:rPr>
          <w:spacing w:val="-2"/>
          <w:lang w:val="en-GB"/>
        </w:rPr>
        <w:t xml:space="preserve"> </w:t>
      </w:r>
      <w:r w:rsidRPr="00B427D4">
        <w:rPr>
          <w:lang w:val="en-GB"/>
        </w:rPr>
        <w:t>am</w:t>
      </w:r>
      <w:r w:rsidRPr="00B427D4">
        <w:rPr>
          <w:spacing w:val="-7"/>
          <w:lang w:val="en-GB"/>
        </w:rPr>
        <w:t xml:space="preserve"> </w:t>
      </w:r>
      <w:r w:rsidRPr="00B427D4">
        <w:rPr>
          <w:lang w:val="en-GB"/>
        </w:rPr>
        <w:t>using</w:t>
      </w:r>
      <w:r w:rsidRPr="00B427D4">
        <w:rPr>
          <w:spacing w:val="-5"/>
          <w:lang w:val="en-GB"/>
        </w:rPr>
        <w:t xml:space="preserve"> </w:t>
      </w:r>
      <w:r w:rsidRPr="00B427D4">
        <w:rPr>
          <w:lang w:val="en-GB"/>
        </w:rPr>
        <w:t>the</w:t>
      </w:r>
      <w:r w:rsidRPr="00B427D4">
        <w:rPr>
          <w:spacing w:val="-3"/>
          <w:lang w:val="en-GB"/>
        </w:rPr>
        <w:t xml:space="preserve"> </w:t>
      </w:r>
      <w:r w:rsidRPr="00B427D4">
        <w:rPr>
          <w:lang w:val="en-GB"/>
        </w:rPr>
        <w:t>translation</w:t>
      </w:r>
      <w:r w:rsidRPr="00B427D4">
        <w:rPr>
          <w:spacing w:val="-5"/>
          <w:lang w:val="en-GB"/>
        </w:rPr>
        <w:t xml:space="preserve"> </w:t>
      </w:r>
      <w:r w:rsidRPr="00B427D4">
        <w:rPr>
          <w:lang w:val="en-GB"/>
        </w:rPr>
        <w:t>of</w:t>
      </w:r>
      <w:r w:rsidRPr="00B427D4">
        <w:rPr>
          <w:spacing w:val="-2"/>
          <w:lang w:val="en-GB"/>
        </w:rPr>
        <w:t xml:space="preserve"> </w:t>
      </w:r>
      <w:r w:rsidRPr="00B427D4">
        <w:rPr>
          <w:lang w:val="en-GB"/>
        </w:rPr>
        <w:t>H.</w:t>
      </w:r>
      <w:r w:rsidRPr="00B427D4">
        <w:rPr>
          <w:spacing w:val="-3"/>
          <w:lang w:val="en-GB"/>
        </w:rPr>
        <w:t xml:space="preserve"> </w:t>
      </w:r>
      <w:r w:rsidRPr="00B427D4">
        <w:rPr>
          <w:spacing w:val="-2"/>
          <w:lang w:val="en-GB"/>
        </w:rPr>
        <w:t>Rackham.</w:t>
      </w:r>
    </w:p>
  </w:footnote>
  <w:footnote w:id="58">
    <w:p w14:paraId="21C6845C" w14:textId="6C6EC1C1" w:rsidR="002B417F" w:rsidRPr="00B427D4" w:rsidRDefault="002B417F">
      <w:pPr>
        <w:pStyle w:val="Textpoznpodarou"/>
        <w:rPr>
          <w:lang w:val="en-GB"/>
        </w:rPr>
      </w:pPr>
      <w:r w:rsidRPr="00B427D4">
        <w:rPr>
          <w:rStyle w:val="Znakapoznpodarou"/>
          <w:lang w:val="en-GB"/>
        </w:rPr>
        <w:footnoteRef/>
      </w:r>
      <w:r w:rsidRPr="00B427D4">
        <w:rPr>
          <w:lang w:val="en-GB"/>
        </w:rPr>
        <w:t xml:space="preserve"> As Kullmann suggests, this does not mean that the quality of political is based on </w:t>
      </w:r>
      <w:r w:rsidRPr="00B427D4">
        <w:rPr>
          <w:i/>
          <w:iCs/>
          <w:lang w:val="en-GB"/>
        </w:rPr>
        <w:t>logos</w:t>
      </w:r>
      <w:r w:rsidRPr="00B427D4">
        <w:rPr>
          <w:lang w:val="en-GB"/>
        </w:rPr>
        <w:t>.</w:t>
      </w:r>
      <w:r w:rsidR="005D3235" w:rsidRPr="00B427D4">
        <w:rPr>
          <w:lang w:val="en-GB"/>
        </w:rPr>
        <w:t xml:space="preserve"> See Kullmann, W.: Man as a Political Animal in Aristotle. In: </w:t>
      </w:r>
      <w:r w:rsidR="003601FA" w:rsidRPr="00B427D4">
        <w:rPr>
          <w:lang w:val="en-GB"/>
        </w:rPr>
        <w:t>Keyt, D. – Miller, D. (eds): A companion to Aristotle’s Politics. Oxford: B. Blackwell 1991</w:t>
      </w:r>
      <w:r w:rsidR="005D3235" w:rsidRPr="00B427D4">
        <w:rPr>
          <w:lang w:val="en-GB"/>
        </w:rPr>
        <w:t>, p. 99.</w:t>
      </w:r>
      <w:r w:rsidR="00C54337" w:rsidRPr="00B427D4">
        <w:rPr>
          <w:lang w:val="en-GB"/>
        </w:rPr>
        <w:t xml:space="preserve"> According to Kullmann, the political quality of people in Aristotle’s thought results from the special biological nature of man. See ibid., p. 100.</w:t>
      </w:r>
    </w:p>
  </w:footnote>
  <w:footnote w:id="59">
    <w:p w14:paraId="04F8D58B" w14:textId="44CA2FA2" w:rsidR="004C632D" w:rsidRPr="00B427D4" w:rsidRDefault="004C632D">
      <w:pPr>
        <w:pStyle w:val="Textpoznpodarou"/>
        <w:rPr>
          <w:lang w:val="en-GB"/>
        </w:rPr>
      </w:pPr>
      <w:r w:rsidRPr="00B427D4">
        <w:rPr>
          <w:rStyle w:val="Znakapoznpodarou"/>
          <w:lang w:val="en-GB"/>
        </w:rPr>
        <w:footnoteRef/>
      </w:r>
      <w:r w:rsidRPr="00B427D4">
        <w:rPr>
          <w:lang w:val="en-GB"/>
        </w:rPr>
        <w:t xml:space="preserve"> As it is with other animals.</w:t>
      </w:r>
    </w:p>
  </w:footnote>
  <w:footnote w:id="60">
    <w:p w14:paraId="64F1760F" w14:textId="4C8E121D" w:rsidR="00403503" w:rsidRPr="00B427D4" w:rsidRDefault="00403503">
      <w:pPr>
        <w:pStyle w:val="Textpoznpodarou"/>
        <w:rPr>
          <w:lang w:val="en-GB"/>
        </w:rPr>
      </w:pPr>
      <w:r w:rsidRPr="00B427D4">
        <w:rPr>
          <w:rStyle w:val="Znakapoznpodarou"/>
          <w:lang w:val="en-GB"/>
        </w:rPr>
        <w:footnoteRef/>
      </w:r>
      <w:r w:rsidRPr="00B427D4">
        <w:rPr>
          <w:lang w:val="en-GB"/>
        </w:rPr>
        <w:t xml:space="preserve"> Politics,</w:t>
      </w:r>
      <w:r w:rsidRPr="00B427D4">
        <w:rPr>
          <w:spacing w:val="-3"/>
          <w:lang w:val="en-GB"/>
        </w:rPr>
        <w:t xml:space="preserve"> </w:t>
      </w:r>
      <w:r w:rsidRPr="00B427D4">
        <w:rPr>
          <w:spacing w:val="-2"/>
          <w:lang w:val="en-GB"/>
        </w:rPr>
        <w:t>1253a14–16.</w:t>
      </w:r>
    </w:p>
  </w:footnote>
  <w:footnote w:id="61">
    <w:p w14:paraId="05EC4A91" w14:textId="207E871E" w:rsidR="00490587" w:rsidRPr="00B427D4" w:rsidRDefault="00490587">
      <w:pPr>
        <w:pStyle w:val="Textpoznpodarou"/>
        <w:rPr>
          <w:lang w:val="en-GB"/>
        </w:rPr>
      </w:pPr>
      <w:r w:rsidRPr="00B427D4">
        <w:rPr>
          <w:rStyle w:val="Znakapoznpodarou"/>
          <w:lang w:val="en-GB"/>
        </w:rPr>
        <w:footnoteRef/>
      </w:r>
      <w:r w:rsidRPr="00B427D4">
        <w:rPr>
          <w:lang w:val="en-GB"/>
        </w:rPr>
        <w:t xml:space="preserve"> Politics,</w:t>
      </w:r>
      <w:r w:rsidRPr="00B427D4">
        <w:rPr>
          <w:spacing w:val="-3"/>
          <w:lang w:val="en-GB"/>
        </w:rPr>
        <w:t xml:space="preserve"> </w:t>
      </w:r>
      <w:r w:rsidRPr="00B427D4">
        <w:rPr>
          <w:spacing w:val="-2"/>
          <w:lang w:val="en-GB"/>
        </w:rPr>
        <w:t>1253a18.</w:t>
      </w:r>
    </w:p>
  </w:footnote>
  <w:footnote w:id="62">
    <w:p w14:paraId="792B0DFC" w14:textId="3EDEA3B6" w:rsidR="001636C7" w:rsidRPr="00B427D4" w:rsidRDefault="001636C7">
      <w:pPr>
        <w:pStyle w:val="Textpoznpodarou"/>
        <w:rPr>
          <w:lang w:val="en-GB"/>
        </w:rPr>
      </w:pPr>
      <w:r w:rsidRPr="00B427D4">
        <w:rPr>
          <w:rStyle w:val="Znakapoznpodarou"/>
          <w:lang w:val="en-GB"/>
        </w:rPr>
        <w:footnoteRef/>
      </w:r>
      <w:r w:rsidRPr="00B427D4">
        <w:rPr>
          <w:lang w:val="en-GB"/>
        </w:rPr>
        <w:t xml:space="preserve"> Politics 1253a37ff.</w:t>
      </w:r>
    </w:p>
  </w:footnote>
  <w:footnote w:id="63">
    <w:p w14:paraId="35D55253" w14:textId="4FC2CFEF" w:rsidR="001636C7" w:rsidRPr="00B427D4" w:rsidRDefault="001636C7">
      <w:pPr>
        <w:pStyle w:val="Textpoznpodarou"/>
        <w:rPr>
          <w:lang w:val="en-GB"/>
        </w:rPr>
      </w:pPr>
      <w:r w:rsidRPr="00B427D4">
        <w:rPr>
          <w:rStyle w:val="Znakapoznpodarou"/>
          <w:lang w:val="en-GB"/>
        </w:rPr>
        <w:footnoteRef/>
      </w:r>
      <w:r w:rsidRPr="00B427D4">
        <w:rPr>
          <w:lang w:val="en-GB"/>
        </w:rPr>
        <w:t xml:space="preserve"> See Politics 1253a30ff.</w:t>
      </w:r>
    </w:p>
  </w:footnote>
  <w:footnote w:id="64">
    <w:p w14:paraId="47092421" w14:textId="3EE5CFC4" w:rsidR="008E52F5" w:rsidRPr="00B427D4" w:rsidRDefault="008E52F5">
      <w:pPr>
        <w:pStyle w:val="Textpoznpodarou"/>
        <w:rPr>
          <w:lang w:val="en-GB"/>
        </w:rPr>
      </w:pPr>
      <w:r w:rsidRPr="00B427D4">
        <w:rPr>
          <w:rStyle w:val="Znakapoznpodarou"/>
          <w:lang w:val="en-GB"/>
        </w:rPr>
        <w:footnoteRef/>
      </w:r>
      <w:r w:rsidRPr="00B427D4">
        <w:rPr>
          <w:lang w:val="en-GB"/>
        </w:rPr>
        <w:t xml:space="preserve"> Politics 1253a19, 25.</w:t>
      </w:r>
    </w:p>
  </w:footnote>
  <w:footnote w:id="65">
    <w:p w14:paraId="537CF219" w14:textId="7D03D818" w:rsidR="008E52F5" w:rsidRPr="00B427D4" w:rsidRDefault="008E52F5">
      <w:pPr>
        <w:pStyle w:val="Textpoznpodarou"/>
        <w:rPr>
          <w:lang w:val="en-GB"/>
        </w:rPr>
      </w:pPr>
      <w:r w:rsidRPr="00B427D4">
        <w:rPr>
          <w:rStyle w:val="Znakapoznpodarou"/>
          <w:lang w:val="en-GB"/>
        </w:rPr>
        <w:footnoteRef/>
      </w:r>
      <w:r w:rsidRPr="00B427D4">
        <w:rPr>
          <w:lang w:val="en-GB"/>
        </w:rPr>
        <w:t xml:space="preserve"> See Politics 1252a25ff.</w:t>
      </w:r>
    </w:p>
  </w:footnote>
  <w:footnote w:id="66">
    <w:p w14:paraId="3618507C" w14:textId="6A478D2A" w:rsidR="008E52F5" w:rsidRPr="00B427D4" w:rsidRDefault="008E52F5">
      <w:pPr>
        <w:pStyle w:val="Textpoznpodarou"/>
        <w:rPr>
          <w:lang w:val="en-GB"/>
        </w:rPr>
      </w:pPr>
      <w:r w:rsidRPr="00B427D4">
        <w:rPr>
          <w:rStyle w:val="Znakapoznpodarou"/>
          <w:lang w:val="en-GB"/>
        </w:rPr>
        <w:footnoteRef/>
      </w:r>
      <w:r w:rsidRPr="00B427D4">
        <w:rPr>
          <w:lang w:val="en-GB"/>
        </w:rPr>
        <w:t xml:space="preserve"> Politics 1253a</w:t>
      </w:r>
      <w:r w:rsidR="00DA1C4E" w:rsidRPr="00B427D4">
        <w:rPr>
          <w:lang w:val="en-GB"/>
        </w:rPr>
        <w:t>20ff.</w:t>
      </w:r>
    </w:p>
  </w:footnote>
  <w:footnote w:id="67">
    <w:p w14:paraId="0C5E1953" w14:textId="24DD9B73" w:rsidR="00407B25" w:rsidRPr="00B427D4" w:rsidRDefault="00407B25">
      <w:pPr>
        <w:pStyle w:val="Textpoznpodarou"/>
        <w:rPr>
          <w:lang w:val="en-GB"/>
        </w:rPr>
      </w:pPr>
      <w:r w:rsidRPr="00B427D4">
        <w:rPr>
          <w:rStyle w:val="Znakapoznpodarou"/>
          <w:lang w:val="en-GB"/>
        </w:rPr>
        <w:footnoteRef/>
      </w:r>
      <w:r w:rsidRPr="00B427D4">
        <w:rPr>
          <w:lang w:val="en-GB"/>
        </w:rPr>
        <w:t xml:space="preserve"> </w:t>
      </w:r>
      <w:r w:rsidR="005229AF" w:rsidRPr="00B427D4">
        <w:rPr>
          <w:lang w:val="en-GB"/>
        </w:rPr>
        <w:t>In Physics Aristotle states that what comes last in its own genesis, precedes in the order of nature that which is still only in the process of coming into being.</w:t>
      </w:r>
      <w:r w:rsidRPr="00B427D4">
        <w:rPr>
          <w:lang w:val="en-GB"/>
        </w:rPr>
        <w:t xml:space="preserve"> Physics VII</w:t>
      </w:r>
      <w:r w:rsidR="005229AF" w:rsidRPr="00B427D4">
        <w:rPr>
          <w:lang w:val="en-GB"/>
        </w:rPr>
        <w:t>I</w:t>
      </w:r>
      <w:r w:rsidRPr="00B427D4">
        <w:rPr>
          <w:lang w:val="en-GB"/>
        </w:rPr>
        <w:t> 261a1</w:t>
      </w:r>
      <w:r w:rsidR="005229AF" w:rsidRPr="00B427D4">
        <w:rPr>
          <w:lang w:val="en-GB"/>
        </w:rPr>
        <w:t>2-14</w:t>
      </w:r>
      <w:r w:rsidR="002F056E" w:rsidRPr="00B427D4">
        <w:rPr>
          <w:lang w:val="en-GB"/>
        </w:rPr>
        <w:t xml:space="preserve"> (Translation P. H. Wicksteed and F. M. Cornford).</w:t>
      </w:r>
      <w:r w:rsidRPr="00B427D4">
        <w:rPr>
          <w:lang w:val="en-GB"/>
        </w:rPr>
        <w:t xml:space="preserve"> </w:t>
      </w:r>
      <w:r w:rsidR="002F056E" w:rsidRPr="00B427D4">
        <w:rPr>
          <w:lang w:val="en-GB"/>
        </w:rPr>
        <w:t xml:space="preserve">In Metaphysics Aristotle again talks about the </w:t>
      </w:r>
      <w:r w:rsidR="00AE154C" w:rsidRPr="00B427D4">
        <w:rPr>
          <w:lang w:val="en-GB"/>
        </w:rPr>
        <w:t xml:space="preserve">relation </w:t>
      </w:r>
      <w:r w:rsidR="00F25A69" w:rsidRPr="00B427D4">
        <w:rPr>
          <w:lang w:val="en-GB"/>
        </w:rPr>
        <w:t>of parts</w:t>
      </w:r>
      <w:r w:rsidR="00AE154C" w:rsidRPr="00B427D4">
        <w:rPr>
          <w:lang w:val="en-GB"/>
        </w:rPr>
        <w:t xml:space="preserve"> to the whole and states that parts are prior to the whole. </w:t>
      </w:r>
      <w:r w:rsidRPr="00B427D4">
        <w:rPr>
          <w:lang w:val="en-GB"/>
        </w:rPr>
        <w:t>Metaphysics VII 10 1035b4</w:t>
      </w:r>
      <w:r w:rsidR="00AE154C" w:rsidRPr="00B427D4">
        <w:rPr>
          <w:lang w:val="en-GB"/>
        </w:rPr>
        <w:t xml:space="preserve"> (Translation Hugh Tredennick).</w:t>
      </w:r>
    </w:p>
    <w:p w14:paraId="06A62EDF" w14:textId="2F5DFF7F" w:rsidR="006E6DE6" w:rsidRPr="00B427D4" w:rsidRDefault="006E6DE6">
      <w:pPr>
        <w:pStyle w:val="Textpoznpodarou"/>
        <w:rPr>
          <w:lang w:val="en-GB"/>
        </w:rPr>
      </w:pPr>
      <w:r w:rsidRPr="00B427D4">
        <w:rPr>
          <w:lang w:val="en-GB"/>
        </w:rPr>
        <w:t>In this place, I partially follow the interpretation of David Keyt in Keyt, D.: Three Basic Theorems in Aristotle’s Politics. In: Keyt, D.</w:t>
      </w:r>
      <w:r w:rsidR="001970E6" w:rsidRPr="00B427D4">
        <w:rPr>
          <w:lang w:val="en-GB"/>
        </w:rPr>
        <w:t xml:space="preserve"> – Miller, D</w:t>
      </w:r>
      <w:r w:rsidRPr="00B427D4">
        <w:rPr>
          <w:lang w:val="en-GB"/>
        </w:rPr>
        <w:t xml:space="preserve">. (eds): A companion to Aristotle’s Politics. </w:t>
      </w:r>
      <w:r w:rsidR="001970E6" w:rsidRPr="00B427D4">
        <w:rPr>
          <w:lang w:val="en-GB"/>
        </w:rPr>
        <w:t>Oxford</w:t>
      </w:r>
      <w:r w:rsidRPr="00B427D4">
        <w:rPr>
          <w:lang w:val="en-GB"/>
        </w:rPr>
        <w:t xml:space="preserve">: B. Blackwell 1991, p. 118–141. Keyt </w:t>
      </w:r>
      <w:r w:rsidR="00B5780E" w:rsidRPr="00B427D4">
        <w:rPr>
          <w:lang w:val="en-GB"/>
        </w:rPr>
        <w:t>argues</w:t>
      </w:r>
      <w:r w:rsidRPr="00B427D4">
        <w:rPr>
          <w:lang w:val="en-GB"/>
        </w:rPr>
        <w:t xml:space="preserve"> that Aristotle fails to establish that </w:t>
      </w:r>
      <w:r w:rsidRPr="00B427D4">
        <w:rPr>
          <w:i/>
          <w:iCs/>
          <w:lang w:val="en-GB"/>
        </w:rPr>
        <w:t>polis</w:t>
      </w:r>
      <w:r w:rsidRPr="00B427D4">
        <w:rPr>
          <w:lang w:val="en-GB"/>
        </w:rPr>
        <w:t xml:space="preserve"> exists by nature and that within his philosophy there are reasons for denying it</w:t>
      </w:r>
      <w:r w:rsidR="00DE2AA7" w:rsidRPr="00B427D4">
        <w:rPr>
          <w:lang w:val="en-GB"/>
        </w:rPr>
        <w:t xml:space="preserve"> (p. 140)</w:t>
      </w:r>
      <w:r w:rsidRPr="00B427D4">
        <w:rPr>
          <w:lang w:val="en-GB"/>
        </w:rPr>
        <w:t xml:space="preserve">. Whilst I am not entirely convinced about the plausibility of such interpretation, I find especially useful the </w:t>
      </w:r>
      <w:r w:rsidR="008A0245" w:rsidRPr="00B427D4">
        <w:rPr>
          <w:lang w:val="en-GB"/>
        </w:rPr>
        <w:t xml:space="preserve">categorization of four types of priority in Aristotle, presented on pages 126–127. </w:t>
      </w:r>
      <w:r w:rsidRPr="00B427D4">
        <w:rPr>
          <w:lang w:val="en-GB"/>
        </w:rPr>
        <w:t xml:space="preserve">   </w:t>
      </w:r>
    </w:p>
  </w:footnote>
  <w:footnote w:id="68">
    <w:p w14:paraId="08FAC4DF" w14:textId="0A9E3213" w:rsidR="00A82B13" w:rsidRPr="00B427D4" w:rsidRDefault="00A82B13">
      <w:pPr>
        <w:pStyle w:val="Textpoznpodarou"/>
        <w:rPr>
          <w:lang w:val="en-GB"/>
        </w:rPr>
      </w:pPr>
      <w:r w:rsidRPr="00B427D4">
        <w:rPr>
          <w:rStyle w:val="Znakapoznpodarou"/>
          <w:lang w:val="en-GB"/>
        </w:rPr>
        <w:footnoteRef/>
      </w:r>
      <w:r w:rsidRPr="00B427D4">
        <w:rPr>
          <w:lang w:val="en-GB"/>
        </w:rPr>
        <w:t xml:space="preserve"> Politics,</w:t>
      </w:r>
      <w:r w:rsidRPr="00B427D4">
        <w:rPr>
          <w:spacing w:val="-3"/>
          <w:lang w:val="en-GB"/>
        </w:rPr>
        <w:t xml:space="preserve"> </w:t>
      </w:r>
      <w:r w:rsidRPr="00B427D4">
        <w:rPr>
          <w:spacing w:val="-2"/>
          <w:lang w:val="en-GB"/>
        </w:rPr>
        <w:t>1253a10.</w:t>
      </w:r>
    </w:p>
  </w:footnote>
  <w:footnote w:id="69">
    <w:p w14:paraId="6AF27814" w14:textId="765DA8B2" w:rsidR="00005085" w:rsidRPr="00B427D4" w:rsidRDefault="00005085">
      <w:pPr>
        <w:pStyle w:val="Textpoznpodarou"/>
        <w:rPr>
          <w:lang w:val="en-GB"/>
        </w:rPr>
      </w:pPr>
      <w:r w:rsidRPr="00B427D4">
        <w:rPr>
          <w:rStyle w:val="Znakapoznpodarou"/>
          <w:lang w:val="en-GB"/>
        </w:rPr>
        <w:footnoteRef/>
      </w:r>
      <w:r w:rsidR="00092732" w:rsidRPr="00B427D4">
        <w:rPr>
          <w:lang w:val="en-GB"/>
        </w:rPr>
        <w:t xml:space="preserve"> </w:t>
      </w:r>
      <w:r w:rsidR="007E4AB9" w:rsidRPr="00B427D4">
        <w:rPr>
          <w:lang w:val="en-GB"/>
        </w:rPr>
        <w:t xml:space="preserve">See </w:t>
      </w:r>
      <w:r w:rsidR="002D4D51" w:rsidRPr="00B427D4">
        <w:rPr>
          <w:lang w:val="en-GB"/>
        </w:rPr>
        <w:t xml:space="preserve">for example </w:t>
      </w:r>
      <w:r w:rsidRPr="00B427D4">
        <w:rPr>
          <w:lang w:val="en-GB"/>
        </w:rPr>
        <w:t>Athenian constitution</w:t>
      </w:r>
      <w:r w:rsidR="007E4AB9" w:rsidRPr="00B427D4">
        <w:rPr>
          <w:lang w:val="en-GB"/>
        </w:rPr>
        <w:t xml:space="preserve"> </w:t>
      </w:r>
      <w:r w:rsidR="002D4D51" w:rsidRPr="00B427D4">
        <w:rPr>
          <w:lang w:val="en-GB"/>
        </w:rPr>
        <w:t>53 – cases of a value up to 1000 drachmas were judged by a court of 201 members, more valuable cases were judged by a court of 401 members.</w:t>
      </w:r>
    </w:p>
  </w:footnote>
  <w:footnote w:id="70">
    <w:p w14:paraId="1E1F93CD" w14:textId="115CEB0E" w:rsidR="006B61B2" w:rsidRPr="00B427D4" w:rsidRDefault="006B61B2">
      <w:pPr>
        <w:pStyle w:val="Textpoznpodarou"/>
        <w:rPr>
          <w:lang w:val="en-GB"/>
        </w:rPr>
      </w:pPr>
      <w:r w:rsidRPr="00B427D4">
        <w:rPr>
          <w:rStyle w:val="Znakapoznpodarou"/>
          <w:lang w:val="en-GB"/>
        </w:rPr>
        <w:footnoteRef/>
      </w:r>
      <w:r w:rsidRPr="00B427D4">
        <w:rPr>
          <w:lang w:val="en-GB"/>
        </w:rPr>
        <w:t xml:space="preserve"> I am using an example</w:t>
      </w:r>
      <w:r w:rsidR="00E01E1F" w:rsidRPr="00B427D4">
        <w:rPr>
          <w:lang w:val="en-GB"/>
        </w:rPr>
        <w:t xml:space="preserve"> of Aristotle</w:t>
      </w:r>
      <w:r w:rsidRPr="00B427D4">
        <w:rPr>
          <w:lang w:val="en-GB"/>
        </w:rPr>
        <w:t xml:space="preserve">. See NE </w:t>
      </w:r>
      <w:r w:rsidR="000D4132" w:rsidRPr="00B427D4">
        <w:rPr>
          <w:lang w:val="en-GB"/>
        </w:rPr>
        <w:t>1133b22-28.</w:t>
      </w:r>
    </w:p>
  </w:footnote>
  <w:footnote w:id="71">
    <w:p w14:paraId="7848D958" w14:textId="1FC951F0" w:rsidR="003F618F" w:rsidRPr="00B427D4" w:rsidRDefault="003F618F">
      <w:pPr>
        <w:pStyle w:val="Textpoznpodarou"/>
        <w:rPr>
          <w:lang w:val="en-GB"/>
        </w:rPr>
      </w:pPr>
      <w:r w:rsidRPr="00B427D4">
        <w:rPr>
          <w:rStyle w:val="Znakapoznpodarou"/>
          <w:lang w:val="en-GB"/>
        </w:rPr>
        <w:footnoteRef/>
      </w:r>
      <w:r w:rsidRPr="00B427D4">
        <w:rPr>
          <w:lang w:val="en-GB"/>
        </w:rPr>
        <w:t xml:space="preserve"> It is true that Aristotle specifically claims that other virtues are good for oneself, whereas justice is good for</w:t>
      </w:r>
      <w:r w:rsidRPr="00B427D4">
        <w:rPr>
          <w:spacing w:val="40"/>
          <w:lang w:val="en-GB"/>
        </w:rPr>
        <w:t xml:space="preserve"> </w:t>
      </w:r>
      <w:r w:rsidRPr="00B427D4">
        <w:rPr>
          <w:lang w:val="en-GB"/>
        </w:rPr>
        <w:t>others. However, that does not mean that those virtues are not good for the society as well.</w:t>
      </w:r>
    </w:p>
  </w:footnote>
  <w:footnote w:id="72">
    <w:p w14:paraId="23DB5A50" w14:textId="7663A71B" w:rsidR="00A54F73" w:rsidRPr="00B427D4" w:rsidRDefault="00A54F73">
      <w:pPr>
        <w:pStyle w:val="Textpoznpodarou"/>
        <w:rPr>
          <w:lang w:val="en-GB"/>
        </w:rPr>
      </w:pPr>
      <w:r w:rsidRPr="00B427D4">
        <w:rPr>
          <w:rStyle w:val="Znakapoznpodarou"/>
          <w:lang w:val="en-GB"/>
        </w:rPr>
        <w:footnoteRef/>
      </w:r>
      <w:r w:rsidRPr="00B427D4">
        <w:rPr>
          <w:lang w:val="en-GB"/>
        </w:rPr>
        <w:t xml:space="preserve"> EE</w:t>
      </w:r>
      <w:r w:rsidRPr="00B427D4">
        <w:rPr>
          <w:spacing w:val="-2"/>
          <w:lang w:val="en-GB"/>
        </w:rPr>
        <w:t xml:space="preserve"> 1220b39.</w:t>
      </w:r>
    </w:p>
  </w:footnote>
  <w:footnote w:id="73">
    <w:p w14:paraId="47F53CCF" w14:textId="338E51AC" w:rsidR="0087522D" w:rsidRPr="00B427D4" w:rsidRDefault="0087522D" w:rsidP="00AA1947">
      <w:pPr>
        <w:pStyle w:val="Textpoznpodarou"/>
        <w:rPr>
          <w:lang w:val="en-GB"/>
        </w:rPr>
      </w:pPr>
      <w:r w:rsidRPr="00B427D4">
        <w:rPr>
          <w:rStyle w:val="Znakapoznpodarou"/>
          <w:lang w:val="en-GB"/>
        </w:rPr>
        <w:footnoteRef/>
      </w:r>
      <w:r w:rsidRPr="00B427D4">
        <w:rPr>
          <w:lang w:val="en-GB"/>
        </w:rPr>
        <w:t xml:space="preserve"> EE</w:t>
      </w:r>
      <w:r w:rsidRPr="00B427D4">
        <w:rPr>
          <w:spacing w:val="-2"/>
          <w:lang w:val="en-GB"/>
        </w:rPr>
        <w:t xml:space="preserve"> 1228a31–37.</w:t>
      </w:r>
    </w:p>
  </w:footnote>
  <w:footnote w:id="74">
    <w:p w14:paraId="4681AEF8" w14:textId="097EC817" w:rsidR="00266D5A" w:rsidRPr="00B427D4" w:rsidRDefault="00266D5A">
      <w:pPr>
        <w:pStyle w:val="Textpoznpodarou"/>
        <w:rPr>
          <w:lang w:val="en-GB"/>
        </w:rPr>
      </w:pPr>
      <w:r w:rsidRPr="00B427D4">
        <w:rPr>
          <w:rStyle w:val="Znakapoznpodarou"/>
          <w:lang w:val="en-GB"/>
        </w:rPr>
        <w:footnoteRef/>
      </w:r>
      <w:r w:rsidRPr="00B427D4">
        <w:rPr>
          <w:lang w:val="en-GB"/>
        </w:rPr>
        <w:t xml:space="preserve"> Politics</w:t>
      </w:r>
      <w:r w:rsidRPr="00B427D4">
        <w:rPr>
          <w:spacing w:val="4"/>
          <w:lang w:val="en-GB"/>
        </w:rPr>
        <w:t xml:space="preserve"> </w:t>
      </w:r>
      <w:r w:rsidRPr="00B427D4">
        <w:rPr>
          <w:lang w:val="en-GB"/>
        </w:rPr>
        <w:t>1252a28.</w:t>
      </w:r>
      <w:r w:rsidRPr="00B427D4">
        <w:rPr>
          <w:spacing w:val="5"/>
          <w:lang w:val="en-GB"/>
        </w:rPr>
        <w:t xml:space="preserve"> </w:t>
      </w:r>
      <w:r w:rsidRPr="00B427D4">
        <w:rPr>
          <w:lang w:val="en-GB"/>
        </w:rPr>
        <w:t>It</w:t>
      </w:r>
      <w:r w:rsidRPr="00B427D4">
        <w:rPr>
          <w:spacing w:val="4"/>
          <w:lang w:val="en-GB"/>
        </w:rPr>
        <w:t xml:space="preserve"> </w:t>
      </w:r>
      <w:r w:rsidRPr="00B427D4">
        <w:rPr>
          <w:lang w:val="en-GB"/>
        </w:rPr>
        <w:t>should</w:t>
      </w:r>
      <w:r w:rsidRPr="00B427D4">
        <w:rPr>
          <w:spacing w:val="5"/>
          <w:lang w:val="en-GB"/>
        </w:rPr>
        <w:t xml:space="preserve"> </w:t>
      </w:r>
      <w:r w:rsidRPr="00B427D4">
        <w:rPr>
          <w:lang w:val="en-GB"/>
        </w:rPr>
        <w:t>be</w:t>
      </w:r>
      <w:r w:rsidRPr="00B427D4">
        <w:rPr>
          <w:spacing w:val="5"/>
          <w:lang w:val="en-GB"/>
        </w:rPr>
        <w:t xml:space="preserve"> </w:t>
      </w:r>
      <w:r w:rsidRPr="00B427D4">
        <w:rPr>
          <w:lang w:val="en-GB"/>
        </w:rPr>
        <w:t>noted</w:t>
      </w:r>
      <w:r w:rsidRPr="00B427D4">
        <w:rPr>
          <w:spacing w:val="6"/>
          <w:lang w:val="en-GB"/>
        </w:rPr>
        <w:t xml:space="preserve"> </w:t>
      </w:r>
      <w:r w:rsidRPr="00B427D4">
        <w:rPr>
          <w:lang w:val="en-GB"/>
        </w:rPr>
        <w:t>though,</w:t>
      </w:r>
      <w:r w:rsidRPr="00B427D4">
        <w:rPr>
          <w:spacing w:val="5"/>
          <w:lang w:val="en-GB"/>
        </w:rPr>
        <w:t xml:space="preserve"> </w:t>
      </w:r>
      <w:r w:rsidRPr="00B427D4">
        <w:rPr>
          <w:lang w:val="en-GB"/>
        </w:rPr>
        <w:t>that</w:t>
      </w:r>
      <w:r w:rsidRPr="00B427D4">
        <w:rPr>
          <w:spacing w:val="7"/>
          <w:lang w:val="en-GB"/>
        </w:rPr>
        <w:t xml:space="preserve"> </w:t>
      </w:r>
      <w:r w:rsidRPr="00B427D4">
        <w:rPr>
          <w:lang w:val="en-GB"/>
        </w:rPr>
        <w:t>Aristotle</w:t>
      </w:r>
      <w:r w:rsidRPr="00B427D4">
        <w:rPr>
          <w:spacing w:val="7"/>
          <w:lang w:val="en-GB"/>
        </w:rPr>
        <w:t xml:space="preserve"> </w:t>
      </w:r>
      <w:r w:rsidRPr="00B427D4">
        <w:rPr>
          <w:lang w:val="en-GB"/>
        </w:rPr>
        <w:t>is</w:t>
      </w:r>
      <w:r w:rsidRPr="00B427D4">
        <w:rPr>
          <w:spacing w:val="4"/>
          <w:lang w:val="en-GB"/>
        </w:rPr>
        <w:t xml:space="preserve"> </w:t>
      </w:r>
      <w:r w:rsidRPr="00B427D4">
        <w:rPr>
          <w:lang w:val="en-GB"/>
        </w:rPr>
        <w:t>not</w:t>
      </w:r>
      <w:r w:rsidRPr="00B427D4">
        <w:rPr>
          <w:spacing w:val="4"/>
          <w:lang w:val="en-GB"/>
        </w:rPr>
        <w:t xml:space="preserve"> </w:t>
      </w:r>
      <w:r w:rsidRPr="00B427D4">
        <w:rPr>
          <w:lang w:val="en-GB"/>
        </w:rPr>
        <w:t>talking</w:t>
      </w:r>
      <w:r w:rsidRPr="00B427D4">
        <w:rPr>
          <w:spacing w:val="3"/>
          <w:lang w:val="en-GB"/>
        </w:rPr>
        <w:t xml:space="preserve"> </w:t>
      </w:r>
      <w:r w:rsidRPr="00B427D4">
        <w:rPr>
          <w:lang w:val="en-GB"/>
        </w:rPr>
        <w:t>about</w:t>
      </w:r>
      <w:r w:rsidRPr="00B427D4">
        <w:rPr>
          <w:spacing w:val="7"/>
          <w:lang w:val="en-GB"/>
        </w:rPr>
        <w:t xml:space="preserve"> </w:t>
      </w:r>
      <w:r w:rsidRPr="00B427D4">
        <w:rPr>
          <w:lang w:val="en-GB"/>
        </w:rPr>
        <w:t>man (</w:t>
      </w:r>
      <w:r w:rsidRPr="00B427D4">
        <w:rPr>
          <w:i/>
          <w:iCs/>
          <w:lang w:val="en-GB"/>
        </w:rPr>
        <w:t>aner</w:t>
      </w:r>
      <w:r w:rsidRPr="00B427D4">
        <w:rPr>
          <w:lang w:val="en-GB"/>
        </w:rPr>
        <w:t>)</w:t>
      </w:r>
      <w:r w:rsidRPr="00B427D4">
        <w:rPr>
          <w:spacing w:val="5"/>
          <w:lang w:val="en-GB"/>
        </w:rPr>
        <w:t xml:space="preserve"> </w:t>
      </w:r>
      <w:r w:rsidRPr="00B427D4">
        <w:rPr>
          <w:lang w:val="en-GB"/>
        </w:rPr>
        <w:t>and</w:t>
      </w:r>
      <w:r w:rsidRPr="00B427D4">
        <w:rPr>
          <w:spacing w:val="5"/>
          <w:lang w:val="en-GB"/>
        </w:rPr>
        <w:t xml:space="preserve"> </w:t>
      </w:r>
      <w:r w:rsidRPr="00B427D4">
        <w:rPr>
          <w:lang w:val="en-GB"/>
        </w:rPr>
        <w:t>woman (</w:t>
      </w:r>
      <w:r w:rsidRPr="00B427D4">
        <w:rPr>
          <w:i/>
          <w:iCs/>
          <w:lang w:val="en-GB"/>
        </w:rPr>
        <w:t>gyne</w:t>
      </w:r>
      <w:r w:rsidRPr="00B427D4">
        <w:rPr>
          <w:lang w:val="en-GB"/>
        </w:rPr>
        <w:t>).</w:t>
      </w:r>
      <w:r w:rsidRPr="00B427D4">
        <w:rPr>
          <w:spacing w:val="5"/>
          <w:lang w:val="en-GB"/>
        </w:rPr>
        <w:t xml:space="preserve"> </w:t>
      </w:r>
      <w:r w:rsidRPr="00B427D4">
        <w:rPr>
          <w:lang w:val="en-GB"/>
        </w:rPr>
        <w:t>The</w:t>
      </w:r>
      <w:r w:rsidRPr="00B427D4">
        <w:rPr>
          <w:spacing w:val="13"/>
          <w:lang w:val="en-GB"/>
        </w:rPr>
        <w:t xml:space="preserve"> </w:t>
      </w:r>
      <w:r w:rsidRPr="00B427D4">
        <w:rPr>
          <w:i/>
          <w:spacing w:val="-2"/>
          <w:lang w:val="en-GB"/>
        </w:rPr>
        <w:t xml:space="preserve">neutrum </w:t>
      </w:r>
      <w:r w:rsidRPr="00B427D4">
        <w:rPr>
          <w:lang w:val="en-GB"/>
        </w:rPr>
        <w:t>form</w:t>
      </w:r>
      <w:r w:rsidRPr="00B427D4">
        <w:rPr>
          <w:spacing w:val="-7"/>
          <w:lang w:val="en-GB"/>
        </w:rPr>
        <w:t xml:space="preserve"> </w:t>
      </w:r>
      <w:r w:rsidRPr="00B427D4">
        <w:rPr>
          <w:lang w:val="en-GB"/>
        </w:rPr>
        <w:t>he</w:t>
      </w:r>
      <w:r w:rsidRPr="00B427D4">
        <w:rPr>
          <w:spacing w:val="-5"/>
          <w:lang w:val="en-GB"/>
        </w:rPr>
        <w:t xml:space="preserve"> </w:t>
      </w:r>
      <w:r w:rsidRPr="00B427D4">
        <w:rPr>
          <w:lang w:val="en-GB"/>
        </w:rPr>
        <w:t>uses</w:t>
      </w:r>
      <w:r w:rsidRPr="00B427D4">
        <w:rPr>
          <w:spacing w:val="-6"/>
          <w:lang w:val="en-GB"/>
        </w:rPr>
        <w:t xml:space="preserve"> </w:t>
      </w:r>
      <w:r w:rsidRPr="00B427D4">
        <w:rPr>
          <w:lang w:val="en-GB"/>
        </w:rPr>
        <w:t>refers</w:t>
      </w:r>
      <w:r w:rsidRPr="00B427D4">
        <w:rPr>
          <w:spacing w:val="-4"/>
          <w:lang w:val="en-GB"/>
        </w:rPr>
        <w:t xml:space="preserve"> </w:t>
      </w:r>
      <w:r w:rsidRPr="00B427D4">
        <w:rPr>
          <w:lang w:val="en-GB"/>
        </w:rPr>
        <w:t>more</w:t>
      </w:r>
      <w:r w:rsidRPr="00B427D4">
        <w:rPr>
          <w:spacing w:val="-5"/>
          <w:lang w:val="en-GB"/>
        </w:rPr>
        <w:t xml:space="preserve"> </w:t>
      </w:r>
      <w:r w:rsidRPr="00B427D4">
        <w:rPr>
          <w:lang w:val="en-GB"/>
        </w:rPr>
        <w:t>to</w:t>
      </w:r>
      <w:r w:rsidRPr="00B427D4">
        <w:rPr>
          <w:spacing w:val="-4"/>
          <w:lang w:val="en-GB"/>
        </w:rPr>
        <w:t xml:space="preserve"> </w:t>
      </w:r>
      <w:r w:rsidRPr="00B427D4">
        <w:rPr>
          <w:lang w:val="en-GB"/>
        </w:rPr>
        <w:t>an</w:t>
      </w:r>
      <w:r w:rsidRPr="00B427D4">
        <w:rPr>
          <w:spacing w:val="-4"/>
          <w:lang w:val="en-GB"/>
        </w:rPr>
        <w:t xml:space="preserve"> </w:t>
      </w:r>
      <w:r w:rsidRPr="00B427D4">
        <w:rPr>
          <w:lang w:val="en-GB"/>
        </w:rPr>
        <w:t>abstract</w:t>
      </w:r>
      <w:r w:rsidRPr="00B427D4">
        <w:rPr>
          <w:spacing w:val="-5"/>
          <w:lang w:val="en-GB"/>
        </w:rPr>
        <w:t xml:space="preserve"> </w:t>
      </w:r>
      <w:r w:rsidRPr="00B427D4">
        <w:rPr>
          <w:lang w:val="en-GB"/>
        </w:rPr>
        <w:t>principle:</w:t>
      </w:r>
      <w:r w:rsidRPr="00B427D4">
        <w:rPr>
          <w:spacing w:val="-3"/>
          <w:lang w:val="en-GB"/>
        </w:rPr>
        <w:t xml:space="preserve"> </w:t>
      </w:r>
      <w:r w:rsidRPr="00B427D4">
        <w:rPr>
          <w:lang w:val="en-GB"/>
        </w:rPr>
        <w:t>male</w:t>
      </w:r>
      <w:r w:rsidRPr="00B427D4">
        <w:rPr>
          <w:spacing w:val="-5"/>
          <w:lang w:val="en-GB"/>
        </w:rPr>
        <w:t xml:space="preserve"> </w:t>
      </w:r>
      <w:r w:rsidRPr="00B427D4">
        <w:rPr>
          <w:lang w:val="en-GB"/>
        </w:rPr>
        <w:t>principle</w:t>
      </w:r>
      <w:r w:rsidRPr="00B427D4">
        <w:rPr>
          <w:spacing w:val="-5"/>
          <w:lang w:val="en-GB"/>
        </w:rPr>
        <w:t xml:space="preserve"> (</w:t>
      </w:r>
      <w:r w:rsidRPr="00B427D4">
        <w:rPr>
          <w:i/>
          <w:iCs/>
          <w:spacing w:val="-5"/>
          <w:lang w:val="en-GB"/>
        </w:rPr>
        <w:t>arren</w:t>
      </w:r>
      <w:r w:rsidRPr="00B427D4">
        <w:rPr>
          <w:spacing w:val="-5"/>
          <w:lang w:val="en-GB"/>
        </w:rPr>
        <w:t xml:space="preserve">) </w:t>
      </w:r>
      <w:r w:rsidRPr="00B427D4">
        <w:rPr>
          <w:lang w:val="en-GB"/>
        </w:rPr>
        <w:t>and</w:t>
      </w:r>
      <w:r w:rsidRPr="00B427D4">
        <w:rPr>
          <w:spacing w:val="-4"/>
          <w:lang w:val="en-GB"/>
        </w:rPr>
        <w:t xml:space="preserve"> </w:t>
      </w:r>
      <w:r w:rsidRPr="00B427D4">
        <w:rPr>
          <w:lang w:val="en-GB"/>
        </w:rPr>
        <w:t>female</w:t>
      </w:r>
      <w:r w:rsidRPr="00B427D4">
        <w:rPr>
          <w:spacing w:val="-5"/>
          <w:lang w:val="en-GB"/>
        </w:rPr>
        <w:t xml:space="preserve"> </w:t>
      </w:r>
      <w:r w:rsidRPr="00B427D4">
        <w:rPr>
          <w:spacing w:val="-2"/>
          <w:lang w:val="en-GB"/>
        </w:rPr>
        <w:t>principle (</w:t>
      </w:r>
      <w:r w:rsidRPr="00B427D4">
        <w:rPr>
          <w:i/>
          <w:iCs/>
          <w:spacing w:val="-5"/>
          <w:lang w:val="en-GB"/>
        </w:rPr>
        <w:t>delu</w:t>
      </w:r>
      <w:r w:rsidRPr="00B427D4">
        <w:rPr>
          <w:spacing w:val="-2"/>
          <w:lang w:val="en-GB"/>
        </w:rPr>
        <w:t>).</w:t>
      </w:r>
      <w:r w:rsidR="009064F4" w:rsidRPr="00B427D4">
        <w:rPr>
          <w:spacing w:val="-2"/>
          <w:lang w:val="en-GB"/>
        </w:rPr>
        <w:t xml:space="preserve"> Aristotle here wants to show that he is not interested in specific persons, but rather the general principle.</w:t>
      </w:r>
    </w:p>
  </w:footnote>
  <w:footnote w:id="75">
    <w:p w14:paraId="0D5F36A8" w14:textId="37862326" w:rsidR="00E17E4F" w:rsidRPr="00B427D4" w:rsidRDefault="00E17E4F">
      <w:pPr>
        <w:pStyle w:val="Textpoznpodarou"/>
        <w:rPr>
          <w:lang w:val="en-GB"/>
        </w:rPr>
      </w:pPr>
      <w:r w:rsidRPr="00B427D4">
        <w:rPr>
          <w:rStyle w:val="Znakapoznpodarou"/>
          <w:lang w:val="en-GB"/>
        </w:rPr>
        <w:footnoteRef/>
      </w:r>
      <w:r w:rsidRPr="00B427D4">
        <w:rPr>
          <w:lang w:val="en-GB"/>
        </w:rPr>
        <w:t xml:space="preserve"> Politics 1252a30–35. Here, again, Aristotle is more interested in the general principle rather than in specific</w:t>
      </w:r>
      <w:r w:rsidRPr="00B427D4">
        <w:rPr>
          <w:spacing w:val="40"/>
          <w:lang w:val="en-GB"/>
        </w:rPr>
        <w:t xml:space="preserve"> </w:t>
      </w:r>
      <w:r w:rsidRPr="00B427D4">
        <w:rPr>
          <w:spacing w:val="-2"/>
          <w:lang w:val="en-GB"/>
        </w:rPr>
        <w:t>persons. See the previous footnote.</w:t>
      </w:r>
    </w:p>
  </w:footnote>
  <w:footnote w:id="76">
    <w:p w14:paraId="225070F8" w14:textId="0FEECF0C" w:rsidR="008B5026" w:rsidRPr="00B427D4" w:rsidRDefault="008B5026">
      <w:pPr>
        <w:pStyle w:val="Textpoznpodarou"/>
        <w:rPr>
          <w:lang w:val="en-GB"/>
        </w:rPr>
      </w:pPr>
      <w:r w:rsidRPr="00B427D4">
        <w:rPr>
          <w:rStyle w:val="Znakapoznpodarou"/>
          <w:lang w:val="en-GB"/>
        </w:rPr>
        <w:footnoteRef/>
      </w:r>
      <w:r w:rsidRPr="00B427D4">
        <w:rPr>
          <w:lang w:val="en-GB"/>
        </w:rPr>
        <w:t xml:space="preserve"> Politics 1278a10-15.</w:t>
      </w:r>
    </w:p>
  </w:footnote>
  <w:footnote w:id="77">
    <w:p w14:paraId="4908EBEF" w14:textId="6B7ECAA8" w:rsidR="00003088" w:rsidRPr="00B427D4" w:rsidRDefault="00003088">
      <w:pPr>
        <w:pStyle w:val="Textpoznpodarou"/>
        <w:rPr>
          <w:lang w:val="en-GB"/>
        </w:rPr>
      </w:pPr>
      <w:r w:rsidRPr="00B427D4">
        <w:rPr>
          <w:rStyle w:val="Znakapoznpodarou"/>
          <w:lang w:val="en-GB"/>
        </w:rPr>
        <w:footnoteRef/>
      </w:r>
      <w:r w:rsidRPr="00B427D4">
        <w:rPr>
          <w:lang w:val="en-GB"/>
        </w:rPr>
        <w:t xml:space="preserve"> Politics 1253b27-33.</w:t>
      </w:r>
    </w:p>
  </w:footnote>
  <w:footnote w:id="78">
    <w:p w14:paraId="10694646" w14:textId="06A3A144" w:rsidR="00C54853" w:rsidRPr="00B427D4" w:rsidRDefault="00C54853">
      <w:pPr>
        <w:pStyle w:val="Textpoznpodarou"/>
        <w:rPr>
          <w:lang w:val="en-GB"/>
        </w:rPr>
      </w:pPr>
      <w:r w:rsidRPr="00B427D4">
        <w:rPr>
          <w:rStyle w:val="Znakapoznpodarou"/>
          <w:lang w:val="en-GB"/>
        </w:rPr>
        <w:footnoteRef/>
      </w:r>
      <w:r w:rsidRPr="00B427D4">
        <w:rPr>
          <w:lang w:val="en-GB"/>
        </w:rPr>
        <w:t xml:space="preserve"> </w:t>
      </w:r>
      <w:r w:rsidR="00D37BE4" w:rsidRPr="00B427D4">
        <w:rPr>
          <w:lang w:val="en-GB"/>
        </w:rPr>
        <w:t xml:space="preserve">Politics </w:t>
      </w:r>
      <w:r w:rsidRPr="00B427D4">
        <w:rPr>
          <w:lang w:val="en-GB"/>
        </w:rPr>
        <w:t>1253b1253b35-1254a1.</w:t>
      </w:r>
    </w:p>
  </w:footnote>
  <w:footnote w:id="79">
    <w:p w14:paraId="63B6396A" w14:textId="44A9F562" w:rsidR="00D37BE4" w:rsidRPr="00B427D4" w:rsidRDefault="00D37BE4">
      <w:pPr>
        <w:pStyle w:val="Textpoznpodarou"/>
        <w:rPr>
          <w:lang w:val="en-GB"/>
        </w:rPr>
      </w:pPr>
      <w:r w:rsidRPr="00B427D4">
        <w:rPr>
          <w:rStyle w:val="Znakapoznpodarou"/>
          <w:lang w:val="en-GB"/>
        </w:rPr>
        <w:footnoteRef/>
      </w:r>
      <w:r w:rsidRPr="00B427D4">
        <w:rPr>
          <w:lang w:val="en-GB"/>
        </w:rPr>
        <w:t xml:space="preserve"> Politics 1254a15-17.</w:t>
      </w:r>
    </w:p>
  </w:footnote>
  <w:footnote w:id="80">
    <w:p w14:paraId="519362E2" w14:textId="478FB889" w:rsidR="00E21F3A" w:rsidRPr="00B427D4" w:rsidRDefault="00E21F3A">
      <w:pPr>
        <w:pStyle w:val="Textpoznpodarou"/>
        <w:rPr>
          <w:lang w:val="en-GB"/>
        </w:rPr>
      </w:pPr>
      <w:r w:rsidRPr="00B427D4">
        <w:rPr>
          <w:rStyle w:val="Znakapoznpodarou"/>
          <w:lang w:val="en-GB"/>
        </w:rPr>
        <w:footnoteRef/>
      </w:r>
      <w:r w:rsidRPr="00B427D4">
        <w:rPr>
          <w:lang w:val="en-GB"/>
        </w:rPr>
        <w:t xml:space="preserve"> Politics 1254a21.</w:t>
      </w:r>
    </w:p>
  </w:footnote>
  <w:footnote w:id="81">
    <w:p w14:paraId="788A5980" w14:textId="490DE2F8" w:rsidR="00597AA4" w:rsidRPr="00B427D4" w:rsidRDefault="00597AA4">
      <w:pPr>
        <w:pStyle w:val="Textpoznpodarou"/>
        <w:rPr>
          <w:lang w:val="en-GB"/>
        </w:rPr>
      </w:pPr>
      <w:r w:rsidRPr="00B427D4">
        <w:rPr>
          <w:rStyle w:val="Znakapoznpodarou"/>
          <w:lang w:val="en-GB"/>
        </w:rPr>
        <w:footnoteRef/>
      </w:r>
      <w:r w:rsidRPr="00B427D4">
        <w:rPr>
          <w:lang w:val="en-GB"/>
        </w:rPr>
        <w:t xml:space="preserve"> Politics 1254a12.</w:t>
      </w:r>
    </w:p>
  </w:footnote>
  <w:footnote w:id="82">
    <w:p w14:paraId="63288E7C" w14:textId="711D16CD" w:rsidR="00597AA4" w:rsidRPr="00B427D4" w:rsidRDefault="00597AA4">
      <w:pPr>
        <w:pStyle w:val="Textpoznpodarou"/>
        <w:rPr>
          <w:lang w:val="en-GB"/>
        </w:rPr>
      </w:pPr>
      <w:r w:rsidRPr="00B427D4">
        <w:rPr>
          <w:rStyle w:val="Znakapoznpodarou"/>
          <w:lang w:val="en-GB"/>
        </w:rPr>
        <w:footnoteRef/>
      </w:r>
      <w:r w:rsidRPr="00B427D4">
        <w:rPr>
          <w:lang w:val="en-GB"/>
        </w:rPr>
        <w:t xml:space="preserve"> Politics 1254a20.</w:t>
      </w:r>
    </w:p>
  </w:footnote>
  <w:footnote w:id="83">
    <w:p w14:paraId="4AABD61B" w14:textId="69A6EE88" w:rsidR="00C54650" w:rsidRPr="00B427D4" w:rsidRDefault="00C54650">
      <w:pPr>
        <w:pStyle w:val="Textpoznpodarou"/>
        <w:rPr>
          <w:lang w:val="en-GB"/>
        </w:rPr>
      </w:pPr>
      <w:r w:rsidRPr="00B427D4">
        <w:rPr>
          <w:rStyle w:val="Znakapoznpodarou"/>
          <w:lang w:val="en-GB"/>
        </w:rPr>
        <w:footnoteRef/>
      </w:r>
      <w:r w:rsidRPr="00B427D4">
        <w:rPr>
          <w:lang w:val="en-GB"/>
        </w:rPr>
        <w:t xml:space="preserve"> Mulgan, R.: History of Political</w:t>
      </w:r>
      <w:r w:rsidRPr="00B427D4">
        <w:rPr>
          <w:spacing w:val="40"/>
          <w:lang w:val="en-GB"/>
        </w:rPr>
        <w:t xml:space="preserve"> </w:t>
      </w:r>
      <w:r w:rsidRPr="00B427D4">
        <w:rPr>
          <w:lang w:val="en-GB"/>
        </w:rPr>
        <w:t>Thought, Summer 1994, Vol. 15, No. 2 (Summer 1994), p. 179.</w:t>
      </w:r>
    </w:p>
  </w:footnote>
  <w:footnote w:id="84">
    <w:p w14:paraId="1E92F8C3" w14:textId="7AA76FB1" w:rsidR="00C36EA5" w:rsidRPr="00B427D4" w:rsidRDefault="00C36EA5">
      <w:pPr>
        <w:pStyle w:val="Textpoznpodarou"/>
        <w:rPr>
          <w:lang w:val="en-GB"/>
        </w:rPr>
      </w:pPr>
      <w:r w:rsidRPr="00B427D4">
        <w:rPr>
          <w:rStyle w:val="Znakapoznpodarou"/>
          <w:lang w:val="en-GB"/>
        </w:rPr>
        <w:footnoteRef/>
      </w:r>
      <w:r w:rsidRPr="00B427D4">
        <w:rPr>
          <w:lang w:val="en-GB"/>
        </w:rPr>
        <w:t xml:space="preserve"> </w:t>
      </w:r>
      <w:r w:rsidRPr="00B427D4">
        <w:rPr>
          <w:i/>
          <w:iCs/>
          <w:lang w:val="en-GB"/>
        </w:rPr>
        <w:t>Ibid</w:t>
      </w:r>
      <w:r w:rsidRPr="00B427D4">
        <w:rPr>
          <w:lang w:val="en-GB"/>
        </w:rPr>
        <w:t>., pp. 179–181.</w:t>
      </w:r>
    </w:p>
  </w:footnote>
  <w:footnote w:id="85">
    <w:p w14:paraId="64E0359A" w14:textId="3C6FA4DF" w:rsidR="00257F58" w:rsidRPr="00B427D4" w:rsidRDefault="00257F58">
      <w:pPr>
        <w:pStyle w:val="Textpoznpodarou"/>
        <w:rPr>
          <w:lang w:val="en-GB"/>
        </w:rPr>
      </w:pPr>
      <w:r w:rsidRPr="00B427D4">
        <w:rPr>
          <w:rStyle w:val="Znakapoznpodarou"/>
          <w:lang w:val="en-GB"/>
        </w:rPr>
        <w:footnoteRef/>
      </w:r>
      <w:r w:rsidRPr="00B427D4">
        <w:rPr>
          <w:lang w:val="en-GB"/>
        </w:rPr>
        <w:t xml:space="preserve"> </w:t>
      </w:r>
      <w:r w:rsidRPr="00B427D4">
        <w:rPr>
          <w:i/>
          <w:iCs/>
          <w:lang w:val="en-GB"/>
        </w:rPr>
        <w:t>Ibid</w:t>
      </w:r>
      <w:r w:rsidRPr="00B427D4">
        <w:rPr>
          <w:lang w:val="en-GB"/>
        </w:rPr>
        <w:t>, p. 182–183, and again p. 201–202.</w:t>
      </w:r>
    </w:p>
  </w:footnote>
  <w:footnote w:id="86">
    <w:p w14:paraId="1CC8AB4B" w14:textId="5F4E60A5" w:rsidR="00E303D9" w:rsidRPr="00B427D4" w:rsidRDefault="00E303D9">
      <w:pPr>
        <w:pStyle w:val="Textpoznpodarou"/>
        <w:rPr>
          <w:lang w:val="en-GB"/>
        </w:rPr>
      </w:pPr>
      <w:r w:rsidRPr="00B427D4">
        <w:rPr>
          <w:rStyle w:val="Znakapoznpodarou"/>
          <w:lang w:val="en-GB"/>
        </w:rPr>
        <w:footnoteRef/>
      </w:r>
      <w:r w:rsidRPr="00B427D4">
        <w:rPr>
          <w:lang w:val="en-GB"/>
        </w:rPr>
        <w:t xml:space="preserve"> Politics 1152b1-7.</w:t>
      </w:r>
    </w:p>
  </w:footnote>
  <w:footnote w:id="87">
    <w:p w14:paraId="29B91608" w14:textId="51785C68" w:rsidR="00E303D9" w:rsidRPr="00B427D4" w:rsidRDefault="00E303D9">
      <w:pPr>
        <w:pStyle w:val="Textpoznpodarou"/>
        <w:rPr>
          <w:lang w:val="en-GB"/>
        </w:rPr>
      </w:pPr>
      <w:r w:rsidRPr="00B427D4">
        <w:rPr>
          <w:rStyle w:val="Znakapoznpodarou"/>
          <w:lang w:val="en-GB"/>
        </w:rPr>
        <w:footnoteRef/>
      </w:r>
      <w:r w:rsidRPr="00B427D4">
        <w:rPr>
          <w:lang w:val="en-GB"/>
        </w:rPr>
        <w:t xml:space="preserve"> Politics 1254b13-14.</w:t>
      </w:r>
    </w:p>
  </w:footnote>
  <w:footnote w:id="88">
    <w:p w14:paraId="21AD3F5B" w14:textId="7023E847" w:rsidR="00515CFA" w:rsidRPr="00B427D4" w:rsidRDefault="00515CFA">
      <w:pPr>
        <w:pStyle w:val="Textpoznpodarou"/>
        <w:rPr>
          <w:lang w:val="en-GB"/>
        </w:rPr>
      </w:pPr>
      <w:r w:rsidRPr="00B427D4">
        <w:rPr>
          <w:rStyle w:val="Znakapoznpodarou"/>
          <w:lang w:val="en-GB"/>
        </w:rPr>
        <w:footnoteRef/>
      </w:r>
      <w:r w:rsidRPr="00B427D4">
        <w:rPr>
          <w:lang w:val="en-GB"/>
        </w:rPr>
        <w:t xml:space="preserve"> Aristotle distinguishes four types of rule: the rule of a statesman, the rule of a king, the rule of a </w:t>
      </w:r>
      <w:r w:rsidR="00861830" w:rsidRPr="00B427D4">
        <w:rPr>
          <w:lang w:val="en-GB"/>
        </w:rPr>
        <w:t xml:space="preserve">head of a </w:t>
      </w:r>
      <w:r w:rsidRPr="00B427D4">
        <w:rPr>
          <w:lang w:val="en-GB"/>
        </w:rPr>
        <w:t>household and the rule of a master of a family. Politics 1252a7-8.</w:t>
      </w:r>
    </w:p>
  </w:footnote>
  <w:footnote w:id="89">
    <w:p w14:paraId="2FB1D37C" w14:textId="3B5356FC" w:rsidR="00861830" w:rsidRPr="00B427D4" w:rsidRDefault="00861830">
      <w:pPr>
        <w:pStyle w:val="Textpoznpodarou"/>
        <w:rPr>
          <w:lang w:val="en-GB"/>
        </w:rPr>
      </w:pPr>
      <w:r w:rsidRPr="00B427D4">
        <w:rPr>
          <w:rStyle w:val="Znakapoznpodarou"/>
          <w:lang w:val="en-GB"/>
        </w:rPr>
        <w:footnoteRef/>
      </w:r>
      <w:r w:rsidRPr="00B427D4">
        <w:rPr>
          <w:lang w:val="en-GB"/>
        </w:rPr>
        <w:t xml:space="preserve"> Politics 1259b1.</w:t>
      </w:r>
    </w:p>
  </w:footnote>
  <w:footnote w:id="90">
    <w:p w14:paraId="5E9C2A84" w14:textId="2E69C10F" w:rsidR="00805137" w:rsidRPr="00B427D4" w:rsidRDefault="00805137">
      <w:pPr>
        <w:pStyle w:val="Textpoznpodarou"/>
        <w:rPr>
          <w:lang w:val="en-GB"/>
        </w:rPr>
      </w:pPr>
      <w:r w:rsidRPr="00B427D4">
        <w:rPr>
          <w:rStyle w:val="Znakapoznpodarou"/>
          <w:lang w:val="en-GB"/>
        </w:rPr>
        <w:footnoteRef/>
      </w:r>
      <w:r w:rsidRPr="00B427D4">
        <w:rPr>
          <w:lang w:val="en-GB"/>
        </w:rPr>
        <w:t xml:space="preserve"> Politics 1255b19-21.</w:t>
      </w:r>
    </w:p>
  </w:footnote>
  <w:footnote w:id="91">
    <w:p w14:paraId="2BD59EC1" w14:textId="423470BB" w:rsidR="00AE0B1A" w:rsidRPr="00B427D4" w:rsidRDefault="00AE0B1A">
      <w:pPr>
        <w:pStyle w:val="Textpoznpodarou"/>
        <w:rPr>
          <w:lang w:val="en-GB"/>
        </w:rPr>
      </w:pPr>
      <w:r w:rsidRPr="00B427D4">
        <w:rPr>
          <w:rStyle w:val="Znakapoznpodarou"/>
          <w:lang w:val="en-GB"/>
        </w:rPr>
        <w:footnoteRef/>
      </w:r>
      <w:r w:rsidRPr="00B427D4">
        <w:rPr>
          <w:lang w:val="en-GB"/>
        </w:rPr>
        <w:t xml:space="preserve"> Politics 1260a13.</w:t>
      </w:r>
    </w:p>
  </w:footnote>
  <w:footnote w:id="92">
    <w:p w14:paraId="537A0CB4" w14:textId="6F391BE1" w:rsidR="007C10AF" w:rsidRPr="00B427D4" w:rsidRDefault="007C10AF">
      <w:pPr>
        <w:pStyle w:val="Textpoznpodarou"/>
        <w:rPr>
          <w:lang w:val="en-GB"/>
        </w:rPr>
      </w:pPr>
      <w:r w:rsidRPr="00B427D4">
        <w:rPr>
          <w:rStyle w:val="Znakapoznpodarou"/>
          <w:lang w:val="en-GB"/>
        </w:rPr>
        <w:footnoteRef/>
      </w:r>
      <w:r w:rsidRPr="00B427D4">
        <w:rPr>
          <w:lang w:val="en-GB"/>
        </w:rPr>
        <w:t xml:space="preserve"> See Coelho, N. M. M. S.: Emotions: Impediment or Basis of Political Life? In: </w:t>
      </w:r>
      <w:r w:rsidR="006475AF" w:rsidRPr="00B427D4">
        <w:rPr>
          <w:lang w:val="en-GB"/>
        </w:rPr>
        <w:t>Huppes-Cluysenaer, L, Coelho, N. M. M. S.:</w:t>
      </w:r>
      <w:r w:rsidR="00883498" w:rsidRPr="00B427D4">
        <w:rPr>
          <w:lang w:val="en-GB"/>
        </w:rPr>
        <w:t xml:space="preserve"> </w:t>
      </w:r>
      <w:r w:rsidR="00662DF5" w:rsidRPr="00B427D4">
        <w:rPr>
          <w:lang w:val="en-GB"/>
        </w:rPr>
        <w:t>Aristotle on Emotions in Law and Politics.</w:t>
      </w:r>
      <w:r w:rsidR="006475AF" w:rsidRPr="00B427D4">
        <w:rPr>
          <w:lang w:val="en-GB"/>
        </w:rPr>
        <w:t xml:space="preserve"> Springer 2018</w:t>
      </w:r>
      <w:r w:rsidRPr="00B427D4">
        <w:rPr>
          <w:lang w:val="en-GB"/>
        </w:rPr>
        <w:t>, p. 372.</w:t>
      </w:r>
    </w:p>
  </w:footnote>
  <w:footnote w:id="93">
    <w:p w14:paraId="67FEF29F" w14:textId="75508FAD" w:rsidR="00AE0B1A" w:rsidRPr="00B427D4" w:rsidRDefault="00AE0B1A">
      <w:pPr>
        <w:pStyle w:val="Textpoznpodarou"/>
        <w:rPr>
          <w:lang w:val="en-GB"/>
        </w:rPr>
      </w:pPr>
      <w:r w:rsidRPr="00B427D4">
        <w:rPr>
          <w:rStyle w:val="Znakapoznpodarou"/>
          <w:lang w:val="en-GB"/>
        </w:rPr>
        <w:footnoteRef/>
      </w:r>
      <w:r w:rsidRPr="00B427D4">
        <w:rPr>
          <w:lang w:val="en-GB"/>
        </w:rPr>
        <w:t xml:space="preserve"> 1260a20-24.</w:t>
      </w:r>
    </w:p>
  </w:footnote>
  <w:footnote w:id="94">
    <w:p w14:paraId="3DFF974C" w14:textId="1940C016" w:rsidR="00CD4FE5" w:rsidRPr="00B427D4" w:rsidRDefault="00CD4FE5">
      <w:pPr>
        <w:pStyle w:val="Textpoznpodarou"/>
        <w:rPr>
          <w:lang w:val="en-GB"/>
        </w:rPr>
      </w:pPr>
      <w:r w:rsidRPr="00B427D4">
        <w:rPr>
          <w:rStyle w:val="Znakapoznpodarou"/>
          <w:lang w:val="en-GB"/>
        </w:rPr>
        <w:footnoteRef/>
      </w:r>
      <w:r w:rsidRPr="00B427D4">
        <w:rPr>
          <w:lang w:val="en-GB"/>
        </w:rPr>
        <w:t xml:space="preserve"> See Plato: Resp. 450c-457d.</w:t>
      </w:r>
      <w:r w:rsidR="00FD0E99" w:rsidRPr="00B427D4">
        <w:rPr>
          <w:lang w:val="en-GB"/>
        </w:rPr>
        <w:t xml:space="preserve"> I am using the translation of Chris Emlyn-Jones and William Preddy.</w:t>
      </w:r>
    </w:p>
  </w:footnote>
  <w:footnote w:id="95">
    <w:p w14:paraId="47747653" w14:textId="66A5DEE3" w:rsidR="00CD4FE5" w:rsidRPr="00B427D4" w:rsidRDefault="00CD4FE5">
      <w:pPr>
        <w:pStyle w:val="Textpoznpodarou"/>
        <w:rPr>
          <w:lang w:val="en-GB"/>
        </w:rPr>
      </w:pPr>
      <w:r w:rsidRPr="00B427D4">
        <w:rPr>
          <w:rStyle w:val="Znakapoznpodarou"/>
          <w:lang w:val="en-GB"/>
        </w:rPr>
        <w:footnoteRef/>
      </w:r>
      <w:r w:rsidRPr="00B427D4">
        <w:rPr>
          <w:lang w:val="en-GB"/>
        </w:rPr>
        <w:t xml:space="preserve"> In fact this is the first of three metaphorical waves that his Socrates needs to avoid, whilst arguing about the best </w:t>
      </w:r>
      <w:r w:rsidRPr="00B427D4">
        <w:rPr>
          <w:i/>
          <w:iCs/>
          <w:lang w:val="en-GB"/>
        </w:rPr>
        <w:t>polis</w:t>
      </w:r>
      <w:r w:rsidRPr="00B427D4">
        <w:rPr>
          <w:lang w:val="en-GB"/>
        </w:rPr>
        <w:t>. Plato: Resp. 457c3.</w:t>
      </w:r>
    </w:p>
  </w:footnote>
  <w:footnote w:id="96">
    <w:p w14:paraId="3DF756D1" w14:textId="290BC19A" w:rsidR="007A6BA0" w:rsidRPr="00B427D4" w:rsidRDefault="007A6BA0">
      <w:pPr>
        <w:pStyle w:val="Textpoznpodarou"/>
        <w:rPr>
          <w:lang w:val="en-GB"/>
        </w:rPr>
      </w:pPr>
      <w:r w:rsidRPr="00B427D4">
        <w:rPr>
          <w:rStyle w:val="Znakapoznpodarou"/>
          <w:lang w:val="en-GB"/>
        </w:rPr>
        <w:footnoteRef/>
      </w:r>
      <w:r w:rsidRPr="00B427D4">
        <w:rPr>
          <w:lang w:val="en-GB"/>
        </w:rPr>
        <w:t xml:space="preserve"> Nuno Coelho suggests that </w:t>
      </w:r>
      <w:r w:rsidR="00D93DB4" w:rsidRPr="00B427D4">
        <w:rPr>
          <w:lang w:val="en-GB"/>
        </w:rPr>
        <w:t xml:space="preserve">lack of </w:t>
      </w:r>
      <w:r w:rsidR="0063003A" w:rsidRPr="00B427D4">
        <w:rPr>
          <w:lang w:val="en-GB"/>
        </w:rPr>
        <w:t>sovereignty</w:t>
      </w:r>
      <w:r w:rsidR="00D93DB4" w:rsidRPr="00B427D4">
        <w:rPr>
          <w:lang w:val="en-GB"/>
        </w:rPr>
        <w:t xml:space="preserve"> of women’s deliberative part is not due to the necessary structure of the household as a political organisation, but rather it relates to their desires and feelings as an intrapersonal phenomenon. See Coelho, N. M. M. S.: Emotions: Impediment or Basis of Political Life?, p. 372.</w:t>
      </w:r>
    </w:p>
  </w:footnote>
  <w:footnote w:id="97">
    <w:p w14:paraId="5B72E149" w14:textId="19B4B4CF" w:rsidR="004F7551" w:rsidRPr="00B427D4" w:rsidRDefault="004F7551">
      <w:pPr>
        <w:pStyle w:val="Textpoznpodarou"/>
        <w:rPr>
          <w:lang w:val="en-GB"/>
        </w:rPr>
      </w:pPr>
      <w:r w:rsidRPr="00B427D4">
        <w:rPr>
          <w:rStyle w:val="Znakapoznpodarou"/>
          <w:lang w:val="en-GB"/>
        </w:rPr>
        <w:footnoteRef/>
      </w:r>
      <w:r w:rsidRPr="00B427D4">
        <w:rPr>
          <w:lang w:val="en-GB"/>
        </w:rPr>
        <w:t xml:space="preserve"> See</w:t>
      </w:r>
      <w:r w:rsidRPr="00B427D4">
        <w:rPr>
          <w:spacing w:val="-5"/>
          <w:lang w:val="en-GB"/>
        </w:rPr>
        <w:t xml:space="preserve"> </w:t>
      </w:r>
      <w:r w:rsidRPr="00B427D4">
        <w:rPr>
          <w:lang w:val="en-GB"/>
        </w:rPr>
        <w:t>Jinek,</w:t>
      </w:r>
      <w:r w:rsidRPr="00B427D4">
        <w:rPr>
          <w:spacing w:val="-5"/>
          <w:lang w:val="en-GB"/>
        </w:rPr>
        <w:t xml:space="preserve"> </w:t>
      </w:r>
      <w:r w:rsidRPr="00B427D4">
        <w:rPr>
          <w:lang w:val="en-GB"/>
        </w:rPr>
        <w:t>J.:</w:t>
      </w:r>
      <w:r w:rsidRPr="00B427D4">
        <w:rPr>
          <w:spacing w:val="-6"/>
          <w:lang w:val="en-GB"/>
        </w:rPr>
        <w:t xml:space="preserve"> </w:t>
      </w:r>
      <w:r w:rsidRPr="00B427D4">
        <w:rPr>
          <w:lang w:val="en-GB"/>
        </w:rPr>
        <w:t>Obec</w:t>
      </w:r>
      <w:r w:rsidRPr="00B427D4">
        <w:rPr>
          <w:spacing w:val="-5"/>
          <w:lang w:val="en-GB"/>
        </w:rPr>
        <w:t xml:space="preserve"> </w:t>
      </w:r>
      <w:r w:rsidRPr="00B427D4">
        <w:rPr>
          <w:lang w:val="en-GB"/>
        </w:rPr>
        <w:t>a</w:t>
      </w:r>
      <w:r w:rsidRPr="00B427D4">
        <w:rPr>
          <w:spacing w:val="-5"/>
          <w:lang w:val="en-GB"/>
        </w:rPr>
        <w:t xml:space="preserve"> </w:t>
      </w:r>
      <w:r w:rsidRPr="00B427D4">
        <w:rPr>
          <w:lang w:val="en-GB"/>
        </w:rPr>
        <w:t>politično</w:t>
      </w:r>
      <w:r w:rsidRPr="00B427D4">
        <w:rPr>
          <w:spacing w:val="-4"/>
          <w:lang w:val="en-GB"/>
        </w:rPr>
        <w:t xml:space="preserve"> </w:t>
      </w:r>
      <w:r w:rsidRPr="00B427D4">
        <w:rPr>
          <w:lang w:val="en-GB"/>
        </w:rPr>
        <w:t>v</w:t>
      </w:r>
      <w:r w:rsidRPr="00B427D4">
        <w:rPr>
          <w:spacing w:val="-3"/>
          <w:lang w:val="en-GB"/>
        </w:rPr>
        <w:t xml:space="preserve"> </w:t>
      </w:r>
      <w:r w:rsidRPr="00B427D4">
        <w:rPr>
          <w:lang w:val="en-GB"/>
        </w:rPr>
        <w:t>Aristotelově</w:t>
      </w:r>
      <w:r w:rsidRPr="00B427D4">
        <w:rPr>
          <w:spacing w:val="-2"/>
          <w:lang w:val="en-GB"/>
        </w:rPr>
        <w:t xml:space="preserve"> </w:t>
      </w:r>
      <w:r w:rsidRPr="00B427D4">
        <w:rPr>
          <w:lang w:val="en-GB"/>
        </w:rPr>
        <w:t>myšlení.</w:t>
      </w:r>
      <w:r w:rsidRPr="00B427D4">
        <w:rPr>
          <w:spacing w:val="-5"/>
          <w:lang w:val="en-GB"/>
        </w:rPr>
        <w:t xml:space="preserve"> </w:t>
      </w:r>
      <w:r w:rsidRPr="00B427D4">
        <w:rPr>
          <w:lang w:val="en-GB"/>
        </w:rPr>
        <w:t>Praha:</w:t>
      </w:r>
      <w:r w:rsidRPr="00B427D4">
        <w:rPr>
          <w:spacing w:val="-5"/>
          <w:lang w:val="en-GB"/>
        </w:rPr>
        <w:t xml:space="preserve"> </w:t>
      </w:r>
      <w:r w:rsidRPr="00B427D4">
        <w:rPr>
          <w:lang w:val="en-GB"/>
        </w:rPr>
        <w:t>Oikoymenh</w:t>
      </w:r>
      <w:r w:rsidRPr="00B427D4">
        <w:rPr>
          <w:spacing w:val="-6"/>
          <w:lang w:val="en-GB"/>
        </w:rPr>
        <w:t xml:space="preserve"> </w:t>
      </w:r>
      <w:r w:rsidRPr="00B427D4">
        <w:rPr>
          <w:lang w:val="en-GB"/>
        </w:rPr>
        <w:t>2017,</w:t>
      </w:r>
      <w:r w:rsidRPr="00B427D4">
        <w:rPr>
          <w:spacing w:val="-5"/>
          <w:lang w:val="en-GB"/>
        </w:rPr>
        <w:t xml:space="preserve"> </w:t>
      </w:r>
      <w:r w:rsidRPr="00B427D4">
        <w:rPr>
          <w:lang w:val="en-GB"/>
        </w:rPr>
        <w:t>p.</w:t>
      </w:r>
      <w:r w:rsidRPr="00B427D4">
        <w:rPr>
          <w:spacing w:val="-5"/>
          <w:lang w:val="en-GB"/>
        </w:rPr>
        <w:t xml:space="preserve"> </w:t>
      </w:r>
      <w:r w:rsidRPr="00B427D4">
        <w:rPr>
          <w:spacing w:val="-2"/>
          <w:lang w:val="en-GB"/>
        </w:rPr>
        <w:t>106–107.</w:t>
      </w:r>
    </w:p>
  </w:footnote>
  <w:footnote w:id="98">
    <w:p w14:paraId="32E16CC3" w14:textId="39B0AC6F" w:rsidR="00AA777A" w:rsidRPr="00B427D4" w:rsidRDefault="00AA777A">
      <w:pPr>
        <w:pStyle w:val="Textpoznpodarou"/>
        <w:rPr>
          <w:lang w:val="en-GB"/>
        </w:rPr>
      </w:pPr>
      <w:r w:rsidRPr="00B427D4">
        <w:rPr>
          <w:rStyle w:val="Znakapoznpodarou"/>
          <w:lang w:val="en-GB"/>
        </w:rPr>
        <w:footnoteRef/>
      </w:r>
      <w:r w:rsidRPr="00B427D4">
        <w:rPr>
          <w:lang w:val="en-GB"/>
        </w:rPr>
        <w:t xml:space="preserve"> For</w:t>
      </w:r>
      <w:r w:rsidRPr="00B427D4">
        <w:rPr>
          <w:spacing w:val="-12"/>
          <w:lang w:val="en-GB"/>
        </w:rPr>
        <w:t xml:space="preserve"> </w:t>
      </w:r>
      <w:r w:rsidRPr="00B427D4">
        <w:rPr>
          <w:lang w:val="en-GB"/>
        </w:rPr>
        <w:t>example,</w:t>
      </w:r>
      <w:r w:rsidRPr="00B427D4">
        <w:rPr>
          <w:spacing w:val="-10"/>
          <w:lang w:val="en-GB"/>
        </w:rPr>
        <w:t xml:space="preserve"> </w:t>
      </w:r>
      <w:r w:rsidRPr="00B427D4">
        <w:rPr>
          <w:lang w:val="en-GB"/>
        </w:rPr>
        <w:t>Aristotle</w:t>
      </w:r>
      <w:r w:rsidRPr="00B427D4">
        <w:rPr>
          <w:spacing w:val="-12"/>
          <w:lang w:val="en-GB"/>
        </w:rPr>
        <w:t xml:space="preserve"> </w:t>
      </w:r>
      <w:r w:rsidRPr="00B427D4">
        <w:rPr>
          <w:lang w:val="en-GB"/>
        </w:rPr>
        <w:t>agrees</w:t>
      </w:r>
      <w:r w:rsidRPr="00B427D4">
        <w:rPr>
          <w:spacing w:val="-11"/>
          <w:lang w:val="en-GB"/>
        </w:rPr>
        <w:t xml:space="preserve"> </w:t>
      </w:r>
      <w:r w:rsidRPr="00B427D4">
        <w:rPr>
          <w:lang w:val="en-GB"/>
        </w:rPr>
        <w:t>with</w:t>
      </w:r>
      <w:r w:rsidRPr="00B427D4">
        <w:rPr>
          <w:spacing w:val="-13"/>
          <w:lang w:val="en-GB"/>
        </w:rPr>
        <w:t xml:space="preserve"> </w:t>
      </w:r>
      <w:r w:rsidRPr="00B427D4">
        <w:rPr>
          <w:lang w:val="en-GB"/>
        </w:rPr>
        <w:t>a</w:t>
      </w:r>
      <w:r w:rsidRPr="00B427D4">
        <w:rPr>
          <w:spacing w:val="-11"/>
          <w:lang w:val="en-GB"/>
        </w:rPr>
        <w:t xml:space="preserve"> </w:t>
      </w:r>
      <w:r w:rsidRPr="00B427D4">
        <w:rPr>
          <w:lang w:val="en-GB"/>
        </w:rPr>
        <w:t>quotation</w:t>
      </w:r>
      <w:r w:rsidRPr="00B427D4">
        <w:rPr>
          <w:spacing w:val="-11"/>
          <w:lang w:val="en-GB"/>
        </w:rPr>
        <w:t xml:space="preserve"> </w:t>
      </w:r>
      <w:r w:rsidRPr="00B427D4">
        <w:rPr>
          <w:lang w:val="en-GB"/>
        </w:rPr>
        <w:t>from</w:t>
      </w:r>
      <w:r w:rsidRPr="00B427D4">
        <w:rPr>
          <w:spacing w:val="-13"/>
          <w:lang w:val="en-GB"/>
        </w:rPr>
        <w:t xml:space="preserve"> </w:t>
      </w:r>
      <w:r w:rsidRPr="00B427D4">
        <w:rPr>
          <w:lang w:val="en-GB"/>
        </w:rPr>
        <w:t>Sophocles,</w:t>
      </w:r>
      <w:r w:rsidRPr="00B427D4">
        <w:rPr>
          <w:spacing w:val="-11"/>
          <w:lang w:val="en-GB"/>
        </w:rPr>
        <w:t xml:space="preserve"> </w:t>
      </w:r>
      <w:r w:rsidRPr="00B427D4">
        <w:rPr>
          <w:lang w:val="en-GB"/>
        </w:rPr>
        <w:t>according</w:t>
      </w:r>
      <w:r w:rsidRPr="00B427D4">
        <w:rPr>
          <w:spacing w:val="-13"/>
          <w:lang w:val="en-GB"/>
        </w:rPr>
        <w:t xml:space="preserve"> </w:t>
      </w:r>
      <w:r w:rsidRPr="00B427D4">
        <w:rPr>
          <w:lang w:val="en-GB"/>
        </w:rPr>
        <w:t>to</w:t>
      </w:r>
      <w:r w:rsidRPr="00B427D4">
        <w:rPr>
          <w:spacing w:val="-8"/>
          <w:lang w:val="en-GB"/>
        </w:rPr>
        <w:t xml:space="preserve"> </w:t>
      </w:r>
      <w:r w:rsidRPr="00B427D4">
        <w:rPr>
          <w:lang w:val="en-GB"/>
        </w:rPr>
        <w:t>which</w:t>
      </w:r>
      <w:r w:rsidRPr="00B427D4">
        <w:rPr>
          <w:spacing w:val="-13"/>
          <w:lang w:val="en-GB"/>
        </w:rPr>
        <w:t xml:space="preserve"> </w:t>
      </w:r>
      <w:r w:rsidRPr="00B427D4">
        <w:rPr>
          <w:lang w:val="en-GB"/>
        </w:rPr>
        <w:t>it</w:t>
      </w:r>
      <w:r w:rsidRPr="00B427D4">
        <w:rPr>
          <w:spacing w:val="-10"/>
          <w:lang w:val="en-GB"/>
        </w:rPr>
        <w:t xml:space="preserve"> </w:t>
      </w:r>
      <w:r w:rsidRPr="00B427D4">
        <w:rPr>
          <w:lang w:val="en-GB"/>
        </w:rPr>
        <w:t>suits</w:t>
      </w:r>
      <w:r w:rsidRPr="00B427D4">
        <w:rPr>
          <w:spacing w:val="-11"/>
          <w:lang w:val="en-GB"/>
        </w:rPr>
        <w:t xml:space="preserve"> </w:t>
      </w:r>
      <w:r w:rsidRPr="00B427D4">
        <w:rPr>
          <w:lang w:val="en-GB"/>
        </w:rPr>
        <w:t>to</w:t>
      </w:r>
      <w:r w:rsidRPr="00B427D4">
        <w:rPr>
          <w:spacing w:val="-9"/>
          <w:lang w:val="en-GB"/>
        </w:rPr>
        <w:t xml:space="preserve"> </w:t>
      </w:r>
      <w:r w:rsidRPr="00B427D4">
        <w:rPr>
          <w:lang w:val="en-GB"/>
        </w:rPr>
        <w:t>women</w:t>
      </w:r>
      <w:r w:rsidRPr="00B427D4">
        <w:rPr>
          <w:spacing w:val="-12"/>
          <w:lang w:val="en-GB"/>
        </w:rPr>
        <w:t xml:space="preserve"> </w:t>
      </w:r>
      <w:r w:rsidRPr="00B427D4">
        <w:rPr>
          <w:lang w:val="en-GB"/>
        </w:rPr>
        <w:t>to</w:t>
      </w:r>
      <w:r w:rsidRPr="00B427D4">
        <w:rPr>
          <w:spacing w:val="-12"/>
          <w:lang w:val="en-GB"/>
        </w:rPr>
        <w:t xml:space="preserve"> </w:t>
      </w:r>
      <w:r w:rsidRPr="00B427D4">
        <w:rPr>
          <w:lang w:val="en-GB"/>
        </w:rPr>
        <w:t>be</w:t>
      </w:r>
      <w:r w:rsidRPr="00B427D4">
        <w:rPr>
          <w:spacing w:val="-10"/>
          <w:lang w:val="en-GB"/>
        </w:rPr>
        <w:t xml:space="preserve"> </w:t>
      </w:r>
      <w:r w:rsidRPr="00B427D4">
        <w:rPr>
          <w:lang w:val="en-GB"/>
        </w:rPr>
        <w:t xml:space="preserve">silent. How does this work with the fact that humans possess </w:t>
      </w:r>
      <w:r w:rsidRPr="00B427D4">
        <w:rPr>
          <w:i/>
          <w:lang w:val="en-GB"/>
        </w:rPr>
        <w:t>logos</w:t>
      </w:r>
      <w:r w:rsidRPr="00B427D4">
        <w:rPr>
          <w:lang w:val="en-GB"/>
        </w:rPr>
        <w:t>, speech? See Politics 1260a30–31.</w:t>
      </w:r>
    </w:p>
  </w:footnote>
  <w:footnote w:id="99">
    <w:p w14:paraId="4951E580" w14:textId="26D0E7CC" w:rsidR="00621F78" w:rsidRPr="00B427D4" w:rsidRDefault="00621F78">
      <w:pPr>
        <w:pStyle w:val="Textpoznpodarou"/>
        <w:rPr>
          <w:lang w:val="en-GB"/>
        </w:rPr>
      </w:pPr>
      <w:r w:rsidRPr="00B427D4">
        <w:rPr>
          <w:rStyle w:val="Znakapoznpodarou"/>
          <w:lang w:val="en-GB"/>
        </w:rPr>
        <w:footnoteRef/>
      </w:r>
      <w:r w:rsidRPr="00B427D4">
        <w:rPr>
          <w:lang w:val="en-GB"/>
        </w:rPr>
        <w:t xml:space="preserve"> Politics</w:t>
      </w:r>
      <w:r w:rsidRPr="00B427D4">
        <w:rPr>
          <w:spacing w:val="-3"/>
          <w:lang w:val="en-GB"/>
        </w:rPr>
        <w:t xml:space="preserve"> </w:t>
      </w:r>
      <w:r w:rsidRPr="00B427D4">
        <w:rPr>
          <w:spacing w:val="-2"/>
          <w:lang w:val="en-GB"/>
        </w:rPr>
        <w:t>1260a14.</w:t>
      </w:r>
    </w:p>
  </w:footnote>
  <w:footnote w:id="100">
    <w:p w14:paraId="5C1DDDC2" w14:textId="54022D81" w:rsidR="00765817" w:rsidRPr="00B427D4" w:rsidRDefault="00765817">
      <w:pPr>
        <w:pStyle w:val="Textpoznpodarou"/>
        <w:rPr>
          <w:lang w:val="en-GB"/>
        </w:rPr>
      </w:pPr>
      <w:r w:rsidRPr="00B427D4">
        <w:rPr>
          <w:rStyle w:val="Znakapoznpodarou"/>
          <w:lang w:val="en-GB"/>
        </w:rPr>
        <w:footnoteRef/>
      </w:r>
      <w:r w:rsidRPr="00B427D4">
        <w:rPr>
          <w:lang w:val="en-GB"/>
        </w:rPr>
        <w:t xml:space="preserve"> Politics</w:t>
      </w:r>
      <w:r w:rsidRPr="00B427D4">
        <w:rPr>
          <w:spacing w:val="43"/>
          <w:lang w:val="en-GB"/>
        </w:rPr>
        <w:t xml:space="preserve"> </w:t>
      </w:r>
      <w:r w:rsidRPr="00B427D4">
        <w:rPr>
          <w:lang w:val="en-GB"/>
        </w:rPr>
        <w:t>1259b2-</w:t>
      </w:r>
      <w:r w:rsidRPr="00B427D4">
        <w:rPr>
          <w:spacing w:val="-5"/>
          <w:lang w:val="en-GB"/>
        </w:rPr>
        <w:t>3.</w:t>
      </w:r>
    </w:p>
  </w:footnote>
  <w:footnote w:id="101">
    <w:p w14:paraId="57D40531" w14:textId="246B3F05" w:rsidR="00570D6F" w:rsidRPr="00B427D4" w:rsidRDefault="00570D6F" w:rsidP="00EF4E2D">
      <w:pPr>
        <w:spacing w:line="229" w:lineRule="exact"/>
        <w:rPr>
          <w:sz w:val="20"/>
          <w:lang w:val="en-GB"/>
        </w:rPr>
      </w:pPr>
      <w:r w:rsidRPr="00B427D4">
        <w:rPr>
          <w:rStyle w:val="Znakapoznpodarou"/>
          <w:lang w:val="en-GB"/>
        </w:rPr>
        <w:footnoteRef/>
      </w:r>
      <w:r w:rsidRPr="00B427D4">
        <w:rPr>
          <w:lang w:val="en-GB"/>
        </w:rPr>
        <w:t xml:space="preserve"> </w:t>
      </w:r>
      <w:r w:rsidRPr="00B427D4">
        <w:rPr>
          <w:sz w:val="20"/>
          <w:lang w:val="en-GB"/>
        </w:rPr>
        <w:t>Politics</w:t>
      </w:r>
      <w:r w:rsidRPr="00B427D4">
        <w:rPr>
          <w:spacing w:val="46"/>
          <w:sz w:val="20"/>
          <w:lang w:val="en-GB"/>
        </w:rPr>
        <w:t xml:space="preserve"> </w:t>
      </w:r>
      <w:r w:rsidRPr="00B427D4">
        <w:rPr>
          <w:spacing w:val="-2"/>
          <w:sz w:val="20"/>
          <w:lang w:val="en-GB"/>
        </w:rPr>
        <w:t>1252b5–10.</w:t>
      </w:r>
    </w:p>
  </w:footnote>
  <w:footnote w:id="102">
    <w:p w14:paraId="2D111BFF" w14:textId="14A22299" w:rsidR="00EC559A" w:rsidRPr="00B427D4" w:rsidRDefault="00EC559A">
      <w:pPr>
        <w:pStyle w:val="Textpoznpodarou"/>
        <w:rPr>
          <w:lang w:val="en-GB"/>
        </w:rPr>
      </w:pPr>
      <w:r w:rsidRPr="00B427D4">
        <w:rPr>
          <w:rStyle w:val="Znakapoznpodarou"/>
          <w:lang w:val="en-GB"/>
        </w:rPr>
        <w:footnoteRef/>
      </w:r>
      <w:r w:rsidRPr="00B427D4">
        <w:rPr>
          <w:lang w:val="en-GB"/>
        </w:rPr>
        <w:t xml:space="preserve"> Hobbes, T.: Leviathan. </w:t>
      </w:r>
      <w:r w:rsidR="00CC5F32" w:rsidRPr="00B427D4">
        <w:rPr>
          <w:lang w:val="en-GB"/>
        </w:rPr>
        <w:t>XIII, 1.</w:t>
      </w:r>
    </w:p>
  </w:footnote>
  <w:footnote w:id="103">
    <w:p w14:paraId="345BE499" w14:textId="542BC3BD" w:rsidR="00E606F8" w:rsidRPr="00B427D4" w:rsidRDefault="00E606F8" w:rsidP="00A67736">
      <w:pPr>
        <w:ind w:right="113"/>
        <w:jc w:val="both"/>
        <w:rPr>
          <w:lang w:val="en-GB"/>
        </w:rPr>
      </w:pPr>
      <w:r w:rsidRPr="00B427D4">
        <w:rPr>
          <w:rStyle w:val="Znakapoznpodarou"/>
          <w:lang w:val="en-GB"/>
        </w:rPr>
        <w:footnoteRef/>
      </w:r>
      <w:r w:rsidRPr="00B427D4">
        <w:rPr>
          <w:lang w:val="en-GB"/>
        </w:rPr>
        <w:t xml:space="preserve"> </w:t>
      </w:r>
      <w:r w:rsidRPr="00B427D4">
        <w:rPr>
          <w:sz w:val="20"/>
          <w:lang w:val="en-GB"/>
        </w:rPr>
        <w:t>This</w:t>
      </w:r>
      <w:r w:rsidRPr="00B427D4">
        <w:rPr>
          <w:spacing w:val="-6"/>
          <w:sz w:val="20"/>
          <w:lang w:val="en-GB"/>
        </w:rPr>
        <w:t xml:space="preserve"> </w:t>
      </w:r>
      <w:r w:rsidRPr="00B427D4">
        <w:rPr>
          <w:sz w:val="20"/>
          <w:lang w:val="en-GB"/>
        </w:rPr>
        <w:t>is</w:t>
      </w:r>
      <w:r w:rsidRPr="00B427D4">
        <w:rPr>
          <w:spacing w:val="-6"/>
          <w:sz w:val="20"/>
          <w:lang w:val="en-GB"/>
        </w:rPr>
        <w:t xml:space="preserve"> </w:t>
      </w:r>
      <w:r w:rsidRPr="00B427D4">
        <w:rPr>
          <w:sz w:val="20"/>
          <w:lang w:val="en-GB"/>
        </w:rPr>
        <w:t>a</w:t>
      </w:r>
      <w:r w:rsidRPr="00B427D4">
        <w:rPr>
          <w:spacing w:val="-3"/>
          <w:sz w:val="20"/>
          <w:lang w:val="en-GB"/>
        </w:rPr>
        <w:t xml:space="preserve"> </w:t>
      </w:r>
      <w:r w:rsidRPr="00B427D4">
        <w:rPr>
          <w:sz w:val="20"/>
          <w:lang w:val="en-GB"/>
        </w:rPr>
        <w:t>simplification.</w:t>
      </w:r>
      <w:r w:rsidRPr="00B427D4">
        <w:rPr>
          <w:spacing w:val="-2"/>
          <w:sz w:val="20"/>
          <w:lang w:val="en-GB"/>
        </w:rPr>
        <w:t xml:space="preserve"> </w:t>
      </w:r>
      <w:r w:rsidRPr="00B427D4">
        <w:rPr>
          <w:sz w:val="20"/>
          <w:lang w:val="en-GB"/>
        </w:rPr>
        <w:t>First</w:t>
      </w:r>
      <w:r w:rsidRPr="00B427D4">
        <w:rPr>
          <w:spacing w:val="-4"/>
          <w:sz w:val="20"/>
          <w:lang w:val="en-GB"/>
        </w:rPr>
        <w:t xml:space="preserve"> </w:t>
      </w:r>
      <w:r w:rsidRPr="00B427D4">
        <w:rPr>
          <w:sz w:val="20"/>
          <w:lang w:val="en-GB"/>
        </w:rPr>
        <w:t>thing</w:t>
      </w:r>
      <w:r w:rsidRPr="00B427D4">
        <w:rPr>
          <w:spacing w:val="-2"/>
          <w:sz w:val="20"/>
          <w:lang w:val="en-GB"/>
        </w:rPr>
        <w:t xml:space="preserve"> </w:t>
      </w:r>
      <w:r w:rsidRPr="00B427D4">
        <w:rPr>
          <w:sz w:val="20"/>
          <w:lang w:val="en-GB"/>
        </w:rPr>
        <w:t>we</w:t>
      </w:r>
      <w:r w:rsidRPr="00B427D4">
        <w:rPr>
          <w:spacing w:val="-5"/>
          <w:sz w:val="20"/>
          <w:lang w:val="en-GB"/>
        </w:rPr>
        <w:t xml:space="preserve"> </w:t>
      </w:r>
      <w:r w:rsidRPr="00B427D4">
        <w:rPr>
          <w:sz w:val="20"/>
          <w:lang w:val="en-GB"/>
        </w:rPr>
        <w:t>have</w:t>
      </w:r>
      <w:r w:rsidRPr="00B427D4">
        <w:rPr>
          <w:spacing w:val="-5"/>
          <w:sz w:val="20"/>
          <w:lang w:val="en-GB"/>
        </w:rPr>
        <w:t xml:space="preserve"> </w:t>
      </w:r>
      <w:r w:rsidRPr="00B427D4">
        <w:rPr>
          <w:sz w:val="20"/>
          <w:lang w:val="en-GB"/>
        </w:rPr>
        <w:t>to</w:t>
      </w:r>
      <w:r w:rsidRPr="00B427D4">
        <w:rPr>
          <w:spacing w:val="-2"/>
          <w:sz w:val="20"/>
          <w:lang w:val="en-GB"/>
        </w:rPr>
        <w:t xml:space="preserve"> </w:t>
      </w:r>
      <w:r w:rsidRPr="00B427D4">
        <w:rPr>
          <w:sz w:val="20"/>
          <w:lang w:val="en-GB"/>
        </w:rPr>
        <w:t>keep</w:t>
      </w:r>
      <w:r w:rsidRPr="00B427D4">
        <w:rPr>
          <w:spacing w:val="-4"/>
          <w:sz w:val="20"/>
          <w:lang w:val="en-GB"/>
        </w:rPr>
        <w:t xml:space="preserve"> </w:t>
      </w:r>
      <w:r w:rsidRPr="00B427D4">
        <w:rPr>
          <w:sz w:val="20"/>
          <w:lang w:val="en-GB"/>
        </w:rPr>
        <w:t>in</w:t>
      </w:r>
      <w:r w:rsidRPr="00B427D4">
        <w:rPr>
          <w:spacing w:val="-2"/>
          <w:sz w:val="20"/>
          <w:lang w:val="en-GB"/>
        </w:rPr>
        <w:t xml:space="preserve"> </w:t>
      </w:r>
      <w:r w:rsidRPr="00B427D4">
        <w:rPr>
          <w:sz w:val="20"/>
          <w:lang w:val="en-GB"/>
        </w:rPr>
        <w:t>mind</w:t>
      </w:r>
      <w:r w:rsidRPr="00B427D4">
        <w:rPr>
          <w:spacing w:val="-2"/>
          <w:sz w:val="20"/>
          <w:lang w:val="en-GB"/>
        </w:rPr>
        <w:t xml:space="preserve"> </w:t>
      </w:r>
      <w:r w:rsidRPr="00B427D4">
        <w:rPr>
          <w:sz w:val="20"/>
          <w:lang w:val="en-GB"/>
        </w:rPr>
        <w:t>is</w:t>
      </w:r>
      <w:r w:rsidRPr="00B427D4">
        <w:rPr>
          <w:spacing w:val="-6"/>
          <w:sz w:val="20"/>
          <w:lang w:val="en-GB"/>
        </w:rPr>
        <w:t xml:space="preserve"> </w:t>
      </w:r>
      <w:r w:rsidRPr="00B427D4">
        <w:rPr>
          <w:sz w:val="20"/>
          <w:lang w:val="en-GB"/>
        </w:rPr>
        <w:t>that</w:t>
      </w:r>
      <w:r w:rsidRPr="00B427D4">
        <w:rPr>
          <w:spacing w:val="-5"/>
          <w:sz w:val="20"/>
          <w:lang w:val="en-GB"/>
        </w:rPr>
        <w:t xml:space="preserve"> </w:t>
      </w:r>
      <w:r w:rsidRPr="00B427D4">
        <w:rPr>
          <w:sz w:val="20"/>
          <w:lang w:val="en-GB"/>
        </w:rPr>
        <w:t>slavery</w:t>
      </w:r>
      <w:r w:rsidRPr="00B427D4">
        <w:rPr>
          <w:spacing w:val="-7"/>
          <w:sz w:val="20"/>
          <w:lang w:val="en-GB"/>
        </w:rPr>
        <w:t xml:space="preserve"> </w:t>
      </w:r>
      <w:r w:rsidRPr="00B427D4">
        <w:rPr>
          <w:sz w:val="20"/>
          <w:lang w:val="en-GB"/>
        </w:rPr>
        <w:t>in</w:t>
      </w:r>
      <w:r w:rsidRPr="00B427D4">
        <w:rPr>
          <w:spacing w:val="-7"/>
          <w:sz w:val="20"/>
          <w:lang w:val="en-GB"/>
        </w:rPr>
        <w:t xml:space="preserve"> </w:t>
      </w:r>
      <w:r w:rsidRPr="00B427D4">
        <w:rPr>
          <w:sz w:val="20"/>
          <w:lang w:val="en-GB"/>
        </w:rPr>
        <w:t>ancient Greece</w:t>
      </w:r>
      <w:r w:rsidRPr="00B427D4">
        <w:rPr>
          <w:spacing w:val="-3"/>
          <w:sz w:val="20"/>
          <w:lang w:val="en-GB"/>
        </w:rPr>
        <w:t xml:space="preserve"> </w:t>
      </w:r>
      <w:r w:rsidRPr="00B427D4">
        <w:rPr>
          <w:sz w:val="20"/>
          <w:lang w:val="en-GB"/>
        </w:rPr>
        <w:t>was</w:t>
      </w:r>
      <w:r w:rsidRPr="00B427D4">
        <w:rPr>
          <w:spacing w:val="-6"/>
          <w:sz w:val="20"/>
          <w:lang w:val="en-GB"/>
        </w:rPr>
        <w:t xml:space="preserve"> </w:t>
      </w:r>
      <w:r w:rsidRPr="00B427D4">
        <w:rPr>
          <w:sz w:val="20"/>
          <w:lang w:val="en-GB"/>
        </w:rPr>
        <w:t>different</w:t>
      </w:r>
      <w:r w:rsidRPr="00B427D4">
        <w:rPr>
          <w:spacing w:val="-1"/>
          <w:sz w:val="20"/>
          <w:lang w:val="en-GB"/>
        </w:rPr>
        <w:t xml:space="preserve"> </w:t>
      </w:r>
      <w:r w:rsidRPr="00B427D4">
        <w:rPr>
          <w:sz w:val="20"/>
          <w:lang w:val="en-GB"/>
        </w:rPr>
        <w:t>from what</w:t>
      </w:r>
      <w:r w:rsidRPr="00B427D4">
        <w:rPr>
          <w:spacing w:val="-2"/>
          <w:sz w:val="20"/>
          <w:lang w:val="en-GB"/>
        </w:rPr>
        <w:t xml:space="preserve"> </w:t>
      </w:r>
      <w:r w:rsidRPr="00B427D4">
        <w:rPr>
          <w:sz w:val="20"/>
          <w:lang w:val="en-GB"/>
        </w:rPr>
        <w:t>we</w:t>
      </w:r>
      <w:r w:rsidRPr="00B427D4">
        <w:rPr>
          <w:spacing w:val="-2"/>
          <w:sz w:val="20"/>
          <w:lang w:val="en-GB"/>
        </w:rPr>
        <w:t xml:space="preserve"> </w:t>
      </w:r>
      <w:r w:rsidRPr="00B427D4">
        <w:rPr>
          <w:sz w:val="20"/>
          <w:lang w:val="en-GB"/>
        </w:rPr>
        <w:t>understand</w:t>
      </w:r>
      <w:r w:rsidRPr="00B427D4">
        <w:rPr>
          <w:spacing w:val="-3"/>
          <w:sz w:val="20"/>
          <w:lang w:val="en-GB"/>
        </w:rPr>
        <w:t xml:space="preserve"> </w:t>
      </w:r>
      <w:r w:rsidRPr="00B427D4">
        <w:rPr>
          <w:sz w:val="20"/>
          <w:lang w:val="en-GB"/>
        </w:rPr>
        <w:t>under</w:t>
      </w:r>
      <w:r w:rsidRPr="00B427D4">
        <w:rPr>
          <w:spacing w:val="-3"/>
          <w:sz w:val="20"/>
          <w:lang w:val="en-GB"/>
        </w:rPr>
        <w:t xml:space="preserve"> </w:t>
      </w:r>
      <w:r w:rsidRPr="00B427D4">
        <w:rPr>
          <w:sz w:val="20"/>
          <w:lang w:val="en-GB"/>
        </w:rPr>
        <w:t>the</w:t>
      </w:r>
      <w:r w:rsidRPr="00B427D4">
        <w:rPr>
          <w:spacing w:val="-2"/>
          <w:sz w:val="20"/>
          <w:lang w:val="en-GB"/>
        </w:rPr>
        <w:t xml:space="preserve"> </w:t>
      </w:r>
      <w:r w:rsidRPr="00B427D4">
        <w:rPr>
          <w:sz w:val="20"/>
          <w:lang w:val="en-GB"/>
        </w:rPr>
        <w:t>term</w:t>
      </w:r>
      <w:r w:rsidRPr="00B427D4">
        <w:rPr>
          <w:spacing w:val="-8"/>
          <w:sz w:val="20"/>
          <w:lang w:val="en-GB"/>
        </w:rPr>
        <w:t xml:space="preserve"> </w:t>
      </w:r>
      <w:r w:rsidRPr="00B427D4">
        <w:rPr>
          <w:sz w:val="20"/>
          <w:lang w:val="en-GB"/>
        </w:rPr>
        <w:t>slavery</w:t>
      </w:r>
      <w:r w:rsidRPr="00B427D4">
        <w:rPr>
          <w:spacing w:val="-8"/>
          <w:sz w:val="20"/>
          <w:lang w:val="en-GB"/>
        </w:rPr>
        <w:t xml:space="preserve"> </w:t>
      </w:r>
      <w:r w:rsidRPr="00B427D4">
        <w:rPr>
          <w:sz w:val="20"/>
          <w:lang w:val="en-GB"/>
        </w:rPr>
        <w:t>today.</w:t>
      </w:r>
      <w:r w:rsidRPr="00B427D4">
        <w:rPr>
          <w:spacing w:val="-1"/>
          <w:sz w:val="20"/>
          <w:lang w:val="en-GB"/>
        </w:rPr>
        <w:t xml:space="preserve"> </w:t>
      </w:r>
      <w:r w:rsidRPr="00B427D4">
        <w:rPr>
          <w:sz w:val="20"/>
          <w:lang w:val="en-GB"/>
        </w:rPr>
        <w:t>Second,</w:t>
      </w:r>
      <w:r w:rsidRPr="00B427D4">
        <w:rPr>
          <w:spacing w:val="-3"/>
          <w:sz w:val="20"/>
          <w:lang w:val="en-GB"/>
        </w:rPr>
        <w:t xml:space="preserve"> </w:t>
      </w:r>
      <w:r w:rsidRPr="00B427D4">
        <w:rPr>
          <w:sz w:val="20"/>
          <w:lang w:val="en-GB"/>
        </w:rPr>
        <w:t>I</w:t>
      </w:r>
      <w:r w:rsidRPr="00B427D4">
        <w:rPr>
          <w:spacing w:val="-4"/>
          <w:sz w:val="20"/>
          <w:lang w:val="en-GB"/>
        </w:rPr>
        <w:t xml:space="preserve"> </w:t>
      </w:r>
      <w:r w:rsidRPr="00B427D4">
        <w:rPr>
          <w:sz w:val="20"/>
          <w:lang w:val="en-GB"/>
        </w:rPr>
        <w:t>do</w:t>
      </w:r>
      <w:r w:rsidRPr="00B427D4">
        <w:rPr>
          <w:spacing w:val="-3"/>
          <w:sz w:val="20"/>
          <w:lang w:val="en-GB"/>
        </w:rPr>
        <w:t xml:space="preserve"> </w:t>
      </w:r>
      <w:r w:rsidRPr="00B427D4">
        <w:rPr>
          <w:sz w:val="20"/>
          <w:lang w:val="en-GB"/>
        </w:rPr>
        <w:t>not</w:t>
      </w:r>
      <w:r w:rsidRPr="00B427D4">
        <w:rPr>
          <w:spacing w:val="-5"/>
          <w:sz w:val="20"/>
          <w:lang w:val="en-GB"/>
        </w:rPr>
        <w:t xml:space="preserve"> </w:t>
      </w:r>
      <w:r w:rsidRPr="00B427D4">
        <w:rPr>
          <w:sz w:val="20"/>
          <w:lang w:val="en-GB"/>
        </w:rPr>
        <w:t>dispute</w:t>
      </w:r>
      <w:r w:rsidRPr="00B427D4">
        <w:rPr>
          <w:spacing w:val="-4"/>
          <w:sz w:val="20"/>
          <w:lang w:val="en-GB"/>
        </w:rPr>
        <w:t xml:space="preserve"> </w:t>
      </w:r>
      <w:r w:rsidRPr="00B427D4">
        <w:rPr>
          <w:sz w:val="20"/>
          <w:lang w:val="en-GB"/>
        </w:rPr>
        <w:t>that</w:t>
      </w:r>
      <w:r w:rsidRPr="00B427D4">
        <w:rPr>
          <w:spacing w:val="-2"/>
          <w:sz w:val="20"/>
          <w:lang w:val="en-GB"/>
        </w:rPr>
        <w:t xml:space="preserve"> </w:t>
      </w:r>
      <w:r w:rsidRPr="00B427D4">
        <w:rPr>
          <w:sz w:val="20"/>
          <w:lang w:val="en-GB"/>
        </w:rPr>
        <w:t>slavery</w:t>
      </w:r>
      <w:r w:rsidRPr="00B427D4">
        <w:rPr>
          <w:spacing w:val="-6"/>
          <w:sz w:val="20"/>
          <w:lang w:val="en-GB"/>
        </w:rPr>
        <w:t xml:space="preserve"> </w:t>
      </w:r>
      <w:r w:rsidRPr="00B427D4">
        <w:rPr>
          <w:sz w:val="20"/>
          <w:lang w:val="en-GB"/>
        </w:rPr>
        <w:t>exist</w:t>
      </w:r>
      <w:r w:rsidRPr="00B427D4">
        <w:rPr>
          <w:spacing w:val="-5"/>
          <w:sz w:val="20"/>
          <w:lang w:val="en-GB"/>
        </w:rPr>
        <w:t xml:space="preserve"> </w:t>
      </w:r>
      <w:r w:rsidRPr="00B427D4">
        <w:rPr>
          <w:sz w:val="20"/>
          <w:lang w:val="en-GB"/>
        </w:rPr>
        <w:t>in</w:t>
      </w:r>
      <w:r w:rsidRPr="00B427D4">
        <w:rPr>
          <w:spacing w:val="-4"/>
          <w:sz w:val="20"/>
          <w:lang w:val="en-GB"/>
        </w:rPr>
        <w:t xml:space="preserve"> </w:t>
      </w:r>
      <w:r w:rsidRPr="00B427D4">
        <w:rPr>
          <w:sz w:val="20"/>
          <w:lang w:val="en-GB"/>
        </w:rPr>
        <w:t>many</w:t>
      </w:r>
      <w:r w:rsidRPr="00B427D4">
        <w:rPr>
          <w:spacing w:val="-8"/>
          <w:sz w:val="20"/>
          <w:lang w:val="en-GB"/>
        </w:rPr>
        <w:t xml:space="preserve"> </w:t>
      </w:r>
      <w:r w:rsidRPr="00B427D4">
        <w:rPr>
          <w:sz w:val="20"/>
          <w:lang w:val="en-GB"/>
        </w:rPr>
        <w:t>countries</w:t>
      </w:r>
      <w:r w:rsidRPr="00B427D4">
        <w:rPr>
          <w:spacing w:val="-5"/>
          <w:sz w:val="20"/>
          <w:lang w:val="en-GB"/>
        </w:rPr>
        <w:t xml:space="preserve"> </w:t>
      </w:r>
      <w:r w:rsidRPr="00B427D4">
        <w:rPr>
          <w:sz w:val="20"/>
          <w:lang w:val="en-GB"/>
        </w:rPr>
        <w:t xml:space="preserve">on illegal or even legal level. What I mean here is that in modern liberal democratic countries, slavery is </w:t>
      </w:r>
      <w:r w:rsidR="00F25A69" w:rsidRPr="00B427D4">
        <w:rPr>
          <w:sz w:val="20"/>
          <w:lang w:val="en-GB"/>
        </w:rPr>
        <w:t>illegal,</w:t>
      </w:r>
      <w:r w:rsidRPr="00B427D4">
        <w:rPr>
          <w:sz w:val="20"/>
          <w:lang w:val="en-GB"/>
        </w:rPr>
        <w:t xml:space="preserve"> and the economic system</w:t>
      </w:r>
      <w:r w:rsidRPr="00B427D4">
        <w:rPr>
          <w:spacing w:val="-1"/>
          <w:sz w:val="20"/>
          <w:lang w:val="en-GB"/>
        </w:rPr>
        <w:t xml:space="preserve"> </w:t>
      </w:r>
      <w:r w:rsidRPr="00B427D4">
        <w:rPr>
          <w:sz w:val="20"/>
          <w:lang w:val="en-GB"/>
        </w:rPr>
        <w:t>is not dependent on</w:t>
      </w:r>
      <w:r w:rsidRPr="00B427D4">
        <w:rPr>
          <w:spacing w:val="-1"/>
          <w:sz w:val="20"/>
          <w:lang w:val="en-GB"/>
        </w:rPr>
        <w:t xml:space="preserve"> </w:t>
      </w:r>
      <w:r w:rsidRPr="00B427D4">
        <w:rPr>
          <w:sz w:val="20"/>
          <w:lang w:val="en-GB"/>
        </w:rPr>
        <w:t>it. Another question, which I do not aim</w:t>
      </w:r>
      <w:r w:rsidRPr="00B427D4">
        <w:rPr>
          <w:spacing w:val="-4"/>
          <w:sz w:val="20"/>
          <w:lang w:val="en-GB"/>
        </w:rPr>
        <w:t xml:space="preserve"> </w:t>
      </w:r>
      <w:r w:rsidRPr="00B427D4">
        <w:rPr>
          <w:sz w:val="20"/>
          <w:lang w:val="en-GB"/>
        </w:rPr>
        <w:t>to discuss</w:t>
      </w:r>
      <w:r w:rsidRPr="00B427D4">
        <w:rPr>
          <w:spacing w:val="-1"/>
          <w:sz w:val="20"/>
          <w:lang w:val="en-GB"/>
        </w:rPr>
        <w:t xml:space="preserve"> </w:t>
      </w:r>
      <w:r w:rsidRPr="00B427D4">
        <w:rPr>
          <w:sz w:val="20"/>
          <w:lang w:val="en-GB"/>
        </w:rPr>
        <w:t>here, is the status</w:t>
      </w:r>
      <w:r w:rsidRPr="00B427D4">
        <w:rPr>
          <w:spacing w:val="-1"/>
          <w:sz w:val="20"/>
          <w:lang w:val="en-GB"/>
        </w:rPr>
        <w:t xml:space="preserve"> </w:t>
      </w:r>
      <w:r w:rsidRPr="00B427D4">
        <w:rPr>
          <w:sz w:val="20"/>
          <w:lang w:val="en-GB"/>
        </w:rPr>
        <w:t>of human beings in the modern capitalist and consumerist societies.</w:t>
      </w:r>
    </w:p>
  </w:footnote>
  <w:footnote w:id="104">
    <w:p w14:paraId="7D23CCB8" w14:textId="74915DF0" w:rsidR="00C61221" w:rsidRPr="00B427D4" w:rsidRDefault="00C61221" w:rsidP="0063003A">
      <w:pPr>
        <w:spacing w:line="230" w:lineRule="exact"/>
        <w:ind w:left="116"/>
        <w:jc w:val="both"/>
        <w:rPr>
          <w:lang w:val="en-GB"/>
        </w:rPr>
      </w:pPr>
      <w:r w:rsidRPr="00B427D4">
        <w:rPr>
          <w:rStyle w:val="Znakapoznpodarou"/>
          <w:lang w:val="en-GB"/>
        </w:rPr>
        <w:footnoteRef/>
      </w:r>
      <w:r w:rsidRPr="00B427D4">
        <w:rPr>
          <w:lang w:val="en-GB"/>
        </w:rPr>
        <w:t xml:space="preserve"> </w:t>
      </w:r>
      <w:r w:rsidRPr="00B427D4">
        <w:rPr>
          <w:sz w:val="20"/>
          <w:lang w:val="en-GB"/>
        </w:rPr>
        <w:t>See</w:t>
      </w:r>
      <w:r w:rsidRPr="00B427D4">
        <w:rPr>
          <w:spacing w:val="-4"/>
          <w:sz w:val="20"/>
          <w:lang w:val="en-GB"/>
        </w:rPr>
        <w:t xml:space="preserve"> </w:t>
      </w:r>
      <w:r w:rsidRPr="00B427D4">
        <w:rPr>
          <w:sz w:val="20"/>
          <w:lang w:val="en-GB"/>
        </w:rPr>
        <w:t>NE</w:t>
      </w:r>
      <w:r w:rsidRPr="00B427D4">
        <w:rPr>
          <w:spacing w:val="-3"/>
          <w:sz w:val="20"/>
          <w:lang w:val="en-GB"/>
        </w:rPr>
        <w:t xml:space="preserve"> </w:t>
      </w:r>
      <w:r w:rsidRPr="00B427D4">
        <w:rPr>
          <w:sz w:val="20"/>
          <w:lang w:val="en-GB"/>
        </w:rPr>
        <w:t>1111b5-</w:t>
      </w:r>
      <w:r w:rsidRPr="00B427D4">
        <w:rPr>
          <w:spacing w:val="-5"/>
          <w:sz w:val="20"/>
          <w:lang w:val="en-GB"/>
        </w:rPr>
        <w:t>10.</w:t>
      </w:r>
    </w:p>
  </w:footnote>
  <w:footnote w:id="105">
    <w:p w14:paraId="5900CB3C" w14:textId="2112ED42" w:rsidR="00DA7CE8" w:rsidRPr="00B427D4" w:rsidRDefault="00DA7CE8">
      <w:pPr>
        <w:pStyle w:val="Textpoznpodarou"/>
        <w:rPr>
          <w:lang w:val="en-GB"/>
        </w:rPr>
      </w:pPr>
      <w:r w:rsidRPr="00B427D4">
        <w:rPr>
          <w:rStyle w:val="Znakapoznpodarou"/>
          <w:lang w:val="en-GB"/>
        </w:rPr>
        <w:footnoteRef/>
      </w:r>
      <w:r w:rsidRPr="00B427D4">
        <w:rPr>
          <w:lang w:val="en-GB"/>
        </w:rPr>
        <w:t xml:space="preserve"> Even within European Union there are concerns of that matter in the cases of Poland and Hungary.</w:t>
      </w:r>
    </w:p>
  </w:footnote>
  <w:footnote w:id="106">
    <w:p w14:paraId="14475D8A" w14:textId="44E93D09" w:rsidR="003D23A0" w:rsidRPr="00B427D4" w:rsidRDefault="003D23A0">
      <w:pPr>
        <w:pStyle w:val="Textpoznpodarou"/>
        <w:rPr>
          <w:lang w:val="en-GB"/>
        </w:rPr>
      </w:pPr>
      <w:r w:rsidRPr="00B427D4">
        <w:rPr>
          <w:rStyle w:val="Znakapoznpodarou"/>
          <w:lang w:val="en-GB"/>
        </w:rPr>
        <w:footnoteRef/>
      </w:r>
      <w:r w:rsidRPr="00B427D4">
        <w:rPr>
          <w:lang w:val="en-GB"/>
        </w:rPr>
        <w:t xml:space="preserve"> As with children or </w:t>
      </w:r>
      <w:r w:rsidR="00714320" w:rsidRPr="00B427D4">
        <w:rPr>
          <w:lang w:val="en-GB"/>
        </w:rPr>
        <w:t xml:space="preserve">people with </w:t>
      </w:r>
      <w:r w:rsidR="0063003A" w:rsidRPr="00B427D4">
        <w:rPr>
          <w:lang w:val="en-GB"/>
        </w:rPr>
        <w:t>illnesses</w:t>
      </w:r>
      <w:r w:rsidR="00714320" w:rsidRPr="00B427D4">
        <w:rPr>
          <w:lang w:val="en-GB"/>
        </w:rPr>
        <w:t xml:space="preserve"> that prevent them from participating in these procedures.</w:t>
      </w:r>
    </w:p>
  </w:footnote>
  <w:footnote w:id="107">
    <w:p w14:paraId="23B45694" w14:textId="3F3009DA" w:rsidR="00FA7E59" w:rsidRPr="00B427D4" w:rsidRDefault="00FA7E59" w:rsidP="00FA7E59">
      <w:pPr>
        <w:pStyle w:val="Textpoznpodarou"/>
        <w:rPr>
          <w:lang w:val="en-GB"/>
        </w:rPr>
      </w:pPr>
      <w:r w:rsidRPr="00B427D4">
        <w:rPr>
          <w:rStyle w:val="Znakapoznpodarou"/>
          <w:lang w:val="en-GB"/>
        </w:rPr>
        <w:footnoteRef/>
      </w:r>
      <w:r w:rsidRPr="00B427D4">
        <w:rPr>
          <w:lang w:val="en-GB"/>
        </w:rPr>
        <w:t xml:space="preserve"> See Nussbaum, M.: </w:t>
      </w:r>
      <w:r w:rsidRPr="00B427D4">
        <w:rPr>
          <w:i/>
          <w:lang w:val="en-GB"/>
        </w:rPr>
        <w:t xml:space="preserve">Beyond the Social Contract. </w:t>
      </w:r>
      <w:r w:rsidRPr="00B427D4">
        <w:rPr>
          <w:lang w:val="en-GB"/>
        </w:rPr>
        <w:t>In: The Tanner Lectures on Human Values 24. Salt Lake City: The University of Utah Press 2004, p. 448 ff, where so called capabilities approach is introduced. Nussbaum here operates with the concept of human dignity, which she derives from Aristotle. Therefore, it can be seen as an extension of the principle, that humans are political animals. From this, she formulates strong moral requirements applicable globally.</w:t>
      </w:r>
    </w:p>
  </w:footnote>
  <w:footnote w:id="108">
    <w:p w14:paraId="27CE2FF2" w14:textId="17F10FF5" w:rsidR="00BD69AC" w:rsidRPr="00B427D4" w:rsidRDefault="00BD69AC">
      <w:pPr>
        <w:pStyle w:val="Textpoznpodarou"/>
        <w:rPr>
          <w:lang w:val="en-GB"/>
        </w:rPr>
      </w:pPr>
      <w:r w:rsidRPr="00B427D4">
        <w:rPr>
          <w:rStyle w:val="Znakapoznpodarou"/>
          <w:lang w:val="en-GB"/>
        </w:rPr>
        <w:footnoteRef/>
      </w:r>
      <w:r w:rsidRPr="00B427D4">
        <w:rPr>
          <w:lang w:val="en-GB"/>
        </w:rPr>
        <w:t xml:space="preserve"> See Rawls, J.: The Law of Peoples. </w:t>
      </w:r>
      <w:r w:rsidR="008078AB" w:rsidRPr="00B427D4">
        <w:rPr>
          <w:lang w:val="en-GB"/>
        </w:rPr>
        <w:t>In: Pogge, T., Moellendorf, D.: Global Justice. Seminal Essays. St. Paul: Paragon House 2008, p. 421</w:t>
      </w:r>
      <w:r w:rsidR="00D467EE" w:rsidRPr="00B427D4">
        <w:rPr>
          <w:lang w:val="en-GB"/>
        </w:rPr>
        <w:t>-452.</w:t>
      </w:r>
    </w:p>
  </w:footnote>
  <w:footnote w:id="109">
    <w:p w14:paraId="57AA51E9" w14:textId="40A31352" w:rsidR="00037E97" w:rsidRPr="00B427D4" w:rsidRDefault="00037E97">
      <w:pPr>
        <w:pStyle w:val="Textpoznpodarou"/>
        <w:rPr>
          <w:lang w:val="en-GB"/>
        </w:rPr>
      </w:pPr>
      <w:r w:rsidRPr="00B427D4">
        <w:rPr>
          <w:rStyle w:val="Znakapoznpodarou"/>
          <w:lang w:val="en-GB"/>
        </w:rPr>
        <w:footnoteRef/>
      </w:r>
      <w:r w:rsidRPr="00B427D4">
        <w:rPr>
          <w:lang w:val="en-GB"/>
        </w:rPr>
        <w:t xml:space="preserve"> </w:t>
      </w:r>
      <w:r w:rsidR="001505E8" w:rsidRPr="00B427D4">
        <w:rPr>
          <w:lang w:val="en-GB"/>
        </w:rPr>
        <w:t>See</w:t>
      </w:r>
      <w:r w:rsidRPr="00B427D4">
        <w:rPr>
          <w:lang w:val="en-GB"/>
        </w:rPr>
        <w:t xml:space="preserve"> Rawls</w:t>
      </w:r>
      <w:r w:rsidR="001505E8" w:rsidRPr="00B427D4">
        <w:rPr>
          <w:lang w:val="en-GB"/>
        </w:rPr>
        <w:t>, J.: The Law of Peoples</w:t>
      </w:r>
      <w:r w:rsidR="0079298E" w:rsidRPr="00B427D4">
        <w:rPr>
          <w:lang w:val="en-GB"/>
        </w:rPr>
        <w:t>, p. 436, where he talks about the importance of courts, judges and other officials.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F4D29"/>
    <w:multiLevelType w:val="hybridMultilevel"/>
    <w:tmpl w:val="39247938"/>
    <w:lvl w:ilvl="0" w:tplc="8E62B2D6">
      <w:start w:val="30"/>
      <w:numFmt w:val="bullet"/>
      <w:lvlText w:val="-"/>
      <w:lvlJc w:val="left"/>
      <w:pPr>
        <w:ind w:left="476" w:hanging="360"/>
      </w:pPr>
      <w:rPr>
        <w:rFonts w:ascii="Times New Roman" w:eastAsia="Times New Roman" w:hAnsi="Times New Roman" w:cs="Times New Roman" w:hint="default"/>
      </w:rPr>
    </w:lvl>
    <w:lvl w:ilvl="1" w:tplc="04050003" w:tentative="1">
      <w:start w:val="1"/>
      <w:numFmt w:val="bullet"/>
      <w:lvlText w:val="o"/>
      <w:lvlJc w:val="left"/>
      <w:pPr>
        <w:ind w:left="1196" w:hanging="360"/>
      </w:pPr>
      <w:rPr>
        <w:rFonts w:ascii="Courier New" w:hAnsi="Courier New" w:cs="Courier New" w:hint="default"/>
      </w:rPr>
    </w:lvl>
    <w:lvl w:ilvl="2" w:tplc="04050005" w:tentative="1">
      <w:start w:val="1"/>
      <w:numFmt w:val="bullet"/>
      <w:lvlText w:val=""/>
      <w:lvlJc w:val="left"/>
      <w:pPr>
        <w:ind w:left="1916" w:hanging="360"/>
      </w:pPr>
      <w:rPr>
        <w:rFonts w:ascii="Wingdings" w:hAnsi="Wingdings" w:hint="default"/>
      </w:rPr>
    </w:lvl>
    <w:lvl w:ilvl="3" w:tplc="04050001" w:tentative="1">
      <w:start w:val="1"/>
      <w:numFmt w:val="bullet"/>
      <w:lvlText w:val=""/>
      <w:lvlJc w:val="left"/>
      <w:pPr>
        <w:ind w:left="2636" w:hanging="360"/>
      </w:pPr>
      <w:rPr>
        <w:rFonts w:ascii="Symbol" w:hAnsi="Symbol" w:hint="default"/>
      </w:rPr>
    </w:lvl>
    <w:lvl w:ilvl="4" w:tplc="04050003" w:tentative="1">
      <w:start w:val="1"/>
      <w:numFmt w:val="bullet"/>
      <w:lvlText w:val="o"/>
      <w:lvlJc w:val="left"/>
      <w:pPr>
        <w:ind w:left="3356" w:hanging="360"/>
      </w:pPr>
      <w:rPr>
        <w:rFonts w:ascii="Courier New" w:hAnsi="Courier New" w:cs="Courier New" w:hint="default"/>
      </w:rPr>
    </w:lvl>
    <w:lvl w:ilvl="5" w:tplc="04050005" w:tentative="1">
      <w:start w:val="1"/>
      <w:numFmt w:val="bullet"/>
      <w:lvlText w:val=""/>
      <w:lvlJc w:val="left"/>
      <w:pPr>
        <w:ind w:left="4076" w:hanging="360"/>
      </w:pPr>
      <w:rPr>
        <w:rFonts w:ascii="Wingdings" w:hAnsi="Wingdings" w:hint="default"/>
      </w:rPr>
    </w:lvl>
    <w:lvl w:ilvl="6" w:tplc="04050001" w:tentative="1">
      <w:start w:val="1"/>
      <w:numFmt w:val="bullet"/>
      <w:lvlText w:val=""/>
      <w:lvlJc w:val="left"/>
      <w:pPr>
        <w:ind w:left="4796" w:hanging="360"/>
      </w:pPr>
      <w:rPr>
        <w:rFonts w:ascii="Symbol" w:hAnsi="Symbol" w:hint="default"/>
      </w:rPr>
    </w:lvl>
    <w:lvl w:ilvl="7" w:tplc="04050003" w:tentative="1">
      <w:start w:val="1"/>
      <w:numFmt w:val="bullet"/>
      <w:lvlText w:val="o"/>
      <w:lvlJc w:val="left"/>
      <w:pPr>
        <w:ind w:left="5516" w:hanging="360"/>
      </w:pPr>
      <w:rPr>
        <w:rFonts w:ascii="Courier New" w:hAnsi="Courier New" w:cs="Courier New" w:hint="default"/>
      </w:rPr>
    </w:lvl>
    <w:lvl w:ilvl="8" w:tplc="04050005" w:tentative="1">
      <w:start w:val="1"/>
      <w:numFmt w:val="bullet"/>
      <w:lvlText w:val=""/>
      <w:lvlJc w:val="left"/>
      <w:pPr>
        <w:ind w:left="6236" w:hanging="360"/>
      </w:pPr>
      <w:rPr>
        <w:rFonts w:ascii="Wingdings" w:hAnsi="Wingdings" w:hint="default"/>
      </w:rPr>
    </w:lvl>
  </w:abstractNum>
  <w:num w:numId="1" w16cid:durableId="1468544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B6"/>
    <w:rsid w:val="00003088"/>
    <w:rsid w:val="00005085"/>
    <w:rsid w:val="00016AEE"/>
    <w:rsid w:val="00017A85"/>
    <w:rsid w:val="0003426D"/>
    <w:rsid w:val="00037E97"/>
    <w:rsid w:val="00052A76"/>
    <w:rsid w:val="00053AB1"/>
    <w:rsid w:val="00062AEF"/>
    <w:rsid w:val="00067167"/>
    <w:rsid w:val="0007373F"/>
    <w:rsid w:val="00073B10"/>
    <w:rsid w:val="00083CEF"/>
    <w:rsid w:val="000852BE"/>
    <w:rsid w:val="0009239F"/>
    <w:rsid w:val="00092732"/>
    <w:rsid w:val="00097B80"/>
    <w:rsid w:val="000A2279"/>
    <w:rsid w:val="000A2C65"/>
    <w:rsid w:val="000A6A08"/>
    <w:rsid w:val="000C381A"/>
    <w:rsid w:val="000D36EB"/>
    <w:rsid w:val="000D3B98"/>
    <w:rsid w:val="000D4132"/>
    <w:rsid w:val="000E3438"/>
    <w:rsid w:val="000E43FF"/>
    <w:rsid w:val="000E50E2"/>
    <w:rsid w:val="000F0829"/>
    <w:rsid w:val="00103953"/>
    <w:rsid w:val="00110F19"/>
    <w:rsid w:val="0012183B"/>
    <w:rsid w:val="00123C0B"/>
    <w:rsid w:val="001251C0"/>
    <w:rsid w:val="001268AA"/>
    <w:rsid w:val="00141522"/>
    <w:rsid w:val="00146CC5"/>
    <w:rsid w:val="001505E8"/>
    <w:rsid w:val="001636C7"/>
    <w:rsid w:val="00165548"/>
    <w:rsid w:val="00177C85"/>
    <w:rsid w:val="0018505F"/>
    <w:rsid w:val="0018642D"/>
    <w:rsid w:val="0019150B"/>
    <w:rsid w:val="00193305"/>
    <w:rsid w:val="00196056"/>
    <w:rsid w:val="001970E6"/>
    <w:rsid w:val="001A1070"/>
    <w:rsid w:val="001A61AB"/>
    <w:rsid w:val="001B5766"/>
    <w:rsid w:val="001C7E1C"/>
    <w:rsid w:val="001D335A"/>
    <w:rsid w:val="001D7058"/>
    <w:rsid w:val="001E17B1"/>
    <w:rsid w:val="001F0FA0"/>
    <w:rsid w:val="001F3101"/>
    <w:rsid w:val="001F3843"/>
    <w:rsid w:val="001F5C11"/>
    <w:rsid w:val="00201B20"/>
    <w:rsid w:val="002061D7"/>
    <w:rsid w:val="00210BC1"/>
    <w:rsid w:val="00214F06"/>
    <w:rsid w:val="00221BEF"/>
    <w:rsid w:val="00240E36"/>
    <w:rsid w:val="00241012"/>
    <w:rsid w:val="00247042"/>
    <w:rsid w:val="0025140C"/>
    <w:rsid w:val="00257EAE"/>
    <w:rsid w:val="00257F58"/>
    <w:rsid w:val="00266134"/>
    <w:rsid w:val="00266D5A"/>
    <w:rsid w:val="00266DEB"/>
    <w:rsid w:val="0026779D"/>
    <w:rsid w:val="00267FF2"/>
    <w:rsid w:val="002748D2"/>
    <w:rsid w:val="002827A0"/>
    <w:rsid w:val="00285D37"/>
    <w:rsid w:val="00292C99"/>
    <w:rsid w:val="002A154D"/>
    <w:rsid w:val="002A5725"/>
    <w:rsid w:val="002B417F"/>
    <w:rsid w:val="002D4D51"/>
    <w:rsid w:val="002E00C9"/>
    <w:rsid w:val="002F056E"/>
    <w:rsid w:val="002F313A"/>
    <w:rsid w:val="002F5157"/>
    <w:rsid w:val="00306309"/>
    <w:rsid w:val="003139F9"/>
    <w:rsid w:val="00314680"/>
    <w:rsid w:val="00315BA7"/>
    <w:rsid w:val="00327BA0"/>
    <w:rsid w:val="00327D0F"/>
    <w:rsid w:val="003516B6"/>
    <w:rsid w:val="00352135"/>
    <w:rsid w:val="003526D4"/>
    <w:rsid w:val="00354A74"/>
    <w:rsid w:val="003601FA"/>
    <w:rsid w:val="0036044C"/>
    <w:rsid w:val="003613A0"/>
    <w:rsid w:val="00362523"/>
    <w:rsid w:val="00366AAE"/>
    <w:rsid w:val="00376650"/>
    <w:rsid w:val="00376FBC"/>
    <w:rsid w:val="003839B1"/>
    <w:rsid w:val="00386E4C"/>
    <w:rsid w:val="00392908"/>
    <w:rsid w:val="00392955"/>
    <w:rsid w:val="00396D53"/>
    <w:rsid w:val="003B2B6C"/>
    <w:rsid w:val="003C24B0"/>
    <w:rsid w:val="003D23A0"/>
    <w:rsid w:val="003D4741"/>
    <w:rsid w:val="003D58A2"/>
    <w:rsid w:val="003F5874"/>
    <w:rsid w:val="003F618F"/>
    <w:rsid w:val="003F62AE"/>
    <w:rsid w:val="003F6B33"/>
    <w:rsid w:val="004009C7"/>
    <w:rsid w:val="00403503"/>
    <w:rsid w:val="00405D24"/>
    <w:rsid w:val="0040703A"/>
    <w:rsid w:val="00407B25"/>
    <w:rsid w:val="0041276C"/>
    <w:rsid w:val="00413E3F"/>
    <w:rsid w:val="00423561"/>
    <w:rsid w:val="0042561E"/>
    <w:rsid w:val="0044548A"/>
    <w:rsid w:val="0045002E"/>
    <w:rsid w:val="004538EE"/>
    <w:rsid w:val="00464373"/>
    <w:rsid w:val="004824AF"/>
    <w:rsid w:val="004838EC"/>
    <w:rsid w:val="00490587"/>
    <w:rsid w:val="00491AB2"/>
    <w:rsid w:val="00494E5A"/>
    <w:rsid w:val="004960DC"/>
    <w:rsid w:val="004A0967"/>
    <w:rsid w:val="004B3578"/>
    <w:rsid w:val="004B5D3F"/>
    <w:rsid w:val="004B74FA"/>
    <w:rsid w:val="004C3EAE"/>
    <w:rsid w:val="004C632D"/>
    <w:rsid w:val="004C7445"/>
    <w:rsid w:val="004D7219"/>
    <w:rsid w:val="004E68FC"/>
    <w:rsid w:val="004F2FFF"/>
    <w:rsid w:val="004F7551"/>
    <w:rsid w:val="004F7D78"/>
    <w:rsid w:val="00502347"/>
    <w:rsid w:val="005033BB"/>
    <w:rsid w:val="005124E8"/>
    <w:rsid w:val="00515CFA"/>
    <w:rsid w:val="00517D9D"/>
    <w:rsid w:val="005229AF"/>
    <w:rsid w:val="00522F67"/>
    <w:rsid w:val="00523BB7"/>
    <w:rsid w:val="0052518C"/>
    <w:rsid w:val="00531946"/>
    <w:rsid w:val="005414C8"/>
    <w:rsid w:val="00542FA9"/>
    <w:rsid w:val="005437E2"/>
    <w:rsid w:val="0054404B"/>
    <w:rsid w:val="00546633"/>
    <w:rsid w:val="00550FA6"/>
    <w:rsid w:val="0057090E"/>
    <w:rsid w:val="00570D6F"/>
    <w:rsid w:val="00574298"/>
    <w:rsid w:val="00583DF6"/>
    <w:rsid w:val="00597AA4"/>
    <w:rsid w:val="005A1363"/>
    <w:rsid w:val="005A1CC4"/>
    <w:rsid w:val="005A66E0"/>
    <w:rsid w:val="005C3CEE"/>
    <w:rsid w:val="005D3235"/>
    <w:rsid w:val="005E1B43"/>
    <w:rsid w:val="005F0307"/>
    <w:rsid w:val="005F152C"/>
    <w:rsid w:val="005F2A46"/>
    <w:rsid w:val="005F6198"/>
    <w:rsid w:val="006163EA"/>
    <w:rsid w:val="00621F78"/>
    <w:rsid w:val="00622968"/>
    <w:rsid w:val="0063003A"/>
    <w:rsid w:val="006374FA"/>
    <w:rsid w:val="006475AF"/>
    <w:rsid w:val="006502DD"/>
    <w:rsid w:val="006556EE"/>
    <w:rsid w:val="00656FDF"/>
    <w:rsid w:val="00662DF5"/>
    <w:rsid w:val="00673EBC"/>
    <w:rsid w:val="006B1D79"/>
    <w:rsid w:val="006B541F"/>
    <w:rsid w:val="006B61B2"/>
    <w:rsid w:val="006B6D57"/>
    <w:rsid w:val="006C1A8B"/>
    <w:rsid w:val="006C1E77"/>
    <w:rsid w:val="006D0959"/>
    <w:rsid w:val="006E672A"/>
    <w:rsid w:val="006E6DE6"/>
    <w:rsid w:val="006F6B12"/>
    <w:rsid w:val="00701EE6"/>
    <w:rsid w:val="00703A5F"/>
    <w:rsid w:val="00706B3E"/>
    <w:rsid w:val="007123D9"/>
    <w:rsid w:val="00714320"/>
    <w:rsid w:val="007242AF"/>
    <w:rsid w:val="00727CF9"/>
    <w:rsid w:val="00742536"/>
    <w:rsid w:val="00751862"/>
    <w:rsid w:val="00751F1E"/>
    <w:rsid w:val="007577E8"/>
    <w:rsid w:val="00765817"/>
    <w:rsid w:val="007715B4"/>
    <w:rsid w:val="0077616E"/>
    <w:rsid w:val="007808C0"/>
    <w:rsid w:val="007832E2"/>
    <w:rsid w:val="007844F7"/>
    <w:rsid w:val="00784658"/>
    <w:rsid w:val="0079298E"/>
    <w:rsid w:val="007A6BA0"/>
    <w:rsid w:val="007C10AF"/>
    <w:rsid w:val="007E4AB9"/>
    <w:rsid w:val="007E5736"/>
    <w:rsid w:val="007F0A58"/>
    <w:rsid w:val="007F31F7"/>
    <w:rsid w:val="007F6D2A"/>
    <w:rsid w:val="00804EDA"/>
    <w:rsid w:val="00805137"/>
    <w:rsid w:val="008078AB"/>
    <w:rsid w:val="00811F49"/>
    <w:rsid w:val="00841F85"/>
    <w:rsid w:val="008517FE"/>
    <w:rsid w:val="00861830"/>
    <w:rsid w:val="00865C44"/>
    <w:rsid w:val="008662DF"/>
    <w:rsid w:val="0086796D"/>
    <w:rsid w:val="0087522D"/>
    <w:rsid w:val="008761A1"/>
    <w:rsid w:val="00883498"/>
    <w:rsid w:val="0089574C"/>
    <w:rsid w:val="008A0245"/>
    <w:rsid w:val="008A20A9"/>
    <w:rsid w:val="008B3CE3"/>
    <w:rsid w:val="008B5026"/>
    <w:rsid w:val="008B6618"/>
    <w:rsid w:val="008C412C"/>
    <w:rsid w:val="008C6322"/>
    <w:rsid w:val="008D115E"/>
    <w:rsid w:val="008D58BC"/>
    <w:rsid w:val="008D7A34"/>
    <w:rsid w:val="008E52F5"/>
    <w:rsid w:val="008E591C"/>
    <w:rsid w:val="008F67E3"/>
    <w:rsid w:val="009004B0"/>
    <w:rsid w:val="00902157"/>
    <w:rsid w:val="0090539D"/>
    <w:rsid w:val="009064F4"/>
    <w:rsid w:val="009112A4"/>
    <w:rsid w:val="009116B3"/>
    <w:rsid w:val="00926A94"/>
    <w:rsid w:val="0094436D"/>
    <w:rsid w:val="00946C93"/>
    <w:rsid w:val="0095061B"/>
    <w:rsid w:val="00950EFB"/>
    <w:rsid w:val="0096655F"/>
    <w:rsid w:val="00971EF3"/>
    <w:rsid w:val="00972B7F"/>
    <w:rsid w:val="0098580C"/>
    <w:rsid w:val="00986702"/>
    <w:rsid w:val="009929C9"/>
    <w:rsid w:val="00995397"/>
    <w:rsid w:val="009B56B4"/>
    <w:rsid w:val="009E040D"/>
    <w:rsid w:val="009E4F88"/>
    <w:rsid w:val="009F7AD8"/>
    <w:rsid w:val="00A02A1E"/>
    <w:rsid w:val="00A0482E"/>
    <w:rsid w:val="00A4061D"/>
    <w:rsid w:val="00A45868"/>
    <w:rsid w:val="00A54F73"/>
    <w:rsid w:val="00A602CA"/>
    <w:rsid w:val="00A62630"/>
    <w:rsid w:val="00A65091"/>
    <w:rsid w:val="00A66FB2"/>
    <w:rsid w:val="00A67736"/>
    <w:rsid w:val="00A703CA"/>
    <w:rsid w:val="00A72463"/>
    <w:rsid w:val="00A73671"/>
    <w:rsid w:val="00A7415C"/>
    <w:rsid w:val="00A823E2"/>
    <w:rsid w:val="00A82B13"/>
    <w:rsid w:val="00A84500"/>
    <w:rsid w:val="00AA1947"/>
    <w:rsid w:val="00AA21FF"/>
    <w:rsid w:val="00AA4305"/>
    <w:rsid w:val="00AA777A"/>
    <w:rsid w:val="00AB0035"/>
    <w:rsid w:val="00AB2048"/>
    <w:rsid w:val="00AD0032"/>
    <w:rsid w:val="00AD2DD9"/>
    <w:rsid w:val="00AD4C56"/>
    <w:rsid w:val="00AE0099"/>
    <w:rsid w:val="00AE0B1A"/>
    <w:rsid w:val="00AE154C"/>
    <w:rsid w:val="00AF07EF"/>
    <w:rsid w:val="00AF15AA"/>
    <w:rsid w:val="00AF2475"/>
    <w:rsid w:val="00AF6DEB"/>
    <w:rsid w:val="00B36C72"/>
    <w:rsid w:val="00B427D4"/>
    <w:rsid w:val="00B5780E"/>
    <w:rsid w:val="00B64C2F"/>
    <w:rsid w:val="00B66BEE"/>
    <w:rsid w:val="00B85DA5"/>
    <w:rsid w:val="00B92F30"/>
    <w:rsid w:val="00BA73A9"/>
    <w:rsid w:val="00BA7BC2"/>
    <w:rsid w:val="00BA7CFD"/>
    <w:rsid w:val="00BC052F"/>
    <w:rsid w:val="00BC3886"/>
    <w:rsid w:val="00BC5CF0"/>
    <w:rsid w:val="00BD1997"/>
    <w:rsid w:val="00BD3CC5"/>
    <w:rsid w:val="00BD69AC"/>
    <w:rsid w:val="00BE0B01"/>
    <w:rsid w:val="00BE6B00"/>
    <w:rsid w:val="00C0081B"/>
    <w:rsid w:val="00C15EE4"/>
    <w:rsid w:val="00C27FFB"/>
    <w:rsid w:val="00C3513E"/>
    <w:rsid w:val="00C36EA5"/>
    <w:rsid w:val="00C379C4"/>
    <w:rsid w:val="00C5031B"/>
    <w:rsid w:val="00C53430"/>
    <w:rsid w:val="00C54337"/>
    <w:rsid w:val="00C54650"/>
    <w:rsid w:val="00C54853"/>
    <w:rsid w:val="00C56433"/>
    <w:rsid w:val="00C61221"/>
    <w:rsid w:val="00C65921"/>
    <w:rsid w:val="00C734D0"/>
    <w:rsid w:val="00CA0687"/>
    <w:rsid w:val="00CB4C9E"/>
    <w:rsid w:val="00CC4EBB"/>
    <w:rsid w:val="00CC5F32"/>
    <w:rsid w:val="00CD4FE5"/>
    <w:rsid w:val="00CE6EB8"/>
    <w:rsid w:val="00CF24BA"/>
    <w:rsid w:val="00CF588D"/>
    <w:rsid w:val="00CF7E14"/>
    <w:rsid w:val="00D01AAE"/>
    <w:rsid w:val="00D03B86"/>
    <w:rsid w:val="00D27721"/>
    <w:rsid w:val="00D33E1B"/>
    <w:rsid w:val="00D37BE4"/>
    <w:rsid w:val="00D43958"/>
    <w:rsid w:val="00D467EE"/>
    <w:rsid w:val="00D6215E"/>
    <w:rsid w:val="00D62269"/>
    <w:rsid w:val="00D72BB6"/>
    <w:rsid w:val="00D91497"/>
    <w:rsid w:val="00D91E53"/>
    <w:rsid w:val="00D92554"/>
    <w:rsid w:val="00D9282B"/>
    <w:rsid w:val="00D93DB4"/>
    <w:rsid w:val="00DA1C4E"/>
    <w:rsid w:val="00DA7CE8"/>
    <w:rsid w:val="00DA7E7B"/>
    <w:rsid w:val="00DC295B"/>
    <w:rsid w:val="00DD36E8"/>
    <w:rsid w:val="00DE2AA7"/>
    <w:rsid w:val="00E01E1F"/>
    <w:rsid w:val="00E02B63"/>
    <w:rsid w:val="00E06A1B"/>
    <w:rsid w:val="00E17E4F"/>
    <w:rsid w:val="00E21F3A"/>
    <w:rsid w:val="00E246A1"/>
    <w:rsid w:val="00E27051"/>
    <w:rsid w:val="00E303D9"/>
    <w:rsid w:val="00E37042"/>
    <w:rsid w:val="00E43952"/>
    <w:rsid w:val="00E463C8"/>
    <w:rsid w:val="00E50B06"/>
    <w:rsid w:val="00E558F5"/>
    <w:rsid w:val="00E55BE2"/>
    <w:rsid w:val="00E606F8"/>
    <w:rsid w:val="00E632A2"/>
    <w:rsid w:val="00E65D99"/>
    <w:rsid w:val="00E67B68"/>
    <w:rsid w:val="00E7785C"/>
    <w:rsid w:val="00E837AB"/>
    <w:rsid w:val="00E87003"/>
    <w:rsid w:val="00E87399"/>
    <w:rsid w:val="00E9274D"/>
    <w:rsid w:val="00E93CB1"/>
    <w:rsid w:val="00EA174D"/>
    <w:rsid w:val="00EA4BE5"/>
    <w:rsid w:val="00EC33D7"/>
    <w:rsid w:val="00EC4E72"/>
    <w:rsid w:val="00EC559A"/>
    <w:rsid w:val="00EC62EB"/>
    <w:rsid w:val="00EE57C4"/>
    <w:rsid w:val="00EF3253"/>
    <w:rsid w:val="00EF4E2D"/>
    <w:rsid w:val="00EF544D"/>
    <w:rsid w:val="00F20143"/>
    <w:rsid w:val="00F25A69"/>
    <w:rsid w:val="00F3087B"/>
    <w:rsid w:val="00F34609"/>
    <w:rsid w:val="00F4327E"/>
    <w:rsid w:val="00F637AA"/>
    <w:rsid w:val="00F73AD6"/>
    <w:rsid w:val="00F76AD6"/>
    <w:rsid w:val="00F775FC"/>
    <w:rsid w:val="00F80CB7"/>
    <w:rsid w:val="00FA0E7E"/>
    <w:rsid w:val="00FA41D0"/>
    <w:rsid w:val="00FA4BCC"/>
    <w:rsid w:val="00FA5C38"/>
    <w:rsid w:val="00FA7E59"/>
    <w:rsid w:val="00FB582B"/>
    <w:rsid w:val="00FC068B"/>
    <w:rsid w:val="00FC3859"/>
    <w:rsid w:val="00FD0E99"/>
    <w:rsid w:val="00FD441D"/>
    <w:rsid w:val="00FD7DEC"/>
    <w:rsid w:val="00FE2056"/>
    <w:rsid w:val="00FF1B0C"/>
    <w:rsid w:val="00FF76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C5E82"/>
  <w15:docId w15:val="{A1F97C1C-EA0F-45AD-86FF-73DEB660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rPr>
  </w:style>
  <w:style w:type="paragraph" w:styleId="Nadpis1">
    <w:name w:val="heading 1"/>
    <w:basedOn w:val="Normln"/>
    <w:uiPriority w:val="9"/>
    <w:qFormat/>
    <w:pPr>
      <w:ind w:left="116"/>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uiPriority w:val="1"/>
    <w:qFormat/>
    <w:pPr>
      <w:ind w:left="116"/>
    </w:pPr>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Revize">
    <w:name w:val="Revision"/>
    <w:hidden/>
    <w:uiPriority w:val="99"/>
    <w:semiHidden/>
    <w:rsid w:val="00110F19"/>
    <w:pPr>
      <w:widowControl/>
      <w:autoSpaceDE/>
      <w:autoSpaceDN/>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110F19"/>
    <w:rPr>
      <w:sz w:val="16"/>
      <w:szCs w:val="16"/>
    </w:rPr>
  </w:style>
  <w:style w:type="paragraph" w:styleId="Textkomente">
    <w:name w:val="annotation text"/>
    <w:basedOn w:val="Normln"/>
    <w:link w:val="TextkomenteChar"/>
    <w:uiPriority w:val="99"/>
    <w:unhideWhenUsed/>
    <w:rsid w:val="00110F19"/>
    <w:rPr>
      <w:sz w:val="20"/>
      <w:szCs w:val="20"/>
    </w:rPr>
  </w:style>
  <w:style w:type="character" w:customStyle="1" w:styleId="TextkomenteChar">
    <w:name w:val="Text komentáře Char"/>
    <w:basedOn w:val="Standardnpsmoodstavce"/>
    <w:link w:val="Textkomente"/>
    <w:uiPriority w:val="99"/>
    <w:rsid w:val="00110F1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110F19"/>
    <w:rPr>
      <w:b/>
      <w:bCs/>
    </w:rPr>
  </w:style>
  <w:style w:type="character" w:customStyle="1" w:styleId="PedmtkomenteChar">
    <w:name w:val="Předmět komentáře Char"/>
    <w:basedOn w:val="TextkomenteChar"/>
    <w:link w:val="Pedmtkomente"/>
    <w:uiPriority w:val="99"/>
    <w:semiHidden/>
    <w:rsid w:val="00110F19"/>
    <w:rPr>
      <w:rFonts w:ascii="Times New Roman" w:eastAsia="Times New Roman" w:hAnsi="Times New Roman" w:cs="Times New Roman"/>
      <w:b/>
      <w:bCs/>
      <w:sz w:val="20"/>
      <w:szCs w:val="20"/>
    </w:rPr>
  </w:style>
  <w:style w:type="paragraph" w:styleId="Textpoznpodarou">
    <w:name w:val="footnote text"/>
    <w:basedOn w:val="Normln"/>
    <w:link w:val="TextpoznpodarouChar"/>
    <w:uiPriority w:val="99"/>
    <w:semiHidden/>
    <w:unhideWhenUsed/>
    <w:rsid w:val="005C3CEE"/>
    <w:rPr>
      <w:sz w:val="20"/>
      <w:szCs w:val="20"/>
    </w:rPr>
  </w:style>
  <w:style w:type="character" w:customStyle="1" w:styleId="TextpoznpodarouChar">
    <w:name w:val="Text pozn. pod čarou Char"/>
    <w:basedOn w:val="Standardnpsmoodstavce"/>
    <w:link w:val="Textpoznpodarou"/>
    <w:uiPriority w:val="99"/>
    <w:semiHidden/>
    <w:rsid w:val="005C3CEE"/>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5C3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ousem@prf.cun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72D79-D034-4CFE-AB1A-185CA7C5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6082</Words>
  <Characters>35886</Characters>
  <Application>Microsoft Office Word</Application>
  <DocSecurity>0</DocSecurity>
  <Lines>299</Lines>
  <Paragraphs>83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Koloušek Martin</dc:creator>
  <cp:keywords/>
  <dc:description/>
  <cp:lastModifiedBy>Martin Koloušek</cp:lastModifiedBy>
  <cp:revision>2</cp:revision>
  <cp:lastPrinted>2022-09-16T15:25:00Z</cp:lastPrinted>
  <dcterms:created xsi:type="dcterms:W3CDTF">2022-09-18T16:14:00Z</dcterms:created>
  <dcterms:modified xsi:type="dcterms:W3CDTF">2022-09-18T16:14:00Z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2016</vt:lpwstr>
  </property>
  <property fmtid="{D5CDD505-2E9C-101B-9397-08002B2CF9AE}" pid="4" name="LastSaved">
    <vt:filetime>2022-07-12T00:00:00Z</vt:filetime>
  </property>
  <property fmtid="{D5CDD505-2E9C-101B-9397-08002B2CF9AE}" pid="5" name="Producer">
    <vt:lpwstr>Microsoft® Word 2016</vt:lpwstr>
  </property>
</Properties>
</file>