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B" w:rsidRDefault="00634D5B" w:rsidP="0058629B">
      <w:pPr>
        <w:jc w:val="center"/>
        <w:rPr>
          <w:b/>
          <w:sz w:val="28"/>
          <w:szCs w:val="28"/>
        </w:rPr>
      </w:pPr>
    </w:p>
    <w:p w:rsidR="000713E4" w:rsidRPr="0058629B" w:rsidRDefault="003F140D" w:rsidP="0058629B">
      <w:pPr>
        <w:jc w:val="center"/>
        <w:rPr>
          <w:b/>
          <w:sz w:val="28"/>
          <w:szCs w:val="28"/>
        </w:rPr>
      </w:pPr>
      <w:r w:rsidRPr="003F140D">
        <w:rPr>
          <w:b/>
          <w:sz w:val="28"/>
          <w:szCs w:val="28"/>
        </w:rPr>
        <w:t>D</w:t>
      </w:r>
      <w:r w:rsidR="00634D5B">
        <w:rPr>
          <w:b/>
          <w:sz w:val="28"/>
          <w:szCs w:val="28"/>
        </w:rPr>
        <w:t>idaktika českého jazyka – úkol 3</w:t>
      </w:r>
      <w:r w:rsidRPr="003F140D">
        <w:rPr>
          <w:b/>
          <w:sz w:val="28"/>
          <w:szCs w:val="28"/>
        </w:rPr>
        <w:t xml:space="preserve"> (A)</w:t>
      </w:r>
    </w:p>
    <w:p w:rsidR="000713E4" w:rsidRDefault="000713E4" w:rsidP="003F140D">
      <w:pPr>
        <w:rPr>
          <w:sz w:val="24"/>
          <w:szCs w:val="24"/>
        </w:rPr>
      </w:pPr>
    </w:p>
    <w:p w:rsidR="000713E4" w:rsidRPr="00EB6DB0" w:rsidRDefault="000713E4" w:rsidP="003F140D">
      <w:pPr>
        <w:rPr>
          <w:b/>
          <w:sz w:val="24"/>
          <w:szCs w:val="24"/>
        </w:rPr>
      </w:pPr>
      <w:r w:rsidRPr="00EB6DB0">
        <w:rPr>
          <w:b/>
          <w:sz w:val="24"/>
          <w:szCs w:val="24"/>
        </w:rPr>
        <w:t>3 (A)</w:t>
      </w:r>
    </w:p>
    <w:p w:rsidR="000713E4" w:rsidRDefault="000713E4" w:rsidP="003F140D">
      <w:pPr>
        <w:rPr>
          <w:sz w:val="24"/>
          <w:szCs w:val="24"/>
        </w:rPr>
      </w:pPr>
      <w:r w:rsidRPr="00634D5B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0713E4">
        <w:rPr>
          <w:b/>
          <w:sz w:val="24"/>
          <w:szCs w:val="24"/>
        </w:rPr>
        <w:t>Komentujte odbornost a didaktickou vhodnost odpovědí učitelky a navrhněte vhodnější formulaci.</w:t>
      </w:r>
      <w:r>
        <w:rPr>
          <w:sz w:val="24"/>
          <w:szCs w:val="24"/>
        </w:rPr>
        <w:t xml:space="preserve"> </w:t>
      </w:r>
    </w:p>
    <w:p w:rsidR="000713E4" w:rsidRDefault="000713E4" w:rsidP="003F140D">
      <w:pPr>
        <w:rPr>
          <w:sz w:val="24"/>
          <w:szCs w:val="24"/>
        </w:rPr>
      </w:pPr>
      <w:r>
        <w:rPr>
          <w:sz w:val="24"/>
          <w:szCs w:val="24"/>
        </w:rPr>
        <w:t>Ve výchozím textu paní učitelka označuje párové souhlásky jako „</w:t>
      </w:r>
      <w:r w:rsidRPr="000713E4">
        <w:rPr>
          <w:i/>
          <w:sz w:val="24"/>
          <w:szCs w:val="24"/>
        </w:rPr>
        <w:t>tu dvojici“</w:t>
      </w:r>
      <w:r>
        <w:rPr>
          <w:sz w:val="24"/>
          <w:szCs w:val="24"/>
        </w:rPr>
        <w:t xml:space="preserve"> a někteří žáci neví, co tím myslela. </w:t>
      </w:r>
      <w:r w:rsidR="00F331F4">
        <w:rPr>
          <w:sz w:val="24"/>
          <w:szCs w:val="24"/>
        </w:rPr>
        <w:t>Paní učitelka zřejmě ani nevysvětlila,</w:t>
      </w:r>
      <w:r>
        <w:rPr>
          <w:sz w:val="24"/>
          <w:szCs w:val="24"/>
        </w:rPr>
        <w:t xml:space="preserve"> kvůli čemu</w:t>
      </w:r>
      <w:r w:rsidR="00F331F4">
        <w:rPr>
          <w:sz w:val="24"/>
          <w:szCs w:val="24"/>
        </w:rPr>
        <w:t xml:space="preserve"> se </w:t>
      </w:r>
      <w:r w:rsidR="00634D5B">
        <w:rPr>
          <w:sz w:val="24"/>
          <w:szCs w:val="24"/>
        </w:rPr>
        <w:t>dané učivo</w:t>
      </w:r>
      <w:r w:rsidR="00F331F4">
        <w:rPr>
          <w:sz w:val="24"/>
          <w:szCs w:val="24"/>
        </w:rPr>
        <w:t xml:space="preserve"> žáci učí</w:t>
      </w:r>
      <w:r>
        <w:rPr>
          <w:sz w:val="24"/>
          <w:szCs w:val="24"/>
        </w:rPr>
        <w:t>, co se učí a proč.</w:t>
      </w:r>
      <w:r w:rsidR="0058629B">
        <w:rPr>
          <w:sz w:val="24"/>
          <w:szCs w:val="24"/>
        </w:rPr>
        <w:t xml:space="preserve"> </w:t>
      </w:r>
      <w:r w:rsidR="00F331F4">
        <w:rPr>
          <w:sz w:val="24"/>
          <w:szCs w:val="24"/>
        </w:rPr>
        <w:t>Zároveň se nesnažila, aby žáci pochopili látku, kterou probírají, jen vyvolávala a spěchala. Chyběla zde</w:t>
      </w:r>
      <w:r w:rsidR="00634D5B">
        <w:rPr>
          <w:sz w:val="24"/>
          <w:szCs w:val="24"/>
        </w:rPr>
        <w:t xml:space="preserve"> kontrolní</w:t>
      </w:r>
      <w:r w:rsidR="00F331F4">
        <w:rPr>
          <w:sz w:val="24"/>
          <w:szCs w:val="24"/>
        </w:rPr>
        <w:t xml:space="preserve"> otázka, kdo tomu nerozumí nebo co by si žáci rádi zopakovali, než cvičení dokončí.</w:t>
      </w:r>
    </w:p>
    <w:p w:rsidR="000713E4" w:rsidRDefault="000713E4" w:rsidP="003F140D">
      <w:pPr>
        <w:rPr>
          <w:sz w:val="24"/>
          <w:szCs w:val="24"/>
        </w:rPr>
      </w:pPr>
      <w:r>
        <w:rPr>
          <w:sz w:val="24"/>
          <w:szCs w:val="24"/>
        </w:rPr>
        <w:t>Na začátku hodiny by bylo vhodné si připomenout, jaké téma žáci probírali předchozí den. Jednalo se o párové souhlásky. Znovu bychom si připomněli, jaké máme v českém jazyce párové souhlásky (t/d, ť/ď, v/f, s/z, š/ž, p/b, h/ch) a řekli bychom si důležitost jejich vhodného zvolení (například i změna významu). Dále bychom si na jednoduchém příkladu ukázali, podle č</w:t>
      </w:r>
      <w:r w:rsidR="0058629B">
        <w:rPr>
          <w:sz w:val="24"/>
          <w:szCs w:val="24"/>
        </w:rPr>
        <w:t>eho poznáme použití dané souhlásky, tedy že u některých slov potřebujeme znát jeho jiný tvar nebo slovo příbuzné, poté že jsou i slova, u kterých si musíme jejich korektní pravopis zapamatovat. Řekli bychom si, že některé souhlásky vyslovujeme a slyšíme jinak, než jak se píší.</w:t>
      </w:r>
    </w:p>
    <w:p w:rsidR="00634D5B" w:rsidRDefault="007D6D45" w:rsidP="003F140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34D5B">
        <w:rPr>
          <w:sz w:val="24"/>
          <w:szCs w:val="24"/>
        </w:rPr>
        <w:t> textu je v</w:t>
      </w:r>
      <w:r>
        <w:rPr>
          <w:sz w:val="24"/>
          <w:szCs w:val="24"/>
        </w:rPr>
        <w:t>ýslovnost některých žáků nedbalá</w:t>
      </w:r>
      <w:r w:rsidR="00634D5B">
        <w:rPr>
          <w:sz w:val="24"/>
          <w:szCs w:val="24"/>
        </w:rPr>
        <w:t>. N</w:t>
      </w:r>
      <w:r>
        <w:rPr>
          <w:sz w:val="24"/>
          <w:szCs w:val="24"/>
        </w:rPr>
        <w:t>apříklad ve slovech: „Dyť jsem ji řek“</w:t>
      </w:r>
      <w:r w:rsidR="00634D5B">
        <w:rPr>
          <w:sz w:val="24"/>
          <w:szCs w:val="24"/>
        </w:rPr>
        <w:t xml:space="preserve"> si můžeme povšimnout odchylky. V těchto případech nejsou vysloveny souhlásky „</w:t>
      </w:r>
      <w:proofErr w:type="spellStart"/>
      <w:r w:rsidR="00634D5B" w:rsidRPr="00634D5B">
        <w:rPr>
          <w:i/>
          <w:sz w:val="24"/>
          <w:szCs w:val="24"/>
        </w:rPr>
        <w:t>vž</w:t>
      </w:r>
      <w:proofErr w:type="spellEnd"/>
      <w:r w:rsidR="00634D5B">
        <w:rPr>
          <w:sz w:val="24"/>
          <w:szCs w:val="24"/>
        </w:rPr>
        <w:t>“ ve slově „</w:t>
      </w:r>
      <w:r w:rsidR="00634D5B" w:rsidRPr="00634D5B">
        <w:rPr>
          <w:i/>
          <w:sz w:val="24"/>
          <w:szCs w:val="24"/>
        </w:rPr>
        <w:t>vždyť</w:t>
      </w:r>
      <w:r w:rsidR="00634D5B">
        <w:rPr>
          <w:i/>
          <w:sz w:val="24"/>
          <w:szCs w:val="24"/>
        </w:rPr>
        <w:t>“</w:t>
      </w:r>
      <w:r w:rsidR="00634D5B">
        <w:rPr>
          <w:sz w:val="24"/>
          <w:szCs w:val="24"/>
        </w:rPr>
        <w:t xml:space="preserve"> a koncová </w:t>
      </w:r>
      <w:proofErr w:type="spellStart"/>
      <w:r w:rsidR="00634D5B">
        <w:rPr>
          <w:sz w:val="24"/>
          <w:szCs w:val="24"/>
        </w:rPr>
        <w:t>konsonanta</w:t>
      </w:r>
      <w:proofErr w:type="spellEnd"/>
      <w:r w:rsidR="00634D5B">
        <w:rPr>
          <w:sz w:val="24"/>
          <w:szCs w:val="24"/>
        </w:rPr>
        <w:t xml:space="preserve"> „</w:t>
      </w:r>
      <w:r w:rsidR="00634D5B" w:rsidRPr="00634D5B">
        <w:rPr>
          <w:i/>
          <w:sz w:val="24"/>
          <w:szCs w:val="24"/>
        </w:rPr>
        <w:t>l</w:t>
      </w:r>
      <w:r w:rsidR="00634D5B">
        <w:rPr>
          <w:i/>
          <w:sz w:val="24"/>
          <w:szCs w:val="24"/>
        </w:rPr>
        <w:t>“</w:t>
      </w:r>
      <w:r w:rsidR="00634D5B">
        <w:rPr>
          <w:sz w:val="24"/>
          <w:szCs w:val="24"/>
        </w:rPr>
        <w:t xml:space="preserve"> ve slově „</w:t>
      </w:r>
      <w:r w:rsidR="00634D5B" w:rsidRPr="00634D5B">
        <w:rPr>
          <w:i/>
          <w:sz w:val="24"/>
          <w:szCs w:val="24"/>
        </w:rPr>
        <w:t>řekl</w:t>
      </w:r>
      <w:r w:rsidR="00634D5B">
        <w:rPr>
          <w:sz w:val="24"/>
          <w:szCs w:val="24"/>
        </w:rPr>
        <w:t>“. Jedná se o elizi, čili vypouštění hlásek a je používána v nespisovném jazyce.</w:t>
      </w:r>
    </w:p>
    <w:p w:rsidR="007D6D45" w:rsidRDefault="00634D5B" w:rsidP="003F140D">
      <w:pPr>
        <w:rPr>
          <w:sz w:val="24"/>
          <w:szCs w:val="24"/>
        </w:rPr>
      </w:pPr>
      <w:r>
        <w:rPr>
          <w:sz w:val="24"/>
          <w:szCs w:val="24"/>
        </w:rPr>
        <w:t>Asimilaci artikulačního způsobu můžeme vidět na příkladu z textu ve slově:</w:t>
      </w:r>
      <w:r w:rsidR="007D6D45">
        <w:rPr>
          <w:sz w:val="24"/>
          <w:szCs w:val="24"/>
        </w:rPr>
        <w:t xml:space="preserve"> „</w:t>
      </w:r>
      <w:proofErr w:type="spellStart"/>
      <w:r w:rsidR="007D6D45">
        <w:rPr>
          <w:sz w:val="24"/>
          <w:szCs w:val="24"/>
        </w:rPr>
        <w:t>ňákou</w:t>
      </w:r>
      <w:proofErr w:type="spellEnd"/>
      <w:r w:rsidR="007D6D45">
        <w:rPr>
          <w:sz w:val="24"/>
          <w:szCs w:val="24"/>
        </w:rPr>
        <w:t>“</w:t>
      </w:r>
      <w:r>
        <w:rPr>
          <w:sz w:val="24"/>
          <w:szCs w:val="24"/>
        </w:rPr>
        <w:t>. Zde probíhá redukce samohlásky „</w:t>
      </w:r>
      <w:r w:rsidRPr="00634D5B">
        <w:rPr>
          <w:i/>
          <w:sz w:val="24"/>
          <w:szCs w:val="24"/>
        </w:rPr>
        <w:t>e</w:t>
      </w:r>
      <w:r>
        <w:rPr>
          <w:sz w:val="24"/>
          <w:szCs w:val="24"/>
        </w:rPr>
        <w:t>“. Také se jedná o následek nedbalé či rychlé mluvy. Vrstva jazyka je nespisovná.</w:t>
      </w:r>
    </w:p>
    <w:p w:rsidR="00EB6DB0" w:rsidRDefault="007D6D45" w:rsidP="003F140D">
      <w:pPr>
        <w:rPr>
          <w:sz w:val="24"/>
          <w:szCs w:val="24"/>
        </w:rPr>
      </w:pPr>
      <w:r>
        <w:rPr>
          <w:sz w:val="24"/>
          <w:szCs w:val="24"/>
        </w:rPr>
        <w:t>Ve slovech „</w:t>
      </w:r>
      <w:proofErr w:type="spellStart"/>
      <w:r w:rsidRPr="007D6D45">
        <w:rPr>
          <w:i/>
          <w:sz w:val="24"/>
          <w:szCs w:val="24"/>
        </w:rPr>
        <w:t>nerozumim</w:t>
      </w:r>
      <w:proofErr w:type="spellEnd"/>
      <w:r>
        <w:rPr>
          <w:sz w:val="24"/>
          <w:szCs w:val="24"/>
        </w:rPr>
        <w:t>“ a „</w:t>
      </w:r>
      <w:proofErr w:type="spellStart"/>
      <w:r w:rsidRPr="007D6D45">
        <w:rPr>
          <w:i/>
          <w:sz w:val="24"/>
          <w:szCs w:val="24"/>
        </w:rPr>
        <w:t>nevim</w:t>
      </w:r>
      <w:proofErr w:type="spellEnd"/>
      <w:r>
        <w:rPr>
          <w:sz w:val="24"/>
          <w:szCs w:val="24"/>
        </w:rPr>
        <w:t>“ si můžeme povšimnout nedostatku při výslovnosti vokálu „</w:t>
      </w:r>
      <w:r w:rsidRPr="007D6D45">
        <w:rPr>
          <w:i/>
          <w:sz w:val="24"/>
          <w:szCs w:val="24"/>
        </w:rPr>
        <w:t>í</w:t>
      </w:r>
      <w:r>
        <w:rPr>
          <w:sz w:val="24"/>
          <w:szCs w:val="24"/>
        </w:rPr>
        <w:t>“, který je zkracován na „</w:t>
      </w:r>
      <w:r w:rsidRPr="007D6D45">
        <w:rPr>
          <w:i/>
          <w:sz w:val="24"/>
          <w:szCs w:val="24"/>
        </w:rPr>
        <w:t>i</w:t>
      </w:r>
      <w:r>
        <w:rPr>
          <w:sz w:val="24"/>
          <w:szCs w:val="24"/>
        </w:rPr>
        <w:t>“. Tento jev se týká ortofonické kvantity</w:t>
      </w:r>
      <w:r w:rsidR="00634D5B">
        <w:rPr>
          <w:sz w:val="24"/>
          <w:szCs w:val="24"/>
        </w:rPr>
        <w:t>, kdy délka vokálu není zachována</w:t>
      </w:r>
      <w:r>
        <w:rPr>
          <w:sz w:val="24"/>
          <w:szCs w:val="24"/>
        </w:rPr>
        <w:t>.</w:t>
      </w:r>
    </w:p>
    <w:p w:rsidR="00634D5B" w:rsidRDefault="00634D5B" w:rsidP="003F140D">
      <w:pPr>
        <w:rPr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D16136" w:rsidRDefault="00D16136" w:rsidP="003F140D">
      <w:pPr>
        <w:rPr>
          <w:b/>
          <w:sz w:val="24"/>
          <w:szCs w:val="24"/>
        </w:rPr>
      </w:pPr>
    </w:p>
    <w:p w:rsidR="0058629B" w:rsidRDefault="0058629B" w:rsidP="003F140D">
      <w:pPr>
        <w:rPr>
          <w:sz w:val="24"/>
          <w:szCs w:val="24"/>
        </w:rPr>
      </w:pPr>
      <w:r w:rsidRPr="00634D5B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58629B">
        <w:rPr>
          <w:b/>
          <w:sz w:val="24"/>
          <w:szCs w:val="24"/>
        </w:rPr>
        <w:t>S kterými žákovskými poznatky a dovednostmi v pravopise osvojenými na 1. Stupni ZŠ m</w:t>
      </w:r>
      <w:r>
        <w:rPr>
          <w:b/>
          <w:sz w:val="24"/>
          <w:szCs w:val="24"/>
        </w:rPr>
        <w:t>ů</w:t>
      </w:r>
      <w:r w:rsidRPr="0058629B">
        <w:rPr>
          <w:b/>
          <w:sz w:val="24"/>
          <w:szCs w:val="24"/>
        </w:rPr>
        <w:t>žete počítat?</w:t>
      </w:r>
      <w:r>
        <w:rPr>
          <w:sz w:val="24"/>
          <w:szCs w:val="24"/>
        </w:rPr>
        <w:t xml:space="preserve"> 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Žák se seznamuje s rozdělením hlásek již ve druhé třídě, tedy předpokládáme, že umí rozeznat samohlásku a souhlásku. Dokonce se setkal i s párovými souhláskami a využívá je v běžném životě při vyjadřování. 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Žák zná slovní druhy, dokáže samostatně skloňovat slova či předkládat slova příbuzná. Dále žák zná vyjmenovaná slova, která mu pomohou při určování souhlásek. </w:t>
      </w:r>
    </w:p>
    <w:p w:rsidR="0058629B" w:rsidRPr="0058629B" w:rsidRDefault="0058629B" w:rsidP="0058629B">
      <w:pPr>
        <w:pStyle w:val="OVp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i w:val="0"/>
        </w:rPr>
        <w:t>Dle RVP žák „</w:t>
      </w:r>
      <w:r w:rsidRPr="0058629B">
        <w:rPr>
          <w:rFonts w:asciiTheme="minorHAnsi" w:hAnsiTheme="minorHAnsi" w:cstheme="minorHAnsi"/>
          <w:bCs w:val="0"/>
        </w:rPr>
        <w:t>rozlišuje tvrdé, měkké a obojetné souhlásky a ovládá pravopis měkkých a tvrdých slabik, určuje samohlásky a souhlásky, seřadí slova podle abecedy,</w:t>
      </w:r>
    </w:p>
    <w:p w:rsidR="0058629B" w:rsidRPr="0058629B" w:rsidRDefault="0058629B" w:rsidP="0058629B">
      <w:pPr>
        <w:pStyle w:val="OVp"/>
        <w:rPr>
          <w:rFonts w:asciiTheme="minorHAnsi" w:hAnsiTheme="minorHAnsi" w:cstheme="minorHAnsi"/>
          <w:bCs w:val="0"/>
          <w:i w:val="0"/>
        </w:rPr>
      </w:pPr>
      <w:r w:rsidRPr="0058629B">
        <w:rPr>
          <w:rFonts w:asciiTheme="minorHAnsi" w:hAnsiTheme="minorHAnsi" w:cstheme="minorHAnsi"/>
          <w:bCs w:val="0"/>
        </w:rPr>
        <w:t xml:space="preserve">správně vyslovuje a píše slova se skupinami hlásek </w:t>
      </w:r>
      <w:proofErr w:type="spellStart"/>
      <w:r w:rsidRPr="0058629B">
        <w:rPr>
          <w:rFonts w:asciiTheme="minorHAnsi" w:hAnsiTheme="minorHAnsi" w:cstheme="minorHAnsi"/>
          <w:bCs w:val="0"/>
        </w:rPr>
        <w:t>dě</w:t>
      </w:r>
      <w:proofErr w:type="spellEnd"/>
      <w:r w:rsidRPr="0058629B">
        <w:rPr>
          <w:rFonts w:asciiTheme="minorHAnsi" w:hAnsiTheme="minorHAnsi" w:cstheme="minorHAnsi"/>
          <w:bCs w:val="0"/>
        </w:rPr>
        <w:t>-tě-ně-</w:t>
      </w:r>
      <w:proofErr w:type="spellStart"/>
      <w:r w:rsidRPr="0058629B">
        <w:rPr>
          <w:rFonts w:asciiTheme="minorHAnsi" w:hAnsiTheme="minorHAnsi" w:cstheme="minorHAnsi"/>
          <w:bCs w:val="0"/>
        </w:rPr>
        <w:t>bě</w:t>
      </w:r>
      <w:proofErr w:type="spellEnd"/>
      <w:r w:rsidRPr="0058629B">
        <w:rPr>
          <w:rFonts w:asciiTheme="minorHAnsi" w:hAnsiTheme="minorHAnsi" w:cstheme="minorHAnsi"/>
          <w:bCs w:val="0"/>
        </w:rPr>
        <w:t>-</w:t>
      </w:r>
      <w:proofErr w:type="spellStart"/>
      <w:r w:rsidRPr="0058629B">
        <w:rPr>
          <w:rFonts w:asciiTheme="minorHAnsi" w:hAnsiTheme="minorHAnsi" w:cstheme="minorHAnsi"/>
          <w:bCs w:val="0"/>
        </w:rPr>
        <w:t>pě</w:t>
      </w:r>
      <w:proofErr w:type="spellEnd"/>
      <w:r w:rsidRPr="0058629B">
        <w:rPr>
          <w:rFonts w:asciiTheme="minorHAnsi" w:hAnsiTheme="minorHAnsi" w:cstheme="minorHAnsi"/>
          <w:bCs w:val="0"/>
        </w:rPr>
        <w:t>-</w:t>
      </w:r>
      <w:proofErr w:type="spellStart"/>
      <w:r w:rsidRPr="0058629B">
        <w:rPr>
          <w:rFonts w:asciiTheme="minorHAnsi" w:hAnsiTheme="minorHAnsi" w:cstheme="minorHAnsi"/>
          <w:bCs w:val="0"/>
        </w:rPr>
        <w:t>vě</w:t>
      </w:r>
      <w:proofErr w:type="spellEnd"/>
      <w:r w:rsidRPr="0058629B">
        <w:rPr>
          <w:rFonts w:asciiTheme="minorHAnsi" w:hAnsiTheme="minorHAnsi" w:cstheme="minorHAnsi"/>
          <w:bCs w:val="0"/>
        </w:rPr>
        <w:t>-mě, správně vyslovuje</w:t>
      </w:r>
      <w:r>
        <w:rPr>
          <w:rFonts w:asciiTheme="minorHAnsi" w:hAnsiTheme="minorHAnsi" w:cstheme="minorHAnsi"/>
          <w:bCs w:val="0"/>
        </w:rPr>
        <w:t xml:space="preserve"> </w:t>
      </w:r>
      <w:r w:rsidRPr="0058629B">
        <w:rPr>
          <w:rFonts w:asciiTheme="minorHAnsi" w:hAnsiTheme="minorHAnsi" w:cstheme="minorHAnsi"/>
          <w:bCs w:val="0"/>
        </w:rPr>
        <w:t>a píše znělé a neznělé souhlásky</w:t>
      </w:r>
      <w:r>
        <w:rPr>
          <w:rFonts w:asciiTheme="minorHAnsi" w:hAnsiTheme="minorHAnsi" w:cstheme="minorHAnsi"/>
          <w:bCs w:val="0"/>
          <w:i w:val="0"/>
        </w:rPr>
        <w:t xml:space="preserve">“. </w:t>
      </w:r>
    </w:p>
    <w:p w:rsidR="000713E4" w:rsidRDefault="000713E4" w:rsidP="003F140D">
      <w:pPr>
        <w:rPr>
          <w:sz w:val="24"/>
          <w:szCs w:val="24"/>
        </w:rPr>
      </w:pPr>
    </w:p>
    <w:p w:rsidR="000713E4" w:rsidRDefault="000713E4" w:rsidP="003F140D">
      <w:pPr>
        <w:rPr>
          <w:sz w:val="24"/>
          <w:szCs w:val="24"/>
        </w:rPr>
      </w:pPr>
      <w:r w:rsidRPr="00634D5B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0713E4">
        <w:rPr>
          <w:b/>
          <w:sz w:val="24"/>
          <w:szCs w:val="24"/>
        </w:rPr>
        <w:t>Komentujte vhodnost příkladů pro odůvodnění pravopisu, které předkládali žáci v ukázce.</w:t>
      </w:r>
      <w:r>
        <w:rPr>
          <w:sz w:val="24"/>
          <w:szCs w:val="24"/>
        </w:rPr>
        <w:t xml:space="preserve"> </w:t>
      </w:r>
    </w:p>
    <w:p w:rsidR="000713E4" w:rsidRDefault="000713E4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 Některé příklady mi nepřišly vhodné, například „__práva domu“, protože samo o sobě toto spojení odvádí pozornost. Dalším důvodem je neaktuálnost. Jeden žák si myslí, že „</w:t>
      </w:r>
      <w:r w:rsidRPr="000713E4">
        <w:rPr>
          <w:i/>
          <w:sz w:val="24"/>
          <w:szCs w:val="24"/>
        </w:rPr>
        <w:t xml:space="preserve">někdo </w:t>
      </w:r>
      <w:r>
        <w:rPr>
          <w:i/>
          <w:sz w:val="24"/>
          <w:szCs w:val="24"/>
        </w:rPr>
        <w:t>nap</w:t>
      </w:r>
      <w:r w:rsidR="00881538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al</w:t>
      </w:r>
      <w:r w:rsidRPr="000713E4">
        <w:rPr>
          <w:i/>
          <w:sz w:val="24"/>
          <w:szCs w:val="24"/>
        </w:rPr>
        <w:t xml:space="preserve"> </w:t>
      </w:r>
      <w:proofErr w:type="spellStart"/>
      <w:r w:rsidRPr="000713E4">
        <w:rPr>
          <w:i/>
          <w:sz w:val="24"/>
          <w:szCs w:val="24"/>
        </w:rPr>
        <w:t>ňákou</w:t>
      </w:r>
      <w:proofErr w:type="spellEnd"/>
      <w:r w:rsidRPr="000713E4">
        <w:rPr>
          <w:i/>
          <w:sz w:val="24"/>
          <w:szCs w:val="24"/>
        </w:rPr>
        <w:t xml:space="preserve"> </w:t>
      </w:r>
      <w:proofErr w:type="spellStart"/>
      <w:r w:rsidRPr="000713E4">
        <w:rPr>
          <w:i/>
          <w:sz w:val="24"/>
          <w:szCs w:val="24"/>
        </w:rPr>
        <w:t>esemesku</w:t>
      </w:r>
      <w:proofErr w:type="spellEnd"/>
      <w:r>
        <w:rPr>
          <w:sz w:val="24"/>
          <w:szCs w:val="24"/>
        </w:rPr>
        <w:t xml:space="preserve">“, protože vyrůstají v době, když posílání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zpráv je každodenní součástí jejich životů. Naopak jen málokoho v dnešní době v jejich věku napadne, že domy mají své správce. Možná by ani nevěděli, co takový člověk dělá. </w:t>
      </w:r>
    </w:p>
    <w:p w:rsidR="000713E4" w:rsidRDefault="000713E4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Naopak slovní spojení „starobylý hra_“ mi přijde vcelku vhodné. 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V příkladech jsou párové souhlásky pouze na začátku nebo na konci slov, proto bych zařadila i takové příklady, kdy se nachází uprostřed slova. </w:t>
      </w:r>
    </w:p>
    <w:p w:rsidR="000713E4" w:rsidRDefault="000713E4" w:rsidP="003F140D">
      <w:pPr>
        <w:rPr>
          <w:sz w:val="24"/>
          <w:szCs w:val="24"/>
        </w:rPr>
      </w:pPr>
      <w:r>
        <w:rPr>
          <w:sz w:val="24"/>
          <w:szCs w:val="24"/>
        </w:rPr>
        <w:t>Přidala bych i slovních spojení, na kterých by si žáci uvědomili změnu významu, kterou s sebou v některých případech nese právě rozhodnutí mezi párovými souhláskami. Příkladem by bylo „</w:t>
      </w:r>
      <w:r w:rsidRPr="000713E4">
        <w:rPr>
          <w:i/>
          <w:sz w:val="24"/>
          <w:szCs w:val="24"/>
        </w:rPr>
        <w:t>letní hra</w:t>
      </w:r>
      <w:r>
        <w:rPr>
          <w:sz w:val="24"/>
          <w:szCs w:val="24"/>
        </w:rPr>
        <w:t>“ a „</w:t>
      </w:r>
      <w:r w:rsidRPr="000713E4">
        <w:rPr>
          <w:i/>
          <w:sz w:val="24"/>
          <w:szCs w:val="24"/>
        </w:rPr>
        <w:t>lední hra</w:t>
      </w:r>
      <w:r>
        <w:rPr>
          <w:sz w:val="24"/>
          <w:szCs w:val="24"/>
        </w:rPr>
        <w:t>“</w:t>
      </w:r>
      <w:r w:rsidR="00881538">
        <w:rPr>
          <w:sz w:val="24"/>
          <w:szCs w:val="24"/>
        </w:rPr>
        <w:t>, poté by změnu významu sami komentovali</w:t>
      </w:r>
      <w:r>
        <w:rPr>
          <w:sz w:val="24"/>
          <w:szCs w:val="24"/>
        </w:rPr>
        <w:t xml:space="preserve">. </w:t>
      </w:r>
    </w:p>
    <w:p w:rsidR="000713E4" w:rsidRDefault="000713E4" w:rsidP="003F140D">
      <w:pPr>
        <w:rPr>
          <w:sz w:val="24"/>
          <w:szCs w:val="24"/>
        </w:rPr>
      </w:pPr>
      <w:r>
        <w:rPr>
          <w:sz w:val="24"/>
          <w:szCs w:val="24"/>
        </w:rPr>
        <w:t>Pro zjednodušení</w:t>
      </w:r>
      <w:r w:rsidR="00881538">
        <w:rPr>
          <w:sz w:val="24"/>
          <w:szCs w:val="24"/>
        </w:rPr>
        <w:t xml:space="preserve"> a lepší pochopení cvičení</w:t>
      </w:r>
      <w:r>
        <w:rPr>
          <w:sz w:val="24"/>
          <w:szCs w:val="24"/>
        </w:rPr>
        <w:t xml:space="preserve"> by žáci </w:t>
      </w:r>
      <w:r w:rsidR="00881538">
        <w:rPr>
          <w:sz w:val="24"/>
          <w:szCs w:val="24"/>
        </w:rPr>
        <w:t>mohli mít napsáno v zadání</w:t>
      </w:r>
      <w:r>
        <w:rPr>
          <w:sz w:val="24"/>
          <w:szCs w:val="24"/>
        </w:rPr>
        <w:t xml:space="preserve">, mezi jakým písmenem z páru souhlásek se mají rozhodnout. </w:t>
      </w:r>
    </w:p>
    <w:p w:rsidR="0058629B" w:rsidRPr="0058629B" w:rsidRDefault="0058629B" w:rsidP="003F140D">
      <w:pPr>
        <w:rPr>
          <w:rFonts w:cstheme="minorHAnsi"/>
          <w:b/>
          <w:sz w:val="24"/>
          <w:szCs w:val="24"/>
        </w:rPr>
      </w:pPr>
      <w:r w:rsidRPr="00634D5B">
        <w:rPr>
          <w:rFonts w:cstheme="minorHAnsi"/>
          <w:b/>
          <w:sz w:val="24"/>
          <w:szCs w:val="24"/>
        </w:rPr>
        <w:t>4)</w:t>
      </w:r>
      <w:r w:rsidRPr="0058629B">
        <w:rPr>
          <w:rFonts w:cstheme="minorHAnsi"/>
          <w:sz w:val="24"/>
          <w:szCs w:val="24"/>
        </w:rPr>
        <w:t xml:space="preserve"> </w:t>
      </w:r>
      <w:r w:rsidRPr="0058629B">
        <w:rPr>
          <w:rFonts w:cstheme="minorHAnsi"/>
          <w:b/>
          <w:sz w:val="24"/>
          <w:szCs w:val="24"/>
        </w:rPr>
        <w:t>Jaké teoret</w:t>
      </w:r>
      <w:r w:rsidR="007D6D45">
        <w:rPr>
          <w:rFonts w:cstheme="minorHAnsi"/>
          <w:b/>
          <w:sz w:val="24"/>
          <w:szCs w:val="24"/>
        </w:rPr>
        <w:t>ické znalosti o českém pravopise (podle RVP)</w:t>
      </w:r>
      <w:r w:rsidRPr="0058629B">
        <w:rPr>
          <w:rFonts w:cstheme="minorHAnsi"/>
          <w:b/>
          <w:sz w:val="24"/>
          <w:szCs w:val="24"/>
        </w:rPr>
        <w:t xml:space="preserve"> by měl mít absolvent ZŠ? </w:t>
      </w:r>
    </w:p>
    <w:p w:rsidR="0058629B" w:rsidRPr="0058629B" w:rsidRDefault="0058629B" w:rsidP="0058629B">
      <w:pPr>
        <w:pStyle w:val="OVp"/>
        <w:rPr>
          <w:rFonts w:asciiTheme="minorHAnsi" w:hAnsiTheme="minorHAnsi" w:cstheme="minorHAnsi"/>
          <w:bCs w:val="0"/>
        </w:rPr>
      </w:pPr>
      <w:r w:rsidRPr="0058629B">
        <w:rPr>
          <w:rFonts w:asciiTheme="minorHAnsi" w:hAnsiTheme="minorHAnsi" w:cstheme="minorHAnsi"/>
        </w:rPr>
        <w:t xml:space="preserve">Podle RVP ZV by měl žák na konci 2. stupně v ideálním případě zvládat „ </w:t>
      </w:r>
      <w:r w:rsidRPr="0058629B">
        <w:rPr>
          <w:rFonts w:asciiTheme="minorHAnsi" w:hAnsiTheme="minorHAnsi" w:cstheme="minorHAnsi"/>
          <w:bCs w:val="0"/>
        </w:rPr>
        <w:t>v písemném projevu pravopis lexikální, slovotvorný, morfologický i syntaktický ve větě jednoduché i souvětí</w:t>
      </w:r>
      <w:r w:rsidRPr="0058629B">
        <w:rPr>
          <w:rFonts w:asciiTheme="minorHAnsi" w:hAnsiTheme="minorHAnsi" w:cstheme="minorHAnsi"/>
          <w:b/>
          <w:i w:val="0"/>
          <w:iCs w:val="0"/>
        </w:rPr>
        <w:t xml:space="preserve">“. </w:t>
      </w:r>
      <w:r w:rsidRPr="0058629B">
        <w:rPr>
          <w:rFonts w:asciiTheme="minorHAnsi" w:hAnsiTheme="minorHAnsi" w:cstheme="minorHAnsi"/>
        </w:rPr>
        <w:t>Minimální doporučená úroveň pro úpravy očekávaných výstupů v rámci podpůrných opatření</w:t>
      </w:r>
      <w:r w:rsidRPr="0058629B">
        <w:rPr>
          <w:rFonts w:asciiTheme="minorHAnsi" w:hAnsiTheme="minorHAnsi" w:cstheme="minorHAnsi"/>
          <w:bCs w:val="0"/>
        </w:rPr>
        <w:t xml:space="preserve"> j</w:t>
      </w:r>
      <w:r>
        <w:rPr>
          <w:rFonts w:asciiTheme="minorHAnsi" w:hAnsiTheme="minorHAnsi" w:cstheme="minorHAnsi"/>
          <w:bCs w:val="0"/>
        </w:rPr>
        <w:t>e</w:t>
      </w:r>
      <w:r w:rsidRPr="0058629B">
        <w:rPr>
          <w:rFonts w:asciiTheme="minorHAnsi" w:hAnsiTheme="minorHAnsi" w:cstheme="minorHAnsi"/>
          <w:bCs w:val="0"/>
        </w:rPr>
        <w:t xml:space="preserve">, že žák </w:t>
      </w:r>
      <w:r>
        <w:rPr>
          <w:rFonts w:asciiTheme="minorHAnsi" w:hAnsiTheme="minorHAnsi" w:cstheme="minorHAnsi"/>
          <w:bCs w:val="0"/>
        </w:rPr>
        <w:t>„</w:t>
      </w:r>
      <w:r w:rsidRPr="0058629B">
        <w:rPr>
          <w:rFonts w:asciiTheme="minorHAnsi" w:hAnsiTheme="minorHAnsi" w:cstheme="minorHAnsi"/>
          <w:bCs w:val="0"/>
        </w:rPr>
        <w:t>správně píše slova s předponami a předložkami</w:t>
      </w:r>
      <w:r>
        <w:rPr>
          <w:rFonts w:asciiTheme="minorHAnsi" w:hAnsiTheme="minorHAnsi" w:cstheme="minorHAnsi"/>
          <w:bCs w:val="0"/>
        </w:rPr>
        <w:t xml:space="preserve">, </w:t>
      </w:r>
      <w:r w:rsidRPr="0058629B">
        <w:rPr>
          <w:rFonts w:asciiTheme="minorHAnsi" w:hAnsiTheme="minorHAnsi" w:cstheme="minorHAnsi"/>
          <w:bCs w:val="0"/>
        </w:rPr>
        <w:t>ovládá pravopis vyjmenovaných slov</w:t>
      </w:r>
      <w:r>
        <w:rPr>
          <w:rFonts w:asciiTheme="minorHAnsi" w:hAnsiTheme="minorHAnsi" w:cstheme="minorHAnsi"/>
          <w:bCs w:val="0"/>
        </w:rPr>
        <w:t xml:space="preserve"> a </w:t>
      </w:r>
      <w:r w:rsidRPr="0058629B">
        <w:rPr>
          <w:rFonts w:asciiTheme="minorHAnsi" w:hAnsiTheme="minorHAnsi" w:cstheme="minorHAnsi"/>
          <w:bCs w:val="0"/>
        </w:rPr>
        <w:t>zvládá pravopis podle shody přísudku s</w:t>
      </w:r>
      <w:r>
        <w:rPr>
          <w:rFonts w:asciiTheme="minorHAnsi" w:hAnsiTheme="minorHAnsi" w:cstheme="minorHAnsi"/>
          <w:bCs w:val="0"/>
        </w:rPr>
        <w:t> </w:t>
      </w:r>
      <w:r w:rsidRPr="0058629B">
        <w:rPr>
          <w:rFonts w:asciiTheme="minorHAnsi" w:hAnsiTheme="minorHAnsi" w:cstheme="minorHAnsi"/>
          <w:bCs w:val="0"/>
        </w:rPr>
        <w:t>podmětem</w:t>
      </w:r>
      <w:r>
        <w:rPr>
          <w:rFonts w:asciiTheme="minorHAnsi" w:hAnsiTheme="minorHAnsi" w:cstheme="minorHAnsi"/>
          <w:bCs w:val="0"/>
        </w:rPr>
        <w:t>.“</w:t>
      </w:r>
    </w:p>
    <w:p w:rsidR="00D16136" w:rsidRDefault="00D16136" w:rsidP="003F140D">
      <w:pPr>
        <w:rPr>
          <w:b/>
          <w:sz w:val="24"/>
          <w:szCs w:val="24"/>
        </w:rPr>
      </w:pPr>
    </w:p>
    <w:p w:rsidR="0058629B" w:rsidRDefault="0058629B" w:rsidP="003F140D">
      <w:pPr>
        <w:rPr>
          <w:b/>
          <w:sz w:val="24"/>
          <w:szCs w:val="24"/>
        </w:rPr>
      </w:pPr>
      <w:r>
        <w:rPr>
          <w:b/>
          <w:sz w:val="24"/>
          <w:szCs w:val="24"/>
        </w:rPr>
        <w:t>5) Plán hodiny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>5 – 10 minut</w:t>
      </w:r>
      <w:r w:rsidR="00EB6DB0">
        <w:rPr>
          <w:sz w:val="24"/>
          <w:szCs w:val="24"/>
        </w:rPr>
        <w:t>a</w:t>
      </w:r>
      <w:r>
        <w:rPr>
          <w:sz w:val="24"/>
          <w:szCs w:val="24"/>
        </w:rPr>
        <w:t>: opakování, co jsou párové souhlásky, jak s nimi pracujeme</w:t>
      </w:r>
      <w:r w:rsidR="00EB6DB0">
        <w:rPr>
          <w:sz w:val="24"/>
          <w:szCs w:val="24"/>
        </w:rPr>
        <w:t xml:space="preserve">. Nejprve bych ve fázi evokace napsala na tabuli hlásky a žáci by k tabuli chodili a doplňovali, co si o nich pamatují z prvního stupně (jejich </w:t>
      </w:r>
      <w:proofErr w:type="spellStart"/>
      <w:r w:rsidR="00EB6DB0">
        <w:rPr>
          <w:sz w:val="24"/>
          <w:szCs w:val="24"/>
        </w:rPr>
        <w:t>prekoncepty</w:t>
      </w:r>
      <w:proofErr w:type="spellEnd"/>
      <w:r w:rsidR="00EB6DB0">
        <w:rPr>
          <w:sz w:val="24"/>
          <w:szCs w:val="24"/>
        </w:rPr>
        <w:t>). (Dle textu hodina probíhala den předtím, protože toto je až druhý den, kdy žáci látku probírají. Podle jejich reakcí si z předešlé hodiny zřejmě žád</w:t>
      </w:r>
      <w:r w:rsidR="00881538">
        <w:rPr>
          <w:sz w:val="24"/>
          <w:szCs w:val="24"/>
        </w:rPr>
        <w:t>ný žák neodnesl nějaký poznatek</w:t>
      </w:r>
      <w:r w:rsidR="00EB6DB0">
        <w:rPr>
          <w:sz w:val="24"/>
          <w:szCs w:val="24"/>
        </w:rPr>
        <w:t>)</w:t>
      </w:r>
      <w:r w:rsidR="00881538">
        <w:rPr>
          <w:sz w:val="24"/>
          <w:szCs w:val="24"/>
        </w:rPr>
        <w:t>.</w:t>
      </w:r>
      <w:r w:rsidR="00EB6DB0">
        <w:rPr>
          <w:sz w:val="24"/>
          <w:szCs w:val="24"/>
        </w:rPr>
        <w:t xml:space="preserve"> 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>10 – 25 minut</w:t>
      </w:r>
      <w:r w:rsidR="00EB6DB0">
        <w:rPr>
          <w:sz w:val="24"/>
          <w:szCs w:val="24"/>
        </w:rPr>
        <w:t>a</w:t>
      </w:r>
      <w:r>
        <w:rPr>
          <w:sz w:val="24"/>
          <w:szCs w:val="24"/>
        </w:rPr>
        <w:t>: práce s učebnicí či pracovním sešitem, který se věnuje tématu</w:t>
      </w:r>
      <w:r w:rsidR="00EB6DB0">
        <w:rPr>
          <w:sz w:val="24"/>
          <w:szCs w:val="24"/>
        </w:rPr>
        <w:t xml:space="preserve"> (v závislosti na typu cvičení by se žáci střídali v doplňování či by doplňovali samostatně</w:t>
      </w:r>
      <w:r w:rsidR="00881538">
        <w:rPr>
          <w:sz w:val="24"/>
          <w:szCs w:val="24"/>
        </w:rPr>
        <w:t>,</w:t>
      </w:r>
      <w:r w:rsidR="00EB6DB0">
        <w:rPr>
          <w:sz w:val="24"/>
          <w:szCs w:val="24"/>
        </w:rPr>
        <w:t xml:space="preserve"> a poté by celá třída kontrolovala výsledky.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>25 – 35 minut</w:t>
      </w:r>
      <w:r w:rsidR="00EB6DB0">
        <w:rPr>
          <w:sz w:val="24"/>
          <w:szCs w:val="24"/>
        </w:rPr>
        <w:t>a</w:t>
      </w:r>
      <w:r>
        <w:rPr>
          <w:sz w:val="24"/>
          <w:szCs w:val="24"/>
        </w:rPr>
        <w:t>: práce s pracovními listy na toto téma</w:t>
      </w:r>
      <w:r w:rsidR="00EB6DB0">
        <w:rPr>
          <w:sz w:val="24"/>
          <w:szCs w:val="24"/>
        </w:rPr>
        <w:t xml:space="preserve"> (žáci by utvořili skupinky po dvou nebo </w:t>
      </w:r>
      <w:r w:rsidR="00881538">
        <w:rPr>
          <w:sz w:val="24"/>
          <w:szCs w:val="24"/>
        </w:rPr>
        <w:t>po třech. Listy by obsahovaly</w:t>
      </w:r>
      <w:r w:rsidR="00EB6DB0">
        <w:rPr>
          <w:sz w:val="24"/>
          <w:szCs w:val="24"/>
        </w:rPr>
        <w:t xml:space="preserve"> i kreativní část, kdy žáci sami vymýšlí další příklady sousloví s párovými souhláskami)</w:t>
      </w:r>
      <w:r w:rsidR="00881538">
        <w:rPr>
          <w:sz w:val="24"/>
          <w:szCs w:val="24"/>
        </w:rPr>
        <w:t>.</w:t>
      </w:r>
    </w:p>
    <w:p w:rsidR="0058629B" w:rsidRP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>35 – 45 minut</w:t>
      </w:r>
      <w:r w:rsidR="00EB6DB0">
        <w:rPr>
          <w:sz w:val="24"/>
          <w:szCs w:val="24"/>
        </w:rPr>
        <w:t>a</w:t>
      </w:r>
      <w:r>
        <w:rPr>
          <w:sz w:val="24"/>
          <w:szCs w:val="24"/>
        </w:rPr>
        <w:t>: shrnutí učiva, prostor pro případné dotazy</w:t>
      </w:r>
      <w:r w:rsidR="00EB6DB0">
        <w:rPr>
          <w:sz w:val="24"/>
          <w:szCs w:val="24"/>
        </w:rPr>
        <w:t xml:space="preserve"> a prezentace jejich vlastních příkladů</w:t>
      </w:r>
      <w:r w:rsidR="00881538">
        <w:rPr>
          <w:sz w:val="24"/>
          <w:szCs w:val="24"/>
        </w:rPr>
        <w:t>.</w:t>
      </w:r>
    </w:p>
    <w:p w:rsidR="0058629B" w:rsidRDefault="0058629B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881538" w:rsidRDefault="00881538" w:rsidP="003F140D">
      <w:pPr>
        <w:rPr>
          <w:b/>
          <w:sz w:val="24"/>
          <w:szCs w:val="24"/>
        </w:rPr>
      </w:pPr>
    </w:p>
    <w:p w:rsidR="0058629B" w:rsidRDefault="0058629B" w:rsidP="003F14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Zdroje: </w:t>
      </w:r>
    </w:p>
    <w:p w:rsidR="0058629B" w:rsidRDefault="0058629B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RVP ZV (dostupné na: </w:t>
      </w:r>
      <w:hyperlink r:id="rId5" w:history="1">
        <w:r w:rsidRPr="005631AD">
          <w:rPr>
            <w:rStyle w:val="Hypertextovodkaz"/>
            <w:sz w:val="24"/>
            <w:szCs w:val="24"/>
          </w:rPr>
          <w:t>https://www.msmt.</w:t>
        </w:r>
        <w:proofErr w:type="gramStart"/>
        <w:r w:rsidRPr="005631AD">
          <w:rPr>
            <w:rStyle w:val="Hypertextovodkaz"/>
            <w:sz w:val="24"/>
            <w:szCs w:val="24"/>
          </w:rPr>
          <w:t>cz/vzdelavani/skolstvi-v-cr/skolskareforma/ramcove-vzdelavaci-programy</w:t>
        </w:r>
      </w:hyperlink>
      <w:r>
        <w:rPr>
          <w:sz w:val="24"/>
          <w:szCs w:val="24"/>
        </w:rPr>
        <w:t xml:space="preserve"> )</w:t>
      </w:r>
      <w:proofErr w:type="gramEnd"/>
    </w:p>
    <w:p w:rsidR="0058629B" w:rsidRDefault="0058629B" w:rsidP="003F14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Fraus</w:t>
      </w:r>
      <w:proofErr w:type="spellEnd"/>
      <w:r>
        <w:rPr>
          <w:sz w:val="24"/>
          <w:szCs w:val="24"/>
        </w:rPr>
        <w:t xml:space="preserve"> (</w:t>
      </w:r>
      <w:r w:rsidR="007B3B2C">
        <w:rPr>
          <w:sz w:val="24"/>
          <w:szCs w:val="24"/>
        </w:rPr>
        <w:t xml:space="preserve">dostupné </w:t>
      </w:r>
      <w:proofErr w:type="gramStart"/>
      <w:r w:rsidR="007B3B2C">
        <w:rPr>
          <w:sz w:val="24"/>
          <w:szCs w:val="24"/>
        </w:rPr>
        <w:t>na</w:t>
      </w:r>
      <w:proofErr w:type="gramEnd"/>
      <w:r w:rsidR="007B3B2C">
        <w:rPr>
          <w:sz w:val="24"/>
          <w:szCs w:val="24"/>
        </w:rPr>
        <w:t xml:space="preserve">: </w:t>
      </w:r>
      <w:hyperlink r:id="rId6" w:history="1">
        <w:r w:rsidR="007B3B2C" w:rsidRPr="005631AD">
          <w:rPr>
            <w:rStyle w:val="Hypertextovodkaz"/>
            <w:sz w:val="24"/>
            <w:szCs w:val="24"/>
          </w:rPr>
          <w:t>https://ucebnice.fraus.cz/file/edee/eshop/ucebnice/nahledy/9522/prehled-uciva-2021_cj-2_2rk.pdf</w:t>
        </w:r>
      </w:hyperlink>
      <w:r w:rsidR="007B3B2C">
        <w:rPr>
          <w:sz w:val="24"/>
          <w:szCs w:val="24"/>
        </w:rPr>
        <w:t xml:space="preserve"> )</w:t>
      </w:r>
    </w:p>
    <w:p w:rsidR="007B3B2C" w:rsidRDefault="007B3B2C" w:rsidP="003F140D">
      <w:pPr>
        <w:rPr>
          <w:sz w:val="24"/>
          <w:szCs w:val="24"/>
        </w:rPr>
      </w:pPr>
      <w:r>
        <w:rPr>
          <w:sz w:val="24"/>
          <w:szCs w:val="24"/>
        </w:rPr>
        <w:t xml:space="preserve">Umíme česky (dostupné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  <w:r w:rsidRPr="007B3B2C">
        <w:t xml:space="preserve"> </w:t>
      </w:r>
      <w:hyperlink r:id="rId7" w:history="1">
        <w:r w:rsidRPr="005631AD">
          <w:rPr>
            <w:rStyle w:val="Hypertextovodkaz"/>
            <w:sz w:val="24"/>
            <w:szCs w:val="24"/>
          </w:rPr>
          <w:t>https://www.umimecesky.cz/cviceni-souhlasky-parove-p-b-t-d-v-f</w:t>
        </w:r>
      </w:hyperlink>
      <w:r>
        <w:rPr>
          <w:sz w:val="24"/>
          <w:szCs w:val="24"/>
        </w:rPr>
        <w:t xml:space="preserve"> )</w:t>
      </w:r>
    </w:p>
    <w:p w:rsidR="00634D5B" w:rsidRPr="00634D5B" w:rsidRDefault="00634D5B" w:rsidP="003F140D">
      <w:r>
        <w:rPr>
          <w:sz w:val="24"/>
          <w:szCs w:val="24"/>
        </w:rPr>
        <w:t xml:space="preserve">Opora fonetiky UJEP (dostupné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8"/>
          <w:szCs w:val="24"/>
        </w:rPr>
        <w:t>:</w:t>
      </w:r>
      <w:r w:rsidRPr="00634D5B">
        <w:t xml:space="preserve"> </w:t>
      </w:r>
      <w:hyperlink r:id="rId8" w:history="1">
        <w:r w:rsidRPr="005631AD">
          <w:rPr>
            <w:rStyle w:val="Hypertextovodkaz"/>
            <w:sz w:val="28"/>
            <w:szCs w:val="24"/>
          </w:rPr>
          <w:t>https://www.pf.ujep.cz/wp-content/uploads/2020/11/opora_fonetika.pdf</w:t>
        </w:r>
      </w:hyperlink>
      <w:r>
        <w:rPr>
          <w:sz w:val="28"/>
          <w:szCs w:val="24"/>
        </w:rPr>
        <w:t xml:space="preserve"> )</w:t>
      </w:r>
    </w:p>
    <w:sectPr w:rsidR="00634D5B" w:rsidRPr="00634D5B" w:rsidSect="0014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F140D"/>
    <w:rsid w:val="000713E4"/>
    <w:rsid w:val="000F4FA8"/>
    <w:rsid w:val="00140511"/>
    <w:rsid w:val="003F140D"/>
    <w:rsid w:val="0058629B"/>
    <w:rsid w:val="00634D5B"/>
    <w:rsid w:val="007B3B2C"/>
    <w:rsid w:val="007D6D45"/>
    <w:rsid w:val="00881538"/>
    <w:rsid w:val="00D16136"/>
    <w:rsid w:val="00EB6DB0"/>
    <w:rsid w:val="00F331F4"/>
    <w:rsid w:val="00F8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51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Vp">
    <w:name w:val="OVp"/>
    <w:basedOn w:val="Normln"/>
    <w:link w:val="OVpChar"/>
    <w:qFormat/>
    <w:rsid w:val="0058629B"/>
    <w:pPr>
      <w:tabs>
        <w:tab w:val="left" w:pos="1915"/>
      </w:tabs>
      <w:autoSpaceDE w:val="0"/>
      <w:autoSpaceDN w:val="0"/>
      <w:spacing w:before="20" w:after="0" w:line="240" w:lineRule="auto"/>
      <w:ind w:left="1418" w:right="113" w:hanging="1361"/>
    </w:pPr>
    <w:rPr>
      <w:rFonts w:ascii="Times New Roman" w:eastAsia="Times New Roman" w:hAnsi="Times New Roman" w:cs="Times New Roman"/>
      <w:bCs/>
      <w:i/>
      <w:iCs/>
      <w:sz w:val="24"/>
      <w:szCs w:val="24"/>
      <w:lang w:eastAsia="cs-CZ"/>
    </w:rPr>
  </w:style>
  <w:style w:type="character" w:customStyle="1" w:styleId="OVpChar">
    <w:name w:val="OVp Char"/>
    <w:link w:val="OVp"/>
    <w:rsid w:val="0058629B"/>
    <w:rPr>
      <w:rFonts w:ascii="Times New Roman" w:eastAsia="Times New Roman" w:hAnsi="Times New Roman" w:cs="Times New Roman"/>
      <w:bCs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6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ujep.cz/wp-content/uploads/2020/11/opora_fonet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cviceni-souhlasky-parove-p-b-t-d-v-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ebnice.fraus.cz/file/edee/eshop/ucebnice/nahledy/9522/prehled-uciva-2021_cj-2_2rk.pdf" TargetMode="External"/><Relationship Id="rId5" Type="http://schemas.openxmlformats.org/officeDocument/2006/relationships/hyperlink" Target="https://www.msmt.cz/vzdelavani/skolstvi-v-cr/skolskareforma/ramcove-vzdelavaci-progra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571B-1273-4E33-B3F0-DCF63F06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875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14</cp:revision>
  <dcterms:created xsi:type="dcterms:W3CDTF">2022-10-21T14:19:00Z</dcterms:created>
  <dcterms:modified xsi:type="dcterms:W3CDTF">2022-10-22T16:56:00Z</dcterms:modified>
</cp:coreProperties>
</file>