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DE" w:rsidRPr="002D47DE" w:rsidRDefault="002D47DE" w:rsidP="002D47DE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center"/>
        <w:rPr>
          <w:b/>
          <w:color w:val="000000"/>
          <w:sz w:val="28"/>
        </w:rPr>
      </w:pPr>
      <w:r w:rsidRPr="002D47DE">
        <w:rPr>
          <w:b/>
          <w:color w:val="000000"/>
          <w:sz w:val="28"/>
        </w:rPr>
        <w:t>Obsah cvičení k tématu Aktuální problémy tělesné výchovy</w:t>
      </w:r>
    </w:p>
    <w:p w:rsidR="002D47DE" w:rsidRDefault="002D47DE" w:rsidP="002D47DE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  <w:u w:val="single"/>
        </w:rPr>
      </w:pPr>
    </w:p>
    <w:p w:rsidR="002D47DE" w:rsidRPr="00977A95" w:rsidRDefault="002D47DE" w:rsidP="002D47DE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  <w:u w:val="single"/>
        </w:rPr>
      </w:pPr>
      <w:r w:rsidRPr="00977A95">
        <w:rPr>
          <w:color w:val="000000"/>
          <w:u w:val="single"/>
        </w:rPr>
        <w:t>Didaktická diagnostika v tělesné výchově, kontrola, evidence, klasifikace. Škola a školní třída (nástroje diagnostiky vztahů ve třídě, nástroje diagnostiky klimatu školní třídy, nástroje měření klimatu školy)</w:t>
      </w:r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kontrola a evidence ve školní tělesné výchově</w:t>
      </w:r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pedagogická dokumentace a její analýza</w:t>
      </w:r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hodnocení v školní tělesné výchově</w:t>
      </w:r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školní/třídní klima a jeho diagnostika</w:t>
      </w:r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diagnostika vztahů v studijní skupině</w:t>
      </w:r>
    </w:p>
    <w:p w:rsidR="002D47DE" w:rsidRDefault="002D47DE" w:rsidP="002D47DE">
      <w:pPr>
        <w:pStyle w:val="Normlnweb"/>
        <w:shd w:val="clear" w:color="auto" w:fill="FFFFFF"/>
        <w:spacing w:after="120" w:line="360" w:lineRule="auto"/>
        <w:jc w:val="both"/>
        <w:rPr>
          <w:color w:val="000000"/>
        </w:rPr>
      </w:pPr>
    </w:p>
    <w:p w:rsidR="002D47DE" w:rsidRPr="002D47DE" w:rsidRDefault="002D47DE" w:rsidP="002D47DE">
      <w:pPr>
        <w:pStyle w:val="Normlnweb"/>
        <w:shd w:val="clear" w:color="auto" w:fill="FFFFFF"/>
        <w:spacing w:after="120" w:line="360" w:lineRule="auto"/>
        <w:jc w:val="both"/>
        <w:rPr>
          <w:b/>
          <w:color w:val="000000"/>
          <w:sz w:val="28"/>
        </w:rPr>
      </w:pPr>
      <w:r w:rsidRPr="002D47DE">
        <w:rPr>
          <w:b/>
          <w:color w:val="000000"/>
          <w:sz w:val="28"/>
        </w:rPr>
        <w:t xml:space="preserve">Kompetence, dovednosti a znalosti získané aktivním, zodpovědným a </w:t>
      </w:r>
      <w:r>
        <w:rPr>
          <w:b/>
          <w:color w:val="000000"/>
          <w:sz w:val="28"/>
        </w:rPr>
        <w:t>uvědomělým absolvováním cvičení</w:t>
      </w:r>
      <w:bookmarkStart w:id="0" w:name="_GoBack"/>
      <w:bookmarkEnd w:id="0"/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Style w:val="normaltextrun"/>
          <w:color w:val="000000"/>
          <w:position w:val="5"/>
        </w:rPr>
      </w:pPr>
      <w:r>
        <w:rPr>
          <w:rStyle w:val="normaltextrun"/>
          <w:color w:val="000000"/>
          <w:position w:val="5"/>
        </w:rPr>
        <w:t>znalost procesu kontroly a evidence ve školní tělesné výchově</w:t>
      </w:r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Style w:val="normaltextrun"/>
          <w:color w:val="000000"/>
          <w:position w:val="5"/>
        </w:rPr>
      </w:pPr>
      <w:r>
        <w:rPr>
          <w:rStyle w:val="normaltextrun"/>
          <w:color w:val="000000"/>
          <w:position w:val="5"/>
        </w:rPr>
        <w:t>kompetence k vedení evidence ve školní tělesné výchově</w:t>
      </w:r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Style w:val="normaltextrun"/>
          <w:color w:val="000000"/>
          <w:position w:val="5"/>
        </w:rPr>
      </w:pPr>
      <w:r>
        <w:rPr>
          <w:rStyle w:val="normaltextrun"/>
          <w:color w:val="000000"/>
          <w:position w:val="5"/>
        </w:rPr>
        <w:t>kompetence k nastavení vhodného systému hodnocení ve školní tělesné výchově</w:t>
      </w:r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Style w:val="normaltextrun"/>
          <w:color w:val="000000"/>
          <w:position w:val="5"/>
        </w:rPr>
      </w:pPr>
      <w:r>
        <w:rPr>
          <w:rStyle w:val="normaltextrun"/>
          <w:color w:val="000000"/>
          <w:position w:val="5"/>
        </w:rPr>
        <w:t>znalost nástrojů zjišťujících školní/třídní klima</w:t>
      </w:r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Style w:val="normaltextrun"/>
          <w:color w:val="000000"/>
          <w:position w:val="5"/>
        </w:rPr>
      </w:pPr>
      <w:r>
        <w:rPr>
          <w:rStyle w:val="normaltextrun"/>
          <w:color w:val="000000"/>
          <w:position w:val="5"/>
        </w:rPr>
        <w:t>znalost legislativních omezení zjišťování klimatu ve škole</w:t>
      </w:r>
    </w:p>
    <w:p w:rsidR="002D47DE" w:rsidRDefault="002D47DE" w:rsidP="002D47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Style w:val="normaltextrun"/>
          <w:rFonts w:asciiTheme="minorHAnsi" w:eastAsiaTheme="minorHAnsi" w:hAnsiTheme="minorHAnsi" w:cstheme="minorBidi"/>
          <w:color w:val="000000"/>
          <w:position w:val="5"/>
          <w:sz w:val="22"/>
          <w:szCs w:val="22"/>
          <w:lang w:eastAsia="en-US"/>
        </w:rPr>
      </w:pPr>
      <w:r w:rsidRPr="00F90CB2">
        <w:rPr>
          <w:rStyle w:val="normaltextrun"/>
          <w:color w:val="000000"/>
          <w:position w:val="5"/>
        </w:rPr>
        <w:t>kompetence k participaci na procesu diagnostiky školního/třídního klimatu</w:t>
      </w:r>
    </w:p>
    <w:p w:rsidR="00F32520" w:rsidRDefault="00F32520"/>
    <w:sectPr w:rsidR="00F3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3C9"/>
    <w:multiLevelType w:val="hybridMultilevel"/>
    <w:tmpl w:val="72025980"/>
    <w:lvl w:ilvl="0" w:tplc="5C7EA16E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E"/>
    <w:rsid w:val="002D47DE"/>
    <w:rsid w:val="00F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C328"/>
  <w15:chartTrackingRefBased/>
  <w15:docId w15:val="{10C911F6-C632-4485-AC6D-8E8EDC51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2D47DE"/>
  </w:style>
  <w:style w:type="paragraph" w:styleId="Normlnweb">
    <w:name w:val="Normal (Web)"/>
    <w:basedOn w:val="Normln"/>
    <w:uiPriority w:val="99"/>
    <w:unhideWhenUsed/>
    <w:rsid w:val="002D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1</cp:revision>
  <dcterms:created xsi:type="dcterms:W3CDTF">2022-10-19T19:37:00Z</dcterms:created>
  <dcterms:modified xsi:type="dcterms:W3CDTF">2022-10-19T19:38:00Z</dcterms:modified>
</cp:coreProperties>
</file>