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9F" w:rsidRDefault="00E6079F" w:rsidP="00E6079F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center"/>
        <w:rPr>
          <w:b/>
          <w:color w:val="000000"/>
          <w:sz w:val="28"/>
          <w:szCs w:val="18"/>
        </w:rPr>
      </w:pPr>
      <w:r w:rsidRPr="00E6079F">
        <w:rPr>
          <w:b/>
          <w:color w:val="000000"/>
          <w:sz w:val="28"/>
          <w:szCs w:val="18"/>
        </w:rPr>
        <w:t>Tělesná výchova z hlediska pedagogiky sportu</w:t>
      </w:r>
    </w:p>
    <w:p w:rsidR="00E6079F" w:rsidRDefault="00E6079F" w:rsidP="00E6079F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center"/>
        <w:rPr>
          <w:b/>
          <w:color w:val="000000"/>
          <w:sz w:val="28"/>
          <w:szCs w:val="18"/>
        </w:rPr>
      </w:pPr>
    </w:p>
    <w:p w:rsidR="00E6079F" w:rsidRPr="00E6079F" w:rsidRDefault="00E6079F" w:rsidP="00E6079F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rPr>
          <w:b/>
          <w:color w:val="000000"/>
          <w:sz w:val="28"/>
          <w:szCs w:val="18"/>
        </w:rPr>
      </w:pPr>
      <w:r>
        <w:rPr>
          <w:b/>
          <w:color w:val="000000"/>
          <w:sz w:val="28"/>
          <w:szCs w:val="18"/>
        </w:rPr>
        <w:t>Obsah přednáškového bloku</w:t>
      </w:r>
    </w:p>
    <w:p w:rsidR="00E6079F" w:rsidRDefault="00E6079F" w:rsidP="00E6079F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both"/>
        <w:rPr>
          <w:color w:val="000000"/>
          <w:szCs w:val="18"/>
        </w:rPr>
      </w:pPr>
      <w:r>
        <w:rPr>
          <w:color w:val="000000"/>
          <w:szCs w:val="18"/>
        </w:rPr>
        <w:t>- postavení a role tělesné výchovy v současné společnosti</w:t>
      </w:r>
    </w:p>
    <w:p w:rsidR="00E6079F" w:rsidRDefault="00E6079F" w:rsidP="00E6079F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both"/>
        <w:rPr>
          <w:color w:val="000000"/>
          <w:szCs w:val="18"/>
        </w:rPr>
      </w:pPr>
      <w:r>
        <w:rPr>
          <w:color w:val="000000"/>
          <w:szCs w:val="18"/>
        </w:rPr>
        <w:t>- aktivní ovlivňování žáka prostřednictvím tělesné výchovy</w:t>
      </w:r>
    </w:p>
    <w:p w:rsidR="00E6079F" w:rsidRDefault="00E6079F" w:rsidP="00E6079F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both"/>
        <w:rPr>
          <w:color w:val="000000"/>
          <w:szCs w:val="18"/>
        </w:rPr>
      </w:pPr>
      <w:r>
        <w:rPr>
          <w:color w:val="000000"/>
          <w:szCs w:val="18"/>
        </w:rPr>
        <w:t>- vnímání tělesné výchovy jejími aktéry i společností</w:t>
      </w:r>
    </w:p>
    <w:p w:rsidR="00E6079F" w:rsidRPr="00534F6C" w:rsidRDefault="00E6079F" w:rsidP="00E6079F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both"/>
        <w:rPr>
          <w:color w:val="000000"/>
          <w:szCs w:val="18"/>
        </w:rPr>
      </w:pPr>
      <w:r>
        <w:rPr>
          <w:color w:val="000000"/>
          <w:szCs w:val="18"/>
        </w:rPr>
        <w:t>- problémy a výzvy v oblasti tělesné výchovy</w:t>
      </w:r>
    </w:p>
    <w:p w:rsidR="00E6079F" w:rsidRDefault="00E6079F" w:rsidP="00E6079F">
      <w:pPr>
        <w:pStyle w:val="Normlnweb"/>
        <w:shd w:val="clear" w:color="auto" w:fill="FFFFFF"/>
        <w:spacing w:after="120" w:line="360" w:lineRule="auto"/>
        <w:ind w:left="284" w:hanging="284"/>
        <w:jc w:val="both"/>
        <w:rPr>
          <w:color w:val="000000"/>
          <w:szCs w:val="18"/>
        </w:rPr>
      </w:pPr>
    </w:p>
    <w:p w:rsidR="00E6079F" w:rsidRPr="00E6079F" w:rsidRDefault="00E6079F" w:rsidP="00E6079F">
      <w:pPr>
        <w:pStyle w:val="Normlnweb"/>
        <w:shd w:val="clear" w:color="auto" w:fill="FFFFFF"/>
        <w:spacing w:after="120" w:line="360" w:lineRule="auto"/>
        <w:jc w:val="both"/>
        <w:rPr>
          <w:b/>
          <w:color w:val="000000"/>
          <w:sz w:val="28"/>
          <w:szCs w:val="18"/>
        </w:rPr>
      </w:pPr>
      <w:r w:rsidRPr="00E6079F">
        <w:rPr>
          <w:b/>
          <w:sz w:val="28"/>
        </w:rPr>
        <w:t>Kompetence, dovednosti a znalosti získané aktivním, zodpovědným a uv</w:t>
      </w:r>
      <w:r>
        <w:rPr>
          <w:b/>
          <w:sz w:val="28"/>
        </w:rPr>
        <w:t>ědomělým absolvováním přednášky</w:t>
      </w:r>
    </w:p>
    <w:p w:rsidR="00E6079F" w:rsidRDefault="00E6079F" w:rsidP="00E6079F">
      <w:pPr>
        <w:pStyle w:val="Odstavecseseznamem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>pochopení vnímání tělesné výchovy jedincem i společností</w:t>
      </w:r>
    </w:p>
    <w:p w:rsidR="00E6079F" w:rsidRDefault="00E6079F" w:rsidP="00E6079F">
      <w:pPr>
        <w:pStyle w:val="Odstavecseseznamem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>pochopení postavení tělesné výchovy v současné společnosti</w:t>
      </w:r>
    </w:p>
    <w:p w:rsidR="00E6079F" w:rsidRDefault="00E6079F" w:rsidP="00E6079F">
      <w:pPr>
        <w:pStyle w:val="Odstavecseseznamem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 xml:space="preserve">kompetence k </w:t>
      </w:r>
      <w:r w:rsidRPr="001B5369">
        <w:rPr>
          <w:rFonts w:ascii="Times New Roman" w:hAnsi="Times New Roman" w:cs="Times New Roman"/>
          <w:color w:val="000000"/>
          <w:sz w:val="24"/>
          <w:szCs w:val="18"/>
        </w:rPr>
        <w:t>aktivní</w:t>
      </w:r>
      <w:r>
        <w:rPr>
          <w:rFonts w:ascii="Times New Roman" w:hAnsi="Times New Roman" w:cs="Times New Roman"/>
          <w:color w:val="000000"/>
          <w:sz w:val="24"/>
          <w:szCs w:val="18"/>
        </w:rPr>
        <w:t>mu</w:t>
      </w:r>
      <w:r w:rsidRPr="001B5369">
        <w:rPr>
          <w:rFonts w:ascii="Times New Roman" w:hAnsi="Times New Roman" w:cs="Times New Roman"/>
          <w:color w:val="000000"/>
          <w:sz w:val="24"/>
          <w:szCs w:val="18"/>
        </w:rPr>
        <w:t xml:space="preserve"> ovlivňování žáka prostřednictvím tělesné výchovy</w:t>
      </w:r>
    </w:p>
    <w:p w:rsidR="00E6079F" w:rsidRDefault="00E6079F" w:rsidP="00E6079F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18"/>
        </w:rPr>
      </w:pPr>
    </w:p>
    <w:p w:rsidR="00E6079F" w:rsidRPr="00E6079F" w:rsidRDefault="00E6079F" w:rsidP="00E6079F">
      <w:pPr>
        <w:spacing w:after="120" w:line="360" w:lineRule="auto"/>
        <w:rPr>
          <w:rFonts w:ascii="Times New Roman" w:hAnsi="Times New Roman" w:cs="Times New Roman"/>
          <w:b/>
          <w:color w:val="000000"/>
          <w:sz w:val="24"/>
          <w:szCs w:val="18"/>
        </w:rPr>
      </w:pPr>
      <w:r w:rsidRPr="00E6079F">
        <w:rPr>
          <w:rFonts w:ascii="Times New Roman" w:hAnsi="Times New Roman" w:cs="Times New Roman"/>
          <w:b/>
          <w:color w:val="000000"/>
          <w:sz w:val="28"/>
          <w:szCs w:val="18"/>
        </w:rPr>
        <w:t>Klíčová slova</w:t>
      </w:r>
    </w:p>
    <w:p w:rsidR="00E6079F" w:rsidRPr="00E6079F" w:rsidRDefault="00E6079F" w:rsidP="00E6079F">
      <w:pPr>
        <w:spacing w:after="120" w:line="360" w:lineRule="auto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 xml:space="preserve">tělesná výchova, </w:t>
      </w:r>
      <w:r w:rsidR="007047B1">
        <w:rPr>
          <w:rFonts w:ascii="Times New Roman" w:hAnsi="Times New Roman" w:cs="Times New Roman"/>
          <w:color w:val="000000"/>
          <w:sz w:val="24"/>
          <w:szCs w:val="18"/>
        </w:rPr>
        <w:t>žák, učitel, společnost, prestiž, problémy, škola, funkce</w:t>
      </w:r>
      <w:bookmarkStart w:id="0" w:name="_GoBack"/>
      <w:bookmarkEnd w:id="0"/>
    </w:p>
    <w:p w:rsidR="0082387C" w:rsidRDefault="0082387C"/>
    <w:sectPr w:rsidR="00823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73C9"/>
    <w:multiLevelType w:val="hybridMultilevel"/>
    <w:tmpl w:val="72025980"/>
    <w:lvl w:ilvl="0" w:tplc="5C7EA16E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9F"/>
    <w:rsid w:val="007047B1"/>
    <w:rsid w:val="0082387C"/>
    <w:rsid w:val="00E6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2504"/>
  <w15:chartTrackingRefBased/>
  <w15:docId w15:val="{3FB16A15-038B-4E0C-A689-31E11D33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6079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572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kotlik</dc:creator>
  <cp:keywords/>
  <dc:description/>
  <cp:lastModifiedBy>kotlik</cp:lastModifiedBy>
  <cp:revision>2</cp:revision>
  <dcterms:created xsi:type="dcterms:W3CDTF">2022-10-19T13:06:00Z</dcterms:created>
  <dcterms:modified xsi:type="dcterms:W3CDTF">2022-10-19T13:08:00Z</dcterms:modified>
</cp:coreProperties>
</file>