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0E" w:rsidRDefault="0061440E" w:rsidP="0061440E">
      <w:pPr>
        <w:pStyle w:val="Normlnweb"/>
        <w:shd w:val="clear" w:color="auto" w:fill="FFFFFF"/>
        <w:spacing w:before="0" w:beforeAutospacing="0" w:after="120" w:afterAutospacing="0" w:line="360" w:lineRule="auto"/>
        <w:ind w:left="284" w:hanging="284"/>
        <w:jc w:val="center"/>
        <w:rPr>
          <w:b/>
          <w:color w:val="000000"/>
          <w:sz w:val="28"/>
          <w:szCs w:val="18"/>
        </w:rPr>
      </w:pPr>
      <w:r w:rsidRPr="0061440E">
        <w:rPr>
          <w:b/>
          <w:color w:val="000000"/>
          <w:sz w:val="28"/>
          <w:szCs w:val="18"/>
        </w:rPr>
        <w:t>Globalizace a komercionalizace ve sportu</w:t>
      </w:r>
    </w:p>
    <w:p w:rsidR="0061440E" w:rsidRDefault="0061440E" w:rsidP="0061440E">
      <w:pPr>
        <w:pStyle w:val="Normlnweb"/>
        <w:shd w:val="clear" w:color="auto" w:fill="FFFFFF"/>
        <w:spacing w:before="0" w:beforeAutospacing="0" w:after="120" w:afterAutospacing="0" w:line="360" w:lineRule="auto"/>
        <w:ind w:left="284" w:hanging="284"/>
        <w:jc w:val="center"/>
        <w:rPr>
          <w:b/>
          <w:color w:val="000000"/>
          <w:sz w:val="28"/>
          <w:szCs w:val="18"/>
        </w:rPr>
      </w:pPr>
    </w:p>
    <w:p w:rsidR="0061440E" w:rsidRPr="0061440E" w:rsidRDefault="0061440E" w:rsidP="0061440E">
      <w:pPr>
        <w:pStyle w:val="Normlnweb"/>
        <w:shd w:val="clear" w:color="auto" w:fill="FFFFFF"/>
        <w:spacing w:before="0" w:beforeAutospacing="0" w:after="120" w:afterAutospacing="0" w:line="360" w:lineRule="auto"/>
        <w:ind w:left="284" w:hanging="284"/>
        <w:rPr>
          <w:b/>
          <w:color w:val="000000"/>
          <w:sz w:val="28"/>
          <w:szCs w:val="18"/>
        </w:rPr>
      </w:pPr>
      <w:r>
        <w:rPr>
          <w:b/>
          <w:color w:val="000000"/>
          <w:sz w:val="28"/>
          <w:szCs w:val="18"/>
        </w:rPr>
        <w:t>Obsah přednáškového bloku</w:t>
      </w:r>
    </w:p>
    <w:p w:rsidR="0061440E" w:rsidRDefault="0061440E" w:rsidP="0061440E">
      <w:pPr>
        <w:pStyle w:val="Normlnweb"/>
        <w:shd w:val="clear" w:color="auto" w:fill="FFFFFF"/>
        <w:spacing w:before="0" w:beforeAutospacing="0" w:after="120" w:afterAutospacing="0" w:line="360" w:lineRule="auto"/>
        <w:ind w:left="284" w:hanging="284"/>
        <w:jc w:val="both"/>
        <w:rPr>
          <w:color w:val="000000"/>
          <w:szCs w:val="18"/>
        </w:rPr>
      </w:pPr>
      <w:r>
        <w:rPr>
          <w:color w:val="000000"/>
          <w:szCs w:val="18"/>
        </w:rPr>
        <w:t>- historická přeměna pojetí sportu (amatérismus a profesionalismus)</w:t>
      </w:r>
    </w:p>
    <w:p w:rsidR="0061440E" w:rsidRDefault="0061440E" w:rsidP="0061440E">
      <w:pPr>
        <w:pStyle w:val="Normlnweb"/>
        <w:shd w:val="clear" w:color="auto" w:fill="FFFFFF"/>
        <w:spacing w:before="0" w:beforeAutospacing="0" w:after="120" w:afterAutospacing="0" w:line="360" w:lineRule="auto"/>
        <w:ind w:left="284" w:hanging="284"/>
        <w:jc w:val="both"/>
        <w:rPr>
          <w:color w:val="000000"/>
          <w:szCs w:val="18"/>
        </w:rPr>
      </w:pPr>
      <w:r>
        <w:rPr>
          <w:color w:val="000000"/>
          <w:szCs w:val="18"/>
        </w:rPr>
        <w:t>- společenské klima a jeho vliv na sport</w:t>
      </w:r>
    </w:p>
    <w:p w:rsidR="0061440E" w:rsidRDefault="0061440E" w:rsidP="0061440E">
      <w:pPr>
        <w:pStyle w:val="Normlnweb"/>
        <w:shd w:val="clear" w:color="auto" w:fill="FFFFFF"/>
        <w:spacing w:before="0" w:beforeAutospacing="0" w:after="120" w:afterAutospacing="0" w:line="360" w:lineRule="auto"/>
        <w:ind w:left="284" w:hanging="284"/>
        <w:jc w:val="both"/>
        <w:rPr>
          <w:color w:val="000000"/>
          <w:szCs w:val="18"/>
        </w:rPr>
      </w:pPr>
      <w:r>
        <w:rPr>
          <w:color w:val="000000"/>
          <w:szCs w:val="18"/>
        </w:rPr>
        <w:t>- komercionalizace ve sportu</w:t>
      </w:r>
    </w:p>
    <w:p w:rsidR="0061440E" w:rsidRDefault="0061440E" w:rsidP="0061440E">
      <w:pPr>
        <w:pStyle w:val="Normlnweb"/>
        <w:shd w:val="clear" w:color="auto" w:fill="FFFFFF"/>
        <w:spacing w:before="0" w:beforeAutospacing="0" w:after="120" w:afterAutospacing="0" w:line="360" w:lineRule="auto"/>
        <w:ind w:left="284" w:hanging="284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- </w:t>
      </w:r>
      <w:proofErr w:type="spellStart"/>
      <w:r>
        <w:rPr>
          <w:color w:val="000000"/>
          <w:szCs w:val="18"/>
        </w:rPr>
        <w:t>komercionalizační</w:t>
      </w:r>
      <w:proofErr w:type="spellEnd"/>
      <w:r>
        <w:rPr>
          <w:color w:val="000000"/>
          <w:szCs w:val="18"/>
        </w:rPr>
        <w:t xml:space="preserve"> spirála</w:t>
      </w:r>
    </w:p>
    <w:p w:rsidR="0061440E" w:rsidRDefault="0061440E" w:rsidP="0061440E">
      <w:pPr>
        <w:pStyle w:val="Normlnweb"/>
        <w:shd w:val="clear" w:color="auto" w:fill="FFFFFF"/>
        <w:spacing w:before="0" w:beforeAutospacing="0" w:after="120" w:afterAutospacing="0" w:line="360" w:lineRule="auto"/>
        <w:ind w:left="284" w:hanging="284"/>
        <w:jc w:val="both"/>
        <w:rPr>
          <w:color w:val="000000"/>
          <w:szCs w:val="18"/>
        </w:rPr>
      </w:pPr>
      <w:r>
        <w:rPr>
          <w:color w:val="000000"/>
          <w:szCs w:val="18"/>
        </w:rPr>
        <w:t>- globalizační aspekty ve sportu</w:t>
      </w:r>
    </w:p>
    <w:p w:rsidR="0061440E" w:rsidRDefault="0061440E" w:rsidP="0061440E">
      <w:pPr>
        <w:pStyle w:val="Normlnweb"/>
        <w:shd w:val="clear" w:color="auto" w:fill="FFFFFF"/>
        <w:spacing w:before="0" w:beforeAutospacing="0" w:after="120" w:afterAutospacing="0" w:line="360" w:lineRule="auto"/>
        <w:ind w:left="284" w:hanging="284"/>
        <w:jc w:val="both"/>
        <w:rPr>
          <w:color w:val="000000"/>
          <w:szCs w:val="18"/>
        </w:rPr>
      </w:pPr>
      <w:r>
        <w:rPr>
          <w:color w:val="000000"/>
          <w:szCs w:val="18"/>
        </w:rPr>
        <w:t>- vliv velkých sportovních událostí na sport</w:t>
      </w:r>
    </w:p>
    <w:p w:rsidR="0061440E" w:rsidRDefault="0061440E" w:rsidP="0061440E">
      <w:pPr>
        <w:pStyle w:val="Normlnweb"/>
        <w:shd w:val="clear" w:color="auto" w:fill="FFFFFF"/>
        <w:spacing w:before="0" w:beforeAutospacing="0" w:after="120" w:afterAutospacing="0" w:line="360" w:lineRule="auto"/>
        <w:ind w:left="284" w:hanging="284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- etické principy ve sportu a fair-play</w:t>
      </w:r>
    </w:p>
    <w:p w:rsidR="0061440E" w:rsidRDefault="0061440E" w:rsidP="0061440E">
      <w:pPr>
        <w:pStyle w:val="Normln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</w:rPr>
      </w:pPr>
    </w:p>
    <w:p w:rsidR="0061440E" w:rsidRPr="0061440E" w:rsidRDefault="0061440E" w:rsidP="0061440E">
      <w:pPr>
        <w:pStyle w:val="Normlnweb"/>
        <w:shd w:val="clear" w:color="auto" w:fill="FFFFFF"/>
        <w:spacing w:before="0" w:beforeAutospacing="0" w:after="120" w:afterAutospacing="0" w:line="360" w:lineRule="auto"/>
        <w:jc w:val="both"/>
        <w:rPr>
          <w:b/>
          <w:color w:val="000000"/>
          <w:sz w:val="28"/>
        </w:rPr>
      </w:pPr>
      <w:r w:rsidRPr="0061440E">
        <w:rPr>
          <w:b/>
          <w:color w:val="000000"/>
          <w:sz w:val="28"/>
        </w:rPr>
        <w:t>Kompetence, dovednosti a znalosti získané aktivním, zodpovědným a uv</w:t>
      </w:r>
      <w:r>
        <w:rPr>
          <w:b/>
          <w:color w:val="000000"/>
          <w:sz w:val="28"/>
        </w:rPr>
        <w:t>ědomělým absolvováním přednášky</w:t>
      </w:r>
    </w:p>
    <w:p w:rsidR="0061440E" w:rsidRDefault="0061440E" w:rsidP="0061440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Cs w:val="18"/>
        </w:rPr>
      </w:pPr>
      <w:r>
        <w:rPr>
          <w:color w:val="000000"/>
          <w:szCs w:val="18"/>
        </w:rPr>
        <w:t>znalost komercionalizace a globalizace v prostředí sportu</w:t>
      </w:r>
    </w:p>
    <w:p w:rsidR="0061440E" w:rsidRDefault="0061440E" w:rsidP="0061440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pochopení zákonitostí </w:t>
      </w:r>
      <w:proofErr w:type="spellStart"/>
      <w:r>
        <w:rPr>
          <w:color w:val="000000"/>
          <w:szCs w:val="18"/>
        </w:rPr>
        <w:t>komercionalizační</w:t>
      </w:r>
      <w:proofErr w:type="spellEnd"/>
      <w:r>
        <w:rPr>
          <w:color w:val="000000"/>
          <w:szCs w:val="18"/>
        </w:rPr>
        <w:t xml:space="preserve"> spirály a jejích důsledků</w:t>
      </w:r>
    </w:p>
    <w:p w:rsidR="0061440E" w:rsidRDefault="0061440E" w:rsidP="0061440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Cs w:val="18"/>
        </w:rPr>
      </w:pPr>
      <w:r>
        <w:rPr>
          <w:color w:val="000000"/>
          <w:szCs w:val="18"/>
        </w:rPr>
        <w:t>pochopení vlivu společenského klimatu na sport a tělesnou výchovu</w:t>
      </w:r>
    </w:p>
    <w:p w:rsidR="0061440E" w:rsidRDefault="0061440E" w:rsidP="0061440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Cs w:val="18"/>
        </w:rPr>
      </w:pPr>
      <w:r>
        <w:rPr>
          <w:color w:val="000000"/>
          <w:szCs w:val="18"/>
        </w:rPr>
        <w:t>kompetence k posouzení efektu velkých sportovních akcí</w:t>
      </w:r>
    </w:p>
    <w:p w:rsidR="0061440E" w:rsidRDefault="0061440E" w:rsidP="0061440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Cs w:val="18"/>
        </w:rPr>
      </w:pPr>
      <w:r>
        <w:rPr>
          <w:color w:val="000000"/>
          <w:szCs w:val="18"/>
        </w:rPr>
        <w:t>kompetence k aktivnímu a uvědomělému uplatňování zásad fair-play v sportu i běžném životě</w:t>
      </w:r>
    </w:p>
    <w:p w:rsidR="0061440E" w:rsidRPr="0061440E" w:rsidRDefault="0061440E" w:rsidP="0061440E">
      <w:pPr>
        <w:pStyle w:val="Normlnweb"/>
        <w:shd w:val="clear" w:color="auto" w:fill="FFFFFF"/>
        <w:spacing w:before="0" w:beforeAutospacing="0" w:after="120" w:afterAutospacing="0" w:line="360" w:lineRule="auto"/>
        <w:jc w:val="both"/>
        <w:rPr>
          <w:b/>
          <w:color w:val="000000"/>
          <w:sz w:val="28"/>
          <w:szCs w:val="18"/>
        </w:rPr>
      </w:pPr>
      <w:r w:rsidRPr="0061440E">
        <w:rPr>
          <w:b/>
          <w:color w:val="000000"/>
          <w:sz w:val="28"/>
          <w:szCs w:val="18"/>
        </w:rPr>
        <w:t>Klíčová slova</w:t>
      </w:r>
    </w:p>
    <w:p w:rsidR="0061440E" w:rsidRPr="0061440E" w:rsidRDefault="0061440E" w:rsidP="0061440E">
      <w:pPr>
        <w:pStyle w:val="Normln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Cs w:val="18"/>
        </w:rPr>
      </w:pPr>
      <w:r>
        <w:rPr>
          <w:color w:val="000000"/>
          <w:szCs w:val="18"/>
        </w:rPr>
        <w:t>s</w:t>
      </w:r>
      <w:bookmarkStart w:id="0" w:name="_GoBack"/>
      <w:bookmarkEnd w:id="0"/>
      <w:r>
        <w:rPr>
          <w:color w:val="000000"/>
          <w:szCs w:val="18"/>
        </w:rPr>
        <w:t>port, prostředí, společnost, funkce sportu, komercionalizace, globalizace</w:t>
      </w:r>
    </w:p>
    <w:sectPr w:rsidR="0061440E" w:rsidRPr="0061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73C9"/>
    <w:multiLevelType w:val="hybridMultilevel"/>
    <w:tmpl w:val="72025980"/>
    <w:lvl w:ilvl="0" w:tplc="5C7EA16E">
      <w:start w:val="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0E"/>
    <w:rsid w:val="0061440E"/>
    <w:rsid w:val="0082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7023"/>
  <w15:chartTrackingRefBased/>
  <w15:docId w15:val="{D69FEBFC-A2B4-4DD7-B3C9-82217EA9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1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kotlik</dc:creator>
  <cp:keywords/>
  <dc:description/>
  <cp:lastModifiedBy>kotlik</cp:lastModifiedBy>
  <cp:revision>1</cp:revision>
  <dcterms:created xsi:type="dcterms:W3CDTF">2022-10-19T13:03:00Z</dcterms:created>
  <dcterms:modified xsi:type="dcterms:W3CDTF">2022-10-19T13:04:00Z</dcterms:modified>
</cp:coreProperties>
</file>