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D31F" w14:textId="77777777" w:rsidR="000E3BC0" w:rsidRDefault="000E3BC0" w:rsidP="000E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Realizace výuky</w:t>
      </w:r>
    </w:p>
    <w:p w14:paraId="2390FB18" w14:textId="77777777" w:rsidR="000E3BC0" w:rsidRDefault="000E3BC0" w:rsidP="000E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D8F5B" w14:textId="77777777" w:rsidR="000E3BC0" w:rsidRDefault="000E3BC0" w:rsidP="000E3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Výuka předmětu Pedagogika sportu a pedagogická diagnostika je realizována v rozsahu 1/1 v druhém úseku magisterského studia skupiny oborů Učitelství tělesné výchovy pro střední školy, učitelství tělesné výchovy a vojenské tělovýchovy pro střední školy, a to jako povinný předmět. Předmět je koncipován jako </w:t>
      </w:r>
      <w:proofErr w:type="spellStart"/>
      <w:r>
        <w:rPr>
          <w:rFonts w:ascii="Times New Roman" w:hAnsi="Times New Roman" w:cs="Times New Roman"/>
          <w:sz w:val="24"/>
          <w:szCs w:val="32"/>
        </w:rPr>
        <w:t>půlsemestrální</w:t>
      </w:r>
      <w:proofErr w:type="spellEnd"/>
      <w:r>
        <w:rPr>
          <w:rFonts w:ascii="Times New Roman" w:hAnsi="Times New Roman" w:cs="Times New Roman"/>
          <w:sz w:val="24"/>
          <w:szCs w:val="32"/>
        </w:rPr>
        <w:t>, a to z důvodu předchozí realizac</w:t>
      </w:r>
      <w:r>
        <w:rPr>
          <w:rFonts w:ascii="Times New Roman" w:hAnsi="Times New Roman" w:cs="Times New Roman"/>
          <w:sz w:val="24"/>
          <w:szCs w:val="32"/>
        </w:rPr>
        <w:t>e blokových pedagogických praxí v druhém úseku navazujícího magisterského studia.</w:t>
      </w:r>
    </w:p>
    <w:p w14:paraId="19713C0D" w14:textId="77777777" w:rsidR="000E3BC0" w:rsidRDefault="000E3BC0" w:rsidP="000E3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Předmět je vyučován v zimním semestru a jeho výuka začíná zpravidla začátkem listopadu. Celková časová dotace předmětu tedy činí 8x 45 minut přednášek a 8x 45 minut cvičení. Z důvodu vyšší efektivity a existence více skupin cvičení je výuka realizována systémem 5x 90 minut přednášek a 4x 90 minut cvičení, celková doba výuka je tak 9 týdnů.</w:t>
      </w:r>
    </w:p>
    <w:p w14:paraId="281975B9" w14:textId="77777777" w:rsidR="000E3BC0" w:rsidRPr="00D71001" w:rsidRDefault="000E3BC0" w:rsidP="000E3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 přednáškách obdrží studenti teoretické i praktické informace o pedagogice sportu (2 přednáškové bloky) a o pedagogické diagnostice (2 přednáškové bloky). V rámci cvičení pak studenti jedna analyzují příklady ze sportovní a školní praxe, především si však prakticky vyzkouší aplikaci diagnostických metod a provedou jejich analýzu a následnou evaluaci.</w:t>
      </w:r>
    </w:p>
    <w:p w14:paraId="73C5FA1E" w14:textId="77777777" w:rsidR="000E3BC0" w:rsidRDefault="000E3BC0" w:rsidP="000E3BC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194EC8" w14:textId="77777777" w:rsidR="000E3BC0" w:rsidRPr="0062234B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V případě sociálních restrikcí či jiné adekvátní potřeby jsou p</w:t>
      </w:r>
      <w:r w:rsidRPr="0062234B">
        <w:rPr>
          <w:color w:val="000000"/>
        </w:rPr>
        <w:t xml:space="preserve">řednášky </w:t>
      </w:r>
      <w:r>
        <w:rPr>
          <w:color w:val="000000"/>
        </w:rPr>
        <w:t xml:space="preserve">i cvičení </w:t>
      </w:r>
      <w:r w:rsidRPr="0062234B">
        <w:rPr>
          <w:color w:val="000000"/>
        </w:rPr>
        <w:t xml:space="preserve">předmětu Pedagogika sportu a pedagogická diagnostika v TV uskutečňovány v prostředí MS </w:t>
      </w:r>
      <w:proofErr w:type="spellStart"/>
      <w:r w:rsidRPr="0062234B">
        <w:rPr>
          <w:color w:val="000000"/>
        </w:rPr>
        <w:t>Teams</w:t>
      </w:r>
      <w:proofErr w:type="spellEnd"/>
      <w:r w:rsidRPr="0062234B">
        <w:rPr>
          <w:color w:val="000000"/>
        </w:rPr>
        <w:t>.</w:t>
      </w:r>
    </w:p>
    <w:p w14:paraId="1EF00821" w14:textId="77777777" w:rsidR="000E3BC0" w:rsidRPr="0062234B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62234B">
        <w:rPr>
          <w:color w:val="000000"/>
          <w:u w:val="single"/>
        </w:rPr>
        <w:t>Název týmu</w:t>
      </w:r>
      <w:r>
        <w:rPr>
          <w:color w:val="000000"/>
          <w:u w:val="single"/>
        </w:rPr>
        <w:t xml:space="preserve"> v MS </w:t>
      </w:r>
      <w:proofErr w:type="spellStart"/>
      <w:r>
        <w:rPr>
          <w:color w:val="000000"/>
          <w:u w:val="single"/>
        </w:rPr>
        <w:t>Teams</w:t>
      </w:r>
      <w:proofErr w:type="spellEnd"/>
      <w:r w:rsidRPr="0062234B">
        <w:rPr>
          <w:color w:val="000000"/>
        </w:rPr>
        <w:t>: Pedagogika sportu a pedagogická diagnostika v TV (PPPD193N)</w:t>
      </w:r>
    </w:p>
    <w:p w14:paraId="797499AD" w14:textId="77777777" w:rsidR="000E3BC0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</w:p>
    <w:p w14:paraId="09386AD3" w14:textId="77777777" w:rsidR="000E3BC0" w:rsidRPr="0062234B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 w:rsidRPr="0062234B">
        <w:rPr>
          <w:color w:val="000000"/>
        </w:rPr>
        <w:t xml:space="preserve">Studijní materiály (prezentace přednášek, odkazy na literaturu atp.) jsou dostupné </w:t>
      </w:r>
      <w:r>
        <w:rPr>
          <w:color w:val="000000"/>
        </w:rPr>
        <w:t xml:space="preserve">rovněž v prostředí 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, konkrétně v 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 xml:space="preserve"> 1.</w:t>
      </w:r>
      <w:bookmarkStart w:id="1" w:name="_GoBack"/>
      <w:bookmarkEnd w:id="1"/>
    </w:p>
    <w:p w14:paraId="5466E68F" w14:textId="77777777" w:rsidR="000E3BC0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62234B">
        <w:rPr>
          <w:color w:val="000000"/>
          <w:u w:val="single"/>
        </w:rPr>
        <w:t>Název kurzu</w:t>
      </w:r>
      <w:r w:rsidRPr="0062234B">
        <w:rPr>
          <w:color w:val="000000"/>
        </w:rPr>
        <w:t>: Pedagogika sportu a pedagogická diagnostika v TV (PPPD193N, PPPD193NK)</w:t>
      </w:r>
    </w:p>
    <w:p w14:paraId="0AA7E7D9" w14:textId="77777777" w:rsidR="000E3BC0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Přímý odkaz na kurz: </w:t>
      </w:r>
      <w:hyperlink r:id="rId6" w:history="1">
        <w:r w:rsidRPr="000F79EA">
          <w:rPr>
            <w:rStyle w:val="Hypertextovodkaz"/>
          </w:rPr>
          <w:t>https://dl1.cuni.cz/course/view.php?id=11004#section-0</w:t>
        </w:r>
      </w:hyperlink>
    </w:p>
    <w:p w14:paraId="667638E3" w14:textId="77777777" w:rsidR="000E3BC0" w:rsidRPr="0062234B" w:rsidRDefault="000E3BC0" w:rsidP="000E3BC0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</w:p>
    <w:p w14:paraId="60713A20" w14:textId="77777777" w:rsidR="0082387C" w:rsidRDefault="0082387C"/>
    <w:sectPr w:rsidR="008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tlik" w:date="2022-08-30T14:42:00Z" w:initials="k">
    <w:p w14:paraId="2EB41878" w14:textId="77777777" w:rsidR="000E3BC0" w:rsidRDefault="000E3BC0" w:rsidP="000E3BC0">
      <w:pPr>
        <w:pStyle w:val="Textkomente"/>
      </w:pPr>
      <w:r>
        <w:rPr>
          <w:rStyle w:val="Odkaznakoment"/>
        </w:rPr>
        <w:annotationRef/>
      </w:r>
      <w:r>
        <w:t>Souhlasím = odstraněno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B418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tlik">
    <w15:presenceInfo w15:providerId="None" w15:userId="ko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C0"/>
    <w:rsid w:val="000E3BC0"/>
    <w:rsid w:val="008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3D3C"/>
  <w15:chartTrackingRefBased/>
  <w15:docId w15:val="{7A2A6046-DE97-440C-8C79-CADDB69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3BC0"/>
  </w:style>
  <w:style w:type="paragraph" w:styleId="Normlnweb">
    <w:name w:val="Normal (Web)"/>
    <w:basedOn w:val="Normln"/>
    <w:uiPriority w:val="99"/>
    <w:unhideWhenUsed/>
    <w:rsid w:val="000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3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B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BC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BC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E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1.cuni.cz/course/view.php?id=11004#section-0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2022-10-19T12:19:00Z</dcterms:created>
  <dcterms:modified xsi:type="dcterms:W3CDTF">2022-10-19T12:22:00Z</dcterms:modified>
</cp:coreProperties>
</file>