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771E" w14:textId="7B4F8145" w:rsidR="004C2B85" w:rsidRDefault="00D956E9" w:rsidP="0096670C">
      <w:pPr>
        <w:spacing w:line="360" w:lineRule="auto"/>
        <w:jc w:val="both"/>
        <w:rPr>
          <w:rFonts w:ascii="Garamond" w:hAnsi="Garamond"/>
          <w:b/>
          <w:sz w:val="24"/>
          <w:szCs w:val="24"/>
          <w:lang w:val="en-GB"/>
        </w:rPr>
      </w:pPr>
      <w:r w:rsidRPr="00D956E9">
        <w:rPr>
          <w:rFonts w:ascii="Garamond" w:hAnsi="Garamond"/>
          <w:b/>
          <w:sz w:val="24"/>
          <w:szCs w:val="24"/>
          <w:lang w:val="en-GB"/>
        </w:rPr>
        <w:t>Kepler on Patrizi</w:t>
      </w:r>
      <w:r w:rsidR="007F67A6">
        <w:rPr>
          <w:rFonts w:ascii="Garamond" w:hAnsi="Garamond"/>
          <w:b/>
          <w:sz w:val="24"/>
          <w:szCs w:val="24"/>
          <w:lang w:val="en-GB"/>
        </w:rPr>
        <w:t>,</w:t>
      </w:r>
      <w:r w:rsidRPr="00D956E9">
        <w:rPr>
          <w:rFonts w:ascii="Garamond" w:hAnsi="Garamond"/>
          <w:b/>
          <w:sz w:val="24"/>
          <w:szCs w:val="24"/>
          <w:lang w:val="en-GB"/>
        </w:rPr>
        <w:t xml:space="preserve"> Ancient Wisdom</w:t>
      </w:r>
      <w:r w:rsidR="007F67A6">
        <w:rPr>
          <w:rFonts w:ascii="Garamond" w:hAnsi="Garamond"/>
          <w:b/>
          <w:sz w:val="24"/>
          <w:szCs w:val="24"/>
          <w:lang w:val="en-GB"/>
        </w:rPr>
        <w:t>, and Astronom</w:t>
      </w:r>
      <w:r w:rsidR="008C05E1">
        <w:rPr>
          <w:rFonts w:ascii="Garamond" w:hAnsi="Garamond"/>
          <w:b/>
          <w:sz w:val="24"/>
          <w:szCs w:val="24"/>
          <w:lang w:val="en-GB"/>
        </w:rPr>
        <w:t>ical Hypotheses</w:t>
      </w:r>
    </w:p>
    <w:p w14:paraId="47699ED4" w14:textId="6BE7218F" w:rsidR="004C2B85" w:rsidRDefault="00404161" w:rsidP="0096670C">
      <w:pPr>
        <w:spacing w:line="360" w:lineRule="auto"/>
        <w:jc w:val="both"/>
        <w:rPr>
          <w:rFonts w:ascii="Garamond" w:hAnsi="Garamond"/>
          <w:sz w:val="24"/>
          <w:szCs w:val="24"/>
          <w:lang w:val="en-GB"/>
        </w:rPr>
      </w:pPr>
      <w:r>
        <w:rPr>
          <w:rFonts w:ascii="Garamond" w:hAnsi="Garamond"/>
          <w:sz w:val="24"/>
          <w:szCs w:val="24"/>
          <w:lang w:val="en-GB"/>
        </w:rPr>
        <w:t xml:space="preserve">This study offers a new detailed comparison of the ideas of </w:t>
      </w:r>
      <w:r w:rsidR="003334B2">
        <w:rPr>
          <w:rFonts w:ascii="Garamond" w:hAnsi="Garamond"/>
          <w:sz w:val="24"/>
          <w:szCs w:val="24"/>
          <w:lang w:val="en-GB"/>
        </w:rPr>
        <w:t xml:space="preserve">Francesco Patrizi and Johannes Kepler, two </w:t>
      </w:r>
      <w:r>
        <w:rPr>
          <w:rFonts w:ascii="Garamond" w:hAnsi="Garamond"/>
          <w:sz w:val="24"/>
          <w:szCs w:val="24"/>
          <w:lang w:val="en-GB"/>
        </w:rPr>
        <w:t>eminent</w:t>
      </w:r>
      <w:r w:rsidR="00EB6902">
        <w:rPr>
          <w:rFonts w:ascii="Garamond" w:hAnsi="Garamond"/>
          <w:sz w:val="24"/>
          <w:szCs w:val="24"/>
          <w:lang w:val="en-GB"/>
        </w:rPr>
        <w:t xml:space="preserve"> natural</w:t>
      </w:r>
      <w:r>
        <w:rPr>
          <w:rFonts w:ascii="Garamond" w:hAnsi="Garamond"/>
          <w:sz w:val="24"/>
          <w:szCs w:val="24"/>
          <w:lang w:val="en-GB"/>
        </w:rPr>
        <w:t xml:space="preserve"> </w:t>
      </w:r>
      <w:r w:rsidR="00B97001">
        <w:rPr>
          <w:rFonts w:ascii="Garamond" w:hAnsi="Garamond"/>
          <w:sz w:val="24"/>
          <w:szCs w:val="24"/>
          <w:lang w:val="en-GB"/>
        </w:rPr>
        <w:t xml:space="preserve">philosophers of </w:t>
      </w:r>
      <w:r>
        <w:rPr>
          <w:rFonts w:ascii="Garamond" w:hAnsi="Garamond"/>
          <w:sz w:val="24"/>
          <w:szCs w:val="24"/>
          <w:lang w:val="en-GB"/>
        </w:rPr>
        <w:t>late Renaissance</w:t>
      </w:r>
      <w:r w:rsidR="003334B2">
        <w:rPr>
          <w:rFonts w:ascii="Garamond" w:hAnsi="Garamond"/>
          <w:sz w:val="24"/>
          <w:szCs w:val="24"/>
          <w:lang w:val="en-GB"/>
        </w:rPr>
        <w:t xml:space="preserve">. </w:t>
      </w:r>
      <w:r w:rsidR="00B97001">
        <w:rPr>
          <w:rFonts w:ascii="Garamond" w:hAnsi="Garamond"/>
          <w:sz w:val="24"/>
          <w:szCs w:val="24"/>
          <w:lang w:val="en-GB"/>
        </w:rPr>
        <w:t>This is not an unchartered territory. In fact, much has</w:t>
      </w:r>
      <w:r w:rsidR="001047CB">
        <w:rPr>
          <w:rFonts w:ascii="Garamond" w:hAnsi="Garamond"/>
          <w:sz w:val="24"/>
          <w:szCs w:val="24"/>
          <w:lang w:val="en-GB"/>
        </w:rPr>
        <w:t xml:space="preserve"> </w:t>
      </w:r>
      <w:r w:rsidR="004F42F5">
        <w:rPr>
          <w:rFonts w:ascii="Garamond" w:hAnsi="Garamond"/>
          <w:sz w:val="24"/>
          <w:szCs w:val="24"/>
          <w:lang w:val="en-GB"/>
        </w:rPr>
        <w:t xml:space="preserve">already </w:t>
      </w:r>
      <w:r w:rsidR="001047CB">
        <w:rPr>
          <w:rFonts w:ascii="Garamond" w:hAnsi="Garamond"/>
          <w:sz w:val="24"/>
          <w:szCs w:val="24"/>
          <w:lang w:val="en-GB"/>
        </w:rPr>
        <w:t xml:space="preserve">been published </w:t>
      </w:r>
      <w:r>
        <w:rPr>
          <w:rFonts w:ascii="Garamond" w:hAnsi="Garamond"/>
          <w:sz w:val="24"/>
          <w:szCs w:val="24"/>
          <w:lang w:val="en-GB"/>
        </w:rPr>
        <w:t>on the details of their encounter</w:t>
      </w:r>
      <w:r w:rsidR="00B97001">
        <w:rPr>
          <w:rFonts w:ascii="Garamond" w:hAnsi="Garamond"/>
          <w:sz w:val="24"/>
          <w:szCs w:val="24"/>
          <w:lang w:val="en-GB"/>
        </w:rPr>
        <w:t>,</w:t>
      </w:r>
      <w:r w:rsidR="003334B2">
        <w:rPr>
          <w:rFonts w:ascii="Garamond" w:hAnsi="Garamond"/>
          <w:sz w:val="24"/>
          <w:szCs w:val="24"/>
          <w:lang w:val="en-GB"/>
        </w:rPr>
        <w:t xml:space="preserve"> </w:t>
      </w:r>
      <w:r>
        <w:rPr>
          <w:rFonts w:ascii="Garamond" w:hAnsi="Garamond"/>
          <w:sz w:val="24"/>
          <w:szCs w:val="24"/>
          <w:lang w:val="en-GB"/>
        </w:rPr>
        <w:t xml:space="preserve">or rather </w:t>
      </w:r>
      <w:r w:rsidR="004F42F5">
        <w:rPr>
          <w:rFonts w:ascii="Garamond" w:hAnsi="Garamond"/>
          <w:sz w:val="24"/>
          <w:szCs w:val="24"/>
          <w:lang w:val="en-GB"/>
        </w:rPr>
        <w:t xml:space="preserve">a </w:t>
      </w:r>
      <w:r>
        <w:rPr>
          <w:rFonts w:ascii="Garamond" w:hAnsi="Garamond"/>
          <w:sz w:val="24"/>
          <w:szCs w:val="24"/>
          <w:lang w:val="en-GB"/>
        </w:rPr>
        <w:t>mutual misunderstanding</w:t>
      </w:r>
      <w:r w:rsidR="00B97001">
        <w:rPr>
          <w:rFonts w:ascii="Garamond" w:hAnsi="Garamond"/>
          <w:sz w:val="24"/>
          <w:szCs w:val="24"/>
          <w:lang w:val="en-GB"/>
        </w:rPr>
        <w:t xml:space="preserve"> regarding especially </w:t>
      </w:r>
      <w:r>
        <w:rPr>
          <w:rFonts w:ascii="Garamond" w:hAnsi="Garamond"/>
          <w:sz w:val="24"/>
          <w:szCs w:val="24"/>
          <w:lang w:val="en-GB"/>
        </w:rPr>
        <w:t>the status of astronomical hypotheses but also their broader philosophical commitments. But yet another account</w:t>
      </w:r>
      <w:r w:rsidR="007F4900">
        <w:rPr>
          <w:rFonts w:ascii="Garamond" w:hAnsi="Garamond"/>
          <w:sz w:val="24"/>
          <w:szCs w:val="24"/>
          <w:lang w:val="en-GB"/>
        </w:rPr>
        <w:t xml:space="preserve"> covering the </w:t>
      </w:r>
      <w:r w:rsidR="003334B2">
        <w:rPr>
          <w:rFonts w:ascii="Garamond" w:hAnsi="Garamond"/>
          <w:sz w:val="24"/>
          <w:szCs w:val="24"/>
          <w:lang w:val="en-GB"/>
        </w:rPr>
        <w:t xml:space="preserve">most prominent subjects might help us see more clearly </w:t>
      </w:r>
      <w:r>
        <w:rPr>
          <w:rFonts w:ascii="Garamond" w:hAnsi="Garamond"/>
          <w:sz w:val="24"/>
          <w:szCs w:val="24"/>
          <w:lang w:val="en-GB"/>
        </w:rPr>
        <w:t>the similarities and differences in their respective</w:t>
      </w:r>
      <w:r w:rsidR="007F4900">
        <w:rPr>
          <w:rFonts w:ascii="Garamond" w:hAnsi="Garamond"/>
          <w:sz w:val="24"/>
          <w:szCs w:val="24"/>
          <w:lang w:val="en-GB"/>
        </w:rPr>
        <w:t>, generally Platonic,</w:t>
      </w:r>
      <w:r>
        <w:rPr>
          <w:rFonts w:ascii="Garamond" w:hAnsi="Garamond"/>
          <w:sz w:val="24"/>
          <w:szCs w:val="24"/>
          <w:lang w:val="en-GB"/>
        </w:rPr>
        <w:t xml:space="preserve"> approach</w:t>
      </w:r>
      <w:r w:rsidR="00F6326D">
        <w:rPr>
          <w:rFonts w:ascii="Garamond" w:hAnsi="Garamond"/>
          <w:sz w:val="24"/>
          <w:szCs w:val="24"/>
          <w:lang w:val="en-GB"/>
        </w:rPr>
        <w:t>es</w:t>
      </w:r>
      <w:r>
        <w:rPr>
          <w:rFonts w:ascii="Garamond" w:hAnsi="Garamond"/>
          <w:sz w:val="24"/>
          <w:szCs w:val="24"/>
          <w:lang w:val="en-GB"/>
        </w:rPr>
        <w:t xml:space="preserve"> to the </w:t>
      </w:r>
      <w:r w:rsidR="00F6326D">
        <w:rPr>
          <w:rFonts w:ascii="Garamond" w:hAnsi="Garamond"/>
          <w:sz w:val="24"/>
          <w:szCs w:val="24"/>
          <w:lang w:val="en-GB"/>
        </w:rPr>
        <w:t xml:space="preserve">challenges which astronomy of their time was trying to tackle. </w:t>
      </w:r>
    </w:p>
    <w:p w14:paraId="39FEF844" w14:textId="77777777" w:rsidR="00404161" w:rsidRPr="004C2B85" w:rsidRDefault="00404161" w:rsidP="0096670C">
      <w:pPr>
        <w:spacing w:line="360" w:lineRule="auto"/>
        <w:jc w:val="both"/>
        <w:rPr>
          <w:rFonts w:ascii="Garamond" w:hAnsi="Garamond"/>
          <w:sz w:val="24"/>
          <w:szCs w:val="24"/>
          <w:lang w:val="en-GB"/>
        </w:rPr>
      </w:pPr>
    </w:p>
    <w:p w14:paraId="05872CF6" w14:textId="77777777" w:rsidR="000145B6" w:rsidRPr="000145B6" w:rsidRDefault="000145B6" w:rsidP="0096670C">
      <w:pPr>
        <w:pStyle w:val="Odstavecseseznamem"/>
        <w:numPr>
          <w:ilvl w:val="0"/>
          <w:numId w:val="1"/>
        </w:numPr>
        <w:spacing w:line="360" w:lineRule="auto"/>
        <w:jc w:val="both"/>
        <w:rPr>
          <w:rFonts w:ascii="Garamond" w:hAnsi="Garamond"/>
          <w:i/>
          <w:sz w:val="24"/>
          <w:szCs w:val="24"/>
          <w:lang w:val="en-GB"/>
        </w:rPr>
      </w:pPr>
      <w:r w:rsidRPr="000145B6">
        <w:rPr>
          <w:rFonts w:ascii="Garamond" w:hAnsi="Garamond"/>
          <w:i/>
          <w:sz w:val="24"/>
          <w:szCs w:val="24"/>
          <w:lang w:val="en-GB"/>
        </w:rPr>
        <w:t>A History of the Controversy</w:t>
      </w:r>
    </w:p>
    <w:p w14:paraId="653D5F38" w14:textId="7EC095CF" w:rsidR="004F42F5" w:rsidRDefault="003C0855" w:rsidP="004F42F5">
      <w:pPr>
        <w:spacing w:line="360" w:lineRule="auto"/>
        <w:jc w:val="both"/>
        <w:rPr>
          <w:rFonts w:ascii="Garamond" w:hAnsi="Garamond"/>
          <w:sz w:val="24"/>
          <w:szCs w:val="24"/>
          <w:lang w:val="en-GB"/>
        </w:rPr>
      </w:pPr>
      <w:r>
        <w:rPr>
          <w:rFonts w:ascii="Garamond" w:hAnsi="Garamond"/>
          <w:sz w:val="24"/>
          <w:szCs w:val="24"/>
          <w:lang w:val="en-GB"/>
        </w:rPr>
        <w:t xml:space="preserve">The most notable </w:t>
      </w:r>
      <w:r w:rsidR="003A28BC">
        <w:rPr>
          <w:rFonts w:ascii="Garamond" w:hAnsi="Garamond"/>
          <w:sz w:val="24"/>
          <w:szCs w:val="24"/>
          <w:lang w:val="en-GB"/>
        </w:rPr>
        <w:t xml:space="preserve">passages </w:t>
      </w:r>
      <w:r w:rsidR="00B002ED">
        <w:rPr>
          <w:rFonts w:ascii="Garamond" w:hAnsi="Garamond"/>
          <w:sz w:val="24"/>
          <w:szCs w:val="24"/>
          <w:lang w:val="en-GB"/>
        </w:rPr>
        <w:t>in which</w:t>
      </w:r>
      <w:r>
        <w:rPr>
          <w:rFonts w:ascii="Garamond" w:hAnsi="Garamond"/>
          <w:sz w:val="24"/>
          <w:szCs w:val="24"/>
          <w:lang w:val="en-GB"/>
        </w:rPr>
        <w:t xml:space="preserve"> Kepler confronts Patrizi </w:t>
      </w:r>
      <w:r w:rsidR="003A28BC">
        <w:rPr>
          <w:rFonts w:ascii="Garamond" w:hAnsi="Garamond"/>
          <w:sz w:val="24"/>
          <w:szCs w:val="24"/>
          <w:lang w:val="en-GB"/>
        </w:rPr>
        <w:t>appear in</w:t>
      </w:r>
      <w:r>
        <w:rPr>
          <w:rFonts w:ascii="Garamond" w:hAnsi="Garamond"/>
          <w:sz w:val="24"/>
          <w:szCs w:val="24"/>
          <w:lang w:val="en-GB"/>
        </w:rPr>
        <w:t xml:space="preserve"> </w:t>
      </w:r>
      <w:r w:rsidR="004F42F5">
        <w:rPr>
          <w:rFonts w:ascii="Garamond" w:hAnsi="Garamond"/>
          <w:sz w:val="24"/>
          <w:szCs w:val="24"/>
          <w:lang w:val="en-GB"/>
        </w:rPr>
        <w:t>the</w:t>
      </w:r>
      <w:r w:rsidR="003A28BC">
        <w:rPr>
          <w:rFonts w:ascii="Garamond" w:hAnsi="Garamond"/>
          <w:sz w:val="24"/>
          <w:szCs w:val="24"/>
          <w:lang w:val="en-GB"/>
        </w:rPr>
        <w:t xml:space="preserve"> </w:t>
      </w:r>
      <w:r w:rsidR="003A28BC">
        <w:rPr>
          <w:rFonts w:ascii="Garamond" w:hAnsi="Garamond"/>
          <w:i/>
          <w:sz w:val="24"/>
          <w:szCs w:val="24"/>
          <w:lang w:val="en-GB"/>
        </w:rPr>
        <w:t>Contra Ursum</w:t>
      </w:r>
      <w:r w:rsidR="003A28BC">
        <w:rPr>
          <w:rFonts w:ascii="Garamond" w:hAnsi="Garamond"/>
          <w:sz w:val="24"/>
          <w:szCs w:val="24"/>
          <w:lang w:val="en-GB"/>
        </w:rPr>
        <w:t xml:space="preserve">, </w:t>
      </w:r>
      <w:r w:rsidR="00B002ED">
        <w:rPr>
          <w:rFonts w:ascii="Garamond" w:hAnsi="Garamond"/>
          <w:sz w:val="24"/>
          <w:szCs w:val="24"/>
          <w:lang w:val="en-GB"/>
        </w:rPr>
        <w:t xml:space="preserve">a treatise </w:t>
      </w:r>
      <w:r w:rsidR="003A28BC">
        <w:rPr>
          <w:rFonts w:ascii="Garamond" w:hAnsi="Garamond"/>
          <w:sz w:val="24"/>
          <w:szCs w:val="24"/>
          <w:lang w:val="en-GB"/>
        </w:rPr>
        <w:t>directed</w:t>
      </w:r>
      <w:r>
        <w:rPr>
          <w:rFonts w:ascii="Garamond" w:hAnsi="Garamond"/>
          <w:sz w:val="24"/>
          <w:szCs w:val="24"/>
          <w:lang w:val="en-GB"/>
        </w:rPr>
        <w:t xml:space="preserve"> against Nicolaus </w:t>
      </w:r>
      <w:proofErr w:type="spellStart"/>
      <w:r>
        <w:rPr>
          <w:rFonts w:ascii="Garamond" w:hAnsi="Garamond"/>
          <w:sz w:val="24"/>
          <w:szCs w:val="24"/>
          <w:lang w:val="en-GB"/>
        </w:rPr>
        <w:t>Reim</w:t>
      </w:r>
      <w:r w:rsidR="006E75D8">
        <w:rPr>
          <w:rFonts w:ascii="Garamond" w:hAnsi="Garamond"/>
          <w:sz w:val="24"/>
          <w:szCs w:val="24"/>
          <w:lang w:val="en-GB"/>
        </w:rPr>
        <w:t>a</w:t>
      </w:r>
      <w:r>
        <w:rPr>
          <w:rFonts w:ascii="Garamond" w:hAnsi="Garamond"/>
          <w:sz w:val="24"/>
          <w:szCs w:val="24"/>
          <w:lang w:val="en-GB"/>
        </w:rPr>
        <w:t>r</w:t>
      </w:r>
      <w:r w:rsidR="002E5FC9">
        <w:rPr>
          <w:rFonts w:ascii="Garamond" w:hAnsi="Garamond"/>
          <w:sz w:val="24"/>
          <w:szCs w:val="24"/>
          <w:lang w:val="en-GB"/>
        </w:rPr>
        <w:t>s</w:t>
      </w:r>
      <w:proofErr w:type="spellEnd"/>
      <w:r w:rsidR="002E5FC9">
        <w:rPr>
          <w:rFonts w:ascii="Garamond" w:hAnsi="Garamond"/>
          <w:sz w:val="24"/>
          <w:szCs w:val="24"/>
          <w:lang w:val="en-GB"/>
        </w:rPr>
        <w:t xml:space="preserve"> Baer</w:t>
      </w:r>
      <w:r w:rsidR="003A28BC">
        <w:rPr>
          <w:rFonts w:ascii="Garamond" w:hAnsi="Garamond"/>
          <w:sz w:val="24"/>
          <w:szCs w:val="24"/>
          <w:lang w:val="en-GB"/>
        </w:rPr>
        <w:t>, better</w:t>
      </w:r>
      <w:r w:rsidR="002E5FC9">
        <w:rPr>
          <w:rFonts w:ascii="Garamond" w:hAnsi="Garamond"/>
          <w:sz w:val="24"/>
          <w:szCs w:val="24"/>
          <w:lang w:val="en-GB"/>
        </w:rPr>
        <w:t xml:space="preserve"> known </w:t>
      </w:r>
      <w:r w:rsidR="003A28BC">
        <w:rPr>
          <w:rFonts w:ascii="Garamond" w:hAnsi="Garamond"/>
          <w:sz w:val="24"/>
          <w:szCs w:val="24"/>
          <w:lang w:val="en-GB"/>
        </w:rPr>
        <w:t>by his</w:t>
      </w:r>
      <w:r w:rsidR="002E5FC9">
        <w:rPr>
          <w:rFonts w:ascii="Garamond" w:hAnsi="Garamond"/>
          <w:sz w:val="24"/>
          <w:szCs w:val="24"/>
          <w:lang w:val="en-GB"/>
        </w:rPr>
        <w:t xml:space="preserve"> Latin </w:t>
      </w:r>
      <w:r w:rsidR="003A28BC">
        <w:rPr>
          <w:rFonts w:ascii="Garamond" w:hAnsi="Garamond"/>
          <w:sz w:val="24"/>
          <w:szCs w:val="24"/>
          <w:lang w:val="en-GB"/>
        </w:rPr>
        <w:t xml:space="preserve">name </w:t>
      </w:r>
      <w:r>
        <w:rPr>
          <w:rFonts w:ascii="Garamond" w:hAnsi="Garamond"/>
          <w:sz w:val="24"/>
          <w:szCs w:val="24"/>
          <w:lang w:val="en-GB"/>
        </w:rPr>
        <w:t>Ursus</w:t>
      </w:r>
      <w:r w:rsidR="003A28BC">
        <w:rPr>
          <w:rFonts w:ascii="Garamond" w:hAnsi="Garamond"/>
          <w:sz w:val="24"/>
          <w:szCs w:val="24"/>
          <w:lang w:val="en-GB"/>
        </w:rPr>
        <w:t>.</w:t>
      </w:r>
      <w:r w:rsidR="000D0EA0">
        <w:rPr>
          <w:rFonts w:ascii="Garamond" w:hAnsi="Garamond"/>
          <w:sz w:val="24"/>
          <w:szCs w:val="24"/>
          <w:lang w:val="en-GB"/>
        </w:rPr>
        <w:t xml:space="preserve"> </w:t>
      </w:r>
      <w:r w:rsidR="004F42F5">
        <w:rPr>
          <w:rFonts w:ascii="Garamond" w:hAnsi="Garamond"/>
          <w:sz w:val="24"/>
          <w:szCs w:val="24"/>
          <w:lang w:val="en-GB"/>
        </w:rPr>
        <w:t>Kepler wrote t</w:t>
      </w:r>
      <w:r w:rsidR="003A28BC">
        <w:rPr>
          <w:rFonts w:ascii="Garamond" w:hAnsi="Garamond"/>
          <w:sz w:val="24"/>
          <w:szCs w:val="24"/>
          <w:lang w:val="en-GB"/>
        </w:rPr>
        <w:t xml:space="preserve">his remarkable text </w:t>
      </w:r>
      <w:r w:rsidR="00FF1E3D">
        <w:rPr>
          <w:rFonts w:ascii="Garamond" w:hAnsi="Garamond"/>
          <w:sz w:val="24"/>
          <w:szCs w:val="24"/>
          <w:lang w:val="en-GB"/>
        </w:rPr>
        <w:t>as a defence</w:t>
      </w:r>
      <w:r w:rsidR="00B002ED">
        <w:rPr>
          <w:rFonts w:ascii="Garamond" w:hAnsi="Garamond"/>
          <w:sz w:val="24"/>
          <w:szCs w:val="24"/>
          <w:lang w:val="en-GB"/>
        </w:rPr>
        <w:t xml:space="preserve"> of</w:t>
      </w:r>
      <w:r w:rsidR="009649CF">
        <w:rPr>
          <w:rFonts w:ascii="Garamond" w:hAnsi="Garamond"/>
          <w:sz w:val="24"/>
          <w:szCs w:val="24"/>
          <w:lang w:val="en-GB"/>
        </w:rPr>
        <w:t xml:space="preserve"> Tycho Brahe</w:t>
      </w:r>
      <w:r w:rsidR="00B002ED">
        <w:rPr>
          <w:rFonts w:ascii="Garamond" w:hAnsi="Garamond"/>
          <w:sz w:val="24"/>
          <w:szCs w:val="24"/>
          <w:lang w:val="en-GB"/>
        </w:rPr>
        <w:t xml:space="preserve">. </w:t>
      </w:r>
      <w:r w:rsidR="004F42F5">
        <w:rPr>
          <w:rFonts w:ascii="Garamond" w:hAnsi="Garamond"/>
          <w:sz w:val="24"/>
          <w:szCs w:val="24"/>
          <w:lang w:val="en-GB"/>
        </w:rPr>
        <w:t>U</w:t>
      </w:r>
      <w:r w:rsidR="009649CF">
        <w:rPr>
          <w:rFonts w:ascii="Garamond" w:hAnsi="Garamond"/>
          <w:sz w:val="24"/>
          <w:szCs w:val="24"/>
          <w:lang w:val="en-GB"/>
        </w:rPr>
        <w:t>nfortunately</w:t>
      </w:r>
      <w:r w:rsidR="00B002ED">
        <w:rPr>
          <w:rFonts w:ascii="Garamond" w:hAnsi="Garamond"/>
          <w:sz w:val="24"/>
          <w:szCs w:val="24"/>
          <w:lang w:val="en-GB"/>
        </w:rPr>
        <w:t>, though, it was not published until the nineteenth</w:t>
      </w:r>
      <w:r w:rsidR="009649CF">
        <w:rPr>
          <w:rFonts w:ascii="Garamond" w:hAnsi="Garamond"/>
          <w:sz w:val="24"/>
          <w:szCs w:val="24"/>
          <w:lang w:val="en-GB"/>
        </w:rPr>
        <w:t xml:space="preserve"> century.</w:t>
      </w:r>
      <w:r w:rsidR="00615D18">
        <w:rPr>
          <w:rStyle w:val="Znakapoznpodarou"/>
          <w:rFonts w:ascii="Garamond" w:hAnsi="Garamond"/>
          <w:sz w:val="24"/>
          <w:szCs w:val="24"/>
          <w:lang w:val="en-GB"/>
        </w:rPr>
        <w:footnoteReference w:id="1"/>
      </w:r>
      <w:r w:rsidR="005F41F4">
        <w:rPr>
          <w:rFonts w:ascii="Garamond" w:hAnsi="Garamond"/>
          <w:sz w:val="24"/>
          <w:szCs w:val="24"/>
          <w:lang w:val="en-GB"/>
        </w:rPr>
        <w:t xml:space="preserve"> </w:t>
      </w:r>
      <w:r w:rsidR="004F42F5">
        <w:rPr>
          <w:rFonts w:ascii="Garamond" w:hAnsi="Garamond"/>
          <w:sz w:val="24"/>
          <w:szCs w:val="24"/>
          <w:lang w:val="en-GB"/>
        </w:rPr>
        <w:t xml:space="preserve">The </w:t>
      </w:r>
      <w:r w:rsidR="003A28BC">
        <w:rPr>
          <w:rFonts w:ascii="Garamond" w:hAnsi="Garamond"/>
          <w:i/>
          <w:sz w:val="24"/>
          <w:szCs w:val="24"/>
          <w:lang w:val="en-GB"/>
        </w:rPr>
        <w:t>Contra Ursum</w:t>
      </w:r>
      <w:r w:rsidR="005F41F4">
        <w:rPr>
          <w:rFonts w:ascii="Garamond" w:hAnsi="Garamond"/>
          <w:sz w:val="24"/>
          <w:szCs w:val="24"/>
          <w:lang w:val="en-GB"/>
        </w:rPr>
        <w:t xml:space="preserve"> requires a brief introduction </w:t>
      </w:r>
      <w:r w:rsidR="00B002ED">
        <w:rPr>
          <w:rFonts w:ascii="Garamond" w:hAnsi="Garamond"/>
          <w:sz w:val="24"/>
          <w:szCs w:val="24"/>
          <w:lang w:val="en-GB"/>
        </w:rPr>
        <w:t xml:space="preserve">to situate it </w:t>
      </w:r>
      <w:r w:rsidR="005F41F4">
        <w:rPr>
          <w:rFonts w:ascii="Garamond" w:hAnsi="Garamond"/>
          <w:sz w:val="24"/>
          <w:szCs w:val="24"/>
          <w:lang w:val="en-GB"/>
        </w:rPr>
        <w:t xml:space="preserve">into </w:t>
      </w:r>
      <w:r w:rsidR="00B002ED">
        <w:rPr>
          <w:rFonts w:ascii="Garamond" w:hAnsi="Garamond"/>
          <w:sz w:val="24"/>
          <w:szCs w:val="24"/>
          <w:lang w:val="en-GB"/>
        </w:rPr>
        <w:t>its</w:t>
      </w:r>
      <w:r w:rsidR="005F41F4">
        <w:rPr>
          <w:rFonts w:ascii="Garamond" w:hAnsi="Garamond"/>
          <w:sz w:val="24"/>
          <w:szCs w:val="24"/>
          <w:lang w:val="en-GB"/>
        </w:rPr>
        <w:t xml:space="preserve"> proper context. Kepler’s discussion of Patrizi is </w:t>
      </w:r>
      <w:r w:rsidR="004F42F5">
        <w:rPr>
          <w:rFonts w:ascii="Garamond" w:hAnsi="Garamond"/>
          <w:sz w:val="24"/>
          <w:szCs w:val="24"/>
          <w:lang w:val="en-GB"/>
        </w:rPr>
        <w:t xml:space="preserve">in effect </w:t>
      </w:r>
      <w:r w:rsidR="005F41F4">
        <w:rPr>
          <w:rFonts w:ascii="Garamond" w:hAnsi="Garamond"/>
          <w:sz w:val="24"/>
          <w:szCs w:val="24"/>
          <w:lang w:val="en-GB"/>
        </w:rPr>
        <w:t>a</w:t>
      </w:r>
      <w:r w:rsidR="00B002ED">
        <w:rPr>
          <w:rFonts w:ascii="Garamond" w:hAnsi="Garamond"/>
          <w:sz w:val="24"/>
          <w:szCs w:val="24"/>
          <w:lang w:val="en-GB"/>
        </w:rPr>
        <w:t xml:space="preserve">n argument </w:t>
      </w:r>
      <w:r w:rsidR="005F41F4">
        <w:rPr>
          <w:rFonts w:ascii="Garamond" w:hAnsi="Garamond"/>
          <w:sz w:val="24"/>
          <w:szCs w:val="24"/>
          <w:lang w:val="en-GB"/>
        </w:rPr>
        <w:t>within a</w:t>
      </w:r>
      <w:r w:rsidR="00B002ED">
        <w:rPr>
          <w:rFonts w:ascii="Garamond" w:hAnsi="Garamond"/>
          <w:sz w:val="24"/>
          <w:szCs w:val="24"/>
          <w:lang w:val="en-GB"/>
        </w:rPr>
        <w:t xml:space="preserve">n argument in defence of </w:t>
      </w:r>
      <w:r w:rsidR="00615D18">
        <w:rPr>
          <w:rFonts w:ascii="Garamond" w:hAnsi="Garamond"/>
          <w:sz w:val="24"/>
          <w:szCs w:val="24"/>
          <w:lang w:val="en-GB"/>
        </w:rPr>
        <w:t>Brahe</w:t>
      </w:r>
      <w:r w:rsidR="004F42F5">
        <w:rPr>
          <w:rFonts w:ascii="Garamond" w:hAnsi="Garamond"/>
          <w:sz w:val="24"/>
          <w:szCs w:val="24"/>
          <w:lang w:val="en-GB"/>
        </w:rPr>
        <w:t>, who</w:t>
      </w:r>
      <w:r w:rsidR="007656FF">
        <w:rPr>
          <w:rFonts w:ascii="Garamond" w:hAnsi="Garamond"/>
          <w:sz w:val="24"/>
          <w:szCs w:val="24"/>
          <w:lang w:val="en-GB"/>
        </w:rPr>
        <w:t xml:space="preserve"> became </w:t>
      </w:r>
      <w:r w:rsidR="004F42F5">
        <w:rPr>
          <w:rFonts w:ascii="Garamond" w:hAnsi="Garamond"/>
          <w:sz w:val="24"/>
          <w:szCs w:val="24"/>
          <w:lang w:val="en-GB"/>
        </w:rPr>
        <w:t xml:space="preserve">entangled </w:t>
      </w:r>
      <w:r w:rsidR="007656FF">
        <w:rPr>
          <w:rFonts w:ascii="Garamond" w:hAnsi="Garamond"/>
          <w:sz w:val="24"/>
          <w:szCs w:val="24"/>
          <w:lang w:val="en-GB"/>
        </w:rPr>
        <w:t>in a long</w:t>
      </w:r>
      <w:r w:rsidR="00981157">
        <w:rPr>
          <w:rFonts w:ascii="Garamond" w:hAnsi="Garamond"/>
          <w:sz w:val="24"/>
          <w:szCs w:val="24"/>
          <w:lang w:val="en-GB"/>
        </w:rPr>
        <w:t xml:space="preserve"> and</w:t>
      </w:r>
      <w:r w:rsidR="007656FF">
        <w:rPr>
          <w:rFonts w:ascii="Garamond" w:hAnsi="Garamond"/>
          <w:sz w:val="24"/>
          <w:szCs w:val="24"/>
          <w:lang w:val="en-GB"/>
        </w:rPr>
        <w:t xml:space="preserve"> bitter </w:t>
      </w:r>
      <w:r w:rsidR="00981157">
        <w:rPr>
          <w:rFonts w:ascii="Garamond" w:hAnsi="Garamond"/>
          <w:sz w:val="24"/>
          <w:szCs w:val="24"/>
          <w:lang w:val="en-GB"/>
        </w:rPr>
        <w:t>disagreement</w:t>
      </w:r>
      <w:r w:rsidR="007656FF">
        <w:rPr>
          <w:rFonts w:ascii="Garamond" w:hAnsi="Garamond"/>
          <w:sz w:val="24"/>
          <w:szCs w:val="24"/>
          <w:lang w:val="en-GB"/>
        </w:rPr>
        <w:t xml:space="preserve"> with Ursus about the pri</w:t>
      </w:r>
      <w:r w:rsidR="00981157">
        <w:rPr>
          <w:rFonts w:ascii="Garamond" w:hAnsi="Garamond"/>
          <w:sz w:val="24"/>
          <w:szCs w:val="24"/>
          <w:lang w:val="en-GB"/>
        </w:rPr>
        <w:t>macy</w:t>
      </w:r>
      <w:r w:rsidR="007656FF">
        <w:rPr>
          <w:rFonts w:ascii="Garamond" w:hAnsi="Garamond"/>
          <w:sz w:val="24"/>
          <w:szCs w:val="24"/>
          <w:lang w:val="en-GB"/>
        </w:rPr>
        <w:t xml:space="preserve"> of invention of the compromise, geo-heliocentric</w:t>
      </w:r>
      <w:r w:rsidR="004F42F5">
        <w:rPr>
          <w:rFonts w:ascii="Garamond" w:hAnsi="Garamond"/>
          <w:sz w:val="24"/>
          <w:szCs w:val="24"/>
          <w:lang w:val="en-GB"/>
        </w:rPr>
        <w:t>,</w:t>
      </w:r>
      <w:r w:rsidR="007656FF">
        <w:rPr>
          <w:rFonts w:ascii="Garamond" w:hAnsi="Garamond"/>
          <w:sz w:val="24"/>
          <w:szCs w:val="24"/>
          <w:lang w:val="en-GB"/>
        </w:rPr>
        <w:t xml:space="preserve"> system. The</w:t>
      </w:r>
      <w:r w:rsidR="00981157">
        <w:rPr>
          <w:rFonts w:ascii="Garamond" w:hAnsi="Garamond"/>
          <w:sz w:val="24"/>
          <w:szCs w:val="24"/>
          <w:lang w:val="en-GB"/>
        </w:rPr>
        <w:t>ir</w:t>
      </w:r>
      <w:r w:rsidR="007656FF">
        <w:rPr>
          <w:rFonts w:ascii="Garamond" w:hAnsi="Garamond"/>
          <w:sz w:val="24"/>
          <w:szCs w:val="24"/>
          <w:lang w:val="en-GB"/>
        </w:rPr>
        <w:t xml:space="preserve"> public conflict became even more </w:t>
      </w:r>
      <w:r w:rsidR="004F42F5">
        <w:rPr>
          <w:rFonts w:ascii="Garamond" w:hAnsi="Garamond"/>
          <w:sz w:val="24"/>
          <w:szCs w:val="24"/>
          <w:lang w:val="en-GB"/>
        </w:rPr>
        <w:t>heated</w:t>
      </w:r>
      <w:r w:rsidR="007656FF">
        <w:rPr>
          <w:rFonts w:ascii="Garamond" w:hAnsi="Garamond"/>
          <w:sz w:val="24"/>
          <w:szCs w:val="24"/>
          <w:lang w:val="en-GB"/>
        </w:rPr>
        <w:t xml:space="preserve"> when Tycho </w:t>
      </w:r>
      <w:r w:rsidR="007F4900">
        <w:rPr>
          <w:rFonts w:ascii="Garamond" w:hAnsi="Garamond"/>
          <w:sz w:val="24"/>
          <w:szCs w:val="24"/>
          <w:lang w:val="en-GB"/>
        </w:rPr>
        <w:t>was about</w:t>
      </w:r>
      <w:r w:rsidR="007656FF">
        <w:rPr>
          <w:rFonts w:ascii="Garamond" w:hAnsi="Garamond"/>
          <w:sz w:val="24"/>
          <w:szCs w:val="24"/>
          <w:lang w:val="en-GB"/>
        </w:rPr>
        <w:t xml:space="preserve"> to move to Prague to accept the position of </w:t>
      </w:r>
      <w:r w:rsidR="00981157">
        <w:rPr>
          <w:rFonts w:ascii="Garamond" w:hAnsi="Garamond"/>
          <w:sz w:val="24"/>
          <w:szCs w:val="24"/>
          <w:lang w:val="en-GB"/>
        </w:rPr>
        <w:t>i</w:t>
      </w:r>
      <w:r w:rsidR="007656FF">
        <w:rPr>
          <w:rFonts w:ascii="Garamond" w:hAnsi="Garamond"/>
          <w:sz w:val="24"/>
          <w:szCs w:val="24"/>
          <w:lang w:val="en-GB"/>
        </w:rPr>
        <w:t xml:space="preserve">mperial </w:t>
      </w:r>
      <w:r w:rsidR="00981157">
        <w:rPr>
          <w:rFonts w:ascii="Garamond" w:hAnsi="Garamond"/>
          <w:sz w:val="24"/>
          <w:szCs w:val="24"/>
          <w:lang w:val="en-GB"/>
        </w:rPr>
        <w:t>m</w:t>
      </w:r>
      <w:r w:rsidR="007656FF">
        <w:rPr>
          <w:rFonts w:ascii="Garamond" w:hAnsi="Garamond"/>
          <w:sz w:val="24"/>
          <w:szCs w:val="24"/>
          <w:lang w:val="en-GB"/>
        </w:rPr>
        <w:t xml:space="preserve">athematician </w:t>
      </w:r>
      <w:r w:rsidR="00981157">
        <w:rPr>
          <w:rFonts w:ascii="Garamond" w:hAnsi="Garamond"/>
          <w:sz w:val="24"/>
          <w:szCs w:val="24"/>
          <w:lang w:val="en-GB"/>
        </w:rPr>
        <w:t xml:space="preserve">at the court of </w:t>
      </w:r>
      <w:r w:rsidR="007656FF">
        <w:rPr>
          <w:rFonts w:ascii="Garamond" w:hAnsi="Garamond"/>
          <w:sz w:val="24"/>
          <w:szCs w:val="24"/>
          <w:lang w:val="en-GB"/>
        </w:rPr>
        <w:t>Rudol</w:t>
      </w:r>
      <w:r w:rsidR="00981157">
        <w:rPr>
          <w:rFonts w:ascii="Garamond" w:hAnsi="Garamond"/>
          <w:sz w:val="24"/>
          <w:szCs w:val="24"/>
          <w:lang w:val="en-GB"/>
        </w:rPr>
        <w:t>f</w:t>
      </w:r>
      <w:r w:rsidR="007656FF">
        <w:rPr>
          <w:rFonts w:ascii="Garamond" w:hAnsi="Garamond"/>
          <w:sz w:val="24"/>
          <w:szCs w:val="24"/>
          <w:lang w:val="en-GB"/>
        </w:rPr>
        <w:t xml:space="preserve"> II,</w:t>
      </w:r>
      <w:r w:rsidR="006E75D8">
        <w:rPr>
          <w:rFonts w:ascii="Garamond" w:hAnsi="Garamond"/>
          <w:sz w:val="24"/>
          <w:szCs w:val="24"/>
          <w:lang w:val="en-GB"/>
        </w:rPr>
        <w:t xml:space="preserve"> </w:t>
      </w:r>
      <w:r w:rsidR="004F42F5">
        <w:rPr>
          <w:rFonts w:ascii="Garamond" w:hAnsi="Garamond"/>
          <w:sz w:val="24"/>
          <w:szCs w:val="24"/>
          <w:lang w:val="en-GB"/>
        </w:rPr>
        <w:t xml:space="preserve">that is, </w:t>
      </w:r>
      <w:r w:rsidR="006E75D8">
        <w:rPr>
          <w:rFonts w:ascii="Garamond" w:hAnsi="Garamond"/>
          <w:sz w:val="24"/>
          <w:szCs w:val="24"/>
          <w:lang w:val="en-GB"/>
        </w:rPr>
        <w:t xml:space="preserve">the post Ursus himself </w:t>
      </w:r>
      <w:r w:rsidR="00981157">
        <w:rPr>
          <w:rFonts w:ascii="Garamond" w:hAnsi="Garamond"/>
          <w:sz w:val="24"/>
          <w:szCs w:val="24"/>
          <w:lang w:val="en-GB"/>
        </w:rPr>
        <w:t xml:space="preserve">had </w:t>
      </w:r>
      <w:r w:rsidR="006E75D8">
        <w:rPr>
          <w:rFonts w:ascii="Garamond" w:hAnsi="Garamond"/>
          <w:sz w:val="24"/>
          <w:szCs w:val="24"/>
          <w:lang w:val="en-GB"/>
        </w:rPr>
        <w:t>held.</w:t>
      </w:r>
      <w:r w:rsidR="007656FF">
        <w:rPr>
          <w:rFonts w:ascii="Garamond" w:hAnsi="Garamond"/>
          <w:sz w:val="24"/>
          <w:szCs w:val="24"/>
          <w:lang w:val="en-GB"/>
        </w:rPr>
        <w:t xml:space="preserve"> </w:t>
      </w:r>
    </w:p>
    <w:p w14:paraId="2DD48E31" w14:textId="011D1353" w:rsidR="008B5A8D" w:rsidRDefault="004F42F5" w:rsidP="004F42F5">
      <w:pPr>
        <w:spacing w:line="360" w:lineRule="auto"/>
        <w:jc w:val="both"/>
        <w:rPr>
          <w:rFonts w:ascii="Garamond" w:hAnsi="Garamond"/>
          <w:sz w:val="24"/>
          <w:szCs w:val="24"/>
          <w:lang w:val="en-GB"/>
        </w:rPr>
      </w:pPr>
      <w:r>
        <w:rPr>
          <w:rFonts w:ascii="Garamond" w:hAnsi="Garamond"/>
          <w:sz w:val="24"/>
          <w:szCs w:val="24"/>
          <w:lang w:val="en-GB"/>
        </w:rPr>
        <w:t xml:space="preserve">By contrast, Kepler’s </w:t>
      </w:r>
      <w:r w:rsidR="00AB7C5B">
        <w:rPr>
          <w:rFonts w:ascii="Garamond" w:hAnsi="Garamond"/>
          <w:sz w:val="24"/>
          <w:szCs w:val="24"/>
          <w:lang w:val="en-GB"/>
        </w:rPr>
        <w:t>more particular</w:t>
      </w:r>
      <w:r w:rsidR="005F41F4">
        <w:rPr>
          <w:rFonts w:ascii="Garamond" w:hAnsi="Garamond"/>
          <w:sz w:val="24"/>
          <w:szCs w:val="24"/>
          <w:lang w:val="en-GB"/>
        </w:rPr>
        <w:t xml:space="preserve"> </w:t>
      </w:r>
      <w:r w:rsidR="00981157">
        <w:rPr>
          <w:rFonts w:ascii="Garamond" w:hAnsi="Garamond"/>
          <w:sz w:val="24"/>
          <w:szCs w:val="24"/>
          <w:lang w:val="en-GB"/>
        </w:rPr>
        <w:t>argument</w:t>
      </w:r>
      <w:r w:rsidR="005F41F4">
        <w:rPr>
          <w:rFonts w:ascii="Garamond" w:hAnsi="Garamond"/>
          <w:sz w:val="24"/>
          <w:szCs w:val="24"/>
          <w:lang w:val="en-GB"/>
        </w:rPr>
        <w:t xml:space="preserve"> against Patrizi grew out of</w:t>
      </w:r>
      <w:r w:rsidR="00981157">
        <w:rPr>
          <w:rFonts w:ascii="Garamond" w:hAnsi="Garamond"/>
          <w:sz w:val="24"/>
          <w:szCs w:val="24"/>
          <w:lang w:val="en-GB"/>
        </w:rPr>
        <w:t xml:space="preserve"> a</w:t>
      </w:r>
      <w:r w:rsidR="00AB7C5B">
        <w:rPr>
          <w:rFonts w:ascii="Garamond" w:hAnsi="Garamond"/>
          <w:sz w:val="24"/>
          <w:szCs w:val="24"/>
          <w:lang w:val="en-GB"/>
        </w:rPr>
        <w:t xml:space="preserve"> mutual</w:t>
      </w:r>
      <w:r w:rsidR="005F41F4">
        <w:rPr>
          <w:rFonts w:ascii="Garamond" w:hAnsi="Garamond"/>
          <w:sz w:val="24"/>
          <w:szCs w:val="24"/>
          <w:lang w:val="en-GB"/>
        </w:rPr>
        <w:t xml:space="preserve"> misunderstanding rather than bad will. In</w:t>
      </w:r>
      <w:r w:rsidR="00983631">
        <w:rPr>
          <w:rFonts w:ascii="Garamond" w:hAnsi="Garamond"/>
          <w:sz w:val="24"/>
          <w:szCs w:val="24"/>
          <w:lang w:val="en-GB"/>
        </w:rPr>
        <w:t xml:space="preserve"> the </w:t>
      </w:r>
      <w:r w:rsidR="00983631">
        <w:rPr>
          <w:rFonts w:ascii="Garamond" w:hAnsi="Garamond"/>
          <w:i/>
          <w:sz w:val="24"/>
          <w:szCs w:val="24"/>
          <w:lang w:val="en-GB"/>
        </w:rPr>
        <w:t>Pancosmia</w:t>
      </w:r>
      <w:r w:rsidR="00983631">
        <w:rPr>
          <w:rFonts w:ascii="Garamond" w:hAnsi="Garamond"/>
          <w:sz w:val="24"/>
          <w:szCs w:val="24"/>
          <w:lang w:val="en-GB"/>
        </w:rPr>
        <w:t>, the fourth main part of</w:t>
      </w:r>
      <w:r w:rsidR="005F41F4">
        <w:rPr>
          <w:rFonts w:ascii="Garamond" w:hAnsi="Garamond"/>
          <w:sz w:val="24"/>
          <w:szCs w:val="24"/>
          <w:lang w:val="en-GB"/>
        </w:rPr>
        <w:t xml:space="preserve"> his monumental </w:t>
      </w:r>
      <w:r w:rsidR="005F41F4">
        <w:rPr>
          <w:rFonts w:ascii="Garamond" w:hAnsi="Garamond"/>
          <w:i/>
          <w:sz w:val="24"/>
          <w:szCs w:val="24"/>
          <w:lang w:val="en-GB"/>
        </w:rPr>
        <w:t xml:space="preserve">Nova de universis philosophia </w:t>
      </w:r>
      <w:r w:rsidR="00981157">
        <w:rPr>
          <w:rFonts w:ascii="Garamond" w:hAnsi="Garamond"/>
          <w:iCs/>
          <w:sz w:val="24"/>
          <w:szCs w:val="24"/>
          <w:lang w:val="en-GB"/>
        </w:rPr>
        <w:t>(</w:t>
      </w:r>
      <w:r w:rsidR="00D53BDD">
        <w:rPr>
          <w:rFonts w:ascii="Garamond" w:hAnsi="Garamond"/>
          <w:sz w:val="24"/>
          <w:szCs w:val="24"/>
          <w:lang w:val="en-GB"/>
        </w:rPr>
        <w:t>1591</w:t>
      </w:r>
      <w:r w:rsidR="00981157">
        <w:rPr>
          <w:rFonts w:ascii="Garamond" w:hAnsi="Garamond"/>
          <w:sz w:val="24"/>
          <w:szCs w:val="24"/>
          <w:lang w:val="en-GB"/>
        </w:rPr>
        <w:t>)</w:t>
      </w:r>
      <w:r w:rsidR="00D53BDD">
        <w:rPr>
          <w:rFonts w:ascii="Garamond" w:hAnsi="Garamond"/>
          <w:sz w:val="24"/>
          <w:szCs w:val="24"/>
          <w:lang w:val="en-GB"/>
        </w:rPr>
        <w:t>, Patrizi launche</w:t>
      </w:r>
      <w:r w:rsidR="007C3CFE">
        <w:rPr>
          <w:rFonts w:ascii="Garamond" w:hAnsi="Garamond"/>
          <w:sz w:val="24"/>
          <w:szCs w:val="24"/>
          <w:lang w:val="en-GB"/>
        </w:rPr>
        <w:t>s</w:t>
      </w:r>
      <w:r w:rsidR="00D53BDD">
        <w:rPr>
          <w:rFonts w:ascii="Garamond" w:hAnsi="Garamond"/>
          <w:sz w:val="24"/>
          <w:szCs w:val="24"/>
          <w:lang w:val="en-GB"/>
        </w:rPr>
        <w:t xml:space="preserve"> </w:t>
      </w:r>
      <w:r w:rsidR="00981157">
        <w:rPr>
          <w:rFonts w:ascii="Garamond" w:hAnsi="Garamond"/>
          <w:sz w:val="24"/>
          <w:szCs w:val="24"/>
          <w:lang w:val="en-GB"/>
        </w:rPr>
        <w:t xml:space="preserve">upon </w:t>
      </w:r>
      <w:r w:rsidR="00D53BDD">
        <w:rPr>
          <w:rFonts w:ascii="Garamond" w:hAnsi="Garamond"/>
          <w:sz w:val="24"/>
          <w:szCs w:val="24"/>
          <w:lang w:val="en-GB"/>
        </w:rPr>
        <w:t xml:space="preserve">a general critique of astronomical theories </w:t>
      </w:r>
      <w:r w:rsidR="007C3CFE">
        <w:rPr>
          <w:rFonts w:ascii="Garamond" w:hAnsi="Garamond"/>
          <w:sz w:val="24"/>
          <w:szCs w:val="24"/>
          <w:lang w:val="en-GB"/>
        </w:rPr>
        <w:t xml:space="preserve">which, he claims, </w:t>
      </w:r>
      <w:r w:rsidR="00D53BDD">
        <w:rPr>
          <w:rFonts w:ascii="Garamond" w:hAnsi="Garamond"/>
          <w:sz w:val="24"/>
          <w:szCs w:val="24"/>
          <w:lang w:val="en-GB"/>
        </w:rPr>
        <w:t xml:space="preserve">misrepresent the true nature of </w:t>
      </w:r>
      <w:r w:rsidR="00981157">
        <w:rPr>
          <w:rFonts w:ascii="Garamond" w:hAnsi="Garamond"/>
          <w:sz w:val="24"/>
          <w:szCs w:val="24"/>
          <w:lang w:val="en-GB"/>
        </w:rPr>
        <w:t xml:space="preserve">the </w:t>
      </w:r>
      <w:r w:rsidR="00D53BDD">
        <w:rPr>
          <w:rFonts w:ascii="Garamond" w:hAnsi="Garamond"/>
          <w:sz w:val="24"/>
          <w:szCs w:val="24"/>
          <w:lang w:val="en-GB"/>
        </w:rPr>
        <w:t>cosmos. Among other</w:t>
      </w:r>
      <w:r w:rsidR="007C3CFE">
        <w:rPr>
          <w:rFonts w:ascii="Garamond" w:hAnsi="Garamond"/>
          <w:sz w:val="24"/>
          <w:szCs w:val="24"/>
          <w:lang w:val="en-GB"/>
        </w:rPr>
        <w:t>s</w:t>
      </w:r>
      <w:r w:rsidR="00981157">
        <w:rPr>
          <w:rFonts w:ascii="Garamond" w:hAnsi="Garamond"/>
          <w:sz w:val="24"/>
          <w:szCs w:val="24"/>
          <w:lang w:val="en-GB"/>
        </w:rPr>
        <w:t>,</w:t>
      </w:r>
      <w:r w:rsidR="00D53BDD">
        <w:rPr>
          <w:rFonts w:ascii="Garamond" w:hAnsi="Garamond"/>
          <w:sz w:val="24"/>
          <w:szCs w:val="24"/>
          <w:lang w:val="en-GB"/>
        </w:rPr>
        <w:t xml:space="preserve"> he</w:t>
      </w:r>
      <w:r w:rsidR="007C3CFE">
        <w:rPr>
          <w:rFonts w:ascii="Garamond" w:hAnsi="Garamond"/>
          <w:sz w:val="24"/>
          <w:szCs w:val="24"/>
          <w:lang w:val="en-GB"/>
        </w:rPr>
        <w:t xml:space="preserve"> also</w:t>
      </w:r>
      <w:r w:rsidR="00D53BDD">
        <w:rPr>
          <w:rFonts w:ascii="Garamond" w:hAnsi="Garamond"/>
          <w:sz w:val="24"/>
          <w:szCs w:val="24"/>
          <w:lang w:val="en-GB"/>
        </w:rPr>
        <w:t xml:space="preserve"> mentions </w:t>
      </w:r>
      <w:r w:rsidR="00981157">
        <w:rPr>
          <w:rFonts w:ascii="Garamond" w:hAnsi="Garamond"/>
          <w:sz w:val="24"/>
          <w:szCs w:val="24"/>
          <w:lang w:val="en-GB"/>
        </w:rPr>
        <w:t xml:space="preserve">Brahe’s </w:t>
      </w:r>
      <w:r w:rsidR="00D53BDD">
        <w:rPr>
          <w:rFonts w:ascii="Garamond" w:hAnsi="Garamond"/>
          <w:sz w:val="24"/>
          <w:szCs w:val="24"/>
          <w:lang w:val="en-GB"/>
        </w:rPr>
        <w:t xml:space="preserve">system </w:t>
      </w:r>
      <w:r w:rsidR="00981157">
        <w:rPr>
          <w:rFonts w:ascii="Garamond" w:hAnsi="Garamond"/>
          <w:sz w:val="24"/>
          <w:szCs w:val="24"/>
          <w:lang w:val="en-GB"/>
        </w:rPr>
        <w:t xml:space="preserve">and rejects </w:t>
      </w:r>
      <w:r w:rsidR="00D53BDD">
        <w:rPr>
          <w:rFonts w:ascii="Garamond" w:hAnsi="Garamond"/>
          <w:sz w:val="24"/>
          <w:szCs w:val="24"/>
          <w:lang w:val="en-GB"/>
        </w:rPr>
        <w:t xml:space="preserve">it </w:t>
      </w:r>
      <w:r w:rsidR="006E75D8">
        <w:rPr>
          <w:rFonts w:ascii="Garamond" w:hAnsi="Garamond"/>
          <w:sz w:val="24"/>
          <w:szCs w:val="24"/>
          <w:lang w:val="en-GB"/>
        </w:rPr>
        <w:t xml:space="preserve">because </w:t>
      </w:r>
      <w:r w:rsidR="00507B2D">
        <w:rPr>
          <w:rFonts w:ascii="Garamond" w:hAnsi="Garamond"/>
          <w:sz w:val="24"/>
          <w:szCs w:val="24"/>
          <w:lang w:val="en-GB"/>
        </w:rPr>
        <w:t xml:space="preserve">it employs spheres in its </w:t>
      </w:r>
      <w:r w:rsidR="00D53BDD">
        <w:rPr>
          <w:rFonts w:ascii="Garamond" w:hAnsi="Garamond"/>
          <w:sz w:val="24"/>
          <w:szCs w:val="24"/>
          <w:lang w:val="en-GB"/>
        </w:rPr>
        <w:t>explanation</w:t>
      </w:r>
      <w:r w:rsidR="00507B2D">
        <w:rPr>
          <w:rFonts w:ascii="Garamond" w:hAnsi="Garamond"/>
          <w:sz w:val="24"/>
          <w:szCs w:val="24"/>
          <w:lang w:val="en-GB"/>
        </w:rPr>
        <w:t>s</w:t>
      </w:r>
      <w:r w:rsidR="00D53BDD">
        <w:rPr>
          <w:rFonts w:ascii="Garamond" w:hAnsi="Garamond"/>
          <w:sz w:val="24"/>
          <w:szCs w:val="24"/>
          <w:lang w:val="en-GB"/>
        </w:rPr>
        <w:t>.</w:t>
      </w:r>
      <w:r w:rsidR="00D53BDD">
        <w:rPr>
          <w:rStyle w:val="Znakapoznpodarou"/>
          <w:rFonts w:ascii="Garamond" w:hAnsi="Garamond"/>
          <w:sz w:val="24"/>
          <w:szCs w:val="24"/>
          <w:lang w:val="en-GB"/>
        </w:rPr>
        <w:footnoteReference w:id="2"/>
      </w:r>
      <w:r w:rsidR="00D53BDD">
        <w:rPr>
          <w:rFonts w:ascii="Garamond" w:hAnsi="Garamond"/>
          <w:sz w:val="24"/>
          <w:szCs w:val="24"/>
          <w:lang w:val="en-GB"/>
        </w:rPr>
        <w:t xml:space="preserve"> </w:t>
      </w:r>
      <w:r w:rsidR="007C3CFE">
        <w:rPr>
          <w:rFonts w:ascii="Garamond" w:hAnsi="Garamond"/>
          <w:sz w:val="24"/>
          <w:szCs w:val="24"/>
          <w:lang w:val="en-GB"/>
        </w:rPr>
        <w:t xml:space="preserve">Unfortunately, </w:t>
      </w:r>
      <w:r w:rsidR="00D53BDD">
        <w:rPr>
          <w:rFonts w:ascii="Garamond" w:hAnsi="Garamond"/>
          <w:sz w:val="24"/>
          <w:szCs w:val="24"/>
          <w:lang w:val="en-GB"/>
        </w:rPr>
        <w:t xml:space="preserve">Patrizi’s criticism </w:t>
      </w:r>
      <w:r w:rsidR="00AB7C5B">
        <w:rPr>
          <w:rFonts w:ascii="Garamond" w:hAnsi="Garamond"/>
          <w:sz w:val="24"/>
          <w:szCs w:val="24"/>
          <w:lang w:val="en-GB"/>
        </w:rPr>
        <w:t>was</w:t>
      </w:r>
      <w:r w:rsidR="00D53BDD">
        <w:rPr>
          <w:rFonts w:ascii="Garamond" w:hAnsi="Garamond"/>
          <w:sz w:val="24"/>
          <w:szCs w:val="24"/>
          <w:lang w:val="en-GB"/>
        </w:rPr>
        <w:t xml:space="preserve"> based </w:t>
      </w:r>
      <w:r w:rsidR="003179DF">
        <w:rPr>
          <w:rFonts w:ascii="Garamond" w:hAnsi="Garamond"/>
          <w:sz w:val="24"/>
          <w:szCs w:val="24"/>
          <w:lang w:val="en-GB"/>
        </w:rPr>
        <w:t xml:space="preserve">on indirect and </w:t>
      </w:r>
      <w:r w:rsidR="007C3CFE">
        <w:rPr>
          <w:rFonts w:ascii="Garamond" w:hAnsi="Garamond"/>
          <w:sz w:val="24"/>
          <w:szCs w:val="24"/>
          <w:lang w:val="en-GB"/>
        </w:rPr>
        <w:t>scant</w:t>
      </w:r>
      <w:r w:rsidR="003179DF">
        <w:rPr>
          <w:rFonts w:ascii="Garamond" w:hAnsi="Garamond"/>
          <w:sz w:val="24"/>
          <w:szCs w:val="24"/>
          <w:lang w:val="en-GB"/>
        </w:rPr>
        <w:t xml:space="preserve"> knowledge</w:t>
      </w:r>
      <w:r w:rsidR="00D53BDD">
        <w:rPr>
          <w:rFonts w:ascii="Garamond" w:hAnsi="Garamond"/>
          <w:sz w:val="24"/>
          <w:szCs w:val="24"/>
          <w:lang w:val="en-GB"/>
        </w:rPr>
        <w:t xml:space="preserve"> of Tycho’s </w:t>
      </w:r>
      <w:r w:rsidR="00D53BDD">
        <w:rPr>
          <w:rFonts w:ascii="Garamond" w:hAnsi="Garamond"/>
          <w:i/>
          <w:sz w:val="24"/>
          <w:szCs w:val="24"/>
          <w:lang w:val="en-GB"/>
        </w:rPr>
        <w:t xml:space="preserve">De mundi </w:t>
      </w:r>
      <w:proofErr w:type="spellStart"/>
      <w:r w:rsidR="00D53BDD">
        <w:rPr>
          <w:rFonts w:ascii="Garamond" w:hAnsi="Garamond"/>
          <w:i/>
          <w:sz w:val="24"/>
          <w:szCs w:val="24"/>
          <w:lang w:val="en-GB"/>
        </w:rPr>
        <w:t>aetherei</w:t>
      </w:r>
      <w:proofErr w:type="spellEnd"/>
      <w:r w:rsidR="00D53BDD">
        <w:rPr>
          <w:rFonts w:ascii="Garamond" w:hAnsi="Garamond"/>
          <w:i/>
          <w:sz w:val="24"/>
          <w:szCs w:val="24"/>
          <w:lang w:val="en-GB"/>
        </w:rPr>
        <w:t xml:space="preserve"> </w:t>
      </w:r>
      <w:proofErr w:type="spellStart"/>
      <w:r w:rsidR="00D53BDD">
        <w:rPr>
          <w:rFonts w:ascii="Garamond" w:hAnsi="Garamond"/>
          <w:i/>
          <w:sz w:val="24"/>
          <w:szCs w:val="24"/>
          <w:lang w:val="en-GB"/>
        </w:rPr>
        <w:t>recentioribus</w:t>
      </w:r>
      <w:proofErr w:type="spellEnd"/>
      <w:r w:rsidR="00D53BDD">
        <w:rPr>
          <w:rFonts w:ascii="Garamond" w:hAnsi="Garamond"/>
          <w:i/>
          <w:sz w:val="24"/>
          <w:szCs w:val="24"/>
          <w:lang w:val="en-GB"/>
        </w:rPr>
        <w:t xml:space="preserve"> </w:t>
      </w:r>
      <w:proofErr w:type="spellStart"/>
      <w:r w:rsidR="00D53BDD">
        <w:rPr>
          <w:rFonts w:ascii="Garamond" w:hAnsi="Garamond"/>
          <w:i/>
          <w:sz w:val="24"/>
          <w:szCs w:val="24"/>
          <w:lang w:val="en-GB"/>
        </w:rPr>
        <w:t>phaenomenis</w:t>
      </w:r>
      <w:proofErr w:type="spellEnd"/>
      <w:r w:rsidR="007C3CFE">
        <w:rPr>
          <w:rFonts w:ascii="Garamond" w:hAnsi="Garamond"/>
          <w:iCs/>
          <w:sz w:val="24"/>
          <w:szCs w:val="24"/>
          <w:lang w:val="en-GB"/>
        </w:rPr>
        <w:t>, which appeared</w:t>
      </w:r>
      <w:r w:rsidR="00D53BDD">
        <w:rPr>
          <w:rFonts w:ascii="Garamond" w:hAnsi="Garamond"/>
          <w:sz w:val="24"/>
          <w:szCs w:val="24"/>
          <w:lang w:val="en-GB"/>
        </w:rPr>
        <w:t xml:space="preserve"> just few years </w:t>
      </w:r>
      <w:r w:rsidR="00507B2D">
        <w:rPr>
          <w:rFonts w:ascii="Garamond" w:hAnsi="Garamond"/>
          <w:sz w:val="24"/>
          <w:szCs w:val="24"/>
          <w:lang w:val="en-GB"/>
        </w:rPr>
        <w:t xml:space="preserve">earlier, </w:t>
      </w:r>
      <w:r w:rsidR="00D53BDD">
        <w:rPr>
          <w:rFonts w:ascii="Garamond" w:hAnsi="Garamond"/>
          <w:sz w:val="24"/>
          <w:szCs w:val="24"/>
          <w:lang w:val="en-GB"/>
        </w:rPr>
        <w:t>in 1588.</w:t>
      </w:r>
      <w:r w:rsidR="00D53BDD">
        <w:rPr>
          <w:rStyle w:val="Znakapoznpodarou"/>
          <w:rFonts w:ascii="Garamond" w:hAnsi="Garamond"/>
          <w:sz w:val="24"/>
          <w:szCs w:val="24"/>
          <w:lang w:val="en-GB"/>
        </w:rPr>
        <w:footnoteReference w:id="3"/>
      </w:r>
      <w:r w:rsidR="00A92FD1">
        <w:rPr>
          <w:rFonts w:ascii="Garamond" w:hAnsi="Garamond"/>
          <w:sz w:val="24"/>
          <w:szCs w:val="24"/>
          <w:lang w:val="en-GB"/>
        </w:rPr>
        <w:t xml:space="preserve"> </w:t>
      </w:r>
    </w:p>
    <w:p w14:paraId="4E5FC9D0" w14:textId="3F75BC65" w:rsidR="003A28BC" w:rsidRDefault="00A92FD1" w:rsidP="0096670C">
      <w:pPr>
        <w:spacing w:line="360" w:lineRule="auto"/>
        <w:jc w:val="both"/>
        <w:rPr>
          <w:rFonts w:ascii="Garamond" w:hAnsi="Garamond"/>
          <w:sz w:val="24"/>
          <w:szCs w:val="24"/>
          <w:lang w:val="en-GB"/>
        </w:rPr>
      </w:pPr>
      <w:r>
        <w:rPr>
          <w:rFonts w:ascii="Garamond" w:hAnsi="Garamond"/>
          <w:sz w:val="24"/>
          <w:szCs w:val="24"/>
          <w:lang w:val="en-GB"/>
        </w:rPr>
        <w:lastRenderedPageBreak/>
        <w:t>Brahe</w:t>
      </w:r>
      <w:r w:rsidR="007C3CFE">
        <w:rPr>
          <w:rFonts w:ascii="Garamond" w:hAnsi="Garamond"/>
          <w:sz w:val="24"/>
          <w:szCs w:val="24"/>
          <w:lang w:val="en-GB"/>
        </w:rPr>
        <w:t>, on the other hand,</w:t>
      </w:r>
      <w:r>
        <w:rPr>
          <w:rFonts w:ascii="Garamond" w:hAnsi="Garamond"/>
          <w:sz w:val="24"/>
          <w:szCs w:val="24"/>
          <w:lang w:val="en-GB"/>
        </w:rPr>
        <w:t xml:space="preserve"> mention</w:t>
      </w:r>
      <w:r w:rsidRPr="00A92FD1">
        <w:rPr>
          <w:rFonts w:ascii="Garamond" w:hAnsi="Garamond"/>
          <w:sz w:val="24"/>
          <w:szCs w:val="24"/>
          <w:lang w:val="en-GB"/>
        </w:rPr>
        <w:t>s Patrizi</w:t>
      </w:r>
      <w:r w:rsidR="001A77F3">
        <w:rPr>
          <w:rFonts w:ascii="Garamond" w:hAnsi="Garamond"/>
          <w:sz w:val="24"/>
          <w:szCs w:val="24"/>
          <w:lang w:val="en-GB"/>
        </w:rPr>
        <w:t xml:space="preserve"> </w:t>
      </w:r>
      <w:r w:rsidR="008B5A8D">
        <w:rPr>
          <w:rFonts w:ascii="Garamond" w:hAnsi="Garamond"/>
          <w:sz w:val="24"/>
          <w:szCs w:val="24"/>
          <w:lang w:val="en-GB"/>
        </w:rPr>
        <w:t>only once</w:t>
      </w:r>
      <w:r w:rsidR="00507B2D">
        <w:rPr>
          <w:rFonts w:ascii="Garamond" w:hAnsi="Garamond"/>
          <w:sz w:val="24"/>
          <w:szCs w:val="24"/>
          <w:lang w:val="en-GB"/>
        </w:rPr>
        <w:t>,</w:t>
      </w:r>
      <w:r w:rsidRPr="00A92FD1">
        <w:rPr>
          <w:rFonts w:ascii="Garamond" w:hAnsi="Garamond"/>
          <w:sz w:val="24"/>
          <w:szCs w:val="24"/>
          <w:lang w:val="en-GB"/>
        </w:rPr>
        <w:t xml:space="preserve"> in a long letter to Kepler from 9</w:t>
      </w:r>
      <w:r w:rsidR="00507B2D">
        <w:rPr>
          <w:rFonts w:ascii="Garamond" w:hAnsi="Garamond"/>
          <w:sz w:val="24"/>
          <w:szCs w:val="24"/>
          <w:lang w:val="en-GB"/>
        </w:rPr>
        <w:t xml:space="preserve"> </w:t>
      </w:r>
      <w:r w:rsidRPr="00A92FD1">
        <w:rPr>
          <w:rFonts w:ascii="Garamond" w:hAnsi="Garamond"/>
          <w:sz w:val="24"/>
          <w:szCs w:val="24"/>
          <w:lang w:val="en-GB"/>
        </w:rPr>
        <w:t>December (29 November) 1</w:t>
      </w:r>
      <w:r w:rsidR="006E75D8">
        <w:rPr>
          <w:rFonts w:ascii="Garamond" w:hAnsi="Garamond"/>
          <w:sz w:val="24"/>
          <w:szCs w:val="24"/>
          <w:lang w:val="en-GB"/>
        </w:rPr>
        <w:t>5</w:t>
      </w:r>
      <w:r w:rsidRPr="00A92FD1">
        <w:rPr>
          <w:rFonts w:ascii="Garamond" w:hAnsi="Garamond"/>
          <w:sz w:val="24"/>
          <w:szCs w:val="24"/>
          <w:lang w:val="en-GB"/>
        </w:rPr>
        <w:t xml:space="preserve">99 </w:t>
      </w:r>
      <w:r w:rsidR="00507B2D">
        <w:rPr>
          <w:rFonts w:ascii="Garamond" w:hAnsi="Garamond"/>
          <w:sz w:val="24"/>
          <w:szCs w:val="24"/>
          <w:lang w:val="en-GB"/>
        </w:rPr>
        <w:t xml:space="preserve">whose main subject </w:t>
      </w:r>
      <w:r>
        <w:rPr>
          <w:rFonts w:ascii="Garamond" w:hAnsi="Garamond"/>
          <w:sz w:val="24"/>
          <w:szCs w:val="24"/>
          <w:lang w:val="en-GB"/>
        </w:rPr>
        <w:t>is his dispute with Ursus. Although otherwise Brahe f</w:t>
      </w:r>
      <w:r w:rsidR="007C3CFE">
        <w:rPr>
          <w:rFonts w:ascii="Garamond" w:hAnsi="Garamond"/>
          <w:sz w:val="24"/>
          <w:szCs w:val="24"/>
          <w:lang w:val="en-GB"/>
        </w:rPr>
        <w:t xml:space="preserve">inds </w:t>
      </w:r>
      <w:r>
        <w:rPr>
          <w:rFonts w:ascii="Garamond" w:hAnsi="Garamond"/>
          <w:sz w:val="24"/>
          <w:szCs w:val="24"/>
          <w:lang w:val="en-GB"/>
        </w:rPr>
        <w:t xml:space="preserve">Patrizi’s book ‘erudite’, he complains that </w:t>
      </w:r>
      <w:r w:rsidR="00507B2D">
        <w:rPr>
          <w:rFonts w:ascii="Garamond" w:hAnsi="Garamond"/>
          <w:sz w:val="24"/>
          <w:szCs w:val="24"/>
          <w:lang w:val="en-GB"/>
        </w:rPr>
        <w:t>Patrizi</w:t>
      </w:r>
      <w:r>
        <w:rPr>
          <w:rFonts w:ascii="Garamond" w:hAnsi="Garamond"/>
          <w:sz w:val="24"/>
          <w:szCs w:val="24"/>
          <w:lang w:val="en-GB"/>
        </w:rPr>
        <w:t xml:space="preserve"> perverts his theories and says </w:t>
      </w:r>
      <w:r w:rsidR="004E44FE">
        <w:rPr>
          <w:rFonts w:ascii="Garamond" w:hAnsi="Garamond"/>
          <w:sz w:val="24"/>
          <w:szCs w:val="24"/>
          <w:lang w:val="en-GB"/>
        </w:rPr>
        <w:t>he w</w:t>
      </w:r>
      <w:r w:rsidR="007C3CFE">
        <w:rPr>
          <w:rFonts w:ascii="Garamond" w:hAnsi="Garamond"/>
          <w:sz w:val="24"/>
          <w:szCs w:val="24"/>
          <w:lang w:val="en-GB"/>
        </w:rPr>
        <w:t>ould</w:t>
      </w:r>
      <w:r w:rsidR="00507B2D">
        <w:rPr>
          <w:rFonts w:ascii="Garamond" w:hAnsi="Garamond"/>
          <w:sz w:val="24"/>
          <w:szCs w:val="24"/>
          <w:lang w:val="en-GB"/>
        </w:rPr>
        <w:t xml:space="preserve"> publicly </w:t>
      </w:r>
      <w:r>
        <w:rPr>
          <w:rFonts w:ascii="Garamond" w:hAnsi="Garamond"/>
          <w:sz w:val="24"/>
          <w:szCs w:val="24"/>
          <w:lang w:val="en-GB"/>
        </w:rPr>
        <w:t>protest against it</w:t>
      </w:r>
      <w:r w:rsidR="00E231A0">
        <w:rPr>
          <w:rFonts w:ascii="Garamond" w:hAnsi="Garamond"/>
          <w:sz w:val="24"/>
          <w:szCs w:val="24"/>
          <w:lang w:val="en-GB"/>
        </w:rPr>
        <w:t xml:space="preserve"> (</w:t>
      </w:r>
      <w:r w:rsidR="00E231A0" w:rsidRPr="001A77F3">
        <w:rPr>
          <w:rFonts w:ascii="Garamond" w:hAnsi="Garamond"/>
          <w:lang w:val="en-GB"/>
        </w:rPr>
        <w:t>TBOO, VIII, 206.36–207.5 = KGW</w:t>
      </w:r>
      <w:r w:rsidR="00E231A0">
        <w:rPr>
          <w:rFonts w:ascii="Garamond" w:hAnsi="Garamond"/>
          <w:lang w:val="en-GB"/>
        </w:rPr>
        <w:t xml:space="preserve"> XIV,</w:t>
      </w:r>
      <w:r w:rsidR="00E231A0" w:rsidRPr="001A77F3">
        <w:rPr>
          <w:rFonts w:ascii="Garamond" w:hAnsi="Garamond"/>
          <w:lang w:val="en-GB"/>
        </w:rPr>
        <w:t xml:space="preserve"> no. 145.130–140</w:t>
      </w:r>
      <w:r w:rsidR="00E231A0">
        <w:rPr>
          <w:rFonts w:ascii="Garamond" w:hAnsi="Garamond"/>
          <w:sz w:val="24"/>
          <w:szCs w:val="24"/>
          <w:lang w:val="en-GB"/>
        </w:rPr>
        <w:t>)</w:t>
      </w:r>
      <w:r>
        <w:rPr>
          <w:rFonts w:ascii="Garamond" w:hAnsi="Garamond"/>
          <w:sz w:val="24"/>
          <w:szCs w:val="24"/>
          <w:lang w:val="en-GB"/>
        </w:rPr>
        <w:t>.</w:t>
      </w:r>
      <w:r>
        <w:rPr>
          <w:rStyle w:val="Znakapoznpodarou"/>
          <w:rFonts w:ascii="Garamond" w:hAnsi="Garamond"/>
          <w:sz w:val="24"/>
          <w:szCs w:val="24"/>
          <w:lang w:val="en-GB"/>
        </w:rPr>
        <w:footnoteReference w:id="4"/>
      </w:r>
      <w:r>
        <w:rPr>
          <w:rFonts w:ascii="Garamond" w:hAnsi="Garamond"/>
          <w:sz w:val="24"/>
          <w:szCs w:val="24"/>
          <w:lang w:val="en-GB"/>
        </w:rPr>
        <w:t xml:space="preserve"> </w:t>
      </w:r>
      <w:r w:rsidR="00507B2D">
        <w:rPr>
          <w:rFonts w:ascii="Garamond" w:hAnsi="Garamond"/>
          <w:sz w:val="24"/>
          <w:szCs w:val="24"/>
          <w:lang w:val="en-GB"/>
        </w:rPr>
        <w:t xml:space="preserve">By </w:t>
      </w:r>
      <w:r w:rsidR="008B5A8D">
        <w:rPr>
          <w:rFonts w:ascii="Garamond" w:hAnsi="Garamond"/>
          <w:sz w:val="24"/>
          <w:szCs w:val="24"/>
          <w:lang w:val="en-GB"/>
        </w:rPr>
        <w:t>the time the letter was written</w:t>
      </w:r>
      <w:r w:rsidR="00507B2D">
        <w:rPr>
          <w:rFonts w:ascii="Garamond" w:hAnsi="Garamond"/>
          <w:sz w:val="24"/>
          <w:szCs w:val="24"/>
          <w:lang w:val="en-GB"/>
        </w:rPr>
        <w:t>,</w:t>
      </w:r>
      <w:r w:rsidR="008B5A8D">
        <w:rPr>
          <w:rFonts w:ascii="Garamond" w:hAnsi="Garamond"/>
          <w:sz w:val="24"/>
          <w:szCs w:val="24"/>
          <w:lang w:val="en-GB"/>
        </w:rPr>
        <w:t xml:space="preserve"> Brahe</w:t>
      </w:r>
      <w:r w:rsidR="00507B2D">
        <w:rPr>
          <w:rFonts w:ascii="Garamond" w:hAnsi="Garamond"/>
          <w:sz w:val="24"/>
          <w:szCs w:val="24"/>
          <w:lang w:val="en-GB"/>
        </w:rPr>
        <w:t xml:space="preserve"> had</w:t>
      </w:r>
      <w:r w:rsidR="008B5A8D">
        <w:rPr>
          <w:rFonts w:ascii="Garamond" w:hAnsi="Garamond"/>
          <w:sz w:val="24"/>
          <w:szCs w:val="24"/>
          <w:lang w:val="en-GB"/>
        </w:rPr>
        <w:t xml:space="preserve"> already left Denmark and was </w:t>
      </w:r>
      <w:r w:rsidR="003A28BC">
        <w:rPr>
          <w:rFonts w:ascii="Garamond" w:hAnsi="Garamond"/>
          <w:sz w:val="24"/>
          <w:szCs w:val="24"/>
          <w:lang w:val="en-GB"/>
        </w:rPr>
        <w:t>moving slowly to</w:t>
      </w:r>
      <w:r w:rsidR="008B5A8D">
        <w:rPr>
          <w:rFonts w:ascii="Garamond" w:hAnsi="Garamond"/>
          <w:sz w:val="24"/>
          <w:szCs w:val="24"/>
          <w:lang w:val="en-GB"/>
        </w:rPr>
        <w:t xml:space="preserve"> Prague</w:t>
      </w:r>
      <w:r w:rsidR="004E44FE">
        <w:rPr>
          <w:rFonts w:ascii="Garamond" w:hAnsi="Garamond"/>
          <w:sz w:val="24"/>
          <w:szCs w:val="24"/>
          <w:lang w:val="en-GB"/>
        </w:rPr>
        <w:t>,</w:t>
      </w:r>
      <w:r w:rsidR="008B5A8D">
        <w:rPr>
          <w:rFonts w:ascii="Garamond" w:hAnsi="Garamond"/>
          <w:sz w:val="24"/>
          <w:szCs w:val="24"/>
          <w:lang w:val="en-GB"/>
        </w:rPr>
        <w:t xml:space="preserve"> where he </w:t>
      </w:r>
      <w:r w:rsidR="00452317">
        <w:rPr>
          <w:rFonts w:ascii="Garamond" w:hAnsi="Garamond"/>
          <w:sz w:val="24"/>
          <w:szCs w:val="24"/>
          <w:lang w:val="en-GB"/>
        </w:rPr>
        <w:t>later started</w:t>
      </w:r>
      <w:r w:rsidR="008B5A8D">
        <w:rPr>
          <w:rFonts w:ascii="Garamond" w:hAnsi="Garamond"/>
          <w:sz w:val="24"/>
          <w:szCs w:val="24"/>
          <w:lang w:val="en-GB"/>
        </w:rPr>
        <w:t xml:space="preserve"> </w:t>
      </w:r>
      <w:r w:rsidR="00507B2D">
        <w:rPr>
          <w:rFonts w:ascii="Garamond" w:hAnsi="Garamond"/>
          <w:sz w:val="24"/>
          <w:szCs w:val="24"/>
          <w:lang w:val="en-GB"/>
        </w:rPr>
        <w:t>his</w:t>
      </w:r>
      <w:r w:rsidR="003A28BC">
        <w:rPr>
          <w:rFonts w:ascii="Garamond" w:hAnsi="Garamond"/>
          <w:sz w:val="24"/>
          <w:szCs w:val="24"/>
          <w:lang w:val="en-GB"/>
        </w:rPr>
        <w:t xml:space="preserve"> famous</w:t>
      </w:r>
      <w:r w:rsidR="008B5A8D">
        <w:rPr>
          <w:rFonts w:ascii="Garamond" w:hAnsi="Garamond"/>
          <w:sz w:val="24"/>
          <w:szCs w:val="24"/>
          <w:lang w:val="en-GB"/>
        </w:rPr>
        <w:t xml:space="preserve"> collaboration with Kepler. </w:t>
      </w:r>
      <w:r w:rsidR="00507B2D">
        <w:rPr>
          <w:rFonts w:ascii="Garamond" w:hAnsi="Garamond"/>
          <w:sz w:val="24"/>
          <w:szCs w:val="24"/>
          <w:lang w:val="en-GB"/>
        </w:rPr>
        <w:t xml:space="preserve">He wrote the letter </w:t>
      </w:r>
      <w:r w:rsidR="005E4F21">
        <w:rPr>
          <w:rFonts w:ascii="Garamond" w:hAnsi="Garamond"/>
          <w:sz w:val="24"/>
          <w:szCs w:val="24"/>
          <w:lang w:val="en-GB"/>
        </w:rPr>
        <w:t xml:space="preserve">while </w:t>
      </w:r>
      <w:r w:rsidR="008B5A8D">
        <w:rPr>
          <w:rFonts w:ascii="Garamond" w:hAnsi="Garamond"/>
          <w:sz w:val="24"/>
          <w:szCs w:val="24"/>
          <w:lang w:val="en-GB"/>
        </w:rPr>
        <w:t xml:space="preserve">staying for several months in Wittenberg </w:t>
      </w:r>
      <w:r w:rsidR="008305B2">
        <w:rPr>
          <w:rFonts w:ascii="Garamond" w:hAnsi="Garamond"/>
          <w:sz w:val="24"/>
          <w:szCs w:val="24"/>
          <w:lang w:val="en-GB"/>
        </w:rPr>
        <w:t>in the house of</w:t>
      </w:r>
      <w:r w:rsidR="008B5A8D">
        <w:rPr>
          <w:rFonts w:ascii="Garamond" w:hAnsi="Garamond"/>
          <w:sz w:val="24"/>
          <w:szCs w:val="24"/>
          <w:lang w:val="en-GB"/>
        </w:rPr>
        <w:t xml:space="preserve"> Johannes Jessenius</w:t>
      </w:r>
      <w:r w:rsidR="008305B2">
        <w:rPr>
          <w:rFonts w:ascii="Garamond" w:hAnsi="Garamond"/>
          <w:sz w:val="24"/>
          <w:szCs w:val="24"/>
          <w:lang w:val="en-GB"/>
        </w:rPr>
        <w:t xml:space="preserve"> (1566–1621)</w:t>
      </w:r>
      <w:r w:rsidR="005E4F21">
        <w:rPr>
          <w:rFonts w:ascii="Garamond" w:hAnsi="Garamond"/>
          <w:sz w:val="24"/>
          <w:szCs w:val="24"/>
          <w:lang w:val="en-GB"/>
        </w:rPr>
        <w:t>, a</w:t>
      </w:r>
      <w:r w:rsidR="008305B2">
        <w:rPr>
          <w:rFonts w:ascii="Garamond" w:hAnsi="Garamond"/>
          <w:sz w:val="24"/>
          <w:szCs w:val="24"/>
          <w:lang w:val="en-GB"/>
        </w:rPr>
        <w:t xml:space="preserve"> philosopher and doctor </w:t>
      </w:r>
      <w:r w:rsidR="005E4F21">
        <w:rPr>
          <w:rFonts w:ascii="Garamond" w:hAnsi="Garamond"/>
          <w:sz w:val="24"/>
          <w:szCs w:val="24"/>
          <w:lang w:val="en-GB"/>
        </w:rPr>
        <w:t xml:space="preserve">who </w:t>
      </w:r>
      <w:r w:rsidR="008305B2">
        <w:rPr>
          <w:rFonts w:ascii="Garamond" w:hAnsi="Garamond"/>
          <w:sz w:val="24"/>
          <w:szCs w:val="24"/>
          <w:lang w:val="en-GB"/>
        </w:rPr>
        <w:t xml:space="preserve">had a close connection to </w:t>
      </w:r>
      <w:r w:rsidR="005E4F21">
        <w:rPr>
          <w:rFonts w:ascii="Garamond" w:hAnsi="Garamond"/>
          <w:sz w:val="24"/>
          <w:szCs w:val="24"/>
          <w:lang w:val="en-GB"/>
        </w:rPr>
        <w:t xml:space="preserve">the </w:t>
      </w:r>
      <w:r w:rsidR="007C3CFE">
        <w:rPr>
          <w:rFonts w:ascii="Garamond" w:hAnsi="Garamond"/>
          <w:sz w:val="24"/>
          <w:szCs w:val="24"/>
          <w:lang w:val="en-GB"/>
        </w:rPr>
        <w:t xml:space="preserve">Czech </w:t>
      </w:r>
      <w:r w:rsidR="005E4F21">
        <w:rPr>
          <w:rFonts w:ascii="Garamond" w:hAnsi="Garamond"/>
          <w:sz w:val="24"/>
          <w:szCs w:val="24"/>
          <w:lang w:val="en-GB"/>
        </w:rPr>
        <w:t xml:space="preserve">Lands. Jessenius </w:t>
      </w:r>
      <w:r w:rsidR="007C3CFE">
        <w:rPr>
          <w:rFonts w:ascii="Garamond" w:hAnsi="Garamond"/>
          <w:sz w:val="24"/>
          <w:szCs w:val="24"/>
          <w:lang w:val="en-GB"/>
        </w:rPr>
        <w:t>ended up moving</w:t>
      </w:r>
      <w:r w:rsidR="008305B2">
        <w:rPr>
          <w:rFonts w:ascii="Garamond" w:hAnsi="Garamond"/>
          <w:sz w:val="24"/>
          <w:szCs w:val="24"/>
          <w:lang w:val="en-GB"/>
        </w:rPr>
        <w:t xml:space="preserve"> to Prague </w:t>
      </w:r>
      <w:r w:rsidR="005E4F21">
        <w:rPr>
          <w:rFonts w:ascii="Garamond" w:hAnsi="Garamond"/>
          <w:sz w:val="24"/>
          <w:szCs w:val="24"/>
          <w:lang w:val="en-GB"/>
        </w:rPr>
        <w:t>shortly</w:t>
      </w:r>
      <w:r w:rsidR="008305B2">
        <w:rPr>
          <w:rFonts w:ascii="Garamond" w:hAnsi="Garamond"/>
          <w:sz w:val="24"/>
          <w:szCs w:val="24"/>
          <w:lang w:val="en-GB"/>
        </w:rPr>
        <w:t xml:space="preserve"> after Brahe. He </w:t>
      </w:r>
      <w:r w:rsidR="0061662F">
        <w:rPr>
          <w:rFonts w:ascii="Garamond" w:hAnsi="Garamond"/>
          <w:sz w:val="24"/>
          <w:szCs w:val="24"/>
          <w:lang w:val="en-GB"/>
        </w:rPr>
        <w:t xml:space="preserve">several </w:t>
      </w:r>
      <w:r w:rsidR="008305B2">
        <w:rPr>
          <w:rFonts w:ascii="Garamond" w:hAnsi="Garamond"/>
          <w:sz w:val="24"/>
          <w:szCs w:val="24"/>
          <w:lang w:val="en-GB"/>
        </w:rPr>
        <w:t xml:space="preserve">times intervened when </w:t>
      </w:r>
      <w:r w:rsidR="005E4F21">
        <w:rPr>
          <w:rFonts w:ascii="Garamond" w:hAnsi="Garamond"/>
          <w:sz w:val="24"/>
          <w:szCs w:val="24"/>
          <w:lang w:val="en-GB"/>
        </w:rPr>
        <w:t>the</w:t>
      </w:r>
      <w:r w:rsidR="008305B2">
        <w:rPr>
          <w:rFonts w:ascii="Garamond" w:hAnsi="Garamond"/>
          <w:sz w:val="24"/>
          <w:szCs w:val="24"/>
          <w:lang w:val="en-GB"/>
        </w:rPr>
        <w:t xml:space="preserve"> uneasy relationship between Brahe and Kepler became particularly strained</w:t>
      </w:r>
      <w:r w:rsidR="005E4F21">
        <w:rPr>
          <w:rFonts w:ascii="Garamond" w:hAnsi="Garamond"/>
          <w:sz w:val="24"/>
          <w:szCs w:val="24"/>
          <w:lang w:val="en-GB"/>
        </w:rPr>
        <w:t>,</w:t>
      </w:r>
      <w:r w:rsidR="007F4900">
        <w:rPr>
          <w:rFonts w:ascii="Garamond" w:hAnsi="Garamond"/>
          <w:sz w:val="24"/>
          <w:szCs w:val="24"/>
          <w:lang w:val="en-GB"/>
        </w:rPr>
        <w:t xml:space="preserve"> and a</w:t>
      </w:r>
      <w:r w:rsidR="008305B2">
        <w:rPr>
          <w:rFonts w:ascii="Garamond" w:hAnsi="Garamond"/>
          <w:sz w:val="24"/>
          <w:szCs w:val="24"/>
          <w:lang w:val="en-GB"/>
        </w:rPr>
        <w:t xml:space="preserve">fter Brahe’s death in </w:t>
      </w:r>
      <w:r w:rsidR="00014F32">
        <w:rPr>
          <w:rFonts w:ascii="Garamond" w:hAnsi="Garamond"/>
          <w:sz w:val="24"/>
          <w:szCs w:val="24"/>
          <w:lang w:val="en-GB"/>
        </w:rPr>
        <w:t xml:space="preserve">October </w:t>
      </w:r>
      <w:r w:rsidR="008305B2">
        <w:rPr>
          <w:rFonts w:ascii="Garamond" w:hAnsi="Garamond"/>
          <w:sz w:val="24"/>
          <w:szCs w:val="24"/>
          <w:lang w:val="en-GB"/>
        </w:rPr>
        <w:t xml:space="preserve">1601 </w:t>
      </w:r>
      <w:r w:rsidR="00014F32">
        <w:rPr>
          <w:rFonts w:ascii="Garamond" w:hAnsi="Garamond"/>
          <w:sz w:val="24"/>
          <w:szCs w:val="24"/>
          <w:lang w:val="en-GB"/>
        </w:rPr>
        <w:t xml:space="preserve">Jessenius was the </w:t>
      </w:r>
      <w:r w:rsidR="005E4F21">
        <w:rPr>
          <w:rFonts w:ascii="Garamond" w:hAnsi="Garamond"/>
          <w:sz w:val="24"/>
          <w:szCs w:val="24"/>
          <w:lang w:val="en-GB"/>
        </w:rPr>
        <w:t>person asked to deliver the</w:t>
      </w:r>
      <w:r w:rsidR="008305B2">
        <w:rPr>
          <w:rFonts w:ascii="Garamond" w:hAnsi="Garamond"/>
          <w:sz w:val="24"/>
          <w:szCs w:val="24"/>
          <w:lang w:val="en-GB"/>
        </w:rPr>
        <w:t xml:space="preserve"> official </w:t>
      </w:r>
      <w:r w:rsidR="005E4F21">
        <w:rPr>
          <w:rFonts w:ascii="Garamond" w:hAnsi="Garamond"/>
          <w:sz w:val="24"/>
          <w:szCs w:val="24"/>
          <w:lang w:val="en-GB"/>
        </w:rPr>
        <w:t xml:space="preserve">eulogy. </w:t>
      </w:r>
      <w:r w:rsidR="00AB7C5B">
        <w:rPr>
          <w:rFonts w:ascii="Garamond" w:hAnsi="Garamond"/>
          <w:sz w:val="24"/>
          <w:szCs w:val="24"/>
          <w:lang w:val="en-GB"/>
        </w:rPr>
        <w:t xml:space="preserve">In the </w:t>
      </w:r>
      <w:r w:rsidR="004E44FE">
        <w:rPr>
          <w:rFonts w:ascii="Garamond" w:hAnsi="Garamond"/>
          <w:sz w:val="24"/>
          <w:szCs w:val="24"/>
          <w:lang w:val="en-GB"/>
        </w:rPr>
        <w:t xml:space="preserve">years that followed, </w:t>
      </w:r>
      <w:r w:rsidR="00014F32">
        <w:rPr>
          <w:rFonts w:ascii="Garamond" w:hAnsi="Garamond"/>
          <w:sz w:val="24"/>
          <w:szCs w:val="24"/>
          <w:lang w:val="en-GB"/>
        </w:rPr>
        <w:t xml:space="preserve">he </w:t>
      </w:r>
      <w:r w:rsidR="004E44FE">
        <w:rPr>
          <w:rFonts w:ascii="Garamond" w:hAnsi="Garamond"/>
          <w:sz w:val="24"/>
          <w:szCs w:val="24"/>
          <w:lang w:val="en-GB"/>
        </w:rPr>
        <w:t>maintained</w:t>
      </w:r>
      <w:r w:rsidR="00014F32">
        <w:rPr>
          <w:rFonts w:ascii="Garamond" w:hAnsi="Garamond"/>
          <w:sz w:val="24"/>
          <w:szCs w:val="24"/>
          <w:lang w:val="en-GB"/>
        </w:rPr>
        <w:t xml:space="preserve"> friendly </w:t>
      </w:r>
      <w:r w:rsidR="00EB48FB">
        <w:rPr>
          <w:rFonts w:ascii="Garamond" w:hAnsi="Garamond"/>
          <w:sz w:val="24"/>
          <w:szCs w:val="24"/>
          <w:lang w:val="en-GB"/>
        </w:rPr>
        <w:t>relations</w:t>
      </w:r>
      <w:r w:rsidR="00014F32">
        <w:rPr>
          <w:rFonts w:ascii="Garamond" w:hAnsi="Garamond"/>
          <w:sz w:val="24"/>
          <w:szCs w:val="24"/>
          <w:lang w:val="en-GB"/>
        </w:rPr>
        <w:t xml:space="preserve"> also with Kepler and we may surmise that </w:t>
      </w:r>
      <w:r w:rsidR="004E44FE">
        <w:rPr>
          <w:rFonts w:ascii="Garamond" w:hAnsi="Garamond"/>
          <w:sz w:val="24"/>
          <w:szCs w:val="24"/>
          <w:lang w:val="en-GB"/>
        </w:rPr>
        <w:t>until</w:t>
      </w:r>
      <w:r w:rsidR="00014F32">
        <w:rPr>
          <w:rFonts w:ascii="Garamond" w:hAnsi="Garamond"/>
          <w:sz w:val="24"/>
          <w:szCs w:val="24"/>
          <w:lang w:val="en-GB"/>
        </w:rPr>
        <w:t xml:space="preserve"> 1608</w:t>
      </w:r>
      <w:r w:rsidR="004E44FE">
        <w:rPr>
          <w:rFonts w:ascii="Garamond" w:hAnsi="Garamond"/>
          <w:sz w:val="24"/>
          <w:szCs w:val="24"/>
          <w:lang w:val="en-GB"/>
        </w:rPr>
        <w:t>,</w:t>
      </w:r>
      <w:r w:rsidR="00014F32">
        <w:rPr>
          <w:rFonts w:ascii="Garamond" w:hAnsi="Garamond"/>
          <w:sz w:val="24"/>
          <w:szCs w:val="24"/>
          <w:lang w:val="en-GB"/>
        </w:rPr>
        <w:t xml:space="preserve"> </w:t>
      </w:r>
      <w:r w:rsidR="004E44FE">
        <w:rPr>
          <w:rFonts w:ascii="Garamond" w:hAnsi="Garamond"/>
          <w:sz w:val="24"/>
          <w:szCs w:val="24"/>
          <w:lang w:val="en-GB"/>
        </w:rPr>
        <w:t xml:space="preserve">i.e., during the time </w:t>
      </w:r>
      <w:r w:rsidR="00014F32">
        <w:rPr>
          <w:rFonts w:ascii="Garamond" w:hAnsi="Garamond"/>
          <w:sz w:val="24"/>
          <w:szCs w:val="24"/>
          <w:lang w:val="en-GB"/>
        </w:rPr>
        <w:t>when they both lived in Prague</w:t>
      </w:r>
      <w:r w:rsidR="004E44FE">
        <w:rPr>
          <w:rFonts w:ascii="Garamond" w:hAnsi="Garamond"/>
          <w:sz w:val="24"/>
          <w:szCs w:val="24"/>
          <w:lang w:val="en-GB"/>
        </w:rPr>
        <w:t>, the</w:t>
      </w:r>
      <w:r w:rsidR="00EB48FB">
        <w:rPr>
          <w:rFonts w:ascii="Garamond" w:hAnsi="Garamond"/>
          <w:sz w:val="24"/>
          <w:szCs w:val="24"/>
          <w:lang w:val="en-GB"/>
        </w:rPr>
        <w:t xml:space="preserve"> two men</w:t>
      </w:r>
      <w:r w:rsidR="004E44FE">
        <w:rPr>
          <w:rFonts w:ascii="Garamond" w:hAnsi="Garamond"/>
          <w:sz w:val="24"/>
          <w:szCs w:val="24"/>
          <w:lang w:val="en-GB"/>
        </w:rPr>
        <w:t xml:space="preserve"> often met in person</w:t>
      </w:r>
      <w:r w:rsidR="008305B2">
        <w:rPr>
          <w:rFonts w:ascii="Garamond" w:hAnsi="Garamond"/>
          <w:sz w:val="24"/>
          <w:szCs w:val="24"/>
          <w:lang w:val="en-GB"/>
        </w:rPr>
        <w:t>.</w:t>
      </w:r>
      <w:r w:rsidR="008B5A8D">
        <w:rPr>
          <w:rStyle w:val="Znakapoznpodarou"/>
          <w:rFonts w:ascii="Garamond" w:hAnsi="Garamond"/>
          <w:sz w:val="24"/>
          <w:szCs w:val="24"/>
          <w:lang w:val="en-GB"/>
        </w:rPr>
        <w:footnoteReference w:id="5"/>
      </w:r>
    </w:p>
    <w:p w14:paraId="4BCE0C80" w14:textId="688B58E0" w:rsidR="00AB7C5B" w:rsidRDefault="00324458" w:rsidP="0096670C">
      <w:pPr>
        <w:spacing w:line="360" w:lineRule="auto"/>
        <w:jc w:val="both"/>
        <w:rPr>
          <w:rFonts w:ascii="Garamond" w:hAnsi="Garamond"/>
          <w:sz w:val="24"/>
          <w:szCs w:val="24"/>
          <w:lang w:val="en-GB"/>
        </w:rPr>
      </w:pPr>
      <w:r>
        <w:rPr>
          <w:rFonts w:ascii="Garamond" w:hAnsi="Garamond"/>
          <w:sz w:val="24"/>
          <w:szCs w:val="24"/>
          <w:lang w:val="en-GB"/>
        </w:rPr>
        <w:t xml:space="preserve">Some </w:t>
      </w:r>
      <w:r w:rsidR="004E44FE">
        <w:rPr>
          <w:rFonts w:ascii="Garamond" w:hAnsi="Garamond"/>
          <w:sz w:val="24"/>
          <w:szCs w:val="24"/>
          <w:lang w:val="en-GB"/>
        </w:rPr>
        <w:t>years earlier,</w:t>
      </w:r>
      <w:r w:rsidR="00014F32">
        <w:rPr>
          <w:rFonts w:ascii="Garamond" w:hAnsi="Garamond"/>
          <w:sz w:val="24"/>
          <w:szCs w:val="24"/>
          <w:lang w:val="en-GB"/>
        </w:rPr>
        <w:t xml:space="preserve"> in 1593</w:t>
      </w:r>
      <w:r>
        <w:rPr>
          <w:rFonts w:ascii="Garamond" w:hAnsi="Garamond"/>
          <w:sz w:val="24"/>
          <w:szCs w:val="24"/>
          <w:lang w:val="en-GB"/>
        </w:rPr>
        <w:t>,</w:t>
      </w:r>
      <w:r w:rsidR="00014F32">
        <w:rPr>
          <w:rFonts w:ascii="Garamond" w:hAnsi="Garamond"/>
          <w:sz w:val="24"/>
          <w:szCs w:val="24"/>
          <w:lang w:val="en-GB"/>
        </w:rPr>
        <w:t xml:space="preserve"> Jessenius published in Wittenberg a book</w:t>
      </w:r>
      <w:r w:rsidR="004E44FE">
        <w:rPr>
          <w:rFonts w:ascii="Garamond" w:hAnsi="Garamond"/>
          <w:sz w:val="24"/>
          <w:szCs w:val="24"/>
          <w:lang w:val="en-GB"/>
        </w:rPr>
        <w:t xml:space="preserve"> called</w:t>
      </w:r>
      <w:r w:rsidR="00014F32">
        <w:rPr>
          <w:rFonts w:ascii="Garamond" w:hAnsi="Garamond"/>
          <w:sz w:val="24"/>
          <w:szCs w:val="24"/>
          <w:lang w:val="en-GB"/>
        </w:rPr>
        <w:t xml:space="preserve"> </w:t>
      </w:r>
      <w:r w:rsidR="00014F32">
        <w:rPr>
          <w:rFonts w:ascii="Garamond" w:hAnsi="Garamond"/>
          <w:i/>
          <w:sz w:val="24"/>
          <w:szCs w:val="24"/>
          <w:lang w:val="en-GB"/>
        </w:rPr>
        <w:t xml:space="preserve">Zoroaster: Nova, brevis, </w:t>
      </w:r>
      <w:proofErr w:type="spellStart"/>
      <w:r w:rsidR="00014F32">
        <w:rPr>
          <w:rFonts w:ascii="Garamond" w:hAnsi="Garamond"/>
          <w:i/>
          <w:sz w:val="24"/>
          <w:szCs w:val="24"/>
          <w:lang w:val="en-GB"/>
        </w:rPr>
        <w:t>veraque</w:t>
      </w:r>
      <w:proofErr w:type="spellEnd"/>
      <w:r w:rsidR="00014F32">
        <w:rPr>
          <w:rFonts w:ascii="Garamond" w:hAnsi="Garamond"/>
          <w:i/>
          <w:sz w:val="24"/>
          <w:szCs w:val="24"/>
          <w:lang w:val="en-GB"/>
        </w:rPr>
        <w:t xml:space="preserve"> de </w:t>
      </w:r>
      <w:proofErr w:type="spellStart"/>
      <w:r w:rsidR="00014F32">
        <w:rPr>
          <w:rFonts w:ascii="Garamond" w:hAnsi="Garamond"/>
          <w:i/>
          <w:sz w:val="24"/>
          <w:szCs w:val="24"/>
          <w:lang w:val="en-GB"/>
        </w:rPr>
        <w:t>univerrso</w:t>
      </w:r>
      <w:proofErr w:type="spellEnd"/>
      <w:r w:rsidR="00014F32">
        <w:rPr>
          <w:rFonts w:ascii="Garamond" w:hAnsi="Garamond"/>
          <w:i/>
          <w:sz w:val="24"/>
          <w:szCs w:val="24"/>
          <w:lang w:val="en-GB"/>
        </w:rPr>
        <w:t xml:space="preserve"> philosophia</w:t>
      </w:r>
      <w:r w:rsidR="004E44FE">
        <w:rPr>
          <w:rFonts w:ascii="Garamond" w:hAnsi="Garamond"/>
          <w:iCs/>
          <w:sz w:val="24"/>
          <w:szCs w:val="24"/>
          <w:lang w:val="en-GB"/>
        </w:rPr>
        <w:t>,</w:t>
      </w:r>
      <w:r w:rsidR="00014F32">
        <w:rPr>
          <w:rFonts w:ascii="Garamond" w:hAnsi="Garamond"/>
          <w:i/>
          <w:sz w:val="24"/>
          <w:szCs w:val="24"/>
          <w:lang w:val="en-GB"/>
        </w:rPr>
        <w:t xml:space="preserve"> </w:t>
      </w:r>
      <w:r w:rsidR="00014F32">
        <w:rPr>
          <w:rFonts w:ascii="Garamond" w:hAnsi="Garamond"/>
          <w:sz w:val="24"/>
          <w:szCs w:val="24"/>
          <w:lang w:val="en-GB"/>
        </w:rPr>
        <w:t xml:space="preserve">which is basically an excerpt from Patrizi’s </w:t>
      </w:r>
      <w:r w:rsidR="00014F32">
        <w:rPr>
          <w:rFonts w:ascii="Garamond" w:hAnsi="Garamond"/>
          <w:i/>
          <w:sz w:val="24"/>
          <w:szCs w:val="24"/>
          <w:lang w:val="en-GB"/>
        </w:rPr>
        <w:t xml:space="preserve">Nova de universis philosophia. </w:t>
      </w:r>
      <w:r w:rsidR="00014F32">
        <w:rPr>
          <w:rFonts w:ascii="Garamond" w:hAnsi="Garamond"/>
          <w:sz w:val="24"/>
          <w:szCs w:val="24"/>
          <w:lang w:val="en-GB"/>
        </w:rPr>
        <w:t xml:space="preserve">Although </w:t>
      </w:r>
      <w:r w:rsidR="004E44FE">
        <w:rPr>
          <w:rFonts w:ascii="Garamond" w:hAnsi="Garamond"/>
          <w:sz w:val="24"/>
          <w:szCs w:val="24"/>
          <w:lang w:val="en-GB"/>
        </w:rPr>
        <w:t xml:space="preserve">in </w:t>
      </w:r>
      <w:r w:rsidR="00AB7C5B">
        <w:rPr>
          <w:rFonts w:ascii="Garamond" w:hAnsi="Garamond"/>
          <w:sz w:val="24"/>
          <w:szCs w:val="24"/>
          <w:lang w:val="en-GB"/>
        </w:rPr>
        <w:t xml:space="preserve">modern </w:t>
      </w:r>
      <w:r w:rsidR="00014F32">
        <w:rPr>
          <w:rFonts w:ascii="Garamond" w:hAnsi="Garamond"/>
          <w:sz w:val="24"/>
          <w:szCs w:val="24"/>
          <w:lang w:val="en-GB"/>
        </w:rPr>
        <w:t>scholarly discussion</w:t>
      </w:r>
      <w:r w:rsidR="004E44FE">
        <w:rPr>
          <w:rFonts w:ascii="Garamond" w:hAnsi="Garamond"/>
          <w:sz w:val="24"/>
          <w:szCs w:val="24"/>
          <w:lang w:val="en-GB"/>
        </w:rPr>
        <w:t xml:space="preserve"> Jessenius has often been </w:t>
      </w:r>
      <w:r w:rsidR="00AB7C5B">
        <w:rPr>
          <w:rFonts w:ascii="Garamond" w:hAnsi="Garamond"/>
          <w:sz w:val="24"/>
          <w:szCs w:val="24"/>
          <w:lang w:val="en-GB"/>
        </w:rPr>
        <w:t xml:space="preserve">labelled </w:t>
      </w:r>
      <w:r w:rsidR="00014F32">
        <w:rPr>
          <w:rFonts w:ascii="Garamond" w:hAnsi="Garamond"/>
          <w:sz w:val="24"/>
          <w:szCs w:val="24"/>
          <w:lang w:val="en-GB"/>
        </w:rPr>
        <w:t>a plagiarist,</w:t>
      </w:r>
      <w:r w:rsidR="00AB7C5B">
        <w:rPr>
          <w:rFonts w:ascii="Garamond" w:hAnsi="Garamond"/>
          <w:sz w:val="24"/>
          <w:szCs w:val="24"/>
          <w:lang w:val="en-GB"/>
        </w:rPr>
        <w:t xml:space="preserve"> the situation </w:t>
      </w:r>
      <w:r w:rsidR="00EB48FB">
        <w:rPr>
          <w:rFonts w:ascii="Garamond" w:hAnsi="Garamond"/>
          <w:sz w:val="24"/>
          <w:szCs w:val="24"/>
          <w:lang w:val="en-GB"/>
        </w:rPr>
        <w:t>is somewhat</w:t>
      </w:r>
      <w:r w:rsidR="00AB7C5B">
        <w:rPr>
          <w:rFonts w:ascii="Garamond" w:hAnsi="Garamond"/>
          <w:sz w:val="24"/>
          <w:szCs w:val="24"/>
          <w:lang w:val="en-GB"/>
        </w:rPr>
        <w:t xml:space="preserve"> more complex. </w:t>
      </w:r>
      <w:r w:rsidR="00132F31">
        <w:rPr>
          <w:rFonts w:ascii="Garamond" w:hAnsi="Garamond"/>
          <w:sz w:val="24"/>
          <w:szCs w:val="24"/>
          <w:lang w:val="en-GB"/>
        </w:rPr>
        <w:t xml:space="preserve">At a minimum, </w:t>
      </w:r>
      <w:r w:rsidR="00B5026C">
        <w:rPr>
          <w:rFonts w:ascii="Garamond" w:hAnsi="Garamond"/>
          <w:sz w:val="24"/>
          <w:szCs w:val="24"/>
          <w:lang w:val="en-GB"/>
        </w:rPr>
        <w:t xml:space="preserve">one </w:t>
      </w:r>
      <w:r w:rsidR="00132F31">
        <w:rPr>
          <w:rFonts w:ascii="Garamond" w:hAnsi="Garamond"/>
          <w:sz w:val="24"/>
          <w:szCs w:val="24"/>
          <w:lang w:val="en-GB"/>
        </w:rPr>
        <w:t xml:space="preserve">ought to </w:t>
      </w:r>
      <w:r w:rsidR="00B5026C">
        <w:rPr>
          <w:rFonts w:ascii="Garamond" w:hAnsi="Garamond"/>
          <w:sz w:val="24"/>
          <w:szCs w:val="24"/>
          <w:lang w:val="en-GB"/>
        </w:rPr>
        <w:t>concede</w:t>
      </w:r>
      <w:r w:rsidR="00014F32">
        <w:rPr>
          <w:rFonts w:ascii="Garamond" w:hAnsi="Garamond"/>
          <w:sz w:val="24"/>
          <w:szCs w:val="24"/>
          <w:lang w:val="en-GB"/>
        </w:rPr>
        <w:t xml:space="preserve"> that </w:t>
      </w:r>
      <w:r w:rsidR="00AB7C5B">
        <w:rPr>
          <w:rFonts w:ascii="Garamond" w:hAnsi="Garamond"/>
          <w:sz w:val="24"/>
          <w:szCs w:val="24"/>
          <w:lang w:val="en-GB"/>
        </w:rPr>
        <w:t xml:space="preserve">his </w:t>
      </w:r>
      <w:r w:rsidR="00132F31">
        <w:rPr>
          <w:rFonts w:ascii="Garamond" w:hAnsi="Garamond"/>
          <w:sz w:val="24"/>
          <w:szCs w:val="24"/>
          <w:lang w:val="en-GB"/>
        </w:rPr>
        <w:t>work</w:t>
      </w:r>
      <w:r w:rsidR="00922EEE">
        <w:rPr>
          <w:rFonts w:ascii="Garamond" w:hAnsi="Garamond"/>
          <w:sz w:val="24"/>
          <w:szCs w:val="24"/>
          <w:lang w:val="en-GB"/>
        </w:rPr>
        <w:t xml:space="preserve"> contributed to </w:t>
      </w:r>
      <w:r w:rsidR="00132F31">
        <w:rPr>
          <w:rFonts w:ascii="Garamond" w:hAnsi="Garamond"/>
          <w:sz w:val="24"/>
          <w:szCs w:val="24"/>
          <w:lang w:val="en-GB"/>
        </w:rPr>
        <w:t>the</w:t>
      </w:r>
      <w:r w:rsidR="00922EEE">
        <w:rPr>
          <w:rFonts w:ascii="Garamond" w:hAnsi="Garamond"/>
          <w:sz w:val="24"/>
          <w:szCs w:val="24"/>
          <w:lang w:val="en-GB"/>
        </w:rPr>
        <w:t xml:space="preserve"> dissemination of Patrizi’s ideas and editorial achievements in </w:t>
      </w:r>
      <w:r w:rsidR="00AB7C5B">
        <w:rPr>
          <w:rFonts w:ascii="Garamond" w:hAnsi="Garamond"/>
          <w:sz w:val="24"/>
          <w:szCs w:val="24"/>
          <w:lang w:val="en-GB"/>
        </w:rPr>
        <w:t>Central Europe</w:t>
      </w:r>
      <w:r w:rsidR="00B5026C">
        <w:rPr>
          <w:rFonts w:ascii="Garamond" w:hAnsi="Garamond"/>
          <w:sz w:val="24"/>
          <w:szCs w:val="24"/>
          <w:lang w:val="en-GB"/>
        </w:rPr>
        <w:t>, including its Protestant part,</w:t>
      </w:r>
      <w:r w:rsidR="00014F32">
        <w:rPr>
          <w:rFonts w:ascii="Garamond" w:hAnsi="Garamond"/>
          <w:sz w:val="24"/>
          <w:szCs w:val="24"/>
          <w:lang w:val="en-GB"/>
        </w:rPr>
        <w:t xml:space="preserve"> </w:t>
      </w:r>
      <w:r w:rsidR="00132F31">
        <w:rPr>
          <w:rFonts w:ascii="Garamond" w:hAnsi="Garamond"/>
          <w:sz w:val="24"/>
          <w:szCs w:val="24"/>
          <w:lang w:val="en-GB"/>
        </w:rPr>
        <w:t xml:space="preserve">even if </w:t>
      </w:r>
      <w:r w:rsidR="00EB48FB">
        <w:rPr>
          <w:rFonts w:ascii="Garamond" w:hAnsi="Garamond"/>
          <w:sz w:val="24"/>
          <w:szCs w:val="24"/>
          <w:lang w:val="en-GB"/>
        </w:rPr>
        <w:t xml:space="preserve">the texts </w:t>
      </w:r>
      <w:r w:rsidR="00132F31">
        <w:rPr>
          <w:rFonts w:ascii="Garamond" w:hAnsi="Garamond"/>
          <w:sz w:val="24"/>
          <w:szCs w:val="24"/>
          <w:lang w:val="en-GB"/>
        </w:rPr>
        <w:t>they were</w:t>
      </w:r>
      <w:r w:rsidR="00922EEE">
        <w:rPr>
          <w:rFonts w:ascii="Garamond" w:hAnsi="Garamond"/>
          <w:sz w:val="24"/>
          <w:szCs w:val="24"/>
          <w:lang w:val="en-GB"/>
        </w:rPr>
        <w:t xml:space="preserve"> often </w:t>
      </w:r>
      <w:r w:rsidR="00AB7C5B">
        <w:rPr>
          <w:rFonts w:ascii="Garamond" w:hAnsi="Garamond"/>
          <w:sz w:val="24"/>
          <w:szCs w:val="24"/>
          <w:lang w:val="en-GB"/>
        </w:rPr>
        <w:t>detached from the</w:t>
      </w:r>
      <w:r w:rsidR="00132F31">
        <w:rPr>
          <w:rFonts w:ascii="Garamond" w:hAnsi="Garamond"/>
          <w:sz w:val="24"/>
          <w:szCs w:val="24"/>
          <w:lang w:val="en-GB"/>
        </w:rPr>
        <w:t>ir</w:t>
      </w:r>
      <w:r w:rsidR="00AB7C5B">
        <w:rPr>
          <w:rFonts w:ascii="Garamond" w:hAnsi="Garamond"/>
          <w:sz w:val="24"/>
          <w:szCs w:val="24"/>
          <w:lang w:val="en-GB"/>
        </w:rPr>
        <w:t xml:space="preserve"> original author</w:t>
      </w:r>
      <w:r w:rsidR="00922EEE">
        <w:rPr>
          <w:rFonts w:ascii="Garamond" w:hAnsi="Garamond"/>
          <w:sz w:val="24"/>
          <w:szCs w:val="24"/>
          <w:lang w:val="en-GB"/>
        </w:rPr>
        <w:t>.</w:t>
      </w:r>
      <w:r w:rsidR="00922EEE">
        <w:rPr>
          <w:rStyle w:val="Znakapoznpodarou"/>
          <w:rFonts w:ascii="Garamond" w:hAnsi="Garamond"/>
          <w:sz w:val="24"/>
          <w:szCs w:val="24"/>
          <w:lang w:val="en-GB"/>
        </w:rPr>
        <w:footnoteReference w:id="6"/>
      </w:r>
      <w:r w:rsidR="00922EEE">
        <w:rPr>
          <w:rFonts w:ascii="Garamond" w:hAnsi="Garamond"/>
          <w:sz w:val="24"/>
          <w:szCs w:val="24"/>
          <w:lang w:val="en-GB"/>
        </w:rPr>
        <w:t xml:space="preserve"> Given </w:t>
      </w:r>
      <w:r w:rsidR="00235FE0">
        <w:rPr>
          <w:rFonts w:ascii="Garamond" w:hAnsi="Garamond"/>
          <w:sz w:val="24"/>
          <w:szCs w:val="24"/>
          <w:lang w:val="en-GB"/>
        </w:rPr>
        <w:t>that the</w:t>
      </w:r>
      <w:r w:rsidR="0093551B">
        <w:rPr>
          <w:rFonts w:ascii="Garamond" w:hAnsi="Garamond"/>
          <w:sz w:val="24"/>
          <w:szCs w:val="24"/>
          <w:lang w:val="en-GB"/>
        </w:rPr>
        <w:t xml:space="preserve"> cosmology </w:t>
      </w:r>
      <w:r w:rsidR="00132F31">
        <w:rPr>
          <w:rFonts w:ascii="Garamond" w:hAnsi="Garamond"/>
          <w:sz w:val="24"/>
          <w:szCs w:val="24"/>
          <w:lang w:val="en-GB"/>
        </w:rPr>
        <w:t xml:space="preserve">presented in </w:t>
      </w:r>
      <w:r w:rsidR="0093551B">
        <w:rPr>
          <w:rFonts w:ascii="Garamond" w:hAnsi="Garamond"/>
          <w:sz w:val="24"/>
          <w:szCs w:val="24"/>
          <w:lang w:val="en-GB"/>
        </w:rPr>
        <w:t xml:space="preserve">the </w:t>
      </w:r>
      <w:r w:rsidR="0093551B">
        <w:rPr>
          <w:rFonts w:ascii="Garamond" w:hAnsi="Garamond"/>
          <w:i/>
          <w:sz w:val="24"/>
          <w:szCs w:val="24"/>
          <w:lang w:val="en-GB"/>
        </w:rPr>
        <w:t>Nova de universis philosophia</w:t>
      </w:r>
      <w:r w:rsidR="00235FE0">
        <w:rPr>
          <w:rFonts w:ascii="Garamond" w:hAnsi="Garamond"/>
          <w:sz w:val="24"/>
          <w:szCs w:val="24"/>
          <w:lang w:val="en-GB"/>
        </w:rPr>
        <w:t xml:space="preserve"> </w:t>
      </w:r>
      <w:r w:rsidR="00132F31">
        <w:rPr>
          <w:rFonts w:ascii="Garamond" w:hAnsi="Garamond"/>
          <w:sz w:val="24"/>
          <w:szCs w:val="24"/>
          <w:lang w:val="en-GB"/>
        </w:rPr>
        <w:t>forms</w:t>
      </w:r>
      <w:r w:rsidR="00235FE0">
        <w:rPr>
          <w:rFonts w:ascii="Garamond" w:hAnsi="Garamond"/>
          <w:sz w:val="24"/>
          <w:szCs w:val="24"/>
          <w:lang w:val="en-GB"/>
        </w:rPr>
        <w:t xml:space="preserve"> the central part of </w:t>
      </w:r>
      <w:r w:rsidR="00235FE0">
        <w:rPr>
          <w:rFonts w:ascii="Garamond" w:hAnsi="Garamond"/>
          <w:i/>
          <w:sz w:val="24"/>
          <w:szCs w:val="24"/>
          <w:lang w:val="en-GB"/>
        </w:rPr>
        <w:t>Zoroaster</w:t>
      </w:r>
      <w:r w:rsidR="00922EEE">
        <w:rPr>
          <w:rFonts w:ascii="Garamond" w:hAnsi="Garamond"/>
          <w:sz w:val="24"/>
          <w:szCs w:val="24"/>
          <w:lang w:val="en-GB"/>
        </w:rPr>
        <w:t xml:space="preserve">, </w:t>
      </w:r>
      <w:r w:rsidR="007F4900">
        <w:rPr>
          <w:rFonts w:ascii="Garamond" w:hAnsi="Garamond"/>
          <w:sz w:val="24"/>
          <w:szCs w:val="24"/>
          <w:lang w:val="en-GB"/>
        </w:rPr>
        <w:t xml:space="preserve">it is a reasonable conjecture </w:t>
      </w:r>
      <w:r w:rsidR="00132F31">
        <w:rPr>
          <w:rFonts w:ascii="Garamond" w:hAnsi="Garamond"/>
          <w:sz w:val="24"/>
          <w:szCs w:val="24"/>
          <w:lang w:val="en-GB"/>
        </w:rPr>
        <w:t xml:space="preserve">to suppose </w:t>
      </w:r>
      <w:r w:rsidR="0093551B">
        <w:rPr>
          <w:rFonts w:ascii="Garamond" w:hAnsi="Garamond"/>
          <w:sz w:val="24"/>
          <w:szCs w:val="24"/>
          <w:lang w:val="en-GB"/>
        </w:rPr>
        <w:t>that Brahe learned about Patrizi’s criticism of his new astronomical theory</w:t>
      </w:r>
      <w:r w:rsidR="00AB7C5B">
        <w:rPr>
          <w:rFonts w:ascii="Garamond" w:hAnsi="Garamond"/>
          <w:sz w:val="24"/>
          <w:szCs w:val="24"/>
          <w:lang w:val="en-GB"/>
        </w:rPr>
        <w:t xml:space="preserve"> when staying with</w:t>
      </w:r>
      <w:r w:rsidR="0093551B">
        <w:rPr>
          <w:rFonts w:ascii="Garamond" w:hAnsi="Garamond"/>
          <w:sz w:val="24"/>
          <w:szCs w:val="24"/>
          <w:lang w:val="en-GB"/>
        </w:rPr>
        <w:t xml:space="preserve"> </w:t>
      </w:r>
      <w:r w:rsidR="00EB6902" w:rsidRPr="00EB6902">
        <w:rPr>
          <w:rFonts w:ascii="Garamond" w:hAnsi="Garamond"/>
          <w:sz w:val="24"/>
          <w:szCs w:val="24"/>
          <w:lang w:val="en-GB"/>
        </w:rPr>
        <w:t>Jessenius</w:t>
      </w:r>
      <w:r w:rsidR="0093551B">
        <w:rPr>
          <w:rFonts w:ascii="Garamond" w:hAnsi="Garamond"/>
          <w:sz w:val="24"/>
          <w:szCs w:val="24"/>
          <w:lang w:val="en-GB"/>
        </w:rPr>
        <w:t>. We know that there was a copy of Patrizi’s book in Brahe’s library</w:t>
      </w:r>
      <w:r w:rsidR="007F4900">
        <w:rPr>
          <w:rFonts w:ascii="Garamond" w:hAnsi="Garamond"/>
          <w:sz w:val="24"/>
          <w:szCs w:val="24"/>
          <w:lang w:val="en-GB"/>
        </w:rPr>
        <w:t>. Moreover,</w:t>
      </w:r>
      <w:r w:rsidR="0093551B">
        <w:rPr>
          <w:rFonts w:ascii="Garamond" w:hAnsi="Garamond"/>
          <w:sz w:val="24"/>
          <w:szCs w:val="24"/>
          <w:lang w:val="en-GB"/>
        </w:rPr>
        <w:t xml:space="preserve"> </w:t>
      </w:r>
      <w:r w:rsidR="00132F31">
        <w:rPr>
          <w:rFonts w:ascii="Garamond" w:hAnsi="Garamond"/>
          <w:sz w:val="24"/>
          <w:szCs w:val="24"/>
          <w:lang w:val="en-GB"/>
        </w:rPr>
        <w:t>a</w:t>
      </w:r>
      <w:r w:rsidR="0093551B">
        <w:rPr>
          <w:rFonts w:ascii="Garamond" w:hAnsi="Garamond"/>
          <w:sz w:val="24"/>
          <w:szCs w:val="24"/>
          <w:lang w:val="en-GB"/>
        </w:rPr>
        <w:t xml:space="preserve"> close </w:t>
      </w:r>
      <w:r w:rsidR="00FF043B">
        <w:rPr>
          <w:rFonts w:ascii="Garamond" w:hAnsi="Garamond"/>
          <w:sz w:val="24"/>
          <w:szCs w:val="24"/>
          <w:lang w:val="en-GB"/>
        </w:rPr>
        <w:t>reading</w:t>
      </w:r>
      <w:r w:rsidR="00AB7C5B">
        <w:rPr>
          <w:rFonts w:ascii="Garamond" w:hAnsi="Garamond"/>
          <w:sz w:val="24"/>
          <w:szCs w:val="24"/>
          <w:lang w:val="en-GB"/>
        </w:rPr>
        <w:t xml:space="preserve"> of </w:t>
      </w:r>
      <w:r w:rsidR="00AB7C5B">
        <w:rPr>
          <w:rFonts w:ascii="Garamond" w:hAnsi="Garamond"/>
          <w:i/>
          <w:sz w:val="24"/>
          <w:szCs w:val="24"/>
          <w:lang w:val="en-GB"/>
        </w:rPr>
        <w:t>Contra Ursum</w:t>
      </w:r>
      <w:r w:rsidR="0093551B">
        <w:rPr>
          <w:rFonts w:ascii="Garamond" w:hAnsi="Garamond"/>
          <w:sz w:val="24"/>
          <w:szCs w:val="24"/>
          <w:lang w:val="en-GB"/>
        </w:rPr>
        <w:t xml:space="preserve"> </w:t>
      </w:r>
      <w:r w:rsidR="00132F31">
        <w:rPr>
          <w:rFonts w:ascii="Garamond" w:hAnsi="Garamond"/>
          <w:sz w:val="24"/>
          <w:szCs w:val="24"/>
          <w:lang w:val="en-GB"/>
        </w:rPr>
        <w:t>shows</w:t>
      </w:r>
      <w:r w:rsidR="0093551B">
        <w:rPr>
          <w:rFonts w:ascii="Garamond" w:hAnsi="Garamond"/>
          <w:sz w:val="24"/>
          <w:szCs w:val="24"/>
          <w:lang w:val="en-GB"/>
        </w:rPr>
        <w:t xml:space="preserve"> that Kepler </w:t>
      </w:r>
      <w:r w:rsidR="00132F31">
        <w:rPr>
          <w:rFonts w:ascii="Garamond" w:hAnsi="Garamond"/>
          <w:sz w:val="24"/>
          <w:szCs w:val="24"/>
          <w:lang w:val="en-GB"/>
        </w:rPr>
        <w:t xml:space="preserve">must have had </w:t>
      </w:r>
      <w:r w:rsidR="0093551B">
        <w:rPr>
          <w:rFonts w:ascii="Garamond" w:hAnsi="Garamond"/>
          <w:sz w:val="24"/>
          <w:szCs w:val="24"/>
          <w:lang w:val="en-GB"/>
        </w:rPr>
        <w:t>direct access to its text and c</w:t>
      </w:r>
      <w:r w:rsidR="00EB48FB">
        <w:rPr>
          <w:rFonts w:ascii="Garamond" w:hAnsi="Garamond"/>
          <w:sz w:val="24"/>
          <w:szCs w:val="24"/>
          <w:lang w:val="en-GB"/>
        </w:rPr>
        <w:t>annot have relied</w:t>
      </w:r>
      <w:r w:rsidR="00AB7C5B">
        <w:rPr>
          <w:rFonts w:ascii="Garamond" w:hAnsi="Garamond"/>
          <w:sz w:val="24"/>
          <w:szCs w:val="24"/>
          <w:lang w:val="en-GB"/>
        </w:rPr>
        <w:t xml:space="preserve"> </w:t>
      </w:r>
      <w:r w:rsidR="00132F31">
        <w:rPr>
          <w:rFonts w:ascii="Garamond" w:hAnsi="Garamond"/>
          <w:sz w:val="24"/>
          <w:szCs w:val="24"/>
          <w:lang w:val="en-GB"/>
        </w:rPr>
        <w:t xml:space="preserve">solely on </w:t>
      </w:r>
      <w:proofErr w:type="spellStart"/>
      <w:r w:rsidR="00132F31">
        <w:rPr>
          <w:rFonts w:ascii="Garamond" w:hAnsi="Garamond"/>
          <w:sz w:val="24"/>
          <w:szCs w:val="24"/>
          <w:lang w:val="en-GB"/>
        </w:rPr>
        <w:t>Jessenius’</w:t>
      </w:r>
      <w:r w:rsidR="005707AD">
        <w:rPr>
          <w:rFonts w:ascii="Garamond" w:hAnsi="Garamond"/>
          <w:sz w:val="24"/>
          <w:szCs w:val="24"/>
          <w:lang w:val="en-GB"/>
        </w:rPr>
        <w:t>s</w:t>
      </w:r>
      <w:proofErr w:type="spellEnd"/>
      <w:r w:rsidR="00132F31">
        <w:rPr>
          <w:rFonts w:ascii="Garamond" w:hAnsi="Garamond"/>
          <w:sz w:val="24"/>
          <w:szCs w:val="24"/>
          <w:lang w:val="en-GB"/>
        </w:rPr>
        <w:t xml:space="preserve"> </w:t>
      </w:r>
      <w:r w:rsidR="00AB7C5B">
        <w:rPr>
          <w:rFonts w:ascii="Garamond" w:hAnsi="Garamond"/>
          <w:sz w:val="24"/>
          <w:szCs w:val="24"/>
          <w:lang w:val="en-GB"/>
        </w:rPr>
        <w:t>digest,</w:t>
      </w:r>
      <w:r w:rsidR="0093551B">
        <w:rPr>
          <w:rFonts w:ascii="Garamond" w:hAnsi="Garamond"/>
          <w:sz w:val="24"/>
          <w:szCs w:val="24"/>
          <w:lang w:val="en-GB"/>
        </w:rPr>
        <w:t xml:space="preserve"> although he </w:t>
      </w:r>
      <w:r w:rsidR="00132F31">
        <w:rPr>
          <w:rFonts w:ascii="Garamond" w:hAnsi="Garamond"/>
          <w:sz w:val="24"/>
          <w:szCs w:val="24"/>
          <w:lang w:val="en-GB"/>
        </w:rPr>
        <w:t xml:space="preserve">may have used the </w:t>
      </w:r>
      <w:r w:rsidR="003A28BC">
        <w:rPr>
          <w:rFonts w:ascii="Garamond" w:hAnsi="Garamond"/>
          <w:sz w:val="24"/>
          <w:szCs w:val="24"/>
          <w:lang w:val="en-GB"/>
        </w:rPr>
        <w:t xml:space="preserve">opportunity to </w:t>
      </w:r>
      <w:r w:rsidR="0093551B">
        <w:rPr>
          <w:rFonts w:ascii="Garamond" w:hAnsi="Garamond"/>
          <w:sz w:val="24"/>
          <w:szCs w:val="24"/>
          <w:lang w:val="en-GB"/>
        </w:rPr>
        <w:t>discuss some issues with him.</w:t>
      </w:r>
      <w:r w:rsidR="0093551B">
        <w:rPr>
          <w:rStyle w:val="Znakapoznpodarou"/>
          <w:rFonts w:ascii="Garamond" w:hAnsi="Garamond"/>
          <w:sz w:val="24"/>
          <w:szCs w:val="24"/>
          <w:lang w:val="en-GB"/>
        </w:rPr>
        <w:footnoteReference w:id="7"/>
      </w:r>
      <w:r w:rsidR="00FF1E3D">
        <w:rPr>
          <w:rFonts w:ascii="Garamond" w:hAnsi="Garamond"/>
          <w:sz w:val="24"/>
          <w:szCs w:val="24"/>
          <w:lang w:val="en-GB"/>
        </w:rPr>
        <w:t xml:space="preserve"> </w:t>
      </w:r>
    </w:p>
    <w:p w14:paraId="3AC25F78" w14:textId="18A444A6" w:rsidR="004C4EBD" w:rsidRDefault="00324458" w:rsidP="0096670C">
      <w:pPr>
        <w:spacing w:line="360" w:lineRule="auto"/>
        <w:jc w:val="both"/>
        <w:rPr>
          <w:rFonts w:ascii="Garamond" w:hAnsi="Garamond"/>
          <w:sz w:val="24"/>
          <w:szCs w:val="24"/>
          <w:lang w:val="en-GB"/>
        </w:rPr>
      </w:pPr>
      <w:r>
        <w:rPr>
          <w:rFonts w:ascii="Garamond" w:hAnsi="Garamond"/>
          <w:sz w:val="24"/>
          <w:szCs w:val="24"/>
          <w:lang w:val="en-GB"/>
        </w:rPr>
        <w:lastRenderedPageBreak/>
        <w:t xml:space="preserve">The </w:t>
      </w:r>
      <w:r>
        <w:rPr>
          <w:rFonts w:ascii="Garamond" w:hAnsi="Garamond"/>
          <w:i/>
          <w:sz w:val="24"/>
          <w:szCs w:val="24"/>
          <w:lang w:val="en-GB"/>
        </w:rPr>
        <w:t xml:space="preserve">Contra Ursum </w:t>
      </w:r>
      <w:r>
        <w:rPr>
          <w:rFonts w:ascii="Garamond" w:hAnsi="Garamond"/>
          <w:sz w:val="24"/>
          <w:szCs w:val="24"/>
          <w:lang w:val="en-GB"/>
        </w:rPr>
        <w:t xml:space="preserve">contains many important points regarding </w:t>
      </w:r>
      <w:r w:rsidR="00EB48FB">
        <w:rPr>
          <w:rFonts w:ascii="Garamond" w:hAnsi="Garamond"/>
          <w:sz w:val="24"/>
          <w:szCs w:val="24"/>
          <w:lang w:val="en-GB"/>
        </w:rPr>
        <w:t xml:space="preserve">the </w:t>
      </w:r>
      <w:r>
        <w:rPr>
          <w:rFonts w:ascii="Garamond" w:hAnsi="Garamond"/>
          <w:sz w:val="24"/>
          <w:szCs w:val="24"/>
          <w:lang w:val="en-GB"/>
        </w:rPr>
        <w:t>history and philosophy of science</w:t>
      </w:r>
      <w:r w:rsidR="00EB48FB">
        <w:rPr>
          <w:rFonts w:ascii="Garamond" w:hAnsi="Garamond"/>
          <w:sz w:val="24"/>
          <w:szCs w:val="24"/>
          <w:lang w:val="en-GB"/>
        </w:rPr>
        <w:t>,</w:t>
      </w:r>
      <w:r>
        <w:rPr>
          <w:rFonts w:ascii="Garamond" w:hAnsi="Garamond"/>
          <w:sz w:val="24"/>
          <w:szCs w:val="24"/>
          <w:lang w:val="en-GB"/>
        </w:rPr>
        <w:t xml:space="preserve"> but it was </w:t>
      </w:r>
      <w:r w:rsidR="00132F31">
        <w:rPr>
          <w:rFonts w:ascii="Garamond" w:hAnsi="Garamond"/>
          <w:sz w:val="24"/>
          <w:szCs w:val="24"/>
          <w:lang w:val="en-GB"/>
        </w:rPr>
        <w:t>the</w:t>
      </w:r>
      <w:r>
        <w:rPr>
          <w:rFonts w:ascii="Garamond" w:hAnsi="Garamond"/>
          <w:sz w:val="24"/>
          <w:szCs w:val="24"/>
          <w:lang w:val="en-GB"/>
        </w:rPr>
        <w:t xml:space="preserve"> product of particular circumstances. </w:t>
      </w:r>
      <w:r w:rsidR="00132F31">
        <w:rPr>
          <w:rFonts w:ascii="Garamond" w:hAnsi="Garamond"/>
          <w:sz w:val="24"/>
          <w:szCs w:val="24"/>
          <w:lang w:val="en-GB"/>
        </w:rPr>
        <w:t>Al</w:t>
      </w:r>
      <w:r w:rsidR="00AB7C5B">
        <w:rPr>
          <w:rFonts w:ascii="Garamond" w:hAnsi="Garamond"/>
          <w:sz w:val="24"/>
          <w:szCs w:val="24"/>
          <w:lang w:val="en-GB"/>
        </w:rPr>
        <w:t xml:space="preserve">though </w:t>
      </w:r>
      <w:r w:rsidR="006829D3">
        <w:rPr>
          <w:rFonts w:ascii="Garamond" w:hAnsi="Garamond"/>
          <w:sz w:val="24"/>
          <w:szCs w:val="24"/>
          <w:lang w:val="en-GB"/>
        </w:rPr>
        <w:t xml:space="preserve">both Ursus and Patrizi </w:t>
      </w:r>
      <w:r w:rsidR="00EB48FB">
        <w:rPr>
          <w:rFonts w:ascii="Garamond" w:hAnsi="Garamond"/>
          <w:sz w:val="24"/>
          <w:szCs w:val="24"/>
          <w:lang w:val="en-GB"/>
        </w:rPr>
        <w:t xml:space="preserve">had </w:t>
      </w:r>
      <w:r w:rsidR="006829D3">
        <w:rPr>
          <w:rFonts w:ascii="Garamond" w:hAnsi="Garamond"/>
          <w:sz w:val="24"/>
          <w:szCs w:val="24"/>
          <w:lang w:val="en-GB"/>
        </w:rPr>
        <w:t xml:space="preserve">already </w:t>
      </w:r>
      <w:r w:rsidR="000145B6">
        <w:rPr>
          <w:rFonts w:ascii="Garamond" w:hAnsi="Garamond"/>
          <w:sz w:val="24"/>
          <w:szCs w:val="24"/>
          <w:lang w:val="en-GB"/>
        </w:rPr>
        <w:t>passed away</w:t>
      </w:r>
      <w:r w:rsidR="006829D3">
        <w:rPr>
          <w:rFonts w:ascii="Garamond" w:hAnsi="Garamond"/>
          <w:sz w:val="24"/>
          <w:szCs w:val="24"/>
          <w:lang w:val="en-GB"/>
        </w:rPr>
        <w:t xml:space="preserve"> at that time, </w:t>
      </w:r>
      <w:r w:rsidR="00FF1E3D" w:rsidRPr="00224806">
        <w:rPr>
          <w:rFonts w:ascii="Garamond" w:hAnsi="Garamond"/>
          <w:sz w:val="24"/>
          <w:szCs w:val="24"/>
          <w:lang w:val="en-GB"/>
        </w:rPr>
        <w:t xml:space="preserve">Kepler </w:t>
      </w:r>
      <w:r w:rsidR="00806FEF" w:rsidRPr="00224806">
        <w:rPr>
          <w:rFonts w:ascii="Garamond" w:hAnsi="Garamond"/>
          <w:sz w:val="24"/>
          <w:szCs w:val="24"/>
          <w:lang w:val="en-GB"/>
        </w:rPr>
        <w:t>had</w:t>
      </w:r>
      <w:r w:rsidR="00C705FB" w:rsidRPr="00224806">
        <w:rPr>
          <w:rFonts w:ascii="Garamond" w:hAnsi="Garamond"/>
          <w:sz w:val="24"/>
          <w:szCs w:val="24"/>
          <w:lang w:val="en-GB"/>
        </w:rPr>
        <w:t xml:space="preserve"> earlier </w:t>
      </w:r>
      <w:r w:rsidR="00B5026C" w:rsidRPr="00224806">
        <w:rPr>
          <w:rFonts w:ascii="Garamond" w:hAnsi="Garamond"/>
          <w:sz w:val="24"/>
          <w:szCs w:val="24"/>
          <w:lang w:val="en-GB"/>
        </w:rPr>
        <w:t>agreed</w:t>
      </w:r>
      <w:r w:rsidR="00FF1E3D" w:rsidRPr="00224806">
        <w:rPr>
          <w:rFonts w:ascii="Garamond" w:hAnsi="Garamond"/>
          <w:sz w:val="24"/>
          <w:szCs w:val="24"/>
          <w:lang w:val="en-GB"/>
        </w:rPr>
        <w:t xml:space="preserve"> to write a treatise against Brahe’s critic</w:t>
      </w:r>
      <w:r w:rsidR="006829D3" w:rsidRPr="00224806">
        <w:rPr>
          <w:rFonts w:ascii="Garamond" w:hAnsi="Garamond"/>
          <w:sz w:val="24"/>
          <w:szCs w:val="24"/>
          <w:lang w:val="en-GB"/>
        </w:rPr>
        <w:t>s</w:t>
      </w:r>
      <w:r w:rsidR="00FF1E3D" w:rsidRPr="00224806">
        <w:rPr>
          <w:rFonts w:ascii="Garamond" w:hAnsi="Garamond"/>
          <w:sz w:val="24"/>
          <w:szCs w:val="24"/>
          <w:lang w:val="en-GB"/>
        </w:rPr>
        <w:t xml:space="preserve"> partly</w:t>
      </w:r>
      <w:r w:rsidR="008B5A8D" w:rsidRPr="00224806">
        <w:rPr>
          <w:rFonts w:ascii="Garamond" w:hAnsi="Garamond"/>
          <w:sz w:val="24"/>
          <w:szCs w:val="24"/>
          <w:lang w:val="en-GB"/>
        </w:rPr>
        <w:t xml:space="preserve"> to re</w:t>
      </w:r>
      <w:r w:rsidR="00BE7806" w:rsidRPr="00224806">
        <w:rPr>
          <w:rFonts w:ascii="Garamond" w:hAnsi="Garamond"/>
          <w:sz w:val="24"/>
          <w:szCs w:val="24"/>
          <w:lang w:val="en-GB"/>
        </w:rPr>
        <w:t>pair</w:t>
      </w:r>
      <w:r w:rsidR="00B5026C" w:rsidRPr="00224806">
        <w:rPr>
          <w:rFonts w:ascii="Garamond" w:hAnsi="Garamond"/>
          <w:sz w:val="24"/>
          <w:szCs w:val="24"/>
          <w:lang w:val="en-GB"/>
        </w:rPr>
        <w:t xml:space="preserve"> his</w:t>
      </w:r>
      <w:r w:rsidR="008B5A8D" w:rsidRPr="00224806">
        <w:rPr>
          <w:rFonts w:ascii="Garamond" w:hAnsi="Garamond"/>
          <w:sz w:val="24"/>
          <w:szCs w:val="24"/>
          <w:lang w:val="en-GB"/>
        </w:rPr>
        <w:t xml:space="preserve"> </w:t>
      </w:r>
      <w:r w:rsidR="00224806" w:rsidRPr="00224806">
        <w:rPr>
          <w:rFonts w:ascii="Garamond" w:hAnsi="Garamond"/>
          <w:sz w:val="24"/>
          <w:szCs w:val="24"/>
          <w:lang w:val="en-GB"/>
        </w:rPr>
        <w:t xml:space="preserve">own </w:t>
      </w:r>
      <w:r w:rsidR="008B5A8D" w:rsidRPr="00224806">
        <w:rPr>
          <w:rFonts w:ascii="Garamond" w:hAnsi="Garamond"/>
          <w:sz w:val="24"/>
          <w:szCs w:val="24"/>
          <w:lang w:val="en-GB"/>
        </w:rPr>
        <w:t xml:space="preserve">reputation </w:t>
      </w:r>
      <w:r w:rsidR="00BE7806" w:rsidRPr="00224806">
        <w:rPr>
          <w:rFonts w:ascii="Garamond" w:hAnsi="Garamond"/>
          <w:sz w:val="24"/>
          <w:szCs w:val="24"/>
          <w:lang w:val="en-GB"/>
        </w:rPr>
        <w:t>t</w:t>
      </w:r>
      <w:r w:rsidR="008B5A8D" w:rsidRPr="00224806">
        <w:rPr>
          <w:rFonts w:ascii="Garamond" w:hAnsi="Garamond"/>
          <w:sz w:val="24"/>
          <w:szCs w:val="24"/>
          <w:lang w:val="en-GB"/>
        </w:rPr>
        <w:t xml:space="preserve">ainted by </w:t>
      </w:r>
      <w:r w:rsidR="00806FEF" w:rsidRPr="00224806">
        <w:rPr>
          <w:rFonts w:ascii="Garamond" w:hAnsi="Garamond"/>
          <w:sz w:val="24"/>
          <w:szCs w:val="24"/>
          <w:lang w:val="en-GB"/>
        </w:rPr>
        <w:t>his previous involvement wi</w:t>
      </w:r>
      <w:r w:rsidR="008B5A8D" w:rsidRPr="00224806">
        <w:rPr>
          <w:rFonts w:ascii="Garamond" w:hAnsi="Garamond"/>
          <w:sz w:val="24"/>
          <w:szCs w:val="24"/>
          <w:lang w:val="en-GB"/>
        </w:rPr>
        <w:t>th Ursus</w:t>
      </w:r>
      <w:r w:rsidR="00806FEF" w:rsidRPr="00224806">
        <w:rPr>
          <w:rFonts w:ascii="Garamond" w:hAnsi="Garamond"/>
          <w:sz w:val="24"/>
          <w:szCs w:val="24"/>
          <w:lang w:val="en-GB"/>
        </w:rPr>
        <w:t xml:space="preserve">: in particular, </w:t>
      </w:r>
      <w:r w:rsidR="00EB6902" w:rsidRPr="00224806">
        <w:rPr>
          <w:rFonts w:ascii="Garamond" w:hAnsi="Garamond"/>
          <w:sz w:val="24"/>
          <w:szCs w:val="24"/>
          <w:lang w:val="en-GB"/>
        </w:rPr>
        <w:t xml:space="preserve">before being engaged by Brahe, </w:t>
      </w:r>
      <w:r w:rsidR="00FF043B" w:rsidRPr="00224806">
        <w:rPr>
          <w:rFonts w:ascii="Garamond" w:hAnsi="Garamond"/>
          <w:sz w:val="24"/>
          <w:szCs w:val="24"/>
          <w:lang w:val="en-GB"/>
        </w:rPr>
        <w:t>Kepler</w:t>
      </w:r>
      <w:r w:rsidR="004C2B85" w:rsidRPr="00224806">
        <w:rPr>
          <w:rFonts w:ascii="Garamond" w:hAnsi="Garamond"/>
          <w:sz w:val="24"/>
          <w:szCs w:val="24"/>
          <w:lang w:val="en-GB"/>
        </w:rPr>
        <w:t xml:space="preserve"> had</w:t>
      </w:r>
      <w:r w:rsidR="00452317" w:rsidRPr="00224806">
        <w:rPr>
          <w:rFonts w:ascii="Garamond" w:hAnsi="Garamond"/>
          <w:sz w:val="24"/>
          <w:szCs w:val="24"/>
          <w:lang w:val="en-GB"/>
        </w:rPr>
        <w:t xml:space="preserve"> </w:t>
      </w:r>
      <w:r w:rsidR="008B5A8D" w:rsidRPr="00224806">
        <w:rPr>
          <w:rFonts w:ascii="Garamond" w:hAnsi="Garamond"/>
          <w:sz w:val="24"/>
          <w:szCs w:val="24"/>
          <w:lang w:val="en-GB"/>
        </w:rPr>
        <w:t>approached</w:t>
      </w:r>
      <w:r w:rsidR="00FF043B" w:rsidRPr="00224806">
        <w:rPr>
          <w:rFonts w:ascii="Garamond" w:hAnsi="Garamond"/>
          <w:sz w:val="24"/>
          <w:szCs w:val="24"/>
          <w:lang w:val="en-GB"/>
        </w:rPr>
        <w:t xml:space="preserve"> Ursus in order</w:t>
      </w:r>
      <w:r w:rsidR="008B5A8D" w:rsidRPr="00224806">
        <w:rPr>
          <w:rFonts w:ascii="Garamond" w:hAnsi="Garamond"/>
          <w:sz w:val="24"/>
          <w:szCs w:val="24"/>
          <w:lang w:val="en-GB"/>
        </w:rPr>
        <w:t xml:space="preserve"> to gain his academic support</w:t>
      </w:r>
      <w:r w:rsidR="00806FEF" w:rsidRPr="00224806">
        <w:rPr>
          <w:rFonts w:ascii="Garamond" w:hAnsi="Garamond"/>
          <w:sz w:val="24"/>
          <w:szCs w:val="24"/>
          <w:lang w:val="en-GB"/>
        </w:rPr>
        <w:t>.</w:t>
      </w:r>
      <w:r w:rsidR="00FF1E3D" w:rsidRPr="00224806">
        <w:rPr>
          <w:rFonts w:ascii="Garamond" w:hAnsi="Garamond"/>
          <w:sz w:val="24"/>
          <w:szCs w:val="24"/>
          <w:lang w:val="en-GB"/>
        </w:rPr>
        <w:t xml:space="preserve"> The issue </w:t>
      </w:r>
      <w:r w:rsidR="00806FEF" w:rsidRPr="00224806">
        <w:rPr>
          <w:rFonts w:ascii="Garamond" w:hAnsi="Garamond"/>
          <w:sz w:val="24"/>
          <w:szCs w:val="24"/>
          <w:lang w:val="en-GB"/>
        </w:rPr>
        <w:t xml:space="preserve">of establishing good working relations with Brahe </w:t>
      </w:r>
      <w:r w:rsidR="00FF1E3D" w:rsidRPr="00224806">
        <w:rPr>
          <w:rFonts w:ascii="Garamond" w:hAnsi="Garamond"/>
          <w:sz w:val="24"/>
          <w:szCs w:val="24"/>
          <w:lang w:val="en-GB"/>
        </w:rPr>
        <w:t xml:space="preserve">became pressing when Kepler </w:t>
      </w:r>
      <w:r w:rsidR="006829D3" w:rsidRPr="00224806">
        <w:rPr>
          <w:rFonts w:ascii="Garamond" w:hAnsi="Garamond"/>
          <w:sz w:val="24"/>
          <w:szCs w:val="24"/>
          <w:lang w:val="en-GB"/>
        </w:rPr>
        <w:t>moved</w:t>
      </w:r>
      <w:r w:rsidR="00FF1E3D" w:rsidRPr="00224806">
        <w:rPr>
          <w:rFonts w:ascii="Garamond" w:hAnsi="Garamond"/>
          <w:sz w:val="24"/>
          <w:szCs w:val="24"/>
          <w:lang w:val="en-GB"/>
        </w:rPr>
        <w:t xml:space="preserve"> to Prague in</w:t>
      </w:r>
      <w:r w:rsidR="006829D3" w:rsidRPr="00224806">
        <w:rPr>
          <w:rFonts w:ascii="Garamond" w:hAnsi="Garamond"/>
          <w:sz w:val="24"/>
          <w:szCs w:val="24"/>
          <w:lang w:val="en-GB"/>
        </w:rPr>
        <w:t xml:space="preserve"> October 1600 in</w:t>
      </w:r>
      <w:r w:rsidR="00FF1E3D" w:rsidRPr="00224806">
        <w:rPr>
          <w:rFonts w:ascii="Garamond" w:hAnsi="Garamond"/>
          <w:sz w:val="24"/>
          <w:szCs w:val="24"/>
          <w:lang w:val="en-GB"/>
        </w:rPr>
        <w:t xml:space="preserve"> </w:t>
      </w:r>
      <w:r w:rsidR="006829D3" w:rsidRPr="00224806">
        <w:rPr>
          <w:rFonts w:ascii="Garamond" w:hAnsi="Garamond"/>
          <w:sz w:val="24"/>
          <w:szCs w:val="24"/>
          <w:lang w:val="en-GB"/>
        </w:rPr>
        <w:t xml:space="preserve">search of </w:t>
      </w:r>
      <w:r w:rsidR="00BE7806" w:rsidRPr="00224806">
        <w:rPr>
          <w:rFonts w:ascii="Garamond" w:hAnsi="Garamond"/>
          <w:sz w:val="24"/>
          <w:szCs w:val="24"/>
          <w:lang w:val="en-GB"/>
        </w:rPr>
        <w:t xml:space="preserve">Brahe’s </w:t>
      </w:r>
      <w:r w:rsidR="006829D3" w:rsidRPr="00224806">
        <w:rPr>
          <w:rFonts w:ascii="Garamond" w:hAnsi="Garamond"/>
          <w:sz w:val="24"/>
          <w:szCs w:val="24"/>
          <w:lang w:val="en-GB"/>
        </w:rPr>
        <w:t>patronage</w:t>
      </w:r>
      <w:r w:rsidR="00FF1E3D">
        <w:rPr>
          <w:rFonts w:ascii="Garamond" w:hAnsi="Garamond"/>
          <w:sz w:val="24"/>
          <w:szCs w:val="24"/>
          <w:lang w:val="en-GB"/>
        </w:rPr>
        <w:t xml:space="preserve">. He worked </w:t>
      </w:r>
      <w:r w:rsidR="006829D3">
        <w:rPr>
          <w:rFonts w:ascii="Garamond" w:hAnsi="Garamond"/>
          <w:sz w:val="24"/>
          <w:szCs w:val="24"/>
          <w:lang w:val="en-GB"/>
        </w:rPr>
        <w:t xml:space="preserve">on the treatise until October of the </w:t>
      </w:r>
      <w:r w:rsidR="00BE7806">
        <w:rPr>
          <w:rFonts w:ascii="Garamond" w:hAnsi="Garamond"/>
          <w:sz w:val="24"/>
          <w:szCs w:val="24"/>
          <w:lang w:val="en-GB"/>
        </w:rPr>
        <w:t>following</w:t>
      </w:r>
      <w:r w:rsidR="006829D3">
        <w:rPr>
          <w:rFonts w:ascii="Garamond" w:hAnsi="Garamond"/>
          <w:sz w:val="24"/>
          <w:szCs w:val="24"/>
          <w:lang w:val="en-GB"/>
        </w:rPr>
        <w:t xml:space="preserve"> year but </w:t>
      </w:r>
      <w:r w:rsidR="00EB48FB">
        <w:rPr>
          <w:rFonts w:ascii="Garamond" w:hAnsi="Garamond"/>
          <w:sz w:val="24"/>
          <w:szCs w:val="24"/>
          <w:lang w:val="en-GB"/>
        </w:rPr>
        <w:t xml:space="preserve">after Brahe’s death, he </w:t>
      </w:r>
      <w:r w:rsidR="00FF1E3D">
        <w:rPr>
          <w:rFonts w:ascii="Garamond" w:hAnsi="Garamond"/>
          <w:sz w:val="24"/>
          <w:szCs w:val="24"/>
          <w:lang w:val="en-GB"/>
        </w:rPr>
        <w:t xml:space="preserve">put the work </w:t>
      </w:r>
      <w:r w:rsidR="00BE7806">
        <w:rPr>
          <w:rFonts w:ascii="Garamond" w:hAnsi="Garamond"/>
          <w:sz w:val="24"/>
          <w:szCs w:val="24"/>
          <w:lang w:val="en-GB"/>
        </w:rPr>
        <w:t>aside</w:t>
      </w:r>
      <w:r w:rsidR="006829D3">
        <w:rPr>
          <w:rFonts w:ascii="Garamond" w:hAnsi="Garamond"/>
          <w:sz w:val="24"/>
          <w:szCs w:val="24"/>
          <w:lang w:val="en-GB"/>
        </w:rPr>
        <w:t>.</w:t>
      </w:r>
      <w:r w:rsidR="0061662F">
        <w:rPr>
          <w:rStyle w:val="Znakapoznpodarou"/>
          <w:rFonts w:ascii="Garamond" w:hAnsi="Garamond"/>
          <w:sz w:val="24"/>
          <w:szCs w:val="24"/>
          <w:lang w:val="en-GB"/>
        </w:rPr>
        <w:footnoteReference w:id="8"/>
      </w:r>
      <w:r w:rsidR="008B5A8D">
        <w:rPr>
          <w:rFonts w:ascii="Garamond" w:hAnsi="Garamond"/>
          <w:sz w:val="24"/>
          <w:szCs w:val="24"/>
          <w:lang w:val="en-GB"/>
        </w:rPr>
        <w:t xml:space="preserve"> </w:t>
      </w:r>
    </w:p>
    <w:p w14:paraId="4DD557AF" w14:textId="77777777" w:rsidR="000145B6" w:rsidRDefault="000145B6" w:rsidP="0096670C">
      <w:pPr>
        <w:spacing w:line="360" w:lineRule="auto"/>
        <w:jc w:val="both"/>
        <w:rPr>
          <w:rFonts w:ascii="Garamond" w:hAnsi="Garamond"/>
          <w:sz w:val="24"/>
          <w:szCs w:val="24"/>
          <w:lang w:val="en-GB"/>
        </w:rPr>
      </w:pPr>
    </w:p>
    <w:p w14:paraId="0C91AD4B" w14:textId="77777777" w:rsidR="000145B6" w:rsidRPr="000145B6" w:rsidRDefault="000145B6" w:rsidP="0096670C">
      <w:pPr>
        <w:pStyle w:val="Odstavecseseznamem"/>
        <w:numPr>
          <w:ilvl w:val="0"/>
          <w:numId w:val="1"/>
        </w:numPr>
        <w:spacing w:line="360" w:lineRule="auto"/>
        <w:jc w:val="both"/>
        <w:rPr>
          <w:rFonts w:ascii="Garamond" w:hAnsi="Garamond"/>
          <w:sz w:val="24"/>
          <w:szCs w:val="24"/>
          <w:lang w:val="en-GB"/>
        </w:rPr>
      </w:pPr>
      <w:r>
        <w:rPr>
          <w:rFonts w:ascii="Garamond" w:hAnsi="Garamond"/>
          <w:i/>
          <w:sz w:val="24"/>
          <w:szCs w:val="24"/>
          <w:lang w:val="en-GB"/>
        </w:rPr>
        <w:t>The Nature of Astronomical Hypotheses</w:t>
      </w:r>
    </w:p>
    <w:p w14:paraId="4BB1CC1F" w14:textId="5CA1F48B" w:rsidR="007F67A6" w:rsidRDefault="00BE7806" w:rsidP="0096670C">
      <w:pPr>
        <w:spacing w:line="360" w:lineRule="auto"/>
        <w:jc w:val="both"/>
        <w:rPr>
          <w:rFonts w:ascii="Garamond" w:hAnsi="Garamond"/>
          <w:sz w:val="24"/>
          <w:szCs w:val="24"/>
          <w:lang w:val="en-GB"/>
        </w:rPr>
      </w:pPr>
      <w:r>
        <w:rPr>
          <w:rFonts w:ascii="Garamond" w:hAnsi="Garamond"/>
          <w:sz w:val="24"/>
          <w:szCs w:val="24"/>
          <w:lang w:val="en-GB"/>
        </w:rPr>
        <w:t>L</w:t>
      </w:r>
      <w:r w:rsidR="004C4EBD">
        <w:rPr>
          <w:rFonts w:ascii="Garamond" w:hAnsi="Garamond"/>
          <w:sz w:val="24"/>
          <w:szCs w:val="24"/>
          <w:lang w:val="en-GB"/>
        </w:rPr>
        <w:t xml:space="preserve">et us </w:t>
      </w:r>
      <w:r>
        <w:rPr>
          <w:rFonts w:ascii="Garamond" w:hAnsi="Garamond"/>
          <w:sz w:val="24"/>
          <w:szCs w:val="24"/>
          <w:lang w:val="en-GB"/>
        </w:rPr>
        <w:t xml:space="preserve">now </w:t>
      </w:r>
      <w:r w:rsidR="004C4EBD">
        <w:rPr>
          <w:rFonts w:ascii="Garamond" w:hAnsi="Garamond"/>
          <w:sz w:val="24"/>
          <w:szCs w:val="24"/>
          <w:lang w:val="en-GB"/>
        </w:rPr>
        <w:t xml:space="preserve">turn to the text of </w:t>
      </w:r>
      <w:r w:rsidR="004C4EBD">
        <w:rPr>
          <w:rFonts w:ascii="Garamond" w:hAnsi="Garamond"/>
          <w:i/>
          <w:sz w:val="24"/>
          <w:szCs w:val="24"/>
          <w:lang w:val="en-GB"/>
        </w:rPr>
        <w:t xml:space="preserve">Contra Ursum. </w:t>
      </w:r>
      <w:r w:rsidR="00B551E8">
        <w:rPr>
          <w:rFonts w:ascii="Garamond" w:hAnsi="Garamond"/>
          <w:sz w:val="24"/>
          <w:szCs w:val="24"/>
          <w:lang w:val="en-GB"/>
        </w:rPr>
        <w:t xml:space="preserve">Kepler </w:t>
      </w:r>
      <w:r w:rsidR="004C4EBD">
        <w:rPr>
          <w:rFonts w:ascii="Garamond" w:hAnsi="Garamond"/>
          <w:sz w:val="24"/>
          <w:szCs w:val="24"/>
          <w:lang w:val="en-GB"/>
        </w:rPr>
        <w:t>talks about</w:t>
      </w:r>
      <w:r w:rsidR="00B551E8">
        <w:rPr>
          <w:rFonts w:ascii="Garamond" w:hAnsi="Garamond"/>
          <w:sz w:val="24"/>
          <w:szCs w:val="24"/>
          <w:lang w:val="en-GB"/>
        </w:rPr>
        <w:t xml:space="preserve"> Patrizi </w:t>
      </w:r>
      <w:r w:rsidR="004C4EBD">
        <w:rPr>
          <w:rFonts w:ascii="Garamond" w:hAnsi="Garamond"/>
          <w:sz w:val="24"/>
          <w:szCs w:val="24"/>
          <w:lang w:val="en-GB"/>
        </w:rPr>
        <w:t xml:space="preserve">most extensively </w:t>
      </w:r>
      <w:r w:rsidR="00B551E8">
        <w:rPr>
          <w:rFonts w:ascii="Garamond" w:hAnsi="Garamond"/>
          <w:sz w:val="24"/>
          <w:szCs w:val="24"/>
          <w:lang w:val="en-GB"/>
        </w:rPr>
        <w:t xml:space="preserve">in </w:t>
      </w:r>
      <w:r w:rsidR="00BF64ED">
        <w:rPr>
          <w:rFonts w:ascii="Garamond" w:hAnsi="Garamond"/>
          <w:sz w:val="24"/>
          <w:szCs w:val="24"/>
          <w:lang w:val="en-GB"/>
        </w:rPr>
        <w:t xml:space="preserve">first </w:t>
      </w:r>
      <w:r w:rsidR="00B551E8">
        <w:rPr>
          <w:rFonts w:ascii="Garamond" w:hAnsi="Garamond"/>
          <w:sz w:val="24"/>
          <w:szCs w:val="24"/>
          <w:lang w:val="en-GB"/>
        </w:rPr>
        <w:t>chapter</w:t>
      </w:r>
      <w:r>
        <w:rPr>
          <w:rFonts w:ascii="Garamond" w:hAnsi="Garamond"/>
          <w:sz w:val="24"/>
          <w:szCs w:val="24"/>
          <w:lang w:val="en-GB"/>
        </w:rPr>
        <w:t>,</w:t>
      </w:r>
      <w:r w:rsidR="00B551E8">
        <w:rPr>
          <w:rFonts w:ascii="Garamond" w:hAnsi="Garamond"/>
          <w:sz w:val="24"/>
          <w:szCs w:val="24"/>
          <w:lang w:val="en-GB"/>
        </w:rPr>
        <w:t xml:space="preserve"> </w:t>
      </w:r>
      <w:r w:rsidR="00FF043B">
        <w:rPr>
          <w:rFonts w:ascii="Garamond" w:hAnsi="Garamond"/>
          <w:sz w:val="24"/>
          <w:szCs w:val="24"/>
          <w:lang w:val="en-GB"/>
        </w:rPr>
        <w:t>where</w:t>
      </w:r>
      <w:r w:rsidR="006A4C5F">
        <w:rPr>
          <w:rFonts w:ascii="Garamond" w:hAnsi="Garamond"/>
          <w:sz w:val="24"/>
          <w:szCs w:val="24"/>
          <w:lang w:val="en-GB"/>
        </w:rPr>
        <w:t xml:space="preserve"> </w:t>
      </w:r>
      <w:r>
        <w:rPr>
          <w:rFonts w:ascii="Garamond" w:hAnsi="Garamond"/>
          <w:sz w:val="24"/>
          <w:szCs w:val="24"/>
          <w:lang w:val="en-GB"/>
        </w:rPr>
        <w:t>at</w:t>
      </w:r>
      <w:r w:rsidR="006A4C5F">
        <w:rPr>
          <w:rFonts w:ascii="Garamond" w:hAnsi="Garamond"/>
          <w:sz w:val="24"/>
          <w:szCs w:val="24"/>
          <w:lang w:val="en-GB"/>
        </w:rPr>
        <w:t xml:space="preserve"> several points</w:t>
      </w:r>
      <w:r w:rsidR="00FF043B">
        <w:rPr>
          <w:rFonts w:ascii="Garamond" w:hAnsi="Garamond"/>
          <w:sz w:val="24"/>
          <w:szCs w:val="24"/>
          <w:lang w:val="en-GB"/>
        </w:rPr>
        <w:t xml:space="preserve"> he refutes</w:t>
      </w:r>
      <w:r w:rsidR="000D0EA0">
        <w:rPr>
          <w:rFonts w:ascii="Garamond" w:hAnsi="Garamond"/>
          <w:sz w:val="24"/>
          <w:szCs w:val="24"/>
          <w:lang w:val="en-GB"/>
        </w:rPr>
        <w:t xml:space="preserve"> Ursus’ criticism of Tycho regard</w:t>
      </w:r>
      <w:r>
        <w:rPr>
          <w:rFonts w:ascii="Garamond" w:hAnsi="Garamond"/>
          <w:sz w:val="24"/>
          <w:szCs w:val="24"/>
          <w:lang w:val="en-GB"/>
        </w:rPr>
        <w:t>ing</w:t>
      </w:r>
      <w:r w:rsidR="000D0EA0">
        <w:rPr>
          <w:rFonts w:ascii="Garamond" w:hAnsi="Garamond"/>
          <w:sz w:val="24"/>
          <w:szCs w:val="24"/>
          <w:lang w:val="en-GB"/>
        </w:rPr>
        <w:t xml:space="preserve"> the nature of astronomical hypotheses. When making his tenth point against Ursus, Kepler turns his critical attention to Andreas Osiander, a Lutheran theologian </w:t>
      </w:r>
      <w:r>
        <w:rPr>
          <w:rFonts w:ascii="Garamond" w:hAnsi="Garamond"/>
          <w:sz w:val="24"/>
          <w:szCs w:val="24"/>
          <w:lang w:val="en-GB"/>
        </w:rPr>
        <w:t>and</w:t>
      </w:r>
      <w:r w:rsidR="000D0EA0">
        <w:rPr>
          <w:rFonts w:ascii="Garamond" w:hAnsi="Garamond"/>
          <w:sz w:val="24"/>
          <w:szCs w:val="24"/>
          <w:lang w:val="en-GB"/>
        </w:rPr>
        <w:t xml:space="preserve"> author of the anonymous preface to Copernic’s </w:t>
      </w:r>
      <w:r w:rsidR="000D0EA0">
        <w:rPr>
          <w:rFonts w:ascii="Garamond" w:hAnsi="Garamond"/>
          <w:i/>
          <w:sz w:val="24"/>
          <w:szCs w:val="24"/>
          <w:lang w:val="en-GB"/>
        </w:rPr>
        <w:t xml:space="preserve">De revolutionibus </w:t>
      </w:r>
      <w:r w:rsidR="000D0EA0">
        <w:rPr>
          <w:rFonts w:ascii="Garamond" w:hAnsi="Garamond"/>
          <w:sz w:val="24"/>
          <w:szCs w:val="24"/>
          <w:lang w:val="en-GB"/>
        </w:rPr>
        <w:t>in which</w:t>
      </w:r>
      <w:r>
        <w:rPr>
          <w:rFonts w:ascii="Garamond" w:hAnsi="Garamond"/>
          <w:sz w:val="24"/>
          <w:szCs w:val="24"/>
          <w:lang w:val="en-GB"/>
        </w:rPr>
        <w:t xml:space="preserve"> –</w:t>
      </w:r>
      <w:r w:rsidR="000D0EA0">
        <w:rPr>
          <w:rFonts w:ascii="Garamond" w:hAnsi="Garamond"/>
          <w:sz w:val="24"/>
          <w:szCs w:val="24"/>
          <w:lang w:val="en-GB"/>
        </w:rPr>
        <w:t xml:space="preserve"> against </w:t>
      </w:r>
      <w:r>
        <w:rPr>
          <w:rFonts w:ascii="Garamond" w:hAnsi="Garamond"/>
          <w:sz w:val="24"/>
          <w:szCs w:val="24"/>
          <w:lang w:val="en-GB"/>
        </w:rPr>
        <w:t xml:space="preserve">the </w:t>
      </w:r>
      <w:r w:rsidR="000D0EA0">
        <w:rPr>
          <w:rFonts w:ascii="Garamond" w:hAnsi="Garamond"/>
          <w:sz w:val="24"/>
          <w:szCs w:val="24"/>
          <w:lang w:val="en-GB"/>
        </w:rPr>
        <w:t>author’s intentions</w:t>
      </w:r>
      <w:r>
        <w:rPr>
          <w:rFonts w:ascii="Garamond" w:hAnsi="Garamond"/>
          <w:sz w:val="24"/>
          <w:szCs w:val="24"/>
          <w:lang w:val="en-GB"/>
        </w:rPr>
        <w:t xml:space="preserve"> –</w:t>
      </w:r>
      <w:r w:rsidR="000D0EA0">
        <w:rPr>
          <w:rFonts w:ascii="Garamond" w:hAnsi="Garamond"/>
          <w:sz w:val="24"/>
          <w:szCs w:val="24"/>
          <w:lang w:val="en-GB"/>
        </w:rPr>
        <w:t xml:space="preserve"> </w:t>
      </w:r>
      <w:r w:rsidR="002D19D1">
        <w:rPr>
          <w:rFonts w:ascii="Garamond" w:hAnsi="Garamond"/>
          <w:sz w:val="24"/>
          <w:szCs w:val="24"/>
          <w:lang w:val="en-GB"/>
        </w:rPr>
        <w:t>Osiander</w:t>
      </w:r>
      <w:r>
        <w:rPr>
          <w:rFonts w:ascii="Garamond" w:hAnsi="Garamond"/>
          <w:sz w:val="24"/>
          <w:szCs w:val="24"/>
          <w:lang w:val="en-GB"/>
        </w:rPr>
        <w:t xml:space="preserve"> claims that </w:t>
      </w:r>
      <w:r w:rsidR="000D0EA0">
        <w:rPr>
          <w:rFonts w:ascii="Garamond" w:hAnsi="Garamond"/>
          <w:sz w:val="24"/>
          <w:szCs w:val="24"/>
          <w:lang w:val="en-GB"/>
        </w:rPr>
        <w:t xml:space="preserve">the heliocentric system proposed in </w:t>
      </w:r>
      <w:r w:rsidR="002D19D1">
        <w:rPr>
          <w:rFonts w:ascii="Garamond" w:hAnsi="Garamond"/>
          <w:sz w:val="24"/>
          <w:szCs w:val="24"/>
          <w:lang w:val="en-GB"/>
        </w:rPr>
        <w:t>Copernicus’s</w:t>
      </w:r>
      <w:r w:rsidR="000D0EA0">
        <w:rPr>
          <w:rFonts w:ascii="Garamond" w:hAnsi="Garamond"/>
          <w:sz w:val="24"/>
          <w:szCs w:val="24"/>
          <w:lang w:val="en-GB"/>
        </w:rPr>
        <w:t xml:space="preserve"> book </w:t>
      </w:r>
      <w:r>
        <w:rPr>
          <w:rFonts w:ascii="Garamond" w:hAnsi="Garamond"/>
          <w:sz w:val="24"/>
          <w:szCs w:val="24"/>
          <w:lang w:val="en-GB"/>
        </w:rPr>
        <w:t>i</w:t>
      </w:r>
      <w:r w:rsidR="000D0EA0">
        <w:rPr>
          <w:rFonts w:ascii="Garamond" w:hAnsi="Garamond"/>
          <w:sz w:val="24"/>
          <w:szCs w:val="24"/>
          <w:lang w:val="en-GB"/>
        </w:rPr>
        <w:t xml:space="preserve">s </w:t>
      </w:r>
      <w:r w:rsidR="002D19D1">
        <w:rPr>
          <w:rFonts w:ascii="Garamond" w:hAnsi="Garamond"/>
          <w:sz w:val="24"/>
          <w:szCs w:val="24"/>
          <w:lang w:val="en-GB"/>
        </w:rPr>
        <w:t xml:space="preserve">merely a </w:t>
      </w:r>
      <w:r w:rsidR="000D0EA0">
        <w:rPr>
          <w:rFonts w:ascii="Garamond" w:hAnsi="Garamond"/>
          <w:sz w:val="24"/>
          <w:szCs w:val="24"/>
          <w:lang w:val="en-GB"/>
        </w:rPr>
        <w:t xml:space="preserve">scientific hypothesis and not </w:t>
      </w:r>
      <w:r>
        <w:rPr>
          <w:rFonts w:ascii="Garamond" w:hAnsi="Garamond"/>
          <w:sz w:val="24"/>
          <w:szCs w:val="24"/>
          <w:lang w:val="en-GB"/>
        </w:rPr>
        <w:t>a</w:t>
      </w:r>
      <w:r w:rsidR="000D0EA0">
        <w:rPr>
          <w:rFonts w:ascii="Garamond" w:hAnsi="Garamond"/>
          <w:sz w:val="24"/>
          <w:szCs w:val="24"/>
          <w:lang w:val="en-GB"/>
        </w:rPr>
        <w:t xml:space="preserve"> depiction of the world as it truly is.</w:t>
      </w:r>
      <w:r w:rsidR="008808F7">
        <w:rPr>
          <w:rFonts w:ascii="Garamond" w:hAnsi="Garamond"/>
          <w:sz w:val="24"/>
          <w:szCs w:val="24"/>
          <w:lang w:val="en-GB"/>
        </w:rPr>
        <w:t xml:space="preserve"> Patrizi </w:t>
      </w:r>
      <w:r>
        <w:rPr>
          <w:rFonts w:ascii="Garamond" w:hAnsi="Garamond"/>
          <w:sz w:val="24"/>
          <w:szCs w:val="24"/>
          <w:lang w:val="en-GB"/>
        </w:rPr>
        <w:t>clearly</w:t>
      </w:r>
      <w:r w:rsidR="008808F7">
        <w:rPr>
          <w:rFonts w:ascii="Garamond" w:hAnsi="Garamond"/>
          <w:sz w:val="24"/>
          <w:szCs w:val="24"/>
          <w:lang w:val="en-GB"/>
        </w:rPr>
        <w:t xml:space="preserve"> </w:t>
      </w:r>
      <w:r>
        <w:rPr>
          <w:rFonts w:ascii="Garamond" w:hAnsi="Garamond"/>
          <w:sz w:val="24"/>
          <w:szCs w:val="24"/>
          <w:lang w:val="en-GB"/>
        </w:rPr>
        <w:t>viewed</w:t>
      </w:r>
      <w:r w:rsidR="008808F7">
        <w:rPr>
          <w:rFonts w:ascii="Garamond" w:hAnsi="Garamond"/>
          <w:sz w:val="24"/>
          <w:szCs w:val="24"/>
          <w:lang w:val="en-GB"/>
        </w:rPr>
        <w:t xml:space="preserve"> Copernicus’ astronomical system in the manner </w:t>
      </w:r>
      <w:r w:rsidR="002D19D1">
        <w:rPr>
          <w:rFonts w:ascii="Garamond" w:hAnsi="Garamond"/>
          <w:sz w:val="24"/>
          <w:szCs w:val="24"/>
          <w:lang w:val="en-GB"/>
        </w:rPr>
        <w:t xml:space="preserve">which </w:t>
      </w:r>
      <w:r w:rsidR="008808F7">
        <w:rPr>
          <w:rFonts w:ascii="Garamond" w:hAnsi="Garamond"/>
          <w:sz w:val="24"/>
          <w:szCs w:val="24"/>
          <w:lang w:val="en-GB"/>
        </w:rPr>
        <w:t xml:space="preserve">Osiander </w:t>
      </w:r>
      <w:r w:rsidR="002D19D1">
        <w:rPr>
          <w:rFonts w:ascii="Garamond" w:hAnsi="Garamond"/>
          <w:sz w:val="24"/>
          <w:szCs w:val="24"/>
          <w:lang w:val="en-GB"/>
        </w:rPr>
        <w:t>expressed</w:t>
      </w:r>
      <w:r w:rsidR="008808F7">
        <w:rPr>
          <w:rFonts w:ascii="Garamond" w:hAnsi="Garamond"/>
          <w:sz w:val="24"/>
          <w:szCs w:val="24"/>
          <w:lang w:val="en-GB"/>
        </w:rPr>
        <w:t xml:space="preserve"> in his preface.</w:t>
      </w:r>
      <w:r w:rsidR="008808F7">
        <w:rPr>
          <w:rStyle w:val="Znakapoznpodarou"/>
          <w:rFonts w:ascii="Garamond" w:hAnsi="Garamond"/>
          <w:sz w:val="24"/>
          <w:szCs w:val="24"/>
          <w:lang w:val="en-GB"/>
        </w:rPr>
        <w:footnoteReference w:id="9"/>
      </w:r>
      <w:r w:rsidR="008808F7">
        <w:rPr>
          <w:rFonts w:ascii="Garamond" w:hAnsi="Garamond"/>
          <w:sz w:val="24"/>
          <w:szCs w:val="24"/>
          <w:lang w:val="en-GB"/>
        </w:rPr>
        <w:t xml:space="preserve"> Kepler </w:t>
      </w:r>
      <w:r>
        <w:rPr>
          <w:rFonts w:ascii="Garamond" w:hAnsi="Garamond"/>
          <w:sz w:val="24"/>
          <w:szCs w:val="24"/>
          <w:lang w:val="en-GB"/>
        </w:rPr>
        <w:t xml:space="preserve">in his </w:t>
      </w:r>
      <w:r w:rsidR="002D19D1">
        <w:rPr>
          <w:rFonts w:ascii="Garamond" w:hAnsi="Garamond"/>
          <w:i/>
          <w:sz w:val="24"/>
          <w:szCs w:val="24"/>
          <w:lang w:val="en-GB"/>
        </w:rPr>
        <w:t>Contra Ursum</w:t>
      </w:r>
      <w:r w:rsidR="002D19D1">
        <w:rPr>
          <w:rFonts w:ascii="Garamond" w:hAnsi="Garamond"/>
          <w:sz w:val="24"/>
          <w:szCs w:val="24"/>
          <w:lang w:val="en-GB"/>
        </w:rPr>
        <w:t xml:space="preserve"> </w:t>
      </w:r>
      <w:r>
        <w:rPr>
          <w:rFonts w:ascii="Garamond" w:hAnsi="Garamond"/>
          <w:sz w:val="24"/>
          <w:szCs w:val="24"/>
          <w:lang w:val="en-GB"/>
        </w:rPr>
        <w:t xml:space="preserve">starts by </w:t>
      </w:r>
      <w:r w:rsidR="008808F7">
        <w:rPr>
          <w:rFonts w:ascii="Garamond" w:hAnsi="Garamond"/>
          <w:sz w:val="24"/>
          <w:szCs w:val="24"/>
          <w:lang w:val="en-GB"/>
        </w:rPr>
        <w:t>reveal</w:t>
      </w:r>
      <w:r>
        <w:rPr>
          <w:rFonts w:ascii="Garamond" w:hAnsi="Garamond"/>
          <w:sz w:val="24"/>
          <w:szCs w:val="24"/>
          <w:lang w:val="en-GB"/>
        </w:rPr>
        <w:t>ing</w:t>
      </w:r>
      <w:r w:rsidR="008808F7">
        <w:rPr>
          <w:rFonts w:ascii="Garamond" w:hAnsi="Garamond"/>
          <w:sz w:val="24"/>
          <w:szCs w:val="24"/>
          <w:lang w:val="en-GB"/>
        </w:rPr>
        <w:t xml:space="preserve"> </w:t>
      </w:r>
      <w:r w:rsidR="00045EBE">
        <w:rPr>
          <w:rFonts w:ascii="Garamond" w:hAnsi="Garamond"/>
          <w:sz w:val="24"/>
          <w:szCs w:val="24"/>
          <w:lang w:val="en-GB"/>
        </w:rPr>
        <w:t>the true identity of the author of the anonymous preface</w:t>
      </w:r>
      <w:r w:rsidR="004C2B85">
        <w:rPr>
          <w:rFonts w:ascii="Garamond" w:hAnsi="Garamond"/>
          <w:sz w:val="24"/>
          <w:szCs w:val="24"/>
          <w:lang w:val="en-GB"/>
        </w:rPr>
        <w:t>,</w:t>
      </w:r>
      <w:r w:rsidR="008808F7">
        <w:rPr>
          <w:rStyle w:val="Znakapoznpodarou"/>
          <w:rFonts w:ascii="Garamond" w:hAnsi="Garamond"/>
          <w:sz w:val="24"/>
          <w:szCs w:val="24"/>
          <w:lang w:val="en-GB"/>
        </w:rPr>
        <w:footnoteReference w:id="10"/>
      </w:r>
      <w:r w:rsidR="008808F7">
        <w:rPr>
          <w:rFonts w:ascii="Garamond" w:hAnsi="Garamond"/>
          <w:sz w:val="24"/>
          <w:szCs w:val="24"/>
          <w:lang w:val="en-GB"/>
        </w:rPr>
        <w:t xml:space="preserve"> and</w:t>
      </w:r>
      <w:r w:rsidR="00DC48D5">
        <w:rPr>
          <w:rFonts w:ascii="Garamond" w:hAnsi="Garamond"/>
          <w:sz w:val="24"/>
          <w:szCs w:val="24"/>
          <w:lang w:val="en-GB"/>
        </w:rPr>
        <w:t xml:space="preserve"> then </w:t>
      </w:r>
      <w:r w:rsidR="00A9713D">
        <w:rPr>
          <w:rFonts w:ascii="Garamond" w:hAnsi="Garamond"/>
          <w:sz w:val="24"/>
          <w:szCs w:val="24"/>
          <w:lang w:val="en-GB"/>
        </w:rPr>
        <w:t xml:space="preserve">– contrary to </w:t>
      </w:r>
      <w:r w:rsidR="002D19D1">
        <w:rPr>
          <w:rFonts w:ascii="Garamond" w:hAnsi="Garamond"/>
          <w:sz w:val="24"/>
          <w:szCs w:val="24"/>
          <w:lang w:val="en-GB"/>
        </w:rPr>
        <w:t>the</w:t>
      </w:r>
      <w:r w:rsidR="00DC48D5">
        <w:rPr>
          <w:rFonts w:ascii="Garamond" w:hAnsi="Garamond"/>
          <w:sz w:val="24"/>
          <w:szCs w:val="24"/>
          <w:lang w:val="en-GB"/>
        </w:rPr>
        <w:t xml:space="preserve"> main claims</w:t>
      </w:r>
      <w:r w:rsidR="002D19D1">
        <w:rPr>
          <w:rFonts w:ascii="Garamond" w:hAnsi="Garamond"/>
          <w:sz w:val="24"/>
          <w:szCs w:val="24"/>
          <w:lang w:val="en-GB"/>
        </w:rPr>
        <w:t xml:space="preserve"> of that text</w:t>
      </w:r>
      <w:r w:rsidR="00A9713D">
        <w:rPr>
          <w:rFonts w:ascii="Garamond" w:hAnsi="Garamond"/>
          <w:sz w:val="24"/>
          <w:szCs w:val="24"/>
          <w:lang w:val="en-GB"/>
        </w:rPr>
        <w:t xml:space="preserve"> –</w:t>
      </w:r>
      <w:r w:rsidR="00DC48D5">
        <w:rPr>
          <w:rFonts w:ascii="Garamond" w:hAnsi="Garamond"/>
          <w:sz w:val="24"/>
          <w:szCs w:val="24"/>
          <w:lang w:val="en-GB"/>
        </w:rPr>
        <w:t xml:space="preserve"> </w:t>
      </w:r>
      <w:r w:rsidR="00A9713D">
        <w:rPr>
          <w:rFonts w:ascii="Garamond" w:hAnsi="Garamond"/>
          <w:sz w:val="24"/>
          <w:szCs w:val="24"/>
          <w:lang w:val="en-GB"/>
        </w:rPr>
        <w:t>goes on to</w:t>
      </w:r>
      <w:r w:rsidR="008808F7">
        <w:rPr>
          <w:rFonts w:ascii="Garamond" w:hAnsi="Garamond"/>
          <w:sz w:val="24"/>
          <w:szCs w:val="24"/>
          <w:lang w:val="en-GB"/>
        </w:rPr>
        <w:t xml:space="preserve"> </w:t>
      </w:r>
      <w:r w:rsidR="00045EBE">
        <w:rPr>
          <w:rFonts w:ascii="Garamond" w:hAnsi="Garamond"/>
          <w:sz w:val="24"/>
          <w:szCs w:val="24"/>
          <w:lang w:val="en-GB"/>
        </w:rPr>
        <w:t xml:space="preserve">emphatically affirm that the task of astronomy </w:t>
      </w:r>
      <w:r w:rsidR="00125BDF">
        <w:rPr>
          <w:rFonts w:ascii="Garamond" w:hAnsi="Garamond"/>
          <w:sz w:val="24"/>
          <w:szCs w:val="24"/>
          <w:lang w:val="en-GB"/>
        </w:rPr>
        <w:t xml:space="preserve">includes </w:t>
      </w:r>
      <w:r w:rsidR="002D19D1">
        <w:rPr>
          <w:rFonts w:ascii="Garamond" w:hAnsi="Garamond"/>
          <w:sz w:val="24"/>
          <w:szCs w:val="24"/>
          <w:lang w:val="en-GB"/>
        </w:rPr>
        <w:t xml:space="preserve">a </w:t>
      </w:r>
      <w:r w:rsidR="00125BDF">
        <w:rPr>
          <w:rFonts w:ascii="Garamond" w:hAnsi="Garamond"/>
          <w:sz w:val="24"/>
          <w:szCs w:val="24"/>
          <w:lang w:val="en-GB"/>
        </w:rPr>
        <w:t xml:space="preserve">determination of </w:t>
      </w:r>
      <w:r w:rsidR="00A9713D">
        <w:rPr>
          <w:rFonts w:ascii="Garamond" w:hAnsi="Garamond"/>
          <w:sz w:val="24"/>
          <w:szCs w:val="24"/>
          <w:lang w:val="en-GB"/>
        </w:rPr>
        <w:t xml:space="preserve">the </w:t>
      </w:r>
      <w:r w:rsidR="00045EBE">
        <w:rPr>
          <w:rFonts w:ascii="Garamond" w:hAnsi="Garamond"/>
          <w:sz w:val="24"/>
          <w:szCs w:val="24"/>
          <w:lang w:val="en-GB"/>
        </w:rPr>
        <w:t xml:space="preserve">real shape of the world and </w:t>
      </w:r>
      <w:r w:rsidR="00A9713D">
        <w:rPr>
          <w:rFonts w:ascii="Garamond" w:hAnsi="Garamond"/>
          <w:sz w:val="24"/>
          <w:szCs w:val="24"/>
          <w:lang w:val="en-GB"/>
        </w:rPr>
        <w:t>deci</w:t>
      </w:r>
      <w:r w:rsidR="00125BDF">
        <w:rPr>
          <w:rFonts w:ascii="Garamond" w:hAnsi="Garamond"/>
          <w:sz w:val="24"/>
          <w:szCs w:val="24"/>
          <w:lang w:val="en-GB"/>
        </w:rPr>
        <w:t>sions</w:t>
      </w:r>
      <w:r w:rsidR="00A9713D">
        <w:rPr>
          <w:rFonts w:ascii="Garamond" w:hAnsi="Garamond"/>
          <w:sz w:val="24"/>
          <w:szCs w:val="24"/>
          <w:lang w:val="en-GB"/>
        </w:rPr>
        <w:t xml:space="preserve"> upon </w:t>
      </w:r>
      <w:r w:rsidR="00045EBE">
        <w:rPr>
          <w:rFonts w:ascii="Garamond" w:hAnsi="Garamond"/>
          <w:sz w:val="24"/>
          <w:szCs w:val="24"/>
          <w:lang w:val="en-GB"/>
        </w:rPr>
        <w:t xml:space="preserve">other </w:t>
      </w:r>
      <w:r w:rsidR="00A9713D" w:rsidRPr="002D19D1">
        <w:rPr>
          <w:rFonts w:ascii="Garamond" w:hAnsi="Garamond"/>
          <w:sz w:val="24"/>
          <w:szCs w:val="24"/>
          <w:lang w:val="en-GB"/>
        </w:rPr>
        <w:t>related</w:t>
      </w:r>
      <w:r w:rsidR="00045EBE">
        <w:rPr>
          <w:rFonts w:ascii="Garamond" w:hAnsi="Garamond"/>
          <w:sz w:val="24"/>
          <w:szCs w:val="24"/>
          <w:lang w:val="en-GB"/>
        </w:rPr>
        <w:t xml:space="preserve"> cosmological issues (267.15–269.2</w:t>
      </w:r>
      <w:r w:rsidR="00CC0C24">
        <w:rPr>
          <w:rFonts w:ascii="Garamond" w:hAnsi="Garamond"/>
          <w:sz w:val="24"/>
          <w:szCs w:val="24"/>
          <w:lang w:val="en-GB"/>
        </w:rPr>
        <w:t xml:space="preserve"> KGW XX,1,26.43–27.28</w:t>
      </w:r>
      <w:r w:rsidR="00045EBE">
        <w:rPr>
          <w:rFonts w:ascii="Garamond" w:hAnsi="Garamond"/>
          <w:sz w:val="24"/>
          <w:szCs w:val="24"/>
          <w:lang w:val="en-GB"/>
        </w:rPr>
        <w:t xml:space="preserve">). </w:t>
      </w:r>
      <w:r w:rsidR="0074560A">
        <w:rPr>
          <w:rFonts w:ascii="Garamond" w:hAnsi="Garamond"/>
          <w:sz w:val="24"/>
          <w:szCs w:val="24"/>
          <w:lang w:val="en-GB"/>
        </w:rPr>
        <w:t>I</w:t>
      </w:r>
      <w:r w:rsidR="00045EBE">
        <w:rPr>
          <w:rFonts w:ascii="Garamond" w:hAnsi="Garamond"/>
          <w:sz w:val="24"/>
          <w:szCs w:val="24"/>
          <w:lang w:val="en-GB"/>
        </w:rPr>
        <w:t xml:space="preserve">n the second </w:t>
      </w:r>
      <w:r w:rsidR="00125BDF">
        <w:rPr>
          <w:rFonts w:ascii="Garamond" w:hAnsi="Garamond"/>
          <w:sz w:val="24"/>
          <w:szCs w:val="24"/>
          <w:lang w:val="en-GB"/>
        </w:rPr>
        <w:t>edition</w:t>
      </w:r>
      <w:r w:rsidR="00045EBE">
        <w:rPr>
          <w:rFonts w:ascii="Garamond" w:hAnsi="Garamond"/>
          <w:sz w:val="24"/>
          <w:szCs w:val="24"/>
          <w:lang w:val="en-GB"/>
        </w:rPr>
        <w:t xml:space="preserve"> of </w:t>
      </w:r>
      <w:r w:rsidR="002D19D1">
        <w:rPr>
          <w:rFonts w:ascii="Garamond" w:hAnsi="Garamond"/>
          <w:i/>
          <w:sz w:val="24"/>
          <w:szCs w:val="24"/>
          <w:lang w:val="en-GB"/>
        </w:rPr>
        <w:t>Contra Ursum</w:t>
      </w:r>
      <w:r w:rsidR="002D19D1">
        <w:rPr>
          <w:rFonts w:ascii="Garamond" w:hAnsi="Garamond"/>
          <w:iCs/>
          <w:sz w:val="24"/>
          <w:szCs w:val="24"/>
          <w:lang w:val="en-GB"/>
        </w:rPr>
        <w:t>,</w:t>
      </w:r>
      <w:r w:rsidR="0074560A">
        <w:rPr>
          <w:rStyle w:val="Znakapoznpodarou"/>
          <w:rFonts w:ascii="Garamond" w:hAnsi="Garamond"/>
          <w:sz w:val="24"/>
          <w:szCs w:val="24"/>
          <w:lang w:val="en-GB"/>
        </w:rPr>
        <w:footnoteReference w:id="11"/>
      </w:r>
      <w:r w:rsidR="00045EBE">
        <w:rPr>
          <w:rFonts w:ascii="Garamond" w:hAnsi="Garamond"/>
          <w:sz w:val="24"/>
          <w:szCs w:val="24"/>
          <w:lang w:val="en-GB"/>
        </w:rPr>
        <w:t xml:space="preserve"> Kepler add</w:t>
      </w:r>
      <w:r w:rsidR="0074560A">
        <w:rPr>
          <w:rFonts w:ascii="Garamond" w:hAnsi="Garamond"/>
          <w:sz w:val="24"/>
          <w:szCs w:val="24"/>
          <w:lang w:val="en-GB"/>
        </w:rPr>
        <w:t>ed</w:t>
      </w:r>
      <w:r w:rsidR="00045EBE">
        <w:rPr>
          <w:rFonts w:ascii="Garamond" w:hAnsi="Garamond"/>
          <w:sz w:val="24"/>
          <w:szCs w:val="24"/>
          <w:lang w:val="en-GB"/>
        </w:rPr>
        <w:t xml:space="preserve"> few more pages</w:t>
      </w:r>
      <w:r w:rsidR="00125BDF">
        <w:rPr>
          <w:rFonts w:ascii="Garamond" w:hAnsi="Garamond"/>
          <w:sz w:val="24"/>
          <w:szCs w:val="24"/>
          <w:lang w:val="en-GB"/>
        </w:rPr>
        <w:t xml:space="preserve"> where he</w:t>
      </w:r>
      <w:r w:rsidR="00045EBE">
        <w:rPr>
          <w:rFonts w:ascii="Garamond" w:hAnsi="Garamond"/>
          <w:sz w:val="24"/>
          <w:szCs w:val="24"/>
          <w:lang w:val="en-GB"/>
        </w:rPr>
        <w:t xml:space="preserve"> </w:t>
      </w:r>
      <w:r w:rsidR="00125BDF">
        <w:rPr>
          <w:rFonts w:ascii="Garamond" w:hAnsi="Garamond"/>
          <w:sz w:val="24"/>
          <w:szCs w:val="24"/>
          <w:lang w:val="en-GB"/>
        </w:rPr>
        <w:t>analysed</w:t>
      </w:r>
      <w:r w:rsidR="00045EBE">
        <w:rPr>
          <w:rFonts w:ascii="Garamond" w:hAnsi="Garamond"/>
          <w:sz w:val="24"/>
          <w:szCs w:val="24"/>
          <w:lang w:val="en-GB"/>
        </w:rPr>
        <w:t xml:space="preserve"> Osiander’s misinterpretation of Copernic’s theory</w:t>
      </w:r>
      <w:r w:rsidR="00125BDF">
        <w:rPr>
          <w:rFonts w:ascii="Garamond" w:hAnsi="Garamond"/>
          <w:sz w:val="24"/>
          <w:szCs w:val="24"/>
          <w:lang w:val="en-GB"/>
        </w:rPr>
        <w:t xml:space="preserve"> b</w:t>
      </w:r>
      <w:r w:rsidR="0081658E">
        <w:rPr>
          <w:rFonts w:ascii="Garamond" w:hAnsi="Garamond"/>
          <w:sz w:val="24"/>
          <w:szCs w:val="24"/>
          <w:lang w:val="en-GB"/>
        </w:rPr>
        <w:t xml:space="preserve">y </w:t>
      </w:r>
      <w:r w:rsidR="0074560A">
        <w:rPr>
          <w:rFonts w:ascii="Garamond" w:hAnsi="Garamond"/>
          <w:sz w:val="24"/>
          <w:szCs w:val="24"/>
          <w:lang w:val="en-GB"/>
        </w:rPr>
        <w:t>quot</w:t>
      </w:r>
      <w:r w:rsidR="0081658E">
        <w:rPr>
          <w:rFonts w:ascii="Garamond" w:hAnsi="Garamond"/>
          <w:sz w:val="24"/>
          <w:szCs w:val="24"/>
          <w:lang w:val="en-GB"/>
        </w:rPr>
        <w:t>ing</w:t>
      </w:r>
      <w:r w:rsidR="0074560A">
        <w:rPr>
          <w:rFonts w:ascii="Garamond" w:hAnsi="Garamond"/>
          <w:sz w:val="24"/>
          <w:szCs w:val="24"/>
          <w:lang w:val="en-GB"/>
        </w:rPr>
        <w:t xml:space="preserve"> from </w:t>
      </w:r>
      <w:r w:rsidR="00125BDF">
        <w:rPr>
          <w:rFonts w:ascii="Garamond" w:hAnsi="Garamond"/>
          <w:sz w:val="24"/>
          <w:szCs w:val="24"/>
          <w:lang w:val="en-GB"/>
        </w:rPr>
        <w:t>Osiander’s</w:t>
      </w:r>
      <w:r w:rsidR="0074560A">
        <w:rPr>
          <w:rFonts w:ascii="Garamond" w:hAnsi="Garamond"/>
          <w:sz w:val="24"/>
          <w:szCs w:val="24"/>
          <w:lang w:val="en-GB"/>
        </w:rPr>
        <w:t xml:space="preserve"> letter </w:t>
      </w:r>
      <w:r w:rsidR="00125BDF">
        <w:rPr>
          <w:rFonts w:ascii="Garamond" w:hAnsi="Garamond"/>
          <w:sz w:val="24"/>
          <w:szCs w:val="24"/>
          <w:lang w:val="en-GB"/>
        </w:rPr>
        <w:t xml:space="preserve">– which </w:t>
      </w:r>
      <w:r w:rsidR="0074560A">
        <w:rPr>
          <w:rFonts w:ascii="Garamond" w:hAnsi="Garamond"/>
          <w:sz w:val="24"/>
          <w:szCs w:val="24"/>
          <w:lang w:val="en-GB"/>
        </w:rPr>
        <w:t>he</w:t>
      </w:r>
      <w:r w:rsidR="00324458">
        <w:rPr>
          <w:rFonts w:ascii="Garamond" w:hAnsi="Garamond"/>
          <w:sz w:val="24"/>
          <w:szCs w:val="24"/>
          <w:lang w:val="en-GB"/>
        </w:rPr>
        <w:t xml:space="preserve"> had</w:t>
      </w:r>
      <w:r w:rsidR="0074560A">
        <w:rPr>
          <w:rFonts w:ascii="Garamond" w:hAnsi="Garamond"/>
          <w:sz w:val="24"/>
          <w:szCs w:val="24"/>
          <w:lang w:val="en-GB"/>
        </w:rPr>
        <w:t xml:space="preserve"> at his disposal</w:t>
      </w:r>
      <w:r w:rsidR="00324458">
        <w:rPr>
          <w:rFonts w:ascii="Garamond" w:hAnsi="Garamond"/>
          <w:sz w:val="24"/>
          <w:szCs w:val="24"/>
          <w:lang w:val="en-GB"/>
        </w:rPr>
        <w:t xml:space="preserve">, possibly </w:t>
      </w:r>
      <w:r w:rsidR="0081658E">
        <w:rPr>
          <w:rFonts w:ascii="Garamond" w:hAnsi="Garamond"/>
          <w:sz w:val="24"/>
          <w:szCs w:val="24"/>
          <w:lang w:val="en-GB"/>
        </w:rPr>
        <w:t>thanks to</w:t>
      </w:r>
      <w:r w:rsidR="00324458">
        <w:rPr>
          <w:rFonts w:ascii="Garamond" w:hAnsi="Garamond"/>
          <w:sz w:val="24"/>
          <w:szCs w:val="24"/>
          <w:lang w:val="en-GB"/>
        </w:rPr>
        <w:t xml:space="preserve"> Tycho Brahe</w:t>
      </w:r>
      <w:r w:rsidR="0074560A">
        <w:rPr>
          <w:rFonts w:ascii="Garamond" w:hAnsi="Garamond"/>
          <w:sz w:val="24"/>
          <w:szCs w:val="24"/>
          <w:lang w:val="en-GB"/>
        </w:rPr>
        <w:t>.</w:t>
      </w:r>
      <w:r w:rsidR="00324458">
        <w:rPr>
          <w:rStyle w:val="Znakapoznpodarou"/>
          <w:rFonts w:ascii="Garamond" w:hAnsi="Garamond"/>
          <w:sz w:val="24"/>
          <w:szCs w:val="24"/>
          <w:lang w:val="en-GB"/>
        </w:rPr>
        <w:footnoteReference w:id="12"/>
      </w:r>
      <w:r w:rsidR="007F67A6">
        <w:rPr>
          <w:rFonts w:ascii="Garamond" w:hAnsi="Garamond"/>
          <w:sz w:val="24"/>
          <w:szCs w:val="24"/>
          <w:lang w:val="en-GB"/>
        </w:rPr>
        <w:t xml:space="preserve"> Then he </w:t>
      </w:r>
      <w:r w:rsidR="00125BDF">
        <w:rPr>
          <w:rFonts w:ascii="Garamond" w:hAnsi="Garamond"/>
          <w:sz w:val="24"/>
          <w:szCs w:val="24"/>
          <w:lang w:val="en-GB"/>
        </w:rPr>
        <w:t xml:space="preserve">drew a </w:t>
      </w:r>
      <w:r w:rsidR="007F67A6">
        <w:rPr>
          <w:rFonts w:ascii="Garamond" w:hAnsi="Garamond"/>
          <w:sz w:val="24"/>
          <w:szCs w:val="24"/>
          <w:lang w:val="en-GB"/>
        </w:rPr>
        <w:t>distin</w:t>
      </w:r>
      <w:r w:rsidR="00125BDF">
        <w:rPr>
          <w:rFonts w:ascii="Garamond" w:hAnsi="Garamond"/>
          <w:sz w:val="24"/>
          <w:szCs w:val="24"/>
          <w:lang w:val="en-GB"/>
        </w:rPr>
        <w:t>ction between</w:t>
      </w:r>
      <w:r w:rsidR="007F67A6">
        <w:rPr>
          <w:rFonts w:ascii="Garamond" w:hAnsi="Garamond"/>
          <w:sz w:val="24"/>
          <w:szCs w:val="24"/>
          <w:lang w:val="en-GB"/>
        </w:rPr>
        <w:t xml:space="preserve"> three type</w:t>
      </w:r>
      <w:r w:rsidR="006A4C5F">
        <w:rPr>
          <w:rFonts w:ascii="Garamond" w:hAnsi="Garamond"/>
          <w:sz w:val="24"/>
          <w:szCs w:val="24"/>
          <w:lang w:val="en-GB"/>
        </w:rPr>
        <w:t>s</w:t>
      </w:r>
      <w:r w:rsidR="007F67A6">
        <w:rPr>
          <w:rFonts w:ascii="Garamond" w:hAnsi="Garamond"/>
          <w:sz w:val="24"/>
          <w:szCs w:val="24"/>
          <w:lang w:val="en-GB"/>
        </w:rPr>
        <w:t xml:space="preserve"> of hypotheses. The first is</w:t>
      </w:r>
      <w:r w:rsidR="00125BDF">
        <w:rPr>
          <w:rFonts w:ascii="Garamond" w:hAnsi="Garamond"/>
          <w:sz w:val="24"/>
          <w:szCs w:val="24"/>
          <w:lang w:val="en-GB"/>
        </w:rPr>
        <w:t>, he notes,</w:t>
      </w:r>
      <w:r w:rsidR="007F67A6">
        <w:rPr>
          <w:rFonts w:ascii="Garamond" w:hAnsi="Garamond"/>
          <w:sz w:val="24"/>
          <w:szCs w:val="24"/>
          <w:lang w:val="en-GB"/>
        </w:rPr>
        <w:t xml:space="preserve"> the </w:t>
      </w:r>
      <w:r w:rsidR="00311D88">
        <w:rPr>
          <w:rFonts w:ascii="Garamond" w:hAnsi="Garamond"/>
          <w:sz w:val="24"/>
          <w:szCs w:val="24"/>
          <w:lang w:val="en-GB"/>
        </w:rPr>
        <w:t>actual</w:t>
      </w:r>
      <w:r w:rsidR="007F67A6">
        <w:rPr>
          <w:rFonts w:ascii="Garamond" w:hAnsi="Garamond"/>
          <w:sz w:val="24"/>
          <w:szCs w:val="24"/>
          <w:lang w:val="en-GB"/>
        </w:rPr>
        <w:t xml:space="preserve"> </w:t>
      </w:r>
      <w:r w:rsidR="005148A8">
        <w:rPr>
          <w:rFonts w:ascii="Garamond" w:hAnsi="Garamond"/>
          <w:sz w:val="24"/>
          <w:szCs w:val="24"/>
          <w:lang w:val="en-GB"/>
        </w:rPr>
        <w:t xml:space="preserve">manner how, according to a </w:t>
      </w:r>
      <w:r w:rsidR="00DC48D5">
        <w:rPr>
          <w:rFonts w:ascii="Garamond" w:hAnsi="Garamond"/>
          <w:sz w:val="24"/>
          <w:szCs w:val="24"/>
          <w:lang w:val="en-GB"/>
        </w:rPr>
        <w:t>particular</w:t>
      </w:r>
      <w:r w:rsidR="005148A8">
        <w:rPr>
          <w:rFonts w:ascii="Garamond" w:hAnsi="Garamond"/>
          <w:sz w:val="24"/>
          <w:szCs w:val="24"/>
          <w:lang w:val="en-GB"/>
        </w:rPr>
        <w:t xml:space="preserve"> </w:t>
      </w:r>
      <w:r w:rsidR="002E5FC9">
        <w:rPr>
          <w:rFonts w:ascii="Garamond" w:hAnsi="Garamond"/>
          <w:sz w:val="24"/>
          <w:szCs w:val="24"/>
          <w:lang w:val="en-GB"/>
        </w:rPr>
        <w:t>astronom</w:t>
      </w:r>
      <w:r w:rsidR="00DC48D5">
        <w:rPr>
          <w:rFonts w:ascii="Garamond" w:hAnsi="Garamond"/>
          <w:sz w:val="24"/>
          <w:szCs w:val="24"/>
          <w:lang w:val="en-GB"/>
        </w:rPr>
        <w:t>ical claim</w:t>
      </w:r>
      <w:r w:rsidR="005148A8">
        <w:rPr>
          <w:rFonts w:ascii="Garamond" w:hAnsi="Garamond"/>
          <w:sz w:val="24"/>
          <w:szCs w:val="24"/>
          <w:lang w:val="en-GB"/>
        </w:rPr>
        <w:t xml:space="preserve">, </w:t>
      </w:r>
      <w:r w:rsidR="00311D88">
        <w:rPr>
          <w:rFonts w:ascii="Garamond" w:hAnsi="Garamond"/>
          <w:sz w:val="24"/>
          <w:szCs w:val="24"/>
          <w:lang w:val="en-GB"/>
        </w:rPr>
        <w:t>objects</w:t>
      </w:r>
      <w:r w:rsidR="005148A8">
        <w:rPr>
          <w:rFonts w:ascii="Garamond" w:hAnsi="Garamond"/>
          <w:sz w:val="24"/>
          <w:szCs w:val="24"/>
          <w:lang w:val="en-GB"/>
        </w:rPr>
        <w:t xml:space="preserve"> </w:t>
      </w:r>
      <w:r w:rsidR="008F2465">
        <w:rPr>
          <w:rFonts w:ascii="Garamond" w:hAnsi="Garamond"/>
          <w:sz w:val="24"/>
          <w:szCs w:val="24"/>
          <w:lang w:val="en-GB"/>
        </w:rPr>
        <w:t>move</w:t>
      </w:r>
      <w:r w:rsidR="005148A8">
        <w:rPr>
          <w:rFonts w:ascii="Garamond" w:hAnsi="Garamond"/>
          <w:sz w:val="24"/>
          <w:szCs w:val="24"/>
          <w:lang w:val="en-GB"/>
        </w:rPr>
        <w:t xml:space="preserve"> in the cosmos</w:t>
      </w:r>
      <w:r w:rsidR="00125BDF">
        <w:rPr>
          <w:rFonts w:ascii="Garamond" w:hAnsi="Garamond"/>
          <w:sz w:val="24"/>
          <w:szCs w:val="24"/>
          <w:lang w:val="en-GB"/>
        </w:rPr>
        <w:t xml:space="preserve">. This </w:t>
      </w:r>
      <w:r w:rsidR="005148A8">
        <w:rPr>
          <w:rFonts w:ascii="Garamond" w:hAnsi="Garamond"/>
          <w:sz w:val="24"/>
          <w:szCs w:val="24"/>
          <w:lang w:val="en-GB"/>
        </w:rPr>
        <w:t xml:space="preserve">typically </w:t>
      </w:r>
      <w:r w:rsidR="00125BDF">
        <w:rPr>
          <w:rFonts w:ascii="Garamond" w:hAnsi="Garamond"/>
          <w:sz w:val="24"/>
          <w:szCs w:val="24"/>
          <w:lang w:val="en-GB"/>
        </w:rPr>
        <w:t>amounts to answering a</w:t>
      </w:r>
      <w:r w:rsidR="00311D88">
        <w:rPr>
          <w:rFonts w:ascii="Garamond" w:hAnsi="Garamond"/>
          <w:sz w:val="24"/>
          <w:szCs w:val="24"/>
          <w:lang w:val="en-GB"/>
        </w:rPr>
        <w:t xml:space="preserve"> question </w:t>
      </w:r>
      <w:r w:rsidR="00125BDF">
        <w:rPr>
          <w:rFonts w:ascii="Garamond" w:hAnsi="Garamond"/>
          <w:sz w:val="24"/>
          <w:szCs w:val="24"/>
          <w:lang w:val="en-GB"/>
        </w:rPr>
        <w:t>about</w:t>
      </w:r>
      <w:r w:rsidR="00311D88">
        <w:rPr>
          <w:rFonts w:ascii="Garamond" w:hAnsi="Garamond"/>
          <w:sz w:val="24"/>
          <w:szCs w:val="24"/>
          <w:lang w:val="en-GB"/>
        </w:rPr>
        <w:t xml:space="preserve"> the real </w:t>
      </w:r>
      <w:r w:rsidR="005148A8">
        <w:rPr>
          <w:rFonts w:ascii="Garamond" w:hAnsi="Garamond"/>
          <w:sz w:val="24"/>
          <w:szCs w:val="24"/>
          <w:lang w:val="en-GB"/>
        </w:rPr>
        <w:t xml:space="preserve">path of a </w:t>
      </w:r>
      <w:r w:rsidR="008F2465">
        <w:rPr>
          <w:rFonts w:ascii="Garamond" w:hAnsi="Garamond"/>
          <w:sz w:val="24"/>
          <w:szCs w:val="24"/>
          <w:lang w:val="en-GB"/>
        </w:rPr>
        <w:t>celestial</w:t>
      </w:r>
      <w:r w:rsidR="005148A8">
        <w:rPr>
          <w:rFonts w:ascii="Garamond" w:hAnsi="Garamond"/>
          <w:sz w:val="24"/>
          <w:szCs w:val="24"/>
          <w:lang w:val="en-GB"/>
        </w:rPr>
        <w:t xml:space="preserve"> </w:t>
      </w:r>
      <w:r w:rsidR="00311D88">
        <w:rPr>
          <w:rFonts w:ascii="Garamond" w:hAnsi="Garamond"/>
          <w:sz w:val="24"/>
          <w:szCs w:val="24"/>
          <w:lang w:val="en-GB"/>
        </w:rPr>
        <w:t>body</w:t>
      </w:r>
      <w:r w:rsidR="005148A8">
        <w:rPr>
          <w:rFonts w:ascii="Garamond" w:hAnsi="Garamond"/>
          <w:sz w:val="24"/>
          <w:szCs w:val="24"/>
          <w:lang w:val="en-GB"/>
        </w:rPr>
        <w:t>. The second</w:t>
      </w:r>
      <w:r w:rsidR="00125BDF">
        <w:rPr>
          <w:rFonts w:ascii="Garamond" w:hAnsi="Garamond"/>
          <w:sz w:val="24"/>
          <w:szCs w:val="24"/>
          <w:lang w:val="en-GB"/>
        </w:rPr>
        <w:t xml:space="preserve"> type of hypotheses</w:t>
      </w:r>
      <w:r w:rsidR="005148A8">
        <w:rPr>
          <w:rFonts w:ascii="Garamond" w:hAnsi="Garamond"/>
          <w:sz w:val="24"/>
          <w:szCs w:val="24"/>
          <w:lang w:val="en-GB"/>
        </w:rPr>
        <w:t xml:space="preserve"> </w:t>
      </w:r>
      <w:r w:rsidR="00125BDF">
        <w:rPr>
          <w:rFonts w:ascii="Garamond" w:hAnsi="Garamond"/>
          <w:sz w:val="24"/>
          <w:szCs w:val="24"/>
          <w:lang w:val="en-GB"/>
        </w:rPr>
        <w:t>address</w:t>
      </w:r>
      <w:r w:rsidR="003C1F0B">
        <w:rPr>
          <w:rFonts w:ascii="Garamond" w:hAnsi="Garamond"/>
          <w:sz w:val="24"/>
          <w:szCs w:val="24"/>
          <w:lang w:val="en-GB"/>
        </w:rPr>
        <w:t xml:space="preserve"> </w:t>
      </w:r>
      <w:r w:rsidR="005148A8">
        <w:rPr>
          <w:rFonts w:ascii="Garamond" w:hAnsi="Garamond"/>
          <w:sz w:val="24"/>
          <w:szCs w:val="24"/>
          <w:lang w:val="en-GB"/>
        </w:rPr>
        <w:t xml:space="preserve">the manner </w:t>
      </w:r>
      <w:r w:rsidR="00125BDF">
        <w:rPr>
          <w:rFonts w:ascii="Garamond" w:hAnsi="Garamond"/>
          <w:sz w:val="24"/>
          <w:szCs w:val="24"/>
          <w:lang w:val="en-GB"/>
        </w:rPr>
        <w:t xml:space="preserve">in which </w:t>
      </w:r>
      <w:r w:rsidR="005148A8">
        <w:rPr>
          <w:rFonts w:ascii="Garamond" w:hAnsi="Garamond"/>
          <w:sz w:val="24"/>
          <w:szCs w:val="24"/>
          <w:lang w:val="en-GB"/>
        </w:rPr>
        <w:t>such motion</w:t>
      </w:r>
      <w:r w:rsidR="00125BDF">
        <w:rPr>
          <w:rFonts w:ascii="Garamond" w:hAnsi="Garamond"/>
          <w:sz w:val="24"/>
          <w:szCs w:val="24"/>
          <w:lang w:val="en-GB"/>
        </w:rPr>
        <w:t>s</w:t>
      </w:r>
      <w:r w:rsidR="005148A8">
        <w:rPr>
          <w:rFonts w:ascii="Garamond" w:hAnsi="Garamond"/>
          <w:sz w:val="24"/>
          <w:szCs w:val="24"/>
          <w:lang w:val="en-GB"/>
        </w:rPr>
        <w:t xml:space="preserve"> can be described </w:t>
      </w:r>
      <w:r w:rsidR="00125BDF">
        <w:rPr>
          <w:rFonts w:ascii="Garamond" w:hAnsi="Garamond"/>
          <w:sz w:val="24"/>
          <w:szCs w:val="24"/>
          <w:lang w:val="en-GB"/>
        </w:rPr>
        <w:t>using</w:t>
      </w:r>
      <w:r w:rsidR="005148A8">
        <w:rPr>
          <w:rFonts w:ascii="Garamond" w:hAnsi="Garamond"/>
          <w:sz w:val="24"/>
          <w:szCs w:val="24"/>
          <w:lang w:val="en-GB"/>
        </w:rPr>
        <w:t xml:space="preserve"> geometry</w:t>
      </w:r>
      <w:r w:rsidR="00311D88">
        <w:rPr>
          <w:rFonts w:ascii="Garamond" w:hAnsi="Garamond"/>
          <w:sz w:val="24"/>
          <w:szCs w:val="24"/>
          <w:lang w:val="en-GB"/>
        </w:rPr>
        <w:t>. This kind of hypothes</w:t>
      </w:r>
      <w:r w:rsidR="002D19D1">
        <w:rPr>
          <w:rFonts w:ascii="Garamond" w:hAnsi="Garamond"/>
          <w:sz w:val="24"/>
          <w:szCs w:val="24"/>
          <w:lang w:val="en-GB"/>
        </w:rPr>
        <w:t>e</w:t>
      </w:r>
      <w:r w:rsidR="00311D88">
        <w:rPr>
          <w:rFonts w:ascii="Garamond" w:hAnsi="Garamond"/>
          <w:sz w:val="24"/>
          <w:szCs w:val="24"/>
          <w:lang w:val="en-GB"/>
        </w:rPr>
        <w:t>s</w:t>
      </w:r>
      <w:r w:rsidR="005148A8">
        <w:rPr>
          <w:rFonts w:ascii="Garamond" w:hAnsi="Garamond"/>
          <w:sz w:val="24"/>
          <w:szCs w:val="24"/>
          <w:lang w:val="en-GB"/>
        </w:rPr>
        <w:t xml:space="preserve"> can </w:t>
      </w:r>
      <w:r w:rsidR="002E5FC9">
        <w:rPr>
          <w:rFonts w:ascii="Garamond" w:hAnsi="Garamond"/>
          <w:sz w:val="24"/>
          <w:szCs w:val="24"/>
          <w:lang w:val="en-GB"/>
        </w:rPr>
        <w:t xml:space="preserve">be </w:t>
      </w:r>
      <w:r w:rsidR="0081658E">
        <w:rPr>
          <w:rFonts w:ascii="Garamond" w:hAnsi="Garamond"/>
          <w:sz w:val="24"/>
          <w:szCs w:val="24"/>
          <w:lang w:val="en-GB"/>
        </w:rPr>
        <w:t>developed</w:t>
      </w:r>
      <w:r w:rsidR="005148A8">
        <w:rPr>
          <w:rFonts w:ascii="Garamond" w:hAnsi="Garamond"/>
          <w:sz w:val="24"/>
          <w:szCs w:val="24"/>
          <w:lang w:val="en-GB"/>
        </w:rPr>
        <w:t xml:space="preserve"> in several ways </w:t>
      </w:r>
      <w:r w:rsidR="00125BDF">
        <w:rPr>
          <w:rFonts w:ascii="Garamond" w:hAnsi="Garamond"/>
          <w:sz w:val="24"/>
          <w:szCs w:val="24"/>
          <w:lang w:val="en-GB"/>
        </w:rPr>
        <w:t>depending on the use of</w:t>
      </w:r>
      <w:r w:rsidR="005148A8">
        <w:rPr>
          <w:rFonts w:ascii="Garamond" w:hAnsi="Garamond"/>
          <w:sz w:val="24"/>
          <w:szCs w:val="24"/>
          <w:lang w:val="en-GB"/>
        </w:rPr>
        <w:t xml:space="preserve"> various </w:t>
      </w:r>
      <w:r w:rsidR="00DC48D5">
        <w:rPr>
          <w:rFonts w:ascii="Garamond" w:hAnsi="Garamond"/>
          <w:sz w:val="24"/>
          <w:szCs w:val="24"/>
          <w:lang w:val="en-GB"/>
        </w:rPr>
        <w:t>mathematical</w:t>
      </w:r>
      <w:r w:rsidR="005148A8">
        <w:rPr>
          <w:rFonts w:ascii="Garamond" w:hAnsi="Garamond"/>
          <w:sz w:val="24"/>
          <w:szCs w:val="24"/>
          <w:lang w:val="en-GB"/>
        </w:rPr>
        <w:t xml:space="preserve"> devices. And, finally, </w:t>
      </w:r>
      <w:r w:rsidR="00125BDF">
        <w:rPr>
          <w:rFonts w:ascii="Garamond" w:hAnsi="Garamond"/>
          <w:sz w:val="24"/>
          <w:szCs w:val="24"/>
          <w:lang w:val="en-GB"/>
        </w:rPr>
        <w:t xml:space="preserve">the third kind </w:t>
      </w:r>
      <w:r w:rsidR="00125BDF">
        <w:rPr>
          <w:rFonts w:ascii="Garamond" w:hAnsi="Garamond"/>
          <w:sz w:val="24"/>
          <w:szCs w:val="24"/>
          <w:lang w:val="en-GB"/>
        </w:rPr>
        <w:lastRenderedPageBreak/>
        <w:t xml:space="preserve">of astronomical hypotheses </w:t>
      </w:r>
      <w:r w:rsidR="00716EFB">
        <w:rPr>
          <w:rFonts w:ascii="Garamond" w:hAnsi="Garamond"/>
          <w:sz w:val="24"/>
          <w:szCs w:val="24"/>
          <w:lang w:val="en-GB"/>
        </w:rPr>
        <w:t>address</w:t>
      </w:r>
      <w:r w:rsidR="005148A8">
        <w:rPr>
          <w:rFonts w:ascii="Garamond" w:hAnsi="Garamond"/>
          <w:sz w:val="24"/>
          <w:szCs w:val="24"/>
          <w:lang w:val="en-GB"/>
        </w:rPr>
        <w:t xml:space="preserve"> </w:t>
      </w:r>
      <w:r w:rsidR="002D19D1">
        <w:rPr>
          <w:rFonts w:ascii="Garamond" w:hAnsi="Garamond"/>
          <w:sz w:val="24"/>
          <w:szCs w:val="24"/>
          <w:lang w:val="en-GB"/>
        </w:rPr>
        <w:t>the</w:t>
      </w:r>
      <w:r w:rsidR="005148A8">
        <w:rPr>
          <w:rFonts w:ascii="Garamond" w:hAnsi="Garamond"/>
          <w:sz w:val="24"/>
          <w:szCs w:val="24"/>
          <w:lang w:val="en-GB"/>
        </w:rPr>
        <w:t xml:space="preserve"> apparent motions of heavenly bodies</w:t>
      </w:r>
      <w:r w:rsidR="00716EFB">
        <w:rPr>
          <w:rFonts w:ascii="Garamond" w:hAnsi="Garamond"/>
          <w:sz w:val="24"/>
          <w:szCs w:val="24"/>
          <w:lang w:val="en-GB"/>
        </w:rPr>
        <w:t xml:space="preserve"> whose movements</w:t>
      </w:r>
      <w:r w:rsidR="005148A8">
        <w:rPr>
          <w:rFonts w:ascii="Garamond" w:hAnsi="Garamond"/>
          <w:sz w:val="24"/>
          <w:szCs w:val="24"/>
          <w:lang w:val="en-GB"/>
        </w:rPr>
        <w:t xml:space="preserve"> </w:t>
      </w:r>
      <w:r w:rsidR="002D19D1">
        <w:rPr>
          <w:rFonts w:ascii="Garamond" w:hAnsi="Garamond"/>
          <w:sz w:val="24"/>
          <w:szCs w:val="24"/>
          <w:lang w:val="en-GB"/>
        </w:rPr>
        <w:t>in fact</w:t>
      </w:r>
      <w:r w:rsidR="00716EFB">
        <w:rPr>
          <w:rFonts w:ascii="Garamond" w:hAnsi="Garamond"/>
          <w:sz w:val="24"/>
          <w:szCs w:val="24"/>
          <w:lang w:val="en-GB"/>
        </w:rPr>
        <w:t xml:space="preserve"> </w:t>
      </w:r>
      <w:r w:rsidR="005148A8">
        <w:rPr>
          <w:rFonts w:ascii="Garamond" w:hAnsi="Garamond"/>
          <w:sz w:val="24"/>
          <w:szCs w:val="24"/>
          <w:lang w:val="en-GB"/>
        </w:rPr>
        <w:t xml:space="preserve">follow rules </w:t>
      </w:r>
      <w:r w:rsidR="002D19D1">
        <w:rPr>
          <w:rFonts w:ascii="Garamond" w:hAnsi="Garamond"/>
          <w:sz w:val="24"/>
          <w:szCs w:val="24"/>
          <w:lang w:val="en-GB"/>
        </w:rPr>
        <w:t>described</w:t>
      </w:r>
      <w:r w:rsidR="005148A8">
        <w:rPr>
          <w:rFonts w:ascii="Garamond" w:hAnsi="Garamond"/>
          <w:sz w:val="24"/>
          <w:szCs w:val="24"/>
          <w:lang w:val="en-GB"/>
        </w:rPr>
        <w:t xml:space="preserve"> by the first</w:t>
      </w:r>
      <w:r w:rsidR="00C06302">
        <w:rPr>
          <w:rFonts w:ascii="Garamond" w:hAnsi="Garamond"/>
          <w:sz w:val="24"/>
          <w:szCs w:val="24"/>
          <w:lang w:val="en-GB"/>
        </w:rPr>
        <w:t xml:space="preserve"> kind of hypotheses </w:t>
      </w:r>
      <w:r w:rsidR="00716EFB">
        <w:rPr>
          <w:rFonts w:ascii="Garamond" w:hAnsi="Garamond"/>
          <w:sz w:val="24"/>
          <w:szCs w:val="24"/>
          <w:lang w:val="en-GB"/>
        </w:rPr>
        <w:t xml:space="preserve">which were then expressed in geometric terms by the </w:t>
      </w:r>
      <w:r w:rsidR="00C06302">
        <w:rPr>
          <w:rFonts w:ascii="Garamond" w:hAnsi="Garamond"/>
          <w:sz w:val="24"/>
          <w:szCs w:val="24"/>
          <w:lang w:val="en-GB"/>
        </w:rPr>
        <w:t xml:space="preserve">second </w:t>
      </w:r>
      <w:r w:rsidR="00716EFB">
        <w:rPr>
          <w:rFonts w:ascii="Garamond" w:hAnsi="Garamond"/>
          <w:sz w:val="24"/>
          <w:szCs w:val="24"/>
          <w:lang w:val="en-GB"/>
        </w:rPr>
        <w:t>kind of hypotheses</w:t>
      </w:r>
      <w:r w:rsidR="00C06302">
        <w:rPr>
          <w:rFonts w:ascii="Garamond" w:hAnsi="Garamond"/>
          <w:sz w:val="24"/>
          <w:szCs w:val="24"/>
          <w:lang w:val="en-GB"/>
        </w:rPr>
        <w:t xml:space="preserve"> (269.3–272.10</w:t>
      </w:r>
      <w:r w:rsidR="00CC0C24">
        <w:rPr>
          <w:rFonts w:ascii="Garamond" w:hAnsi="Garamond"/>
          <w:sz w:val="24"/>
          <w:szCs w:val="24"/>
          <w:lang w:val="en-GB"/>
        </w:rPr>
        <w:t xml:space="preserve"> = KGW XX,1,27.29–29.5</w:t>
      </w:r>
      <w:r w:rsidR="00C06302">
        <w:rPr>
          <w:rFonts w:ascii="Garamond" w:hAnsi="Garamond"/>
          <w:sz w:val="24"/>
          <w:szCs w:val="24"/>
          <w:lang w:val="en-GB"/>
        </w:rPr>
        <w:t>)</w:t>
      </w:r>
      <w:r w:rsidR="005148A8">
        <w:rPr>
          <w:rFonts w:ascii="Garamond" w:hAnsi="Garamond"/>
          <w:sz w:val="24"/>
          <w:szCs w:val="24"/>
          <w:lang w:val="en-GB"/>
        </w:rPr>
        <w:t>.</w:t>
      </w:r>
      <w:r w:rsidR="006A4C5F">
        <w:rPr>
          <w:rFonts w:ascii="Garamond" w:hAnsi="Garamond"/>
          <w:sz w:val="24"/>
          <w:szCs w:val="24"/>
          <w:lang w:val="en-GB"/>
        </w:rPr>
        <w:t xml:space="preserve"> Kepler thus </w:t>
      </w:r>
      <w:r w:rsidR="00716EFB">
        <w:rPr>
          <w:rFonts w:ascii="Garamond" w:hAnsi="Garamond"/>
          <w:sz w:val="24"/>
          <w:szCs w:val="24"/>
          <w:lang w:val="en-GB"/>
        </w:rPr>
        <w:t>concludes that</w:t>
      </w:r>
      <w:r w:rsidR="006A4C5F">
        <w:rPr>
          <w:rFonts w:ascii="Garamond" w:hAnsi="Garamond"/>
          <w:sz w:val="24"/>
          <w:szCs w:val="24"/>
          <w:lang w:val="en-GB"/>
        </w:rPr>
        <w:t xml:space="preserve"> the claim that astronomical hypotheses are</w:t>
      </w:r>
      <w:r w:rsidR="00716EFB">
        <w:rPr>
          <w:rFonts w:ascii="Garamond" w:hAnsi="Garamond"/>
          <w:sz w:val="24"/>
          <w:szCs w:val="24"/>
          <w:lang w:val="en-GB"/>
        </w:rPr>
        <w:t xml:space="preserve"> supposed</w:t>
      </w:r>
      <w:r w:rsidR="006A4C5F">
        <w:rPr>
          <w:rFonts w:ascii="Garamond" w:hAnsi="Garamond"/>
          <w:sz w:val="24"/>
          <w:szCs w:val="24"/>
          <w:lang w:val="en-GB"/>
        </w:rPr>
        <w:t xml:space="preserve"> to provide just a mathematical description of the apparent motions of heavenly bodies </w:t>
      </w:r>
      <w:r w:rsidR="00716EFB">
        <w:rPr>
          <w:rFonts w:ascii="Garamond" w:hAnsi="Garamond"/>
          <w:sz w:val="24"/>
          <w:szCs w:val="24"/>
          <w:lang w:val="en-GB"/>
        </w:rPr>
        <w:t>i</w:t>
      </w:r>
      <w:r w:rsidR="006A4C5F">
        <w:rPr>
          <w:rFonts w:ascii="Garamond" w:hAnsi="Garamond"/>
          <w:sz w:val="24"/>
          <w:szCs w:val="24"/>
          <w:lang w:val="en-GB"/>
        </w:rPr>
        <w:t xml:space="preserve">s only partly true. </w:t>
      </w:r>
      <w:r w:rsidR="00716EFB">
        <w:rPr>
          <w:rFonts w:ascii="Garamond" w:hAnsi="Garamond"/>
          <w:sz w:val="24"/>
          <w:szCs w:val="24"/>
          <w:lang w:val="en-GB"/>
        </w:rPr>
        <w:t xml:space="preserve">Astronomy has also </w:t>
      </w:r>
      <w:r w:rsidR="006A4C5F">
        <w:rPr>
          <w:rFonts w:ascii="Garamond" w:hAnsi="Garamond"/>
          <w:sz w:val="24"/>
          <w:szCs w:val="24"/>
          <w:lang w:val="en-GB"/>
        </w:rPr>
        <w:t xml:space="preserve">other tasks </w:t>
      </w:r>
      <w:r w:rsidR="00716EFB">
        <w:rPr>
          <w:rFonts w:ascii="Garamond" w:hAnsi="Garamond"/>
          <w:sz w:val="24"/>
          <w:szCs w:val="24"/>
          <w:lang w:val="en-GB"/>
        </w:rPr>
        <w:t xml:space="preserve">and produces </w:t>
      </w:r>
      <w:r w:rsidR="006A4C5F">
        <w:rPr>
          <w:rFonts w:ascii="Garamond" w:hAnsi="Garamond"/>
          <w:sz w:val="24"/>
          <w:szCs w:val="24"/>
          <w:lang w:val="en-GB"/>
        </w:rPr>
        <w:t>other types of hypotheses</w:t>
      </w:r>
      <w:r w:rsidR="00716EFB">
        <w:rPr>
          <w:rFonts w:ascii="Garamond" w:hAnsi="Garamond"/>
          <w:sz w:val="24"/>
          <w:szCs w:val="24"/>
          <w:lang w:val="en-GB"/>
        </w:rPr>
        <w:t xml:space="preserve">, and these, too, </w:t>
      </w:r>
      <w:r w:rsidR="006A4C5F">
        <w:rPr>
          <w:rFonts w:ascii="Garamond" w:hAnsi="Garamond"/>
          <w:sz w:val="24"/>
          <w:szCs w:val="24"/>
          <w:lang w:val="en-GB"/>
        </w:rPr>
        <w:t>give account of the real nature and form of the world.</w:t>
      </w:r>
    </w:p>
    <w:p w14:paraId="7EF08BBD" w14:textId="00A9924E" w:rsidR="00CC7601" w:rsidRPr="00D56AEB" w:rsidRDefault="00716EFB" w:rsidP="0096670C">
      <w:pPr>
        <w:spacing w:line="360" w:lineRule="auto"/>
        <w:jc w:val="both"/>
        <w:rPr>
          <w:rFonts w:ascii="Garamond" w:hAnsi="Garamond"/>
          <w:sz w:val="24"/>
          <w:szCs w:val="24"/>
          <w:lang w:val="en-GB"/>
        </w:rPr>
      </w:pPr>
      <w:r>
        <w:rPr>
          <w:rFonts w:ascii="Garamond" w:hAnsi="Garamond"/>
          <w:sz w:val="24"/>
          <w:szCs w:val="24"/>
          <w:lang w:val="en-GB"/>
        </w:rPr>
        <w:t>In</w:t>
      </w:r>
      <w:r w:rsidR="00ED18FB">
        <w:rPr>
          <w:rFonts w:ascii="Garamond" w:hAnsi="Garamond"/>
          <w:sz w:val="24"/>
          <w:szCs w:val="24"/>
          <w:lang w:val="en-GB"/>
        </w:rPr>
        <w:t xml:space="preserve"> the next step</w:t>
      </w:r>
      <w:r>
        <w:rPr>
          <w:rFonts w:ascii="Garamond" w:hAnsi="Garamond"/>
          <w:sz w:val="24"/>
          <w:szCs w:val="24"/>
          <w:lang w:val="en-GB"/>
        </w:rPr>
        <w:t>,</w:t>
      </w:r>
      <w:r w:rsidR="00ED18FB">
        <w:rPr>
          <w:rFonts w:ascii="Garamond" w:hAnsi="Garamond"/>
          <w:sz w:val="24"/>
          <w:szCs w:val="24"/>
          <w:lang w:val="en-GB"/>
        </w:rPr>
        <w:t xml:space="preserve"> Kepler</w:t>
      </w:r>
      <w:r w:rsidR="00DC48D5">
        <w:rPr>
          <w:rFonts w:ascii="Garamond" w:hAnsi="Garamond"/>
          <w:sz w:val="24"/>
          <w:szCs w:val="24"/>
          <w:lang w:val="en-GB"/>
        </w:rPr>
        <w:t xml:space="preserve"> </w:t>
      </w:r>
      <w:r w:rsidR="0096670C">
        <w:rPr>
          <w:rFonts w:ascii="Garamond" w:hAnsi="Garamond"/>
          <w:sz w:val="24"/>
          <w:szCs w:val="24"/>
          <w:lang w:val="en-GB"/>
        </w:rPr>
        <w:t>proceeds to criticise</w:t>
      </w:r>
      <w:r w:rsidR="00B551E8">
        <w:rPr>
          <w:rFonts w:ascii="Garamond" w:hAnsi="Garamond"/>
          <w:sz w:val="24"/>
          <w:szCs w:val="24"/>
          <w:lang w:val="en-GB"/>
        </w:rPr>
        <w:t xml:space="preserve"> Osiander together with Patrizi</w:t>
      </w:r>
      <w:r w:rsidR="00296D40">
        <w:rPr>
          <w:rFonts w:ascii="Garamond" w:hAnsi="Garamond"/>
          <w:sz w:val="24"/>
          <w:szCs w:val="24"/>
          <w:lang w:val="en-GB"/>
        </w:rPr>
        <w:t>,</w:t>
      </w:r>
      <w:r w:rsidR="00ED18FB">
        <w:rPr>
          <w:rFonts w:ascii="Garamond" w:hAnsi="Garamond"/>
          <w:sz w:val="24"/>
          <w:szCs w:val="24"/>
          <w:lang w:val="en-GB"/>
        </w:rPr>
        <w:t xml:space="preserve"> because</w:t>
      </w:r>
      <w:r w:rsidR="000F0629">
        <w:rPr>
          <w:rFonts w:ascii="Garamond" w:hAnsi="Garamond"/>
          <w:sz w:val="24"/>
          <w:szCs w:val="24"/>
          <w:lang w:val="en-GB"/>
        </w:rPr>
        <w:t xml:space="preserve"> Patrizi seems to go as </w:t>
      </w:r>
      <w:r w:rsidR="006A4C5F">
        <w:rPr>
          <w:rFonts w:ascii="Garamond" w:hAnsi="Garamond"/>
          <w:sz w:val="24"/>
          <w:szCs w:val="24"/>
          <w:lang w:val="en-GB"/>
        </w:rPr>
        <w:t>far as to</w:t>
      </w:r>
      <w:r w:rsidR="00ED18FB">
        <w:rPr>
          <w:rFonts w:ascii="Garamond" w:hAnsi="Garamond"/>
          <w:sz w:val="24"/>
          <w:szCs w:val="24"/>
          <w:lang w:val="en-GB"/>
        </w:rPr>
        <w:t xml:space="preserve"> reject the validity of astronomical hypotheses</w:t>
      </w:r>
      <w:r w:rsidR="006A4C5F">
        <w:rPr>
          <w:rFonts w:ascii="Garamond" w:hAnsi="Garamond"/>
          <w:sz w:val="24"/>
          <w:szCs w:val="24"/>
          <w:lang w:val="en-GB"/>
        </w:rPr>
        <w:t xml:space="preserve"> altogether</w:t>
      </w:r>
      <w:r w:rsidR="00ED18FB">
        <w:rPr>
          <w:rFonts w:ascii="Garamond" w:hAnsi="Garamond"/>
          <w:sz w:val="24"/>
          <w:szCs w:val="24"/>
          <w:lang w:val="en-GB"/>
        </w:rPr>
        <w:t>.</w:t>
      </w:r>
      <w:r w:rsidR="008D5966">
        <w:rPr>
          <w:rFonts w:ascii="Garamond" w:hAnsi="Garamond"/>
          <w:sz w:val="24"/>
          <w:szCs w:val="24"/>
          <w:lang w:val="en-GB"/>
        </w:rPr>
        <w:t xml:space="preserve"> Based </w:t>
      </w:r>
      <w:r w:rsidR="00AC0FA3">
        <w:rPr>
          <w:rFonts w:ascii="Garamond" w:hAnsi="Garamond"/>
          <w:sz w:val="24"/>
          <w:szCs w:val="24"/>
          <w:lang w:val="en-GB"/>
        </w:rPr>
        <w:t xml:space="preserve">apparently </w:t>
      </w:r>
      <w:r w:rsidR="008D5966">
        <w:rPr>
          <w:rFonts w:ascii="Garamond" w:hAnsi="Garamond"/>
          <w:sz w:val="24"/>
          <w:szCs w:val="24"/>
          <w:lang w:val="en-GB"/>
        </w:rPr>
        <w:t xml:space="preserve">on a </w:t>
      </w:r>
      <w:r w:rsidR="00AC0FA3">
        <w:rPr>
          <w:rFonts w:ascii="Garamond" w:hAnsi="Garamond"/>
          <w:sz w:val="24"/>
          <w:szCs w:val="24"/>
          <w:lang w:val="en-GB"/>
        </w:rPr>
        <w:t xml:space="preserve">direct study </w:t>
      </w:r>
      <w:r w:rsidR="008D5966">
        <w:rPr>
          <w:rFonts w:ascii="Garamond" w:hAnsi="Garamond"/>
          <w:sz w:val="24"/>
          <w:szCs w:val="24"/>
          <w:lang w:val="en-GB"/>
        </w:rPr>
        <w:t xml:space="preserve">of the </w:t>
      </w:r>
      <w:r w:rsidR="008D5966">
        <w:rPr>
          <w:rFonts w:ascii="Garamond" w:hAnsi="Garamond"/>
          <w:i/>
          <w:sz w:val="24"/>
          <w:szCs w:val="24"/>
          <w:lang w:val="en-GB"/>
        </w:rPr>
        <w:t>Nova de universis philosophia</w:t>
      </w:r>
      <w:r w:rsidR="0096670C">
        <w:rPr>
          <w:rFonts w:ascii="Garamond" w:hAnsi="Garamond"/>
          <w:iCs/>
          <w:sz w:val="24"/>
          <w:szCs w:val="24"/>
          <w:lang w:val="en-GB"/>
        </w:rPr>
        <w:t>,</w:t>
      </w:r>
      <w:r w:rsidR="00BB0C71">
        <w:rPr>
          <w:rFonts w:ascii="Garamond" w:hAnsi="Garamond"/>
          <w:i/>
          <w:sz w:val="24"/>
          <w:szCs w:val="24"/>
          <w:lang w:val="en-GB"/>
        </w:rPr>
        <w:t xml:space="preserve"> </w:t>
      </w:r>
      <w:r w:rsidR="0096670C">
        <w:rPr>
          <w:rFonts w:ascii="Garamond" w:hAnsi="Garamond"/>
          <w:iCs/>
          <w:sz w:val="24"/>
          <w:szCs w:val="24"/>
          <w:lang w:val="en-GB"/>
        </w:rPr>
        <w:t>which was first published</w:t>
      </w:r>
      <w:r w:rsidR="00BB0C71">
        <w:rPr>
          <w:rFonts w:ascii="Garamond" w:hAnsi="Garamond"/>
          <w:sz w:val="24"/>
          <w:szCs w:val="24"/>
          <w:lang w:val="en-GB"/>
        </w:rPr>
        <w:t xml:space="preserve"> in 1591</w:t>
      </w:r>
      <w:r w:rsidR="00ED18FB">
        <w:rPr>
          <w:rFonts w:ascii="Garamond" w:hAnsi="Garamond"/>
          <w:sz w:val="24"/>
          <w:szCs w:val="24"/>
          <w:lang w:val="en-GB"/>
        </w:rPr>
        <w:t>,</w:t>
      </w:r>
      <w:r w:rsidR="00AC0FA3">
        <w:rPr>
          <w:rStyle w:val="Znakapoznpodarou"/>
          <w:rFonts w:ascii="Garamond" w:hAnsi="Garamond"/>
          <w:sz w:val="24"/>
          <w:szCs w:val="24"/>
          <w:lang w:val="en-GB"/>
        </w:rPr>
        <w:footnoteReference w:id="13"/>
      </w:r>
      <w:r w:rsidR="008D5966">
        <w:rPr>
          <w:rFonts w:ascii="Garamond" w:hAnsi="Garamond"/>
          <w:sz w:val="24"/>
          <w:szCs w:val="24"/>
          <w:lang w:val="en-GB"/>
        </w:rPr>
        <w:t xml:space="preserve"> Kepler </w:t>
      </w:r>
      <w:r w:rsidR="00DC48D5">
        <w:rPr>
          <w:rFonts w:ascii="Garamond" w:hAnsi="Garamond"/>
          <w:sz w:val="24"/>
          <w:szCs w:val="24"/>
          <w:lang w:val="en-GB"/>
        </w:rPr>
        <w:t xml:space="preserve">presents </w:t>
      </w:r>
      <w:r w:rsidR="008D5966">
        <w:rPr>
          <w:rFonts w:ascii="Garamond" w:hAnsi="Garamond"/>
          <w:sz w:val="24"/>
          <w:szCs w:val="24"/>
          <w:lang w:val="en-GB"/>
        </w:rPr>
        <w:t>Patrizi</w:t>
      </w:r>
      <w:r w:rsidR="00DC48D5">
        <w:rPr>
          <w:rFonts w:ascii="Garamond" w:hAnsi="Garamond"/>
          <w:sz w:val="24"/>
          <w:szCs w:val="24"/>
          <w:lang w:val="en-GB"/>
        </w:rPr>
        <w:t>’s</w:t>
      </w:r>
      <w:r w:rsidR="008D5966">
        <w:rPr>
          <w:rFonts w:ascii="Garamond" w:hAnsi="Garamond"/>
          <w:sz w:val="24"/>
          <w:szCs w:val="24"/>
          <w:lang w:val="en-GB"/>
        </w:rPr>
        <w:t xml:space="preserve"> </w:t>
      </w:r>
      <w:r w:rsidR="00DC48D5">
        <w:rPr>
          <w:rFonts w:ascii="Garamond" w:hAnsi="Garamond"/>
          <w:sz w:val="24"/>
          <w:szCs w:val="24"/>
          <w:lang w:val="en-GB"/>
        </w:rPr>
        <w:t xml:space="preserve">critique </w:t>
      </w:r>
      <w:r w:rsidR="0096670C">
        <w:rPr>
          <w:rFonts w:ascii="Garamond" w:hAnsi="Garamond"/>
          <w:sz w:val="24"/>
          <w:szCs w:val="24"/>
          <w:lang w:val="en-GB"/>
        </w:rPr>
        <w:t xml:space="preserve">of </w:t>
      </w:r>
      <w:r w:rsidR="008D5966">
        <w:rPr>
          <w:rFonts w:ascii="Garamond" w:hAnsi="Garamond"/>
          <w:sz w:val="24"/>
          <w:szCs w:val="24"/>
          <w:lang w:val="en-GB"/>
        </w:rPr>
        <w:t xml:space="preserve">astronomers for describing </w:t>
      </w:r>
      <w:r w:rsidR="0096670C">
        <w:rPr>
          <w:rFonts w:ascii="Garamond" w:hAnsi="Garamond"/>
          <w:sz w:val="24"/>
          <w:szCs w:val="24"/>
          <w:lang w:val="en-GB"/>
        </w:rPr>
        <w:t xml:space="preserve">merely </w:t>
      </w:r>
      <w:r w:rsidR="008D5966">
        <w:rPr>
          <w:rFonts w:ascii="Garamond" w:hAnsi="Garamond"/>
          <w:sz w:val="24"/>
          <w:szCs w:val="24"/>
          <w:lang w:val="en-GB"/>
        </w:rPr>
        <w:t>the apparent motions of planets</w:t>
      </w:r>
      <w:r w:rsidR="0081658E">
        <w:rPr>
          <w:rFonts w:ascii="Garamond" w:hAnsi="Garamond"/>
          <w:sz w:val="24"/>
          <w:szCs w:val="24"/>
          <w:lang w:val="en-GB"/>
        </w:rPr>
        <w:t xml:space="preserve">. </w:t>
      </w:r>
      <w:r w:rsidR="00DC48D5">
        <w:rPr>
          <w:rFonts w:ascii="Garamond" w:hAnsi="Garamond"/>
          <w:sz w:val="24"/>
          <w:szCs w:val="24"/>
          <w:lang w:val="en-GB"/>
        </w:rPr>
        <w:t xml:space="preserve">According to Patrizi, astronomers </w:t>
      </w:r>
      <w:r w:rsidR="0081658E">
        <w:rPr>
          <w:rFonts w:ascii="Garamond" w:hAnsi="Garamond"/>
          <w:sz w:val="24"/>
          <w:szCs w:val="24"/>
          <w:lang w:val="en-GB"/>
        </w:rPr>
        <w:t xml:space="preserve">use </w:t>
      </w:r>
      <w:r w:rsidR="008D5966">
        <w:rPr>
          <w:rFonts w:ascii="Garamond" w:hAnsi="Garamond"/>
          <w:sz w:val="24"/>
          <w:szCs w:val="24"/>
          <w:lang w:val="en-GB"/>
        </w:rPr>
        <w:t>‘circles and solid orbs’ (</w:t>
      </w:r>
      <w:r w:rsidR="008D5966">
        <w:rPr>
          <w:rFonts w:ascii="Garamond" w:hAnsi="Garamond"/>
          <w:i/>
          <w:sz w:val="24"/>
          <w:szCs w:val="24"/>
          <w:lang w:val="en-GB"/>
        </w:rPr>
        <w:t xml:space="preserve">es </w:t>
      </w:r>
      <w:proofErr w:type="spellStart"/>
      <w:r w:rsidR="008D5966">
        <w:rPr>
          <w:rFonts w:ascii="Garamond" w:hAnsi="Garamond"/>
          <w:i/>
          <w:sz w:val="24"/>
          <w:szCs w:val="24"/>
          <w:lang w:val="en-GB"/>
        </w:rPr>
        <w:t>variis</w:t>
      </w:r>
      <w:proofErr w:type="spellEnd"/>
      <w:r w:rsidR="008D5966">
        <w:rPr>
          <w:rFonts w:ascii="Garamond" w:hAnsi="Garamond"/>
          <w:i/>
          <w:sz w:val="24"/>
          <w:szCs w:val="24"/>
          <w:lang w:val="en-GB"/>
        </w:rPr>
        <w:t xml:space="preserve"> </w:t>
      </w:r>
      <w:proofErr w:type="spellStart"/>
      <w:r w:rsidR="008D5966">
        <w:rPr>
          <w:rFonts w:ascii="Garamond" w:hAnsi="Garamond"/>
          <w:i/>
          <w:sz w:val="24"/>
          <w:szCs w:val="24"/>
          <w:lang w:val="en-GB"/>
        </w:rPr>
        <w:t>circulis</w:t>
      </w:r>
      <w:proofErr w:type="spellEnd"/>
      <w:r w:rsidR="008D5966">
        <w:rPr>
          <w:rFonts w:ascii="Garamond" w:hAnsi="Garamond"/>
          <w:i/>
          <w:sz w:val="24"/>
          <w:szCs w:val="24"/>
          <w:lang w:val="en-GB"/>
        </w:rPr>
        <w:t xml:space="preserve"> et </w:t>
      </w:r>
      <w:proofErr w:type="spellStart"/>
      <w:r w:rsidR="008D5966">
        <w:rPr>
          <w:rFonts w:ascii="Garamond" w:hAnsi="Garamond"/>
          <w:i/>
          <w:sz w:val="24"/>
          <w:szCs w:val="24"/>
          <w:lang w:val="en-GB"/>
        </w:rPr>
        <w:t>solidis</w:t>
      </w:r>
      <w:proofErr w:type="spellEnd"/>
      <w:r w:rsidR="008D5966">
        <w:rPr>
          <w:rFonts w:ascii="Garamond" w:hAnsi="Garamond"/>
          <w:i/>
          <w:sz w:val="24"/>
          <w:szCs w:val="24"/>
          <w:lang w:val="en-GB"/>
        </w:rPr>
        <w:t xml:space="preserve"> </w:t>
      </w:r>
      <w:proofErr w:type="spellStart"/>
      <w:r w:rsidR="008D5966">
        <w:rPr>
          <w:rFonts w:ascii="Garamond" w:hAnsi="Garamond"/>
          <w:i/>
          <w:sz w:val="24"/>
          <w:szCs w:val="24"/>
          <w:lang w:val="en-GB"/>
        </w:rPr>
        <w:t>orbibus</w:t>
      </w:r>
      <w:proofErr w:type="spellEnd"/>
      <w:r w:rsidR="008D5966">
        <w:rPr>
          <w:rFonts w:ascii="Garamond" w:hAnsi="Garamond"/>
          <w:sz w:val="24"/>
          <w:szCs w:val="24"/>
          <w:lang w:val="en-GB"/>
        </w:rPr>
        <w:t>)</w:t>
      </w:r>
      <w:r w:rsidR="0096670C">
        <w:rPr>
          <w:rFonts w:ascii="Garamond" w:hAnsi="Garamond"/>
          <w:sz w:val="24"/>
          <w:szCs w:val="24"/>
          <w:lang w:val="en-GB"/>
        </w:rPr>
        <w:t xml:space="preserve"> </w:t>
      </w:r>
      <w:r w:rsidR="00D11867">
        <w:rPr>
          <w:rFonts w:ascii="Garamond" w:hAnsi="Garamond"/>
          <w:sz w:val="24"/>
          <w:szCs w:val="24"/>
          <w:lang w:val="en-GB"/>
        </w:rPr>
        <w:t xml:space="preserve">and claim that these exist in nature, </w:t>
      </w:r>
      <w:r w:rsidR="0096670C">
        <w:rPr>
          <w:rFonts w:ascii="Garamond" w:hAnsi="Garamond"/>
          <w:sz w:val="24"/>
          <w:szCs w:val="24"/>
          <w:lang w:val="en-GB"/>
        </w:rPr>
        <w:t>though the</w:t>
      </w:r>
      <w:r w:rsidR="00D11867">
        <w:rPr>
          <w:rFonts w:ascii="Garamond" w:hAnsi="Garamond"/>
          <w:sz w:val="24"/>
          <w:szCs w:val="24"/>
          <w:lang w:val="en-GB"/>
        </w:rPr>
        <w:t>y</w:t>
      </w:r>
      <w:r w:rsidR="008D5966">
        <w:rPr>
          <w:rFonts w:ascii="Garamond" w:hAnsi="Garamond"/>
          <w:sz w:val="24"/>
          <w:szCs w:val="24"/>
          <w:lang w:val="en-GB"/>
        </w:rPr>
        <w:t xml:space="preserve"> are in fact </w:t>
      </w:r>
      <w:r w:rsidR="0081658E">
        <w:rPr>
          <w:rFonts w:ascii="Garamond" w:hAnsi="Garamond"/>
          <w:sz w:val="24"/>
          <w:szCs w:val="24"/>
          <w:lang w:val="en-GB"/>
        </w:rPr>
        <w:t xml:space="preserve">just </w:t>
      </w:r>
      <w:r w:rsidR="008D5966">
        <w:rPr>
          <w:rFonts w:ascii="Garamond" w:hAnsi="Garamond"/>
          <w:sz w:val="24"/>
          <w:szCs w:val="24"/>
          <w:lang w:val="en-GB"/>
        </w:rPr>
        <w:t>fabrication</w:t>
      </w:r>
      <w:r w:rsidR="0096670C">
        <w:rPr>
          <w:rFonts w:ascii="Garamond" w:hAnsi="Garamond"/>
          <w:sz w:val="24"/>
          <w:szCs w:val="24"/>
          <w:lang w:val="en-GB"/>
        </w:rPr>
        <w:t>s</w:t>
      </w:r>
      <w:r w:rsidR="00D11867">
        <w:rPr>
          <w:rFonts w:ascii="Garamond" w:hAnsi="Garamond"/>
          <w:sz w:val="24"/>
          <w:szCs w:val="24"/>
          <w:lang w:val="en-GB"/>
        </w:rPr>
        <w:t>.</w:t>
      </w:r>
      <w:r w:rsidR="008D5966">
        <w:rPr>
          <w:rFonts w:ascii="Garamond" w:hAnsi="Garamond"/>
          <w:sz w:val="24"/>
          <w:szCs w:val="24"/>
          <w:lang w:val="en-GB"/>
        </w:rPr>
        <w:t xml:space="preserve"> </w:t>
      </w:r>
      <w:r w:rsidR="00DC48D5">
        <w:rPr>
          <w:rFonts w:ascii="Garamond" w:hAnsi="Garamond"/>
          <w:sz w:val="24"/>
          <w:szCs w:val="24"/>
          <w:lang w:val="en-GB"/>
        </w:rPr>
        <w:t xml:space="preserve">Kepler then summarises Patrizi’s own </w:t>
      </w:r>
      <w:r w:rsidR="00BB0C71">
        <w:rPr>
          <w:rFonts w:ascii="Garamond" w:hAnsi="Garamond"/>
          <w:sz w:val="24"/>
          <w:szCs w:val="24"/>
          <w:lang w:val="en-GB"/>
        </w:rPr>
        <w:t xml:space="preserve">explanation of the motion of </w:t>
      </w:r>
      <w:r w:rsidR="00DC48D5">
        <w:rPr>
          <w:rFonts w:ascii="Garamond" w:hAnsi="Garamond"/>
          <w:sz w:val="24"/>
          <w:szCs w:val="24"/>
          <w:lang w:val="en-GB"/>
        </w:rPr>
        <w:t>heavenly bodies</w:t>
      </w:r>
      <w:r w:rsidR="0096670C">
        <w:rPr>
          <w:rFonts w:ascii="Garamond" w:hAnsi="Garamond"/>
          <w:sz w:val="24"/>
          <w:szCs w:val="24"/>
          <w:lang w:val="en-GB"/>
        </w:rPr>
        <w:t>, according to which</w:t>
      </w:r>
      <w:r w:rsidR="00DC48D5">
        <w:rPr>
          <w:rFonts w:ascii="Garamond" w:hAnsi="Garamond"/>
          <w:sz w:val="24"/>
          <w:szCs w:val="24"/>
          <w:lang w:val="en-GB"/>
        </w:rPr>
        <w:t xml:space="preserve"> planets</w:t>
      </w:r>
      <w:r w:rsidR="00BB0C71">
        <w:rPr>
          <w:rFonts w:ascii="Garamond" w:hAnsi="Garamond"/>
          <w:sz w:val="24"/>
          <w:szCs w:val="24"/>
          <w:lang w:val="en-GB"/>
        </w:rPr>
        <w:t xml:space="preserve"> move freely among the fixed stars ‘in the liquid ether’ (</w:t>
      </w:r>
      <w:r w:rsidR="00BB0C71">
        <w:rPr>
          <w:rFonts w:ascii="Garamond" w:hAnsi="Garamond"/>
          <w:i/>
          <w:sz w:val="24"/>
          <w:szCs w:val="24"/>
          <w:lang w:val="en-GB"/>
        </w:rPr>
        <w:t xml:space="preserve">in </w:t>
      </w:r>
      <w:proofErr w:type="spellStart"/>
      <w:r w:rsidR="00BB0C71">
        <w:rPr>
          <w:rFonts w:ascii="Garamond" w:hAnsi="Garamond"/>
          <w:i/>
          <w:sz w:val="24"/>
          <w:szCs w:val="24"/>
          <w:lang w:val="en-GB"/>
        </w:rPr>
        <w:t>liquido</w:t>
      </w:r>
      <w:proofErr w:type="spellEnd"/>
      <w:r w:rsidR="00BB0C71">
        <w:rPr>
          <w:rFonts w:ascii="Garamond" w:hAnsi="Garamond"/>
          <w:i/>
          <w:sz w:val="24"/>
          <w:szCs w:val="24"/>
          <w:lang w:val="en-GB"/>
        </w:rPr>
        <w:t xml:space="preserve"> </w:t>
      </w:r>
      <w:proofErr w:type="spellStart"/>
      <w:r w:rsidR="00BB0C71">
        <w:rPr>
          <w:rFonts w:ascii="Garamond" w:hAnsi="Garamond"/>
          <w:i/>
          <w:sz w:val="24"/>
          <w:szCs w:val="24"/>
          <w:lang w:val="en-GB"/>
        </w:rPr>
        <w:t>aethere</w:t>
      </w:r>
      <w:proofErr w:type="spellEnd"/>
      <w:r w:rsidR="00BB0C71">
        <w:rPr>
          <w:rFonts w:ascii="Garamond" w:hAnsi="Garamond"/>
          <w:sz w:val="24"/>
          <w:szCs w:val="24"/>
          <w:lang w:val="en-GB"/>
        </w:rPr>
        <w:t>) and the resulting path</w:t>
      </w:r>
      <w:r w:rsidR="0096670C">
        <w:rPr>
          <w:rFonts w:ascii="Garamond" w:hAnsi="Garamond"/>
          <w:sz w:val="24"/>
          <w:szCs w:val="24"/>
          <w:lang w:val="en-GB"/>
        </w:rPr>
        <w:t>s</w:t>
      </w:r>
      <w:r w:rsidR="00BB0C71">
        <w:rPr>
          <w:rFonts w:ascii="Garamond" w:hAnsi="Garamond"/>
          <w:sz w:val="24"/>
          <w:szCs w:val="24"/>
          <w:lang w:val="en-GB"/>
        </w:rPr>
        <w:t xml:space="preserve"> correspond to what we </w:t>
      </w:r>
      <w:r w:rsidR="00CC7601">
        <w:rPr>
          <w:rFonts w:ascii="Garamond" w:hAnsi="Garamond"/>
          <w:sz w:val="24"/>
          <w:szCs w:val="24"/>
          <w:lang w:val="en-GB"/>
        </w:rPr>
        <w:t>observe</w:t>
      </w:r>
      <w:r w:rsidR="00BB0C71">
        <w:rPr>
          <w:rFonts w:ascii="Garamond" w:hAnsi="Garamond"/>
          <w:sz w:val="24"/>
          <w:szCs w:val="24"/>
          <w:lang w:val="en-GB"/>
        </w:rPr>
        <w:t xml:space="preserve"> as their apparent motions in the </w:t>
      </w:r>
      <w:r w:rsidR="0096670C">
        <w:rPr>
          <w:rFonts w:ascii="Garamond" w:hAnsi="Garamond"/>
          <w:sz w:val="24"/>
          <w:szCs w:val="24"/>
          <w:lang w:val="en-GB"/>
        </w:rPr>
        <w:t>sky</w:t>
      </w:r>
      <w:r w:rsidR="00BB0C71">
        <w:rPr>
          <w:rFonts w:ascii="Garamond" w:hAnsi="Garamond"/>
          <w:sz w:val="24"/>
          <w:szCs w:val="24"/>
          <w:lang w:val="en-GB"/>
        </w:rPr>
        <w:t>.</w:t>
      </w:r>
      <w:r w:rsidR="00CC7601">
        <w:rPr>
          <w:rFonts w:ascii="Garamond" w:hAnsi="Garamond"/>
          <w:sz w:val="24"/>
          <w:szCs w:val="24"/>
          <w:lang w:val="en-GB"/>
        </w:rPr>
        <w:t xml:space="preserve"> </w:t>
      </w:r>
      <w:r w:rsidR="00E22B33">
        <w:rPr>
          <w:rFonts w:ascii="Garamond" w:hAnsi="Garamond"/>
          <w:sz w:val="24"/>
          <w:szCs w:val="24"/>
          <w:lang w:val="en-GB"/>
        </w:rPr>
        <w:t>H</w:t>
      </w:r>
      <w:r w:rsidR="00DC48D5">
        <w:rPr>
          <w:rFonts w:ascii="Garamond" w:hAnsi="Garamond"/>
          <w:sz w:val="24"/>
          <w:szCs w:val="24"/>
          <w:lang w:val="en-GB"/>
        </w:rPr>
        <w:t>eavenly bodies</w:t>
      </w:r>
      <w:r w:rsidR="00CC7601">
        <w:rPr>
          <w:rFonts w:ascii="Garamond" w:hAnsi="Garamond"/>
          <w:sz w:val="24"/>
          <w:szCs w:val="24"/>
          <w:lang w:val="en-GB"/>
        </w:rPr>
        <w:t xml:space="preserve"> </w:t>
      </w:r>
      <w:r w:rsidR="00E22B33">
        <w:rPr>
          <w:rFonts w:ascii="Garamond" w:hAnsi="Garamond"/>
          <w:sz w:val="24"/>
          <w:szCs w:val="24"/>
          <w:lang w:val="en-GB"/>
        </w:rPr>
        <w:t xml:space="preserve">thus </w:t>
      </w:r>
      <w:r w:rsidR="00D11867">
        <w:rPr>
          <w:rFonts w:ascii="Garamond" w:hAnsi="Garamond"/>
          <w:sz w:val="24"/>
          <w:szCs w:val="24"/>
          <w:lang w:val="en-GB"/>
        </w:rPr>
        <w:t xml:space="preserve">actually </w:t>
      </w:r>
      <w:r w:rsidR="0096670C">
        <w:rPr>
          <w:rFonts w:ascii="Garamond" w:hAnsi="Garamond"/>
          <w:sz w:val="24"/>
          <w:szCs w:val="24"/>
          <w:lang w:val="en-GB"/>
        </w:rPr>
        <w:t>move in a</w:t>
      </w:r>
      <w:r w:rsidR="00CC7601">
        <w:rPr>
          <w:rFonts w:ascii="Garamond" w:hAnsi="Garamond"/>
          <w:sz w:val="24"/>
          <w:szCs w:val="24"/>
          <w:lang w:val="en-GB"/>
        </w:rPr>
        <w:t xml:space="preserve"> non-uniform </w:t>
      </w:r>
      <w:r w:rsidR="0096670C">
        <w:rPr>
          <w:rFonts w:ascii="Garamond" w:hAnsi="Garamond"/>
          <w:sz w:val="24"/>
          <w:szCs w:val="24"/>
          <w:lang w:val="en-GB"/>
        </w:rPr>
        <w:t>manner, passing along various</w:t>
      </w:r>
      <w:r w:rsidR="00CC7601">
        <w:rPr>
          <w:rFonts w:ascii="Garamond" w:hAnsi="Garamond"/>
          <w:sz w:val="24"/>
          <w:szCs w:val="24"/>
          <w:lang w:val="en-GB"/>
        </w:rPr>
        <w:t xml:space="preserve"> kind</w:t>
      </w:r>
      <w:r w:rsidR="0096670C">
        <w:rPr>
          <w:rFonts w:ascii="Garamond" w:hAnsi="Garamond"/>
          <w:sz w:val="24"/>
          <w:szCs w:val="24"/>
          <w:lang w:val="en-GB"/>
        </w:rPr>
        <w:t>s</w:t>
      </w:r>
      <w:r w:rsidR="00CC7601">
        <w:rPr>
          <w:rFonts w:ascii="Garamond" w:hAnsi="Garamond"/>
          <w:sz w:val="24"/>
          <w:szCs w:val="24"/>
          <w:lang w:val="en-GB"/>
        </w:rPr>
        <w:t xml:space="preserve"> of spirals and lines in various directions</w:t>
      </w:r>
      <w:r w:rsidR="007A73FE">
        <w:rPr>
          <w:rFonts w:ascii="Garamond" w:hAnsi="Garamond"/>
          <w:sz w:val="24"/>
          <w:szCs w:val="24"/>
          <w:lang w:val="en-GB"/>
        </w:rPr>
        <w:t>, never repeat</w:t>
      </w:r>
      <w:r w:rsidR="0013786D">
        <w:rPr>
          <w:rFonts w:ascii="Garamond" w:hAnsi="Garamond"/>
          <w:sz w:val="24"/>
          <w:szCs w:val="24"/>
          <w:lang w:val="en-GB"/>
        </w:rPr>
        <w:t>ing</w:t>
      </w:r>
      <w:r w:rsidR="007A73FE">
        <w:rPr>
          <w:rFonts w:ascii="Garamond" w:hAnsi="Garamond"/>
          <w:sz w:val="24"/>
          <w:szCs w:val="24"/>
          <w:lang w:val="en-GB"/>
        </w:rPr>
        <w:t xml:space="preserve"> their </w:t>
      </w:r>
      <w:r w:rsidR="0013786D">
        <w:rPr>
          <w:rFonts w:ascii="Garamond" w:hAnsi="Garamond"/>
          <w:sz w:val="24"/>
          <w:szCs w:val="24"/>
          <w:lang w:val="en-GB"/>
        </w:rPr>
        <w:t>paths</w:t>
      </w:r>
      <w:r w:rsidR="00CC7601">
        <w:rPr>
          <w:rFonts w:ascii="Garamond" w:hAnsi="Garamond"/>
          <w:sz w:val="24"/>
          <w:szCs w:val="24"/>
          <w:lang w:val="en-GB"/>
        </w:rPr>
        <w:t>. Th</w:t>
      </w:r>
      <w:r w:rsidR="00DC48D5">
        <w:rPr>
          <w:rFonts w:ascii="Garamond" w:hAnsi="Garamond"/>
          <w:sz w:val="24"/>
          <w:szCs w:val="24"/>
          <w:lang w:val="en-GB"/>
        </w:rPr>
        <w:t xml:space="preserve">eir real motion </w:t>
      </w:r>
      <w:r w:rsidR="007A73FE">
        <w:rPr>
          <w:rFonts w:ascii="Garamond" w:hAnsi="Garamond"/>
          <w:sz w:val="24"/>
          <w:szCs w:val="24"/>
          <w:lang w:val="en-GB"/>
        </w:rPr>
        <w:t>correspond</w:t>
      </w:r>
      <w:r w:rsidR="00DC48D5">
        <w:rPr>
          <w:rFonts w:ascii="Garamond" w:hAnsi="Garamond"/>
          <w:sz w:val="24"/>
          <w:szCs w:val="24"/>
          <w:lang w:val="en-GB"/>
        </w:rPr>
        <w:t>s</w:t>
      </w:r>
      <w:r w:rsidR="007A73FE">
        <w:rPr>
          <w:rFonts w:ascii="Garamond" w:hAnsi="Garamond"/>
          <w:sz w:val="24"/>
          <w:szCs w:val="24"/>
          <w:lang w:val="en-GB"/>
        </w:rPr>
        <w:t xml:space="preserve"> </w:t>
      </w:r>
      <w:r w:rsidR="00DC48D5">
        <w:rPr>
          <w:rFonts w:ascii="Garamond" w:hAnsi="Garamond"/>
          <w:sz w:val="24"/>
          <w:szCs w:val="24"/>
          <w:lang w:val="en-GB"/>
        </w:rPr>
        <w:t xml:space="preserve">directly </w:t>
      </w:r>
      <w:r w:rsidR="007A73FE">
        <w:rPr>
          <w:rFonts w:ascii="Garamond" w:hAnsi="Garamond"/>
          <w:sz w:val="24"/>
          <w:szCs w:val="24"/>
          <w:lang w:val="en-GB"/>
        </w:rPr>
        <w:t>to</w:t>
      </w:r>
      <w:r w:rsidR="00CC7601">
        <w:rPr>
          <w:rFonts w:ascii="Garamond" w:hAnsi="Garamond"/>
          <w:sz w:val="24"/>
          <w:szCs w:val="24"/>
          <w:lang w:val="en-GB"/>
        </w:rPr>
        <w:t xml:space="preserve"> the </w:t>
      </w:r>
      <w:r w:rsidR="007A73FE">
        <w:rPr>
          <w:rFonts w:ascii="Garamond" w:hAnsi="Garamond"/>
          <w:sz w:val="24"/>
          <w:szCs w:val="24"/>
          <w:lang w:val="en-GB"/>
        </w:rPr>
        <w:t xml:space="preserve">irregularity of their </w:t>
      </w:r>
      <w:r w:rsidR="00DC48D5">
        <w:rPr>
          <w:rFonts w:ascii="Garamond" w:hAnsi="Garamond"/>
          <w:sz w:val="24"/>
          <w:szCs w:val="24"/>
          <w:lang w:val="en-GB"/>
        </w:rPr>
        <w:t xml:space="preserve">paths </w:t>
      </w:r>
      <w:r w:rsidR="007A73FE">
        <w:rPr>
          <w:rFonts w:ascii="Garamond" w:hAnsi="Garamond"/>
          <w:sz w:val="24"/>
          <w:szCs w:val="24"/>
          <w:lang w:val="en-GB"/>
        </w:rPr>
        <w:t xml:space="preserve">as they appear in the sky. </w:t>
      </w:r>
      <w:r w:rsidR="0013786D">
        <w:rPr>
          <w:rFonts w:ascii="Garamond" w:hAnsi="Garamond"/>
          <w:sz w:val="24"/>
          <w:szCs w:val="24"/>
          <w:lang w:val="en-GB"/>
        </w:rPr>
        <w:t>V</w:t>
      </w:r>
      <w:r w:rsidR="006A4C5F">
        <w:rPr>
          <w:rFonts w:ascii="Garamond" w:hAnsi="Garamond"/>
          <w:sz w:val="24"/>
          <w:szCs w:val="24"/>
          <w:lang w:val="en-GB"/>
        </w:rPr>
        <w:t>ariations in</w:t>
      </w:r>
      <w:r w:rsidR="00DC48D5">
        <w:rPr>
          <w:rFonts w:ascii="Garamond" w:hAnsi="Garamond"/>
          <w:sz w:val="24"/>
          <w:szCs w:val="24"/>
          <w:lang w:val="en-GB"/>
        </w:rPr>
        <w:t xml:space="preserve"> their </w:t>
      </w:r>
      <w:r w:rsidR="007A73FE">
        <w:rPr>
          <w:rFonts w:ascii="Garamond" w:hAnsi="Garamond"/>
          <w:sz w:val="24"/>
          <w:szCs w:val="24"/>
          <w:lang w:val="en-GB"/>
        </w:rPr>
        <w:t xml:space="preserve">motion </w:t>
      </w:r>
      <w:r w:rsidR="0013786D">
        <w:rPr>
          <w:rFonts w:ascii="Garamond" w:hAnsi="Garamond"/>
          <w:sz w:val="24"/>
          <w:szCs w:val="24"/>
          <w:lang w:val="en-GB"/>
        </w:rPr>
        <w:t>are</w:t>
      </w:r>
      <w:r w:rsidR="007A73FE">
        <w:rPr>
          <w:rFonts w:ascii="Garamond" w:hAnsi="Garamond"/>
          <w:sz w:val="24"/>
          <w:szCs w:val="24"/>
          <w:lang w:val="en-GB"/>
        </w:rPr>
        <w:t xml:space="preserve"> due to the</w:t>
      </w:r>
      <w:r w:rsidR="0013786D">
        <w:rPr>
          <w:rFonts w:ascii="Garamond" w:hAnsi="Garamond"/>
          <w:sz w:val="24"/>
          <w:szCs w:val="24"/>
          <w:lang w:val="en-GB"/>
        </w:rPr>
        <w:t xml:space="preserve"> fact that each</w:t>
      </w:r>
      <w:r w:rsidR="007A73FE">
        <w:rPr>
          <w:rFonts w:ascii="Garamond" w:hAnsi="Garamond"/>
          <w:sz w:val="24"/>
          <w:szCs w:val="24"/>
          <w:lang w:val="en-GB"/>
        </w:rPr>
        <w:t xml:space="preserve"> planet</w:t>
      </w:r>
      <w:r w:rsidR="0013786D">
        <w:rPr>
          <w:rFonts w:ascii="Garamond" w:hAnsi="Garamond"/>
          <w:sz w:val="24"/>
          <w:szCs w:val="24"/>
          <w:lang w:val="en-GB"/>
        </w:rPr>
        <w:t xml:space="preserve"> is</w:t>
      </w:r>
      <w:r w:rsidR="007A73FE">
        <w:rPr>
          <w:rFonts w:ascii="Garamond" w:hAnsi="Garamond"/>
          <w:sz w:val="24"/>
          <w:szCs w:val="24"/>
          <w:lang w:val="en-GB"/>
        </w:rPr>
        <w:t xml:space="preserve"> ‘living being endowed with reason’ (</w:t>
      </w:r>
      <w:r w:rsidR="007A73FE">
        <w:rPr>
          <w:rFonts w:ascii="Garamond" w:hAnsi="Garamond"/>
          <w:i/>
          <w:sz w:val="24"/>
          <w:szCs w:val="24"/>
          <w:lang w:val="en-GB"/>
        </w:rPr>
        <w:t xml:space="preserve">animalia rationis </w:t>
      </w:r>
      <w:proofErr w:type="spellStart"/>
      <w:r w:rsidR="007A73FE">
        <w:rPr>
          <w:rFonts w:ascii="Garamond" w:hAnsi="Garamond"/>
          <w:i/>
          <w:sz w:val="24"/>
          <w:szCs w:val="24"/>
          <w:lang w:val="en-GB"/>
        </w:rPr>
        <w:t>capacia</w:t>
      </w:r>
      <w:proofErr w:type="spellEnd"/>
      <w:r w:rsidR="007A73FE">
        <w:rPr>
          <w:rFonts w:ascii="Garamond" w:hAnsi="Garamond"/>
          <w:sz w:val="24"/>
          <w:szCs w:val="24"/>
          <w:lang w:val="en-GB"/>
        </w:rPr>
        <w:t xml:space="preserve">). </w:t>
      </w:r>
      <w:r w:rsidR="00311D88">
        <w:rPr>
          <w:rFonts w:ascii="Garamond" w:hAnsi="Garamond"/>
          <w:sz w:val="24"/>
          <w:szCs w:val="24"/>
          <w:lang w:val="en-GB"/>
        </w:rPr>
        <w:t>According to Kepler, Patrizi</w:t>
      </w:r>
      <w:r w:rsidR="007A73FE">
        <w:rPr>
          <w:rFonts w:ascii="Garamond" w:hAnsi="Garamond"/>
          <w:sz w:val="24"/>
          <w:szCs w:val="24"/>
          <w:lang w:val="en-GB"/>
        </w:rPr>
        <w:t xml:space="preserve"> bases his claim on ‘barbarian philosophy’ (</w:t>
      </w:r>
      <w:proofErr w:type="spellStart"/>
      <w:r w:rsidR="007A73FE">
        <w:rPr>
          <w:rFonts w:ascii="Garamond" w:hAnsi="Garamond"/>
          <w:i/>
          <w:sz w:val="24"/>
          <w:szCs w:val="24"/>
          <w:lang w:val="en-GB"/>
        </w:rPr>
        <w:t>authoritate</w:t>
      </w:r>
      <w:proofErr w:type="spellEnd"/>
      <w:r w:rsidR="007A73FE">
        <w:rPr>
          <w:rFonts w:ascii="Garamond" w:hAnsi="Garamond"/>
          <w:i/>
          <w:sz w:val="24"/>
          <w:szCs w:val="24"/>
          <w:lang w:val="en-GB"/>
        </w:rPr>
        <w:t xml:space="preserve"> </w:t>
      </w:r>
      <w:proofErr w:type="spellStart"/>
      <w:r w:rsidR="001456BD">
        <w:rPr>
          <w:rFonts w:ascii="Garamond" w:hAnsi="Garamond"/>
          <w:i/>
          <w:sz w:val="24"/>
          <w:szCs w:val="24"/>
          <w:lang w:val="en-GB"/>
        </w:rPr>
        <w:t>philosophiae</w:t>
      </w:r>
      <w:proofErr w:type="spellEnd"/>
      <w:r w:rsidR="001456BD">
        <w:rPr>
          <w:rFonts w:ascii="Garamond" w:hAnsi="Garamond"/>
          <w:i/>
          <w:sz w:val="24"/>
          <w:szCs w:val="24"/>
          <w:lang w:val="en-GB"/>
        </w:rPr>
        <w:t xml:space="preserve"> </w:t>
      </w:r>
      <w:proofErr w:type="spellStart"/>
      <w:r w:rsidR="001456BD">
        <w:rPr>
          <w:rFonts w:ascii="Garamond" w:hAnsi="Garamond"/>
          <w:i/>
          <w:sz w:val="24"/>
          <w:szCs w:val="24"/>
          <w:lang w:val="en-GB"/>
        </w:rPr>
        <w:t>barbaricae</w:t>
      </w:r>
      <w:proofErr w:type="spellEnd"/>
      <w:r w:rsidR="007A73FE">
        <w:rPr>
          <w:rFonts w:ascii="Garamond" w:hAnsi="Garamond"/>
          <w:sz w:val="24"/>
          <w:szCs w:val="24"/>
          <w:lang w:val="en-GB"/>
        </w:rPr>
        <w:t>)</w:t>
      </w:r>
      <w:r w:rsidR="00DC7A0D">
        <w:rPr>
          <w:rFonts w:ascii="Garamond" w:hAnsi="Garamond"/>
          <w:sz w:val="24"/>
          <w:szCs w:val="24"/>
          <w:lang w:val="en-GB"/>
        </w:rPr>
        <w:t xml:space="preserve"> and</w:t>
      </w:r>
      <w:r w:rsidR="00EF77A4">
        <w:rPr>
          <w:rFonts w:ascii="Garamond" w:hAnsi="Garamond"/>
          <w:sz w:val="24"/>
          <w:szCs w:val="24"/>
          <w:lang w:val="en-GB"/>
        </w:rPr>
        <w:t xml:space="preserve"> maintains that</w:t>
      </w:r>
      <w:r w:rsidR="0013786D">
        <w:rPr>
          <w:rFonts w:ascii="Garamond" w:hAnsi="Garamond"/>
          <w:sz w:val="24"/>
          <w:szCs w:val="24"/>
          <w:lang w:val="en-GB"/>
        </w:rPr>
        <w:t xml:space="preserve"> </w:t>
      </w:r>
      <w:r w:rsidR="00EF77A4">
        <w:rPr>
          <w:rFonts w:ascii="Garamond" w:hAnsi="Garamond"/>
          <w:sz w:val="24"/>
          <w:szCs w:val="24"/>
          <w:lang w:val="en-GB"/>
        </w:rPr>
        <w:t xml:space="preserve">such </w:t>
      </w:r>
      <w:r w:rsidR="00DC48D5">
        <w:rPr>
          <w:rFonts w:ascii="Garamond" w:hAnsi="Garamond"/>
          <w:sz w:val="24"/>
          <w:szCs w:val="24"/>
          <w:lang w:val="en-GB"/>
        </w:rPr>
        <w:t>explanation</w:t>
      </w:r>
      <w:r w:rsidR="00EF77A4">
        <w:rPr>
          <w:rFonts w:ascii="Garamond" w:hAnsi="Garamond"/>
          <w:sz w:val="24"/>
          <w:szCs w:val="24"/>
          <w:lang w:val="en-GB"/>
        </w:rPr>
        <w:t xml:space="preserve"> of celestial motions</w:t>
      </w:r>
      <w:r w:rsidR="001456BD">
        <w:rPr>
          <w:rFonts w:ascii="Garamond" w:hAnsi="Garamond"/>
          <w:sz w:val="24"/>
          <w:szCs w:val="24"/>
          <w:lang w:val="en-GB"/>
        </w:rPr>
        <w:t xml:space="preserve"> is </w:t>
      </w:r>
      <w:r w:rsidR="0013786D">
        <w:rPr>
          <w:rFonts w:ascii="Garamond" w:hAnsi="Garamond"/>
          <w:sz w:val="24"/>
          <w:szCs w:val="24"/>
          <w:lang w:val="en-GB"/>
        </w:rPr>
        <w:t xml:space="preserve">ultimately </w:t>
      </w:r>
      <w:r w:rsidR="00311D88" w:rsidRPr="0074320E">
        <w:rPr>
          <w:rFonts w:ascii="Garamond" w:hAnsi="Garamond"/>
          <w:sz w:val="24"/>
          <w:szCs w:val="24"/>
          <w:lang w:val="en-GB"/>
        </w:rPr>
        <w:t>possible</w:t>
      </w:r>
      <w:r w:rsidR="006A4C5F" w:rsidRPr="0074320E">
        <w:rPr>
          <w:rFonts w:ascii="Garamond" w:hAnsi="Garamond"/>
          <w:sz w:val="24"/>
          <w:szCs w:val="24"/>
          <w:lang w:val="en-GB"/>
        </w:rPr>
        <w:t xml:space="preserve"> </w:t>
      </w:r>
      <w:r w:rsidR="00311D88" w:rsidRPr="0074320E">
        <w:rPr>
          <w:rFonts w:ascii="Garamond" w:hAnsi="Garamond"/>
          <w:sz w:val="24"/>
          <w:szCs w:val="24"/>
          <w:lang w:val="en-GB"/>
        </w:rPr>
        <w:t xml:space="preserve">because </w:t>
      </w:r>
      <w:r w:rsidR="001456BD" w:rsidRPr="0074320E">
        <w:rPr>
          <w:rFonts w:ascii="Garamond" w:hAnsi="Garamond"/>
          <w:sz w:val="24"/>
          <w:szCs w:val="24"/>
          <w:lang w:val="en-GB"/>
        </w:rPr>
        <w:t xml:space="preserve">divine omnipotence </w:t>
      </w:r>
      <w:r w:rsidR="00EF77A4" w:rsidRPr="0074320E">
        <w:rPr>
          <w:rFonts w:ascii="Garamond" w:hAnsi="Garamond"/>
          <w:sz w:val="24"/>
          <w:szCs w:val="24"/>
          <w:lang w:val="en-GB"/>
        </w:rPr>
        <w:t xml:space="preserve">could well create </w:t>
      </w:r>
      <w:r w:rsidR="00C705FB" w:rsidRPr="0074320E">
        <w:rPr>
          <w:rFonts w:ascii="Garamond" w:hAnsi="Garamond"/>
          <w:sz w:val="24"/>
          <w:szCs w:val="24"/>
          <w:lang w:val="en-GB"/>
        </w:rPr>
        <w:t xml:space="preserve">astral </w:t>
      </w:r>
      <w:r w:rsidR="001456BD" w:rsidRPr="0074320E">
        <w:rPr>
          <w:rFonts w:ascii="Garamond" w:hAnsi="Garamond"/>
          <w:sz w:val="24"/>
          <w:szCs w:val="24"/>
          <w:lang w:val="en-GB"/>
        </w:rPr>
        <w:t>beings</w:t>
      </w:r>
      <w:r w:rsidR="00C705FB" w:rsidRPr="0074320E">
        <w:rPr>
          <w:rFonts w:ascii="Garamond" w:hAnsi="Garamond"/>
          <w:sz w:val="24"/>
          <w:szCs w:val="24"/>
          <w:lang w:val="en-GB"/>
        </w:rPr>
        <w:t xml:space="preserve"> </w:t>
      </w:r>
      <w:r w:rsidR="00EF77A4" w:rsidRPr="0074320E">
        <w:rPr>
          <w:rFonts w:ascii="Garamond" w:hAnsi="Garamond"/>
          <w:sz w:val="24"/>
          <w:szCs w:val="24"/>
          <w:lang w:val="en-GB"/>
        </w:rPr>
        <w:t xml:space="preserve">endowed with wisdom </w:t>
      </w:r>
      <w:r w:rsidR="0074320E">
        <w:rPr>
          <w:rFonts w:ascii="Garamond" w:hAnsi="Garamond"/>
          <w:sz w:val="24"/>
          <w:szCs w:val="24"/>
          <w:lang w:val="en-GB"/>
        </w:rPr>
        <w:t xml:space="preserve">such </w:t>
      </w:r>
      <w:r w:rsidR="00C705FB" w:rsidRPr="0074320E">
        <w:rPr>
          <w:rFonts w:ascii="Garamond" w:hAnsi="Garamond"/>
          <w:sz w:val="24"/>
          <w:szCs w:val="24"/>
          <w:lang w:val="en-GB"/>
        </w:rPr>
        <w:t xml:space="preserve">that </w:t>
      </w:r>
      <w:r w:rsidR="00EF77A4" w:rsidRPr="0074320E">
        <w:rPr>
          <w:rFonts w:ascii="Garamond" w:hAnsi="Garamond"/>
          <w:sz w:val="24"/>
          <w:szCs w:val="24"/>
          <w:lang w:val="en-GB"/>
        </w:rPr>
        <w:t xml:space="preserve">they </w:t>
      </w:r>
      <w:r w:rsidR="0074320E">
        <w:rPr>
          <w:rFonts w:ascii="Garamond" w:hAnsi="Garamond"/>
          <w:sz w:val="24"/>
          <w:szCs w:val="24"/>
          <w:lang w:val="en-GB"/>
        </w:rPr>
        <w:t>could</w:t>
      </w:r>
      <w:bookmarkStart w:id="0" w:name="_GoBack"/>
      <w:bookmarkEnd w:id="0"/>
      <w:r w:rsidR="00EF77A4" w:rsidRPr="0074320E">
        <w:rPr>
          <w:rFonts w:ascii="Garamond" w:hAnsi="Garamond"/>
          <w:sz w:val="24"/>
          <w:szCs w:val="24"/>
          <w:lang w:val="en-GB"/>
        </w:rPr>
        <w:t xml:space="preserve"> </w:t>
      </w:r>
      <w:r w:rsidR="00C705FB" w:rsidRPr="0074320E">
        <w:rPr>
          <w:rFonts w:ascii="Garamond" w:hAnsi="Garamond"/>
          <w:sz w:val="24"/>
          <w:szCs w:val="24"/>
          <w:lang w:val="en-GB"/>
        </w:rPr>
        <w:t xml:space="preserve">execute </w:t>
      </w:r>
      <w:r w:rsidR="00DC7A0D" w:rsidRPr="0074320E">
        <w:rPr>
          <w:rFonts w:ascii="Garamond" w:hAnsi="Garamond"/>
          <w:sz w:val="24"/>
          <w:szCs w:val="24"/>
          <w:lang w:val="en-GB"/>
        </w:rPr>
        <w:t>the</w:t>
      </w:r>
      <w:r w:rsidR="00C705FB" w:rsidRPr="0074320E">
        <w:rPr>
          <w:rFonts w:ascii="Garamond" w:hAnsi="Garamond"/>
          <w:sz w:val="24"/>
          <w:szCs w:val="24"/>
          <w:lang w:val="en-GB"/>
        </w:rPr>
        <w:t xml:space="preserve"> </w:t>
      </w:r>
      <w:r w:rsidR="001456BD" w:rsidRPr="0074320E">
        <w:rPr>
          <w:rFonts w:ascii="Garamond" w:hAnsi="Garamond"/>
          <w:sz w:val="24"/>
          <w:szCs w:val="24"/>
          <w:lang w:val="en-GB"/>
        </w:rPr>
        <w:t>motion</w:t>
      </w:r>
      <w:r w:rsidR="00DC7A0D" w:rsidRPr="0074320E">
        <w:rPr>
          <w:rFonts w:ascii="Garamond" w:hAnsi="Garamond"/>
          <w:sz w:val="24"/>
          <w:szCs w:val="24"/>
          <w:lang w:val="en-GB"/>
        </w:rPr>
        <w:t>s</w:t>
      </w:r>
      <w:r w:rsidR="00C705FB" w:rsidRPr="0074320E">
        <w:rPr>
          <w:rFonts w:ascii="Garamond" w:hAnsi="Garamond"/>
          <w:sz w:val="24"/>
          <w:szCs w:val="24"/>
          <w:lang w:val="en-GB"/>
        </w:rPr>
        <w:t>, which we observe as more or less regular,</w:t>
      </w:r>
      <w:r w:rsidR="001456BD" w:rsidRPr="0074320E">
        <w:rPr>
          <w:rFonts w:ascii="Garamond" w:hAnsi="Garamond"/>
          <w:sz w:val="24"/>
          <w:szCs w:val="24"/>
          <w:lang w:val="en-GB"/>
        </w:rPr>
        <w:t xml:space="preserve"> </w:t>
      </w:r>
      <w:r w:rsidR="00C705FB" w:rsidRPr="0074320E">
        <w:rPr>
          <w:rFonts w:ascii="Garamond" w:hAnsi="Garamond"/>
          <w:sz w:val="24"/>
          <w:szCs w:val="24"/>
          <w:lang w:val="en-GB"/>
        </w:rPr>
        <w:t>as long as the</w:t>
      </w:r>
      <w:r w:rsidR="001456BD" w:rsidRPr="0074320E">
        <w:rPr>
          <w:rFonts w:ascii="Garamond" w:hAnsi="Garamond"/>
          <w:sz w:val="24"/>
          <w:szCs w:val="24"/>
          <w:lang w:val="en-GB"/>
        </w:rPr>
        <w:t xml:space="preserve"> world </w:t>
      </w:r>
      <w:r w:rsidR="006A4C5F" w:rsidRPr="0074320E">
        <w:rPr>
          <w:rFonts w:ascii="Garamond" w:hAnsi="Garamond"/>
          <w:sz w:val="24"/>
          <w:szCs w:val="24"/>
          <w:lang w:val="en-GB"/>
        </w:rPr>
        <w:t xml:space="preserve">exists </w:t>
      </w:r>
      <w:r w:rsidR="001456BD" w:rsidRPr="0074320E">
        <w:rPr>
          <w:rFonts w:ascii="Garamond" w:hAnsi="Garamond"/>
          <w:sz w:val="24"/>
          <w:szCs w:val="24"/>
          <w:lang w:val="en-GB"/>
        </w:rPr>
        <w:t>(</w:t>
      </w:r>
      <w:r w:rsidR="00ED18FB" w:rsidRPr="0074320E">
        <w:rPr>
          <w:rFonts w:ascii="Garamond" w:hAnsi="Garamond"/>
          <w:sz w:val="24"/>
          <w:szCs w:val="24"/>
          <w:lang w:val="en-GB"/>
        </w:rPr>
        <w:t>272</w:t>
      </w:r>
      <w:r w:rsidR="00ED18FB">
        <w:rPr>
          <w:rFonts w:ascii="Garamond" w:hAnsi="Garamond"/>
          <w:sz w:val="24"/>
          <w:szCs w:val="24"/>
          <w:lang w:val="en-GB"/>
        </w:rPr>
        <w:t>.7–</w:t>
      </w:r>
      <w:r w:rsidR="001456BD">
        <w:rPr>
          <w:rFonts w:ascii="Garamond" w:hAnsi="Garamond"/>
          <w:sz w:val="24"/>
          <w:szCs w:val="24"/>
          <w:lang w:val="en-GB"/>
        </w:rPr>
        <w:t>23</w:t>
      </w:r>
      <w:r w:rsidR="00134254">
        <w:rPr>
          <w:rFonts w:ascii="Garamond" w:hAnsi="Garamond"/>
          <w:sz w:val="24"/>
          <w:szCs w:val="24"/>
          <w:lang w:val="en-GB"/>
        </w:rPr>
        <w:t xml:space="preserve"> = KGW XX,1,29.3–17</w:t>
      </w:r>
      <w:r w:rsidR="00ED18FB">
        <w:rPr>
          <w:rFonts w:ascii="Garamond" w:hAnsi="Garamond"/>
          <w:sz w:val="24"/>
          <w:szCs w:val="24"/>
          <w:lang w:val="en-GB"/>
        </w:rPr>
        <w:t>)</w:t>
      </w:r>
      <w:r w:rsidR="001456BD">
        <w:rPr>
          <w:rFonts w:ascii="Garamond" w:hAnsi="Garamond"/>
          <w:sz w:val="24"/>
          <w:szCs w:val="24"/>
          <w:lang w:val="en-GB"/>
        </w:rPr>
        <w:t>.</w:t>
      </w:r>
      <w:r w:rsidR="003C1F0B">
        <w:rPr>
          <w:rFonts w:ascii="Garamond" w:hAnsi="Garamond"/>
          <w:sz w:val="24"/>
          <w:szCs w:val="24"/>
          <w:lang w:val="en-GB"/>
        </w:rPr>
        <w:t xml:space="preserve"> </w:t>
      </w:r>
      <w:r w:rsidR="0013786D">
        <w:rPr>
          <w:rFonts w:ascii="Garamond" w:hAnsi="Garamond"/>
          <w:sz w:val="24"/>
          <w:szCs w:val="24"/>
          <w:lang w:val="en-GB"/>
        </w:rPr>
        <w:t xml:space="preserve">The </w:t>
      </w:r>
      <w:r w:rsidR="00D56AEB">
        <w:rPr>
          <w:rFonts w:ascii="Garamond" w:hAnsi="Garamond"/>
          <w:sz w:val="24"/>
          <w:szCs w:val="24"/>
          <w:lang w:val="en-GB"/>
        </w:rPr>
        <w:t xml:space="preserve">‘barbarian philosophy’ </w:t>
      </w:r>
      <w:r w:rsidR="0013786D">
        <w:rPr>
          <w:rFonts w:ascii="Garamond" w:hAnsi="Garamond"/>
          <w:sz w:val="24"/>
          <w:szCs w:val="24"/>
          <w:lang w:val="en-GB"/>
        </w:rPr>
        <w:t xml:space="preserve">Kepler alludes to </w:t>
      </w:r>
      <w:r w:rsidR="00D56AEB">
        <w:rPr>
          <w:rFonts w:ascii="Garamond" w:hAnsi="Garamond"/>
          <w:sz w:val="24"/>
          <w:szCs w:val="24"/>
          <w:lang w:val="en-GB"/>
        </w:rPr>
        <w:t xml:space="preserve">are obviously the </w:t>
      </w:r>
      <w:r w:rsidR="00D56AEB">
        <w:rPr>
          <w:rFonts w:ascii="Garamond" w:hAnsi="Garamond"/>
          <w:i/>
          <w:sz w:val="24"/>
          <w:szCs w:val="24"/>
          <w:lang w:val="en-GB"/>
        </w:rPr>
        <w:t>Chaldean Oracles</w:t>
      </w:r>
      <w:r w:rsidR="0013786D">
        <w:rPr>
          <w:rFonts w:ascii="Garamond" w:hAnsi="Garamond"/>
          <w:iCs/>
          <w:sz w:val="24"/>
          <w:szCs w:val="24"/>
          <w:lang w:val="en-GB"/>
        </w:rPr>
        <w:t>, which</w:t>
      </w:r>
      <w:r w:rsidR="00D56AEB">
        <w:rPr>
          <w:rFonts w:ascii="Garamond" w:hAnsi="Garamond"/>
          <w:i/>
          <w:sz w:val="24"/>
          <w:szCs w:val="24"/>
          <w:lang w:val="en-GB"/>
        </w:rPr>
        <w:t xml:space="preserve"> </w:t>
      </w:r>
      <w:r w:rsidR="00D56AEB">
        <w:rPr>
          <w:rFonts w:ascii="Garamond" w:hAnsi="Garamond"/>
          <w:sz w:val="24"/>
          <w:szCs w:val="24"/>
          <w:lang w:val="en-GB"/>
        </w:rPr>
        <w:t>Patrizi attribute</w:t>
      </w:r>
      <w:r w:rsidR="00E22B33">
        <w:rPr>
          <w:rFonts w:ascii="Garamond" w:hAnsi="Garamond"/>
          <w:sz w:val="24"/>
          <w:szCs w:val="24"/>
          <w:lang w:val="en-GB"/>
        </w:rPr>
        <w:t>d</w:t>
      </w:r>
      <w:r w:rsidR="00D56AEB">
        <w:rPr>
          <w:rFonts w:ascii="Garamond" w:hAnsi="Garamond"/>
          <w:sz w:val="24"/>
          <w:szCs w:val="24"/>
          <w:lang w:val="en-GB"/>
        </w:rPr>
        <w:t xml:space="preserve"> to Zoroaster and his Magi and considered them to be the most ancient textual representat</w:t>
      </w:r>
      <w:r w:rsidR="0013786D">
        <w:rPr>
          <w:rFonts w:ascii="Garamond" w:hAnsi="Garamond"/>
          <w:sz w:val="24"/>
          <w:szCs w:val="24"/>
          <w:lang w:val="en-GB"/>
        </w:rPr>
        <w:t>ion</w:t>
      </w:r>
      <w:r w:rsidR="00D56AEB">
        <w:rPr>
          <w:rFonts w:ascii="Garamond" w:hAnsi="Garamond"/>
          <w:sz w:val="24"/>
          <w:szCs w:val="24"/>
          <w:lang w:val="en-GB"/>
        </w:rPr>
        <w:t xml:space="preserve"> of ‘ancient wisdom’.</w:t>
      </w:r>
      <w:r w:rsidR="007011EE">
        <w:rPr>
          <w:rFonts w:ascii="Garamond" w:hAnsi="Garamond"/>
          <w:sz w:val="24"/>
          <w:szCs w:val="24"/>
          <w:lang w:val="en-GB"/>
        </w:rPr>
        <w:t xml:space="preserve"> </w:t>
      </w:r>
      <w:r w:rsidR="00E22B33">
        <w:rPr>
          <w:rFonts w:ascii="Garamond" w:hAnsi="Garamond"/>
          <w:sz w:val="24"/>
          <w:szCs w:val="24"/>
          <w:lang w:val="en-GB"/>
        </w:rPr>
        <w:t xml:space="preserve">Nevertheless, </w:t>
      </w:r>
      <w:r w:rsidR="0013786D">
        <w:rPr>
          <w:rFonts w:ascii="Garamond" w:hAnsi="Garamond"/>
          <w:sz w:val="24"/>
          <w:szCs w:val="24"/>
          <w:lang w:val="en-GB"/>
        </w:rPr>
        <w:t xml:space="preserve">by using </w:t>
      </w:r>
      <w:r w:rsidR="007011EE">
        <w:rPr>
          <w:rFonts w:ascii="Garamond" w:hAnsi="Garamond"/>
          <w:sz w:val="24"/>
          <w:szCs w:val="24"/>
          <w:lang w:val="en-GB"/>
        </w:rPr>
        <w:t>the adjective</w:t>
      </w:r>
      <w:r w:rsidR="00DC48D5">
        <w:rPr>
          <w:rFonts w:ascii="Garamond" w:hAnsi="Garamond"/>
          <w:sz w:val="24"/>
          <w:szCs w:val="24"/>
          <w:lang w:val="en-GB"/>
        </w:rPr>
        <w:t xml:space="preserve"> ‘barbarian’</w:t>
      </w:r>
      <w:r w:rsidR="007011EE">
        <w:rPr>
          <w:rFonts w:ascii="Garamond" w:hAnsi="Garamond"/>
          <w:sz w:val="24"/>
          <w:szCs w:val="24"/>
          <w:lang w:val="en-GB"/>
        </w:rPr>
        <w:t xml:space="preserve"> </w:t>
      </w:r>
      <w:r w:rsidR="00DC48D5">
        <w:rPr>
          <w:rFonts w:ascii="Garamond" w:hAnsi="Garamond"/>
          <w:sz w:val="24"/>
          <w:szCs w:val="24"/>
          <w:lang w:val="en-GB"/>
        </w:rPr>
        <w:t xml:space="preserve">Kepler </w:t>
      </w:r>
      <w:r w:rsidR="0013786D">
        <w:rPr>
          <w:rFonts w:ascii="Garamond" w:hAnsi="Garamond"/>
          <w:sz w:val="24"/>
          <w:szCs w:val="24"/>
          <w:lang w:val="en-GB"/>
        </w:rPr>
        <w:t xml:space="preserve">draws a distinction </w:t>
      </w:r>
      <w:r w:rsidR="007011EE">
        <w:rPr>
          <w:rFonts w:ascii="Garamond" w:hAnsi="Garamond"/>
          <w:sz w:val="24"/>
          <w:szCs w:val="24"/>
          <w:lang w:val="en-GB"/>
        </w:rPr>
        <w:t xml:space="preserve">between </w:t>
      </w:r>
      <w:r w:rsidR="006C4D89">
        <w:rPr>
          <w:rFonts w:ascii="Garamond" w:hAnsi="Garamond"/>
          <w:sz w:val="24"/>
          <w:szCs w:val="24"/>
          <w:lang w:val="en-GB"/>
        </w:rPr>
        <w:t>an</w:t>
      </w:r>
      <w:r w:rsidR="00DC48D5">
        <w:rPr>
          <w:rFonts w:ascii="Garamond" w:hAnsi="Garamond"/>
          <w:sz w:val="24"/>
          <w:szCs w:val="24"/>
          <w:lang w:val="en-GB"/>
        </w:rPr>
        <w:t xml:space="preserve"> </w:t>
      </w:r>
      <w:r w:rsidR="00BB7C7A">
        <w:rPr>
          <w:rFonts w:ascii="Garamond" w:hAnsi="Garamond"/>
          <w:sz w:val="24"/>
          <w:szCs w:val="24"/>
          <w:lang w:val="en-GB"/>
        </w:rPr>
        <w:t>alien</w:t>
      </w:r>
      <w:r w:rsidR="0013786D">
        <w:rPr>
          <w:rFonts w:ascii="Garamond" w:hAnsi="Garamond"/>
          <w:sz w:val="24"/>
          <w:szCs w:val="24"/>
          <w:lang w:val="en-GB"/>
        </w:rPr>
        <w:t xml:space="preserve"> –</w:t>
      </w:r>
      <w:r w:rsidR="00BB7C7A">
        <w:rPr>
          <w:rFonts w:ascii="Garamond" w:hAnsi="Garamond"/>
          <w:sz w:val="24"/>
          <w:szCs w:val="24"/>
          <w:lang w:val="en-GB"/>
        </w:rPr>
        <w:t xml:space="preserve"> and possibly more primitive</w:t>
      </w:r>
      <w:r w:rsidR="0013786D">
        <w:rPr>
          <w:rFonts w:ascii="Garamond" w:hAnsi="Garamond"/>
          <w:sz w:val="24"/>
          <w:szCs w:val="24"/>
          <w:lang w:val="en-GB"/>
        </w:rPr>
        <w:t xml:space="preserve"> – tradition and </w:t>
      </w:r>
      <w:r w:rsidR="007011EE">
        <w:rPr>
          <w:rFonts w:ascii="Garamond" w:hAnsi="Garamond"/>
          <w:sz w:val="24"/>
          <w:szCs w:val="24"/>
          <w:lang w:val="en-GB"/>
        </w:rPr>
        <w:t>Greek philosophy, which covers also astronomy and other sciences.</w:t>
      </w:r>
    </w:p>
    <w:p w14:paraId="6D2DC0A0" w14:textId="70D68E3F" w:rsidR="003E1D9C" w:rsidRDefault="00AC0FA3" w:rsidP="0096670C">
      <w:pPr>
        <w:spacing w:line="360" w:lineRule="auto"/>
        <w:jc w:val="both"/>
        <w:rPr>
          <w:rFonts w:ascii="Garamond" w:hAnsi="Garamond"/>
          <w:sz w:val="24"/>
          <w:szCs w:val="24"/>
          <w:lang w:val="en-GB"/>
        </w:rPr>
      </w:pPr>
      <w:r>
        <w:rPr>
          <w:rFonts w:ascii="Garamond" w:hAnsi="Garamond"/>
          <w:sz w:val="24"/>
          <w:szCs w:val="24"/>
          <w:lang w:val="en-GB"/>
        </w:rPr>
        <w:t xml:space="preserve">After summarising </w:t>
      </w:r>
      <w:r w:rsidR="009F5D10">
        <w:rPr>
          <w:rFonts w:ascii="Garamond" w:hAnsi="Garamond"/>
          <w:sz w:val="24"/>
          <w:szCs w:val="24"/>
          <w:lang w:val="en-GB"/>
        </w:rPr>
        <w:t>Patrizi’s</w:t>
      </w:r>
      <w:r w:rsidR="006A4C5F">
        <w:rPr>
          <w:rFonts w:ascii="Garamond" w:hAnsi="Garamond"/>
          <w:sz w:val="24"/>
          <w:szCs w:val="24"/>
          <w:lang w:val="en-GB"/>
        </w:rPr>
        <w:t xml:space="preserve"> iconoclastic</w:t>
      </w:r>
      <w:r w:rsidR="009F5D10">
        <w:rPr>
          <w:rFonts w:ascii="Garamond" w:hAnsi="Garamond"/>
          <w:sz w:val="24"/>
          <w:szCs w:val="24"/>
          <w:lang w:val="en-GB"/>
        </w:rPr>
        <w:t xml:space="preserve"> opinions about astronomy and the motion of heavenly bodies, Kepler </w:t>
      </w:r>
      <w:r w:rsidR="00E22B33">
        <w:rPr>
          <w:rFonts w:ascii="Garamond" w:hAnsi="Garamond"/>
          <w:sz w:val="24"/>
          <w:szCs w:val="24"/>
          <w:lang w:val="en-GB"/>
        </w:rPr>
        <w:t xml:space="preserve">proceeds to refuting </w:t>
      </w:r>
      <w:r w:rsidR="001D6E24">
        <w:rPr>
          <w:rFonts w:ascii="Garamond" w:hAnsi="Garamond"/>
          <w:sz w:val="24"/>
          <w:szCs w:val="24"/>
          <w:lang w:val="en-GB"/>
        </w:rPr>
        <w:t>Patrizi</w:t>
      </w:r>
      <w:r w:rsidR="000070C0">
        <w:rPr>
          <w:rFonts w:ascii="Garamond" w:hAnsi="Garamond"/>
          <w:sz w:val="24"/>
          <w:szCs w:val="24"/>
          <w:lang w:val="en-GB"/>
        </w:rPr>
        <w:t xml:space="preserve"> </w:t>
      </w:r>
      <w:r w:rsidR="006C4D89">
        <w:rPr>
          <w:rFonts w:ascii="Garamond" w:hAnsi="Garamond"/>
          <w:sz w:val="24"/>
          <w:szCs w:val="24"/>
          <w:lang w:val="en-GB"/>
        </w:rPr>
        <w:t>p</w:t>
      </w:r>
      <w:r w:rsidR="000070C0">
        <w:rPr>
          <w:rFonts w:ascii="Garamond" w:hAnsi="Garamond"/>
          <w:sz w:val="24"/>
          <w:szCs w:val="24"/>
          <w:lang w:val="en-GB"/>
        </w:rPr>
        <w:t xml:space="preserve">oint </w:t>
      </w:r>
      <w:r w:rsidR="006C4D89">
        <w:rPr>
          <w:rFonts w:ascii="Garamond" w:hAnsi="Garamond"/>
          <w:sz w:val="24"/>
          <w:szCs w:val="24"/>
          <w:lang w:val="en-GB"/>
        </w:rPr>
        <w:t>by</w:t>
      </w:r>
      <w:r w:rsidR="000070C0">
        <w:rPr>
          <w:rFonts w:ascii="Garamond" w:hAnsi="Garamond"/>
          <w:sz w:val="24"/>
          <w:szCs w:val="24"/>
          <w:lang w:val="en-GB"/>
        </w:rPr>
        <w:t xml:space="preserve"> point</w:t>
      </w:r>
      <w:r w:rsidR="001D6E24">
        <w:rPr>
          <w:rFonts w:ascii="Garamond" w:hAnsi="Garamond"/>
          <w:sz w:val="24"/>
          <w:szCs w:val="24"/>
          <w:lang w:val="en-GB"/>
        </w:rPr>
        <w:t>. First, he agrees with him on the nonexistence of heavenly spheres but</w:t>
      </w:r>
      <w:r w:rsidR="006C4D89">
        <w:rPr>
          <w:rFonts w:ascii="Garamond" w:hAnsi="Garamond"/>
          <w:sz w:val="24"/>
          <w:szCs w:val="24"/>
          <w:lang w:val="en-GB"/>
        </w:rPr>
        <w:t xml:space="preserve"> also adds</w:t>
      </w:r>
      <w:r w:rsidR="001D6E24">
        <w:rPr>
          <w:rFonts w:ascii="Garamond" w:hAnsi="Garamond"/>
          <w:sz w:val="24"/>
          <w:szCs w:val="24"/>
          <w:lang w:val="en-GB"/>
        </w:rPr>
        <w:t xml:space="preserve"> that this is exactly </w:t>
      </w:r>
      <w:r w:rsidR="006C4D89">
        <w:rPr>
          <w:rFonts w:ascii="Garamond" w:hAnsi="Garamond"/>
          <w:sz w:val="24"/>
          <w:szCs w:val="24"/>
          <w:lang w:val="en-GB"/>
        </w:rPr>
        <w:t xml:space="preserve">what Tycho believed as well – </w:t>
      </w:r>
      <w:r w:rsidR="006C4D89">
        <w:rPr>
          <w:rFonts w:ascii="Garamond" w:hAnsi="Garamond"/>
          <w:sz w:val="24"/>
          <w:szCs w:val="24"/>
          <w:lang w:val="en-GB"/>
        </w:rPr>
        <w:lastRenderedPageBreak/>
        <w:t xml:space="preserve">thus demonstrating that Patrizi </w:t>
      </w:r>
      <w:r w:rsidR="003E1D9C">
        <w:rPr>
          <w:rFonts w:ascii="Garamond" w:hAnsi="Garamond"/>
          <w:sz w:val="24"/>
          <w:szCs w:val="24"/>
          <w:lang w:val="en-GB"/>
        </w:rPr>
        <w:t>misinterpreted</w:t>
      </w:r>
      <w:r w:rsidR="001D6E24">
        <w:rPr>
          <w:rFonts w:ascii="Garamond" w:hAnsi="Garamond"/>
          <w:sz w:val="24"/>
          <w:szCs w:val="24"/>
          <w:lang w:val="en-GB"/>
        </w:rPr>
        <w:t xml:space="preserve"> </w:t>
      </w:r>
      <w:r w:rsidR="006C4D89">
        <w:rPr>
          <w:rFonts w:ascii="Garamond" w:hAnsi="Garamond"/>
          <w:sz w:val="24"/>
          <w:szCs w:val="24"/>
          <w:lang w:val="en-GB"/>
        </w:rPr>
        <w:t>his writings</w:t>
      </w:r>
      <w:r w:rsidR="00E22B33">
        <w:rPr>
          <w:rFonts w:ascii="Garamond" w:hAnsi="Garamond"/>
          <w:sz w:val="24"/>
          <w:szCs w:val="24"/>
          <w:lang w:val="en-GB"/>
        </w:rPr>
        <w:t xml:space="preserve"> on this crucial point</w:t>
      </w:r>
      <w:r w:rsidR="001D6E24">
        <w:rPr>
          <w:rFonts w:ascii="Garamond" w:hAnsi="Garamond"/>
          <w:sz w:val="24"/>
          <w:szCs w:val="24"/>
          <w:lang w:val="en-GB"/>
        </w:rPr>
        <w:t>.</w:t>
      </w:r>
      <w:r w:rsidR="003E1D9C">
        <w:rPr>
          <w:rFonts w:ascii="Garamond" w:hAnsi="Garamond"/>
          <w:sz w:val="24"/>
          <w:szCs w:val="24"/>
          <w:lang w:val="en-GB"/>
        </w:rPr>
        <w:t xml:space="preserve"> In fact, </w:t>
      </w:r>
      <w:r w:rsidR="006C4D89">
        <w:rPr>
          <w:rFonts w:ascii="Garamond" w:hAnsi="Garamond"/>
          <w:sz w:val="24"/>
          <w:szCs w:val="24"/>
          <w:lang w:val="en-GB"/>
        </w:rPr>
        <w:t xml:space="preserve">however, </w:t>
      </w:r>
      <w:r w:rsidR="003E1D9C">
        <w:rPr>
          <w:rFonts w:ascii="Garamond" w:hAnsi="Garamond"/>
          <w:sz w:val="24"/>
          <w:szCs w:val="24"/>
          <w:lang w:val="en-GB"/>
        </w:rPr>
        <w:t>Patrizi re</w:t>
      </w:r>
      <w:r w:rsidR="006C4D89">
        <w:rPr>
          <w:rFonts w:ascii="Garamond" w:hAnsi="Garamond"/>
          <w:sz w:val="24"/>
          <w:szCs w:val="24"/>
          <w:lang w:val="en-GB"/>
        </w:rPr>
        <w:t>jected</w:t>
      </w:r>
      <w:r w:rsidR="003E1D9C">
        <w:rPr>
          <w:rFonts w:ascii="Garamond" w:hAnsi="Garamond"/>
          <w:sz w:val="24"/>
          <w:szCs w:val="24"/>
          <w:lang w:val="en-GB"/>
        </w:rPr>
        <w:t xml:space="preserve"> the </w:t>
      </w:r>
      <w:r w:rsidR="006C4D89">
        <w:rPr>
          <w:rFonts w:ascii="Garamond" w:hAnsi="Garamond"/>
          <w:sz w:val="24"/>
          <w:szCs w:val="24"/>
          <w:lang w:val="en-GB"/>
        </w:rPr>
        <w:t>notion of</w:t>
      </w:r>
      <w:r w:rsidR="003E1D9C">
        <w:rPr>
          <w:rFonts w:ascii="Garamond" w:hAnsi="Garamond"/>
          <w:sz w:val="24"/>
          <w:szCs w:val="24"/>
          <w:lang w:val="en-GB"/>
        </w:rPr>
        <w:t xml:space="preserve"> solid spheres already in 1571, </w:t>
      </w:r>
      <w:r w:rsidR="006C4D89">
        <w:rPr>
          <w:rFonts w:ascii="Garamond" w:hAnsi="Garamond"/>
          <w:sz w:val="24"/>
          <w:szCs w:val="24"/>
          <w:lang w:val="en-GB"/>
        </w:rPr>
        <w:t xml:space="preserve">that is, </w:t>
      </w:r>
      <w:r w:rsidR="003E1D9C">
        <w:rPr>
          <w:rFonts w:ascii="Garamond" w:hAnsi="Garamond"/>
          <w:sz w:val="24"/>
          <w:szCs w:val="24"/>
          <w:lang w:val="en-GB"/>
        </w:rPr>
        <w:t xml:space="preserve">earlier than Brahe who did </w:t>
      </w:r>
      <w:r w:rsidR="006C4D89">
        <w:rPr>
          <w:rFonts w:ascii="Garamond" w:hAnsi="Garamond"/>
          <w:sz w:val="24"/>
          <w:szCs w:val="24"/>
          <w:lang w:val="en-GB"/>
        </w:rPr>
        <w:t>so</w:t>
      </w:r>
      <w:r w:rsidR="003E1D9C">
        <w:rPr>
          <w:rFonts w:ascii="Garamond" w:hAnsi="Garamond"/>
          <w:sz w:val="24"/>
          <w:szCs w:val="24"/>
          <w:lang w:val="en-GB"/>
        </w:rPr>
        <w:t xml:space="preserve"> only in 1586. But </w:t>
      </w:r>
      <w:r w:rsidR="0000190F">
        <w:rPr>
          <w:rFonts w:ascii="Garamond" w:hAnsi="Garamond"/>
          <w:sz w:val="24"/>
          <w:szCs w:val="24"/>
          <w:lang w:val="en-GB"/>
        </w:rPr>
        <w:t xml:space="preserve">the </w:t>
      </w:r>
      <w:r w:rsidR="006C4D89">
        <w:rPr>
          <w:rFonts w:ascii="Garamond" w:hAnsi="Garamond"/>
          <w:sz w:val="24"/>
          <w:szCs w:val="24"/>
          <w:lang w:val="en-GB"/>
        </w:rPr>
        <w:t>details of the</w:t>
      </w:r>
      <w:r w:rsidR="0000190F">
        <w:rPr>
          <w:rFonts w:ascii="Garamond" w:hAnsi="Garamond"/>
          <w:sz w:val="24"/>
          <w:szCs w:val="24"/>
          <w:lang w:val="en-GB"/>
        </w:rPr>
        <w:t xml:space="preserve"> </w:t>
      </w:r>
      <w:r w:rsidR="006C4D89">
        <w:rPr>
          <w:rFonts w:ascii="Garamond" w:hAnsi="Garamond"/>
          <w:sz w:val="24"/>
          <w:szCs w:val="24"/>
          <w:lang w:val="en-GB"/>
        </w:rPr>
        <w:t>sequence of events</w:t>
      </w:r>
      <w:r w:rsidR="0000190F">
        <w:rPr>
          <w:rFonts w:ascii="Garamond" w:hAnsi="Garamond"/>
          <w:sz w:val="24"/>
          <w:szCs w:val="24"/>
          <w:lang w:val="en-GB"/>
        </w:rPr>
        <w:t xml:space="preserve"> is perhaps not the most important issue. W</w:t>
      </w:r>
      <w:r w:rsidR="003E1D9C">
        <w:rPr>
          <w:rFonts w:ascii="Garamond" w:hAnsi="Garamond"/>
          <w:sz w:val="24"/>
          <w:szCs w:val="24"/>
          <w:lang w:val="en-GB"/>
        </w:rPr>
        <w:t>e should note that wh</w:t>
      </w:r>
      <w:r w:rsidR="006C4D89">
        <w:rPr>
          <w:rFonts w:ascii="Garamond" w:hAnsi="Garamond"/>
          <w:sz w:val="24"/>
          <w:szCs w:val="24"/>
          <w:lang w:val="en-GB"/>
        </w:rPr>
        <w:t>ile</w:t>
      </w:r>
      <w:r w:rsidR="003E1D9C">
        <w:rPr>
          <w:rFonts w:ascii="Garamond" w:hAnsi="Garamond"/>
          <w:sz w:val="24"/>
          <w:szCs w:val="24"/>
          <w:lang w:val="en-GB"/>
        </w:rPr>
        <w:t xml:space="preserve"> Patrizi’s rejection of spheres was motivated by speculative reasoning, Brahe based his argument not only on contemporary cosmological discussion, but also on his</w:t>
      </w:r>
      <w:r w:rsidR="00BB7C7A">
        <w:rPr>
          <w:rFonts w:ascii="Garamond" w:hAnsi="Garamond"/>
          <w:sz w:val="24"/>
          <w:szCs w:val="24"/>
          <w:lang w:val="en-GB"/>
        </w:rPr>
        <w:t xml:space="preserve"> </w:t>
      </w:r>
      <w:r w:rsidR="0000190F">
        <w:rPr>
          <w:rFonts w:ascii="Garamond" w:hAnsi="Garamond"/>
          <w:sz w:val="24"/>
          <w:szCs w:val="24"/>
          <w:lang w:val="en-GB"/>
        </w:rPr>
        <w:t>ground-breaking</w:t>
      </w:r>
      <w:r w:rsidR="003E1D9C">
        <w:rPr>
          <w:rFonts w:ascii="Garamond" w:hAnsi="Garamond"/>
          <w:sz w:val="24"/>
          <w:szCs w:val="24"/>
          <w:lang w:val="en-GB"/>
        </w:rPr>
        <w:t xml:space="preserve"> astronomical observations</w:t>
      </w:r>
      <w:r w:rsidR="0000190F">
        <w:rPr>
          <w:rFonts w:ascii="Garamond" w:hAnsi="Garamond"/>
          <w:sz w:val="24"/>
          <w:szCs w:val="24"/>
          <w:lang w:val="en-GB"/>
        </w:rPr>
        <w:t xml:space="preserve"> on which Kepler also relies</w:t>
      </w:r>
      <w:r w:rsidR="003E1D9C">
        <w:rPr>
          <w:rFonts w:ascii="Garamond" w:hAnsi="Garamond"/>
          <w:sz w:val="24"/>
          <w:szCs w:val="24"/>
          <w:lang w:val="en-GB"/>
        </w:rPr>
        <w:t>.</w:t>
      </w:r>
      <w:r w:rsidR="003E1D9C">
        <w:rPr>
          <w:rStyle w:val="Znakapoznpodarou"/>
          <w:rFonts w:ascii="Garamond" w:hAnsi="Garamond"/>
          <w:sz w:val="24"/>
          <w:szCs w:val="24"/>
          <w:lang w:val="en-GB"/>
        </w:rPr>
        <w:footnoteReference w:id="14"/>
      </w:r>
    </w:p>
    <w:p w14:paraId="0F43BAC8" w14:textId="3CF580C4" w:rsidR="0031464E" w:rsidRDefault="001D6E24" w:rsidP="0096670C">
      <w:pPr>
        <w:spacing w:line="360" w:lineRule="auto"/>
        <w:jc w:val="both"/>
        <w:rPr>
          <w:rFonts w:ascii="Garamond" w:hAnsi="Garamond"/>
          <w:sz w:val="24"/>
          <w:szCs w:val="24"/>
          <w:lang w:val="en-GB"/>
        </w:rPr>
      </w:pPr>
      <w:r>
        <w:rPr>
          <w:rFonts w:ascii="Garamond" w:hAnsi="Garamond"/>
          <w:sz w:val="24"/>
          <w:szCs w:val="24"/>
          <w:lang w:val="en-GB"/>
        </w:rPr>
        <w:t xml:space="preserve">Second, </w:t>
      </w:r>
      <w:r w:rsidR="00E93C60">
        <w:rPr>
          <w:rFonts w:ascii="Garamond" w:hAnsi="Garamond"/>
          <w:sz w:val="24"/>
          <w:szCs w:val="24"/>
          <w:lang w:val="en-GB"/>
        </w:rPr>
        <w:t>al</w:t>
      </w:r>
      <w:r>
        <w:rPr>
          <w:rFonts w:ascii="Garamond" w:hAnsi="Garamond"/>
          <w:sz w:val="24"/>
          <w:szCs w:val="24"/>
          <w:lang w:val="en-GB"/>
        </w:rPr>
        <w:t xml:space="preserve">though </w:t>
      </w:r>
      <w:r w:rsidR="008F2465">
        <w:rPr>
          <w:rFonts w:ascii="Garamond" w:hAnsi="Garamond"/>
          <w:sz w:val="24"/>
          <w:szCs w:val="24"/>
          <w:lang w:val="en-GB"/>
        </w:rPr>
        <w:t xml:space="preserve">Kepler admits that </w:t>
      </w:r>
      <w:r>
        <w:rPr>
          <w:rFonts w:ascii="Garamond" w:hAnsi="Garamond"/>
          <w:sz w:val="24"/>
          <w:szCs w:val="24"/>
          <w:lang w:val="en-GB"/>
        </w:rPr>
        <w:t xml:space="preserve">the almighty God would have </w:t>
      </w:r>
      <w:r w:rsidR="00E93C60">
        <w:rPr>
          <w:rFonts w:ascii="Garamond" w:hAnsi="Garamond"/>
          <w:sz w:val="24"/>
          <w:szCs w:val="24"/>
          <w:lang w:val="en-GB"/>
        </w:rPr>
        <w:t>been</w:t>
      </w:r>
      <w:r w:rsidR="003958C7">
        <w:rPr>
          <w:rFonts w:ascii="Garamond" w:hAnsi="Garamond"/>
          <w:sz w:val="24"/>
          <w:szCs w:val="24"/>
          <w:lang w:val="en-GB"/>
        </w:rPr>
        <w:t xml:space="preserve"> certainly</w:t>
      </w:r>
      <w:r w:rsidR="00E93C60">
        <w:rPr>
          <w:rFonts w:ascii="Garamond" w:hAnsi="Garamond"/>
          <w:sz w:val="24"/>
          <w:szCs w:val="24"/>
          <w:lang w:val="en-GB"/>
        </w:rPr>
        <w:t xml:space="preserve"> </w:t>
      </w:r>
      <w:r>
        <w:rPr>
          <w:rFonts w:ascii="Garamond" w:hAnsi="Garamond"/>
          <w:sz w:val="24"/>
          <w:szCs w:val="24"/>
          <w:lang w:val="en-GB"/>
        </w:rPr>
        <w:t>able to create planets</w:t>
      </w:r>
      <w:r w:rsidR="006A4C5F">
        <w:rPr>
          <w:rFonts w:ascii="Garamond" w:hAnsi="Garamond"/>
          <w:sz w:val="24"/>
          <w:szCs w:val="24"/>
          <w:lang w:val="en-GB"/>
        </w:rPr>
        <w:t xml:space="preserve"> </w:t>
      </w:r>
      <w:r w:rsidR="00E22B33">
        <w:rPr>
          <w:rFonts w:ascii="Garamond" w:hAnsi="Garamond"/>
          <w:sz w:val="24"/>
          <w:szCs w:val="24"/>
          <w:lang w:val="en-GB"/>
        </w:rPr>
        <w:t>that</w:t>
      </w:r>
      <w:r>
        <w:rPr>
          <w:rFonts w:ascii="Garamond" w:hAnsi="Garamond"/>
          <w:sz w:val="24"/>
          <w:szCs w:val="24"/>
          <w:lang w:val="en-GB"/>
        </w:rPr>
        <w:t xml:space="preserve"> mov</w:t>
      </w:r>
      <w:r w:rsidR="00E22B33">
        <w:rPr>
          <w:rFonts w:ascii="Garamond" w:hAnsi="Garamond"/>
          <w:sz w:val="24"/>
          <w:szCs w:val="24"/>
          <w:lang w:val="en-GB"/>
        </w:rPr>
        <w:t>e</w:t>
      </w:r>
      <w:r>
        <w:rPr>
          <w:rFonts w:ascii="Garamond" w:hAnsi="Garamond"/>
          <w:sz w:val="24"/>
          <w:szCs w:val="24"/>
          <w:lang w:val="en-GB"/>
        </w:rPr>
        <w:t xml:space="preserve"> </w:t>
      </w:r>
      <w:r w:rsidR="00E93C60">
        <w:rPr>
          <w:rFonts w:ascii="Garamond" w:hAnsi="Garamond"/>
          <w:sz w:val="24"/>
          <w:szCs w:val="24"/>
          <w:lang w:val="en-GB"/>
        </w:rPr>
        <w:t>along</w:t>
      </w:r>
      <w:r>
        <w:rPr>
          <w:rFonts w:ascii="Garamond" w:hAnsi="Garamond"/>
          <w:sz w:val="24"/>
          <w:szCs w:val="24"/>
          <w:lang w:val="en-GB"/>
        </w:rPr>
        <w:t xml:space="preserve"> spirals</w:t>
      </w:r>
      <w:r w:rsidR="00E22B33">
        <w:rPr>
          <w:rFonts w:ascii="Garamond" w:hAnsi="Garamond"/>
          <w:sz w:val="24"/>
          <w:szCs w:val="24"/>
          <w:lang w:val="en-GB"/>
        </w:rPr>
        <w:t xml:space="preserve"> etc.</w:t>
      </w:r>
      <w:r>
        <w:rPr>
          <w:rFonts w:ascii="Garamond" w:hAnsi="Garamond"/>
          <w:sz w:val="24"/>
          <w:szCs w:val="24"/>
          <w:lang w:val="en-GB"/>
        </w:rPr>
        <w:t xml:space="preserve"> as</w:t>
      </w:r>
      <w:r w:rsidR="003958C7">
        <w:rPr>
          <w:rFonts w:ascii="Garamond" w:hAnsi="Garamond"/>
          <w:sz w:val="24"/>
          <w:szCs w:val="24"/>
          <w:lang w:val="en-GB"/>
        </w:rPr>
        <w:t xml:space="preserve"> allegedly claimed by</w:t>
      </w:r>
      <w:r>
        <w:rPr>
          <w:rFonts w:ascii="Garamond" w:hAnsi="Garamond"/>
          <w:sz w:val="24"/>
          <w:szCs w:val="24"/>
          <w:lang w:val="en-GB"/>
        </w:rPr>
        <w:t xml:space="preserve"> Patrizi</w:t>
      </w:r>
      <w:r w:rsidR="00B30B63">
        <w:rPr>
          <w:rFonts w:ascii="Garamond" w:hAnsi="Garamond"/>
          <w:sz w:val="24"/>
          <w:szCs w:val="24"/>
          <w:lang w:val="en-GB"/>
        </w:rPr>
        <w:t xml:space="preserve">, </w:t>
      </w:r>
      <w:r w:rsidR="008F2465">
        <w:rPr>
          <w:rFonts w:ascii="Garamond" w:hAnsi="Garamond"/>
          <w:sz w:val="24"/>
          <w:szCs w:val="24"/>
          <w:lang w:val="en-GB"/>
        </w:rPr>
        <w:t>he</w:t>
      </w:r>
      <w:r w:rsidR="00B30B63">
        <w:rPr>
          <w:rFonts w:ascii="Garamond" w:hAnsi="Garamond"/>
          <w:sz w:val="24"/>
          <w:szCs w:val="24"/>
          <w:lang w:val="en-GB"/>
        </w:rPr>
        <w:t xml:space="preserve"> </w:t>
      </w:r>
      <w:r w:rsidR="008F2465">
        <w:rPr>
          <w:rFonts w:ascii="Garamond" w:hAnsi="Garamond"/>
          <w:sz w:val="24"/>
          <w:szCs w:val="24"/>
          <w:lang w:val="en-GB"/>
        </w:rPr>
        <w:t>states</w:t>
      </w:r>
      <w:r w:rsidR="00B30B63">
        <w:rPr>
          <w:rFonts w:ascii="Garamond" w:hAnsi="Garamond"/>
          <w:sz w:val="24"/>
          <w:szCs w:val="24"/>
          <w:lang w:val="en-GB"/>
        </w:rPr>
        <w:t xml:space="preserve"> that it is preferable to explain the apparent non</w:t>
      </w:r>
      <w:r w:rsidR="00E93C60">
        <w:rPr>
          <w:rFonts w:ascii="Garamond" w:hAnsi="Garamond"/>
          <w:sz w:val="24"/>
          <w:szCs w:val="24"/>
          <w:lang w:val="en-GB"/>
        </w:rPr>
        <w:t>-uniformity</w:t>
      </w:r>
      <w:r w:rsidR="00E93C60">
        <w:rPr>
          <w:rFonts w:ascii="Garamond" w:hAnsi="Garamond"/>
          <w:sz w:val="24"/>
          <w:szCs w:val="24"/>
          <w:lang w:val="en-US"/>
        </w:rPr>
        <w:t xml:space="preserve"> of planetary</w:t>
      </w:r>
      <w:r w:rsidR="00B30B63">
        <w:rPr>
          <w:rFonts w:ascii="Garamond" w:hAnsi="Garamond"/>
          <w:sz w:val="24"/>
          <w:szCs w:val="24"/>
          <w:lang w:val="en-GB"/>
        </w:rPr>
        <w:t xml:space="preserve"> motions </w:t>
      </w:r>
      <w:r w:rsidR="00E93C60">
        <w:rPr>
          <w:rFonts w:ascii="Garamond" w:hAnsi="Garamond"/>
          <w:sz w:val="24"/>
          <w:szCs w:val="24"/>
          <w:lang w:val="en-GB"/>
        </w:rPr>
        <w:t>based on</w:t>
      </w:r>
      <w:r w:rsidR="00B30B63">
        <w:rPr>
          <w:rFonts w:ascii="Garamond" w:hAnsi="Garamond"/>
          <w:sz w:val="24"/>
          <w:szCs w:val="24"/>
          <w:lang w:val="en-GB"/>
        </w:rPr>
        <w:t xml:space="preserve"> regular motions</w:t>
      </w:r>
      <w:r w:rsidR="00E93C60">
        <w:rPr>
          <w:rFonts w:ascii="Garamond" w:hAnsi="Garamond"/>
          <w:sz w:val="24"/>
          <w:szCs w:val="24"/>
          <w:lang w:val="en-GB"/>
        </w:rPr>
        <w:t>, such as circular ones</w:t>
      </w:r>
      <w:r w:rsidR="00B30B63">
        <w:rPr>
          <w:rFonts w:ascii="Garamond" w:hAnsi="Garamond"/>
          <w:sz w:val="24"/>
          <w:szCs w:val="24"/>
          <w:lang w:val="en-GB"/>
        </w:rPr>
        <w:t xml:space="preserve">. </w:t>
      </w:r>
      <w:r w:rsidR="00E93C60">
        <w:rPr>
          <w:rFonts w:ascii="Garamond" w:hAnsi="Garamond"/>
          <w:sz w:val="24"/>
          <w:szCs w:val="24"/>
          <w:lang w:val="en-GB"/>
        </w:rPr>
        <w:t>In that way, we could</w:t>
      </w:r>
      <w:r w:rsidR="00311D88">
        <w:rPr>
          <w:rFonts w:ascii="Garamond" w:hAnsi="Garamond"/>
          <w:sz w:val="24"/>
          <w:szCs w:val="24"/>
          <w:lang w:val="en-GB"/>
        </w:rPr>
        <w:t xml:space="preserve"> discover </w:t>
      </w:r>
      <w:r w:rsidR="00B30B63">
        <w:rPr>
          <w:rFonts w:ascii="Garamond" w:hAnsi="Garamond"/>
          <w:sz w:val="24"/>
          <w:szCs w:val="24"/>
          <w:lang w:val="en-GB"/>
        </w:rPr>
        <w:t>the simple causes</w:t>
      </w:r>
      <w:r w:rsidR="003868AF">
        <w:rPr>
          <w:rFonts w:ascii="Garamond" w:hAnsi="Garamond"/>
          <w:sz w:val="24"/>
          <w:szCs w:val="24"/>
          <w:lang w:val="en-GB"/>
        </w:rPr>
        <w:t xml:space="preserve"> of motions</w:t>
      </w:r>
      <w:r w:rsidR="00315C67">
        <w:rPr>
          <w:rFonts w:ascii="Garamond" w:hAnsi="Garamond"/>
          <w:sz w:val="24"/>
          <w:szCs w:val="24"/>
          <w:lang w:val="en-GB"/>
        </w:rPr>
        <w:t>,</w:t>
      </w:r>
      <w:r w:rsidR="00BB7C7A">
        <w:rPr>
          <w:rFonts w:ascii="Garamond" w:hAnsi="Garamond"/>
          <w:sz w:val="24"/>
          <w:szCs w:val="24"/>
          <w:lang w:val="en-GB"/>
        </w:rPr>
        <w:t xml:space="preserve"> </w:t>
      </w:r>
      <w:r w:rsidR="00E93C60">
        <w:rPr>
          <w:rFonts w:ascii="Garamond" w:hAnsi="Garamond"/>
          <w:sz w:val="24"/>
          <w:szCs w:val="24"/>
          <w:lang w:val="en-GB"/>
        </w:rPr>
        <w:t>which would</w:t>
      </w:r>
      <w:r w:rsidR="00BB7C7A">
        <w:rPr>
          <w:rFonts w:ascii="Garamond" w:hAnsi="Garamond"/>
          <w:sz w:val="24"/>
          <w:szCs w:val="24"/>
          <w:lang w:val="en-GB"/>
        </w:rPr>
        <w:t xml:space="preserve"> explain</w:t>
      </w:r>
      <w:r w:rsidR="00B30B63">
        <w:rPr>
          <w:rFonts w:ascii="Garamond" w:hAnsi="Garamond"/>
          <w:sz w:val="24"/>
          <w:szCs w:val="24"/>
          <w:lang w:val="en-GB"/>
        </w:rPr>
        <w:t xml:space="preserve"> the </w:t>
      </w:r>
      <w:r w:rsidR="003868AF">
        <w:rPr>
          <w:rFonts w:ascii="Garamond" w:hAnsi="Garamond"/>
          <w:sz w:val="24"/>
          <w:szCs w:val="24"/>
          <w:lang w:val="en-GB"/>
        </w:rPr>
        <w:t xml:space="preserve">apparent </w:t>
      </w:r>
      <w:r w:rsidR="00B30B63">
        <w:rPr>
          <w:rFonts w:ascii="Garamond" w:hAnsi="Garamond"/>
          <w:sz w:val="24"/>
          <w:szCs w:val="24"/>
          <w:lang w:val="en-GB"/>
        </w:rPr>
        <w:t>irregularity</w:t>
      </w:r>
      <w:r w:rsidR="003868AF">
        <w:rPr>
          <w:rFonts w:ascii="Garamond" w:hAnsi="Garamond"/>
          <w:sz w:val="24"/>
          <w:szCs w:val="24"/>
          <w:lang w:val="en-GB"/>
        </w:rPr>
        <w:t xml:space="preserve"> of the paths of heavenly bodies </w:t>
      </w:r>
      <w:r w:rsidR="00BB7C7A">
        <w:rPr>
          <w:rFonts w:ascii="Garamond" w:hAnsi="Garamond"/>
          <w:sz w:val="24"/>
          <w:szCs w:val="24"/>
          <w:lang w:val="en-GB"/>
        </w:rPr>
        <w:t>as</w:t>
      </w:r>
      <w:r w:rsidR="003868AF">
        <w:rPr>
          <w:rFonts w:ascii="Garamond" w:hAnsi="Garamond"/>
          <w:sz w:val="24"/>
          <w:szCs w:val="24"/>
          <w:lang w:val="en-GB"/>
        </w:rPr>
        <w:t xml:space="preserve"> </w:t>
      </w:r>
      <w:r w:rsidR="00E93C60">
        <w:rPr>
          <w:rFonts w:ascii="Garamond" w:hAnsi="Garamond"/>
          <w:sz w:val="24"/>
          <w:szCs w:val="24"/>
          <w:lang w:val="en-GB"/>
        </w:rPr>
        <w:t>being solely due to way in which</w:t>
      </w:r>
      <w:r w:rsidR="003868AF">
        <w:rPr>
          <w:rFonts w:ascii="Garamond" w:hAnsi="Garamond"/>
          <w:sz w:val="24"/>
          <w:szCs w:val="24"/>
          <w:lang w:val="en-GB"/>
        </w:rPr>
        <w:t xml:space="preserve"> we perceive them.</w:t>
      </w:r>
      <w:r w:rsidR="00DC216C">
        <w:rPr>
          <w:rFonts w:ascii="Garamond" w:hAnsi="Garamond"/>
          <w:sz w:val="24"/>
          <w:szCs w:val="24"/>
          <w:lang w:val="en-GB"/>
        </w:rPr>
        <w:t xml:space="preserve"> By contrast, </w:t>
      </w:r>
      <w:r w:rsidR="00845B38">
        <w:rPr>
          <w:rFonts w:ascii="Garamond" w:hAnsi="Garamond"/>
          <w:sz w:val="24"/>
          <w:szCs w:val="24"/>
          <w:lang w:val="en-GB"/>
        </w:rPr>
        <w:t xml:space="preserve">Kepler argues, </w:t>
      </w:r>
      <w:r w:rsidR="00DC216C">
        <w:rPr>
          <w:rFonts w:ascii="Garamond" w:hAnsi="Garamond"/>
          <w:sz w:val="24"/>
          <w:szCs w:val="24"/>
          <w:lang w:val="en-GB"/>
        </w:rPr>
        <w:t>the ultimate consequence of</w:t>
      </w:r>
      <w:r w:rsidR="003868AF">
        <w:rPr>
          <w:rFonts w:ascii="Garamond" w:hAnsi="Garamond"/>
          <w:sz w:val="24"/>
          <w:szCs w:val="24"/>
          <w:lang w:val="en-GB"/>
        </w:rPr>
        <w:t xml:space="preserve"> Patrizi</w:t>
      </w:r>
      <w:r w:rsidR="0031464E">
        <w:rPr>
          <w:rFonts w:ascii="Garamond" w:hAnsi="Garamond"/>
          <w:sz w:val="24"/>
          <w:szCs w:val="24"/>
          <w:lang w:val="en-GB"/>
        </w:rPr>
        <w:t>’s position</w:t>
      </w:r>
      <w:r w:rsidR="00DC216C">
        <w:rPr>
          <w:rFonts w:ascii="Garamond" w:hAnsi="Garamond"/>
          <w:sz w:val="24"/>
          <w:szCs w:val="24"/>
          <w:lang w:val="en-GB"/>
        </w:rPr>
        <w:t xml:space="preserve"> would be</w:t>
      </w:r>
      <w:r w:rsidR="0031464E">
        <w:rPr>
          <w:rFonts w:ascii="Garamond" w:hAnsi="Garamond"/>
          <w:sz w:val="24"/>
          <w:szCs w:val="24"/>
          <w:lang w:val="en-GB"/>
        </w:rPr>
        <w:t xml:space="preserve"> that each </w:t>
      </w:r>
      <w:r w:rsidR="00E93C60">
        <w:rPr>
          <w:rFonts w:ascii="Garamond" w:hAnsi="Garamond"/>
          <w:sz w:val="24"/>
          <w:szCs w:val="24"/>
          <w:lang w:val="en-GB"/>
        </w:rPr>
        <w:t xml:space="preserve">planetary </w:t>
      </w:r>
      <w:r w:rsidR="0031464E">
        <w:rPr>
          <w:rFonts w:ascii="Garamond" w:hAnsi="Garamond"/>
          <w:sz w:val="24"/>
          <w:szCs w:val="24"/>
          <w:lang w:val="en-GB"/>
        </w:rPr>
        <w:t xml:space="preserve">movement </w:t>
      </w:r>
      <w:r w:rsidR="00315C67">
        <w:rPr>
          <w:rFonts w:ascii="Garamond" w:hAnsi="Garamond"/>
          <w:sz w:val="24"/>
          <w:szCs w:val="24"/>
          <w:lang w:val="en-GB"/>
        </w:rPr>
        <w:t>is</w:t>
      </w:r>
      <w:r w:rsidR="00CF6EB9">
        <w:rPr>
          <w:rFonts w:ascii="Garamond" w:hAnsi="Garamond"/>
          <w:sz w:val="24"/>
          <w:szCs w:val="24"/>
          <w:lang w:val="en-GB"/>
        </w:rPr>
        <w:t xml:space="preserve"> ultimately</w:t>
      </w:r>
      <w:r w:rsidR="0031464E">
        <w:rPr>
          <w:rFonts w:ascii="Garamond" w:hAnsi="Garamond"/>
          <w:sz w:val="24"/>
          <w:szCs w:val="24"/>
          <w:lang w:val="en-GB"/>
        </w:rPr>
        <w:t xml:space="preserve"> a miraculous event (</w:t>
      </w:r>
      <w:proofErr w:type="spellStart"/>
      <w:r w:rsidR="0031464E">
        <w:rPr>
          <w:rFonts w:ascii="Garamond" w:hAnsi="Garamond"/>
          <w:i/>
          <w:sz w:val="24"/>
          <w:szCs w:val="24"/>
          <w:lang w:val="en-GB"/>
        </w:rPr>
        <w:t>miraculum</w:t>
      </w:r>
      <w:proofErr w:type="spellEnd"/>
      <w:r w:rsidR="0031464E">
        <w:rPr>
          <w:rFonts w:ascii="Garamond" w:hAnsi="Garamond"/>
          <w:i/>
          <w:sz w:val="24"/>
          <w:szCs w:val="24"/>
          <w:lang w:val="en-GB"/>
        </w:rPr>
        <w:t xml:space="preserve"> </w:t>
      </w:r>
      <w:proofErr w:type="spellStart"/>
      <w:r w:rsidR="0031464E">
        <w:rPr>
          <w:rFonts w:ascii="Garamond" w:hAnsi="Garamond"/>
          <w:i/>
          <w:sz w:val="24"/>
          <w:szCs w:val="24"/>
          <w:lang w:val="en-GB"/>
        </w:rPr>
        <w:t>contingere</w:t>
      </w:r>
      <w:proofErr w:type="spellEnd"/>
      <w:r w:rsidR="0031464E">
        <w:rPr>
          <w:rFonts w:ascii="Garamond" w:hAnsi="Garamond"/>
          <w:sz w:val="24"/>
          <w:szCs w:val="24"/>
          <w:lang w:val="en-GB"/>
        </w:rPr>
        <w:t>)</w:t>
      </w:r>
      <w:r w:rsidR="00CF6EB9">
        <w:rPr>
          <w:rFonts w:ascii="Garamond" w:hAnsi="Garamond"/>
          <w:sz w:val="24"/>
          <w:szCs w:val="24"/>
          <w:lang w:val="en-GB"/>
        </w:rPr>
        <w:t xml:space="preserve"> caused directly by </w:t>
      </w:r>
      <w:r w:rsidR="00E93C60">
        <w:rPr>
          <w:rFonts w:ascii="Garamond" w:hAnsi="Garamond"/>
          <w:sz w:val="24"/>
          <w:szCs w:val="24"/>
          <w:lang w:val="en-GB"/>
        </w:rPr>
        <w:t>the Creator</w:t>
      </w:r>
      <w:r w:rsidR="0031464E">
        <w:rPr>
          <w:rFonts w:ascii="Garamond" w:hAnsi="Garamond"/>
          <w:sz w:val="24"/>
          <w:szCs w:val="24"/>
          <w:lang w:val="en-GB"/>
        </w:rPr>
        <w:t>.</w:t>
      </w:r>
      <w:r w:rsidR="003868AF">
        <w:rPr>
          <w:rFonts w:ascii="Garamond" w:hAnsi="Garamond"/>
          <w:sz w:val="24"/>
          <w:szCs w:val="24"/>
          <w:lang w:val="en-GB"/>
        </w:rPr>
        <w:t xml:space="preserve"> </w:t>
      </w:r>
      <w:r w:rsidR="000070C0">
        <w:rPr>
          <w:rFonts w:ascii="Garamond" w:hAnsi="Garamond"/>
          <w:sz w:val="24"/>
          <w:szCs w:val="24"/>
          <w:lang w:val="en-GB"/>
        </w:rPr>
        <w:t xml:space="preserve">Moreover, </w:t>
      </w:r>
      <w:r w:rsidR="003868AF">
        <w:rPr>
          <w:rFonts w:ascii="Garamond" w:hAnsi="Garamond"/>
          <w:sz w:val="24"/>
          <w:szCs w:val="24"/>
          <w:lang w:val="en-GB"/>
        </w:rPr>
        <w:t xml:space="preserve">examples </w:t>
      </w:r>
      <w:r w:rsidR="00E93C60">
        <w:rPr>
          <w:rFonts w:ascii="Garamond" w:hAnsi="Garamond"/>
          <w:sz w:val="24"/>
          <w:szCs w:val="24"/>
          <w:lang w:val="en-GB"/>
        </w:rPr>
        <w:t>of our perception of distant objects from our daily lives disprove both</w:t>
      </w:r>
      <w:r w:rsidR="000070C0">
        <w:rPr>
          <w:rFonts w:ascii="Garamond" w:hAnsi="Garamond"/>
          <w:sz w:val="24"/>
          <w:szCs w:val="24"/>
          <w:lang w:val="en-GB"/>
        </w:rPr>
        <w:t xml:space="preserve"> </w:t>
      </w:r>
      <w:r w:rsidR="00E93C60">
        <w:rPr>
          <w:rFonts w:ascii="Garamond" w:hAnsi="Garamond"/>
          <w:sz w:val="24"/>
          <w:szCs w:val="24"/>
          <w:lang w:val="en-GB"/>
        </w:rPr>
        <w:t>Patrizi’s</w:t>
      </w:r>
      <w:r w:rsidR="003868AF">
        <w:rPr>
          <w:rFonts w:ascii="Garamond" w:hAnsi="Garamond"/>
          <w:sz w:val="24"/>
          <w:szCs w:val="24"/>
          <w:lang w:val="en-GB"/>
        </w:rPr>
        <w:t xml:space="preserve"> claim that we </w:t>
      </w:r>
      <w:r w:rsidR="00BB7C7A">
        <w:rPr>
          <w:rFonts w:ascii="Garamond" w:hAnsi="Garamond"/>
          <w:sz w:val="24"/>
          <w:szCs w:val="24"/>
          <w:lang w:val="en-GB"/>
        </w:rPr>
        <w:t xml:space="preserve">can </w:t>
      </w:r>
      <w:r w:rsidR="00E93C60">
        <w:rPr>
          <w:rFonts w:ascii="Garamond" w:hAnsi="Garamond"/>
          <w:sz w:val="24"/>
          <w:szCs w:val="24"/>
          <w:lang w:val="en-GB"/>
        </w:rPr>
        <w:t xml:space="preserve">directly </w:t>
      </w:r>
      <w:r w:rsidR="003868AF">
        <w:rPr>
          <w:rFonts w:ascii="Garamond" w:hAnsi="Garamond"/>
          <w:sz w:val="24"/>
          <w:szCs w:val="24"/>
          <w:lang w:val="en-GB"/>
        </w:rPr>
        <w:t xml:space="preserve">observe the real motion of planets </w:t>
      </w:r>
      <w:r w:rsidR="00E93C60">
        <w:rPr>
          <w:rFonts w:ascii="Garamond" w:hAnsi="Garamond"/>
          <w:sz w:val="24"/>
          <w:szCs w:val="24"/>
          <w:lang w:val="en-GB"/>
        </w:rPr>
        <w:t xml:space="preserve">and his </w:t>
      </w:r>
      <w:r w:rsidR="00315C67">
        <w:rPr>
          <w:rFonts w:ascii="Garamond" w:hAnsi="Garamond"/>
          <w:sz w:val="24"/>
          <w:szCs w:val="24"/>
          <w:lang w:val="en-GB"/>
        </w:rPr>
        <w:t xml:space="preserve">assertion </w:t>
      </w:r>
      <w:r w:rsidR="00E93C60">
        <w:rPr>
          <w:rFonts w:ascii="Garamond" w:hAnsi="Garamond"/>
          <w:sz w:val="24"/>
          <w:szCs w:val="24"/>
          <w:lang w:val="en-GB"/>
        </w:rPr>
        <w:t>that planets</w:t>
      </w:r>
      <w:r w:rsidR="003868AF">
        <w:rPr>
          <w:rFonts w:ascii="Garamond" w:hAnsi="Garamond"/>
          <w:sz w:val="24"/>
          <w:szCs w:val="24"/>
          <w:lang w:val="en-GB"/>
        </w:rPr>
        <w:t xml:space="preserve"> must move </w:t>
      </w:r>
      <w:r w:rsidR="00E93C60">
        <w:rPr>
          <w:rFonts w:ascii="Garamond" w:hAnsi="Garamond"/>
          <w:sz w:val="24"/>
          <w:szCs w:val="24"/>
          <w:lang w:val="en-GB"/>
        </w:rPr>
        <w:t>in-between</w:t>
      </w:r>
      <w:r w:rsidR="003868AF">
        <w:rPr>
          <w:rFonts w:ascii="Garamond" w:hAnsi="Garamond"/>
          <w:sz w:val="24"/>
          <w:szCs w:val="24"/>
          <w:lang w:val="en-GB"/>
        </w:rPr>
        <w:t xml:space="preserve"> the fixed stars </w:t>
      </w:r>
      <w:r w:rsidR="00B30B63">
        <w:rPr>
          <w:rFonts w:ascii="Garamond" w:hAnsi="Garamond"/>
          <w:sz w:val="24"/>
          <w:szCs w:val="24"/>
          <w:lang w:val="en-GB"/>
        </w:rPr>
        <w:t>(272.24–274.11</w:t>
      </w:r>
      <w:r w:rsidR="00134254">
        <w:rPr>
          <w:rFonts w:ascii="Garamond" w:hAnsi="Garamond"/>
          <w:sz w:val="24"/>
          <w:szCs w:val="24"/>
          <w:lang w:val="en-GB"/>
        </w:rPr>
        <w:t xml:space="preserve"> = KGW XX,1,29.18–30.2</w:t>
      </w:r>
      <w:r w:rsidR="00B30B63">
        <w:rPr>
          <w:rFonts w:ascii="Garamond" w:hAnsi="Garamond"/>
          <w:sz w:val="24"/>
          <w:szCs w:val="24"/>
          <w:lang w:val="en-GB"/>
        </w:rPr>
        <w:t>)</w:t>
      </w:r>
      <w:r w:rsidR="003868AF">
        <w:rPr>
          <w:rFonts w:ascii="Garamond" w:hAnsi="Garamond"/>
          <w:sz w:val="24"/>
          <w:szCs w:val="24"/>
          <w:lang w:val="en-GB"/>
        </w:rPr>
        <w:t>. In other words,</w:t>
      </w:r>
      <w:r w:rsidR="0031464E">
        <w:rPr>
          <w:rFonts w:ascii="Garamond" w:hAnsi="Garamond"/>
          <w:sz w:val="24"/>
          <w:szCs w:val="24"/>
          <w:lang w:val="en-GB"/>
        </w:rPr>
        <w:t xml:space="preserve"> Kepler emphasises </w:t>
      </w:r>
      <w:r w:rsidR="00007A4B">
        <w:rPr>
          <w:rFonts w:ascii="Garamond" w:hAnsi="Garamond"/>
          <w:sz w:val="24"/>
          <w:szCs w:val="24"/>
          <w:lang w:val="en-GB"/>
        </w:rPr>
        <w:t>that</w:t>
      </w:r>
      <w:r w:rsidR="0031464E">
        <w:rPr>
          <w:rFonts w:ascii="Garamond" w:hAnsi="Garamond"/>
          <w:sz w:val="24"/>
          <w:szCs w:val="24"/>
          <w:lang w:val="en-GB"/>
        </w:rPr>
        <w:t xml:space="preserve"> the order and harmony of the universe is something </w:t>
      </w:r>
      <w:r w:rsidR="00007A4B">
        <w:rPr>
          <w:rFonts w:ascii="Garamond" w:hAnsi="Garamond"/>
          <w:sz w:val="24"/>
          <w:szCs w:val="24"/>
          <w:lang w:val="en-GB"/>
        </w:rPr>
        <w:t>that</w:t>
      </w:r>
      <w:r w:rsidR="0031464E">
        <w:rPr>
          <w:rFonts w:ascii="Garamond" w:hAnsi="Garamond"/>
          <w:sz w:val="24"/>
          <w:szCs w:val="24"/>
          <w:lang w:val="en-GB"/>
        </w:rPr>
        <w:t xml:space="preserve"> </w:t>
      </w:r>
      <w:r w:rsidR="00D56AEB">
        <w:rPr>
          <w:rFonts w:ascii="Garamond" w:hAnsi="Garamond"/>
          <w:sz w:val="24"/>
          <w:szCs w:val="24"/>
          <w:lang w:val="en-GB"/>
        </w:rPr>
        <w:t>represents</w:t>
      </w:r>
      <w:r w:rsidR="00BB7C7A">
        <w:rPr>
          <w:rFonts w:ascii="Garamond" w:hAnsi="Garamond"/>
          <w:sz w:val="24"/>
          <w:szCs w:val="24"/>
          <w:lang w:val="en-GB"/>
        </w:rPr>
        <w:t xml:space="preserve"> the deeper</w:t>
      </w:r>
      <w:r w:rsidR="00007A4B">
        <w:rPr>
          <w:rFonts w:ascii="Garamond" w:hAnsi="Garamond"/>
          <w:sz w:val="24"/>
          <w:szCs w:val="24"/>
          <w:lang w:val="en-GB"/>
        </w:rPr>
        <w:t>,</w:t>
      </w:r>
      <w:r w:rsidR="00BB7C7A">
        <w:rPr>
          <w:rFonts w:ascii="Garamond" w:hAnsi="Garamond"/>
          <w:sz w:val="24"/>
          <w:szCs w:val="24"/>
          <w:lang w:val="en-GB"/>
        </w:rPr>
        <w:t xml:space="preserve"> true</w:t>
      </w:r>
      <w:r w:rsidR="0031464E">
        <w:rPr>
          <w:rFonts w:ascii="Garamond" w:hAnsi="Garamond"/>
          <w:sz w:val="24"/>
          <w:szCs w:val="24"/>
          <w:lang w:val="en-GB"/>
        </w:rPr>
        <w:t xml:space="preserve"> cause of the motion of planets.</w:t>
      </w:r>
      <w:r w:rsidR="0031464E">
        <w:rPr>
          <w:rStyle w:val="Znakapoznpodarou"/>
          <w:rFonts w:ascii="Garamond" w:hAnsi="Garamond"/>
          <w:sz w:val="24"/>
          <w:szCs w:val="24"/>
          <w:lang w:val="en-GB"/>
        </w:rPr>
        <w:footnoteReference w:id="15"/>
      </w:r>
      <w:r w:rsidR="0031464E">
        <w:rPr>
          <w:rFonts w:ascii="Garamond" w:hAnsi="Garamond"/>
          <w:sz w:val="24"/>
          <w:szCs w:val="24"/>
          <w:lang w:val="en-GB"/>
        </w:rPr>
        <w:t xml:space="preserve"> Its creation and maintenance is also </w:t>
      </w:r>
      <w:r w:rsidR="00315C67">
        <w:rPr>
          <w:rFonts w:ascii="Garamond" w:hAnsi="Garamond"/>
          <w:sz w:val="24"/>
          <w:szCs w:val="24"/>
          <w:lang w:val="en-GB"/>
        </w:rPr>
        <w:t>a demonstration of</w:t>
      </w:r>
      <w:r w:rsidR="0031464E">
        <w:rPr>
          <w:rFonts w:ascii="Garamond" w:hAnsi="Garamond"/>
          <w:sz w:val="24"/>
          <w:szCs w:val="24"/>
          <w:lang w:val="en-GB"/>
        </w:rPr>
        <w:t xml:space="preserve"> how God acts in the world, </w:t>
      </w:r>
      <w:r w:rsidR="00315C67">
        <w:rPr>
          <w:rFonts w:ascii="Garamond" w:hAnsi="Garamond"/>
          <w:sz w:val="24"/>
          <w:szCs w:val="24"/>
          <w:lang w:val="en-GB"/>
        </w:rPr>
        <w:t xml:space="preserve">which is </w:t>
      </w:r>
      <w:r w:rsidR="0031464E">
        <w:rPr>
          <w:rFonts w:ascii="Garamond" w:hAnsi="Garamond"/>
          <w:sz w:val="24"/>
          <w:szCs w:val="24"/>
          <w:lang w:val="en-GB"/>
        </w:rPr>
        <w:t>not by a series of irregular</w:t>
      </w:r>
      <w:r w:rsidR="006A4C5F">
        <w:rPr>
          <w:rFonts w:ascii="Garamond" w:hAnsi="Garamond"/>
          <w:sz w:val="24"/>
          <w:szCs w:val="24"/>
          <w:lang w:val="en-GB"/>
        </w:rPr>
        <w:t xml:space="preserve"> divine</w:t>
      </w:r>
      <w:r w:rsidR="0031464E">
        <w:rPr>
          <w:rFonts w:ascii="Garamond" w:hAnsi="Garamond"/>
          <w:sz w:val="24"/>
          <w:szCs w:val="24"/>
          <w:lang w:val="en-GB"/>
        </w:rPr>
        <w:t xml:space="preserve"> interventions, which</w:t>
      </w:r>
      <w:r w:rsidR="008861DE">
        <w:rPr>
          <w:rFonts w:ascii="Garamond" w:hAnsi="Garamond"/>
          <w:sz w:val="24"/>
          <w:szCs w:val="24"/>
          <w:lang w:val="en-GB"/>
        </w:rPr>
        <w:t xml:space="preserve"> is a position</w:t>
      </w:r>
      <w:r w:rsidR="0031464E">
        <w:rPr>
          <w:rFonts w:ascii="Garamond" w:hAnsi="Garamond"/>
          <w:sz w:val="24"/>
          <w:szCs w:val="24"/>
          <w:lang w:val="en-GB"/>
        </w:rPr>
        <w:t xml:space="preserve"> Kepler ascribes to Patrizi’s theory. </w:t>
      </w:r>
    </w:p>
    <w:p w14:paraId="3461397D" w14:textId="78294DB6" w:rsidR="00AC0FA3" w:rsidRDefault="003868AF" w:rsidP="0096670C">
      <w:pPr>
        <w:spacing w:line="360" w:lineRule="auto"/>
        <w:jc w:val="both"/>
        <w:rPr>
          <w:rFonts w:ascii="Garamond" w:hAnsi="Garamond"/>
          <w:sz w:val="24"/>
          <w:szCs w:val="24"/>
          <w:lang w:val="en-GB"/>
        </w:rPr>
      </w:pPr>
      <w:r>
        <w:rPr>
          <w:rFonts w:ascii="Garamond" w:hAnsi="Garamond"/>
          <w:sz w:val="24"/>
          <w:szCs w:val="24"/>
          <w:lang w:val="en-GB"/>
        </w:rPr>
        <w:t>Kepler concludes</w:t>
      </w:r>
      <w:r w:rsidR="00F47316">
        <w:rPr>
          <w:rFonts w:ascii="Garamond" w:hAnsi="Garamond"/>
          <w:sz w:val="24"/>
          <w:szCs w:val="24"/>
          <w:lang w:val="en-GB"/>
        </w:rPr>
        <w:t xml:space="preserve"> that </w:t>
      </w:r>
      <w:r w:rsidR="008861DE">
        <w:rPr>
          <w:rFonts w:ascii="Garamond" w:hAnsi="Garamond"/>
          <w:sz w:val="24"/>
          <w:szCs w:val="24"/>
          <w:lang w:val="en-GB"/>
        </w:rPr>
        <w:t>Patrizi’s</w:t>
      </w:r>
      <w:r w:rsidR="00F47316">
        <w:rPr>
          <w:rFonts w:ascii="Garamond" w:hAnsi="Garamond"/>
          <w:sz w:val="24"/>
          <w:szCs w:val="24"/>
          <w:lang w:val="en-GB"/>
        </w:rPr>
        <w:t xml:space="preserve"> principal mistake consists in </w:t>
      </w:r>
      <w:r w:rsidR="008861DE">
        <w:rPr>
          <w:rFonts w:ascii="Garamond" w:hAnsi="Garamond"/>
          <w:sz w:val="24"/>
          <w:szCs w:val="24"/>
          <w:lang w:val="en-GB"/>
        </w:rPr>
        <w:t>his failure to</w:t>
      </w:r>
      <w:r>
        <w:rPr>
          <w:rFonts w:ascii="Garamond" w:hAnsi="Garamond"/>
          <w:sz w:val="24"/>
          <w:szCs w:val="24"/>
          <w:lang w:val="en-GB"/>
        </w:rPr>
        <w:t xml:space="preserve"> distinguish </w:t>
      </w:r>
      <w:r w:rsidR="00443815">
        <w:rPr>
          <w:rFonts w:ascii="Garamond" w:hAnsi="Garamond"/>
          <w:sz w:val="24"/>
          <w:szCs w:val="24"/>
          <w:lang w:val="en-GB"/>
        </w:rPr>
        <w:t>among</w:t>
      </w:r>
      <w:r w:rsidR="00F47316">
        <w:rPr>
          <w:rFonts w:ascii="Garamond" w:hAnsi="Garamond"/>
          <w:sz w:val="24"/>
          <w:szCs w:val="24"/>
          <w:lang w:val="en-GB"/>
        </w:rPr>
        <w:t xml:space="preserve"> </w:t>
      </w:r>
      <w:r>
        <w:rPr>
          <w:rFonts w:ascii="Garamond" w:hAnsi="Garamond"/>
          <w:sz w:val="24"/>
          <w:szCs w:val="24"/>
          <w:lang w:val="en-GB"/>
        </w:rPr>
        <w:t>three types of astronomy</w:t>
      </w:r>
      <w:r w:rsidR="0019029A">
        <w:rPr>
          <w:rFonts w:ascii="Garamond" w:hAnsi="Garamond"/>
          <w:sz w:val="24"/>
          <w:szCs w:val="24"/>
          <w:lang w:val="en-GB"/>
        </w:rPr>
        <w:t>.</w:t>
      </w:r>
      <w:r>
        <w:rPr>
          <w:rFonts w:ascii="Garamond" w:hAnsi="Garamond"/>
          <w:sz w:val="24"/>
          <w:szCs w:val="24"/>
          <w:lang w:val="en-GB"/>
        </w:rPr>
        <w:t xml:space="preserve"> </w:t>
      </w:r>
      <w:r w:rsidR="008861DE">
        <w:rPr>
          <w:rFonts w:ascii="Garamond" w:hAnsi="Garamond"/>
          <w:sz w:val="24"/>
          <w:szCs w:val="24"/>
          <w:lang w:val="en-GB"/>
        </w:rPr>
        <w:t>Observation of</w:t>
      </w:r>
      <w:r w:rsidR="0019029A">
        <w:rPr>
          <w:rFonts w:ascii="Garamond" w:hAnsi="Garamond"/>
          <w:sz w:val="24"/>
          <w:szCs w:val="24"/>
          <w:lang w:val="en-GB"/>
        </w:rPr>
        <w:t xml:space="preserve"> the paths of the planets is the task of mechanical or practical astronomy</w:t>
      </w:r>
      <w:r w:rsidR="008861DE">
        <w:rPr>
          <w:rFonts w:ascii="Garamond" w:hAnsi="Garamond"/>
          <w:sz w:val="24"/>
          <w:szCs w:val="24"/>
          <w:lang w:val="en-GB"/>
        </w:rPr>
        <w:t>,</w:t>
      </w:r>
      <w:r w:rsidR="0048373E">
        <w:rPr>
          <w:rFonts w:ascii="Garamond" w:hAnsi="Garamond"/>
          <w:sz w:val="24"/>
          <w:szCs w:val="24"/>
          <w:lang w:val="en-GB"/>
        </w:rPr>
        <w:t xml:space="preserve"> by which</w:t>
      </w:r>
      <w:r w:rsidR="0019029A">
        <w:rPr>
          <w:rFonts w:ascii="Garamond" w:hAnsi="Garamond"/>
          <w:sz w:val="24"/>
          <w:szCs w:val="24"/>
          <w:lang w:val="en-GB"/>
        </w:rPr>
        <w:t xml:space="preserve"> </w:t>
      </w:r>
      <w:r w:rsidR="008861DE">
        <w:rPr>
          <w:rFonts w:ascii="Garamond" w:hAnsi="Garamond"/>
          <w:sz w:val="24"/>
          <w:szCs w:val="24"/>
          <w:lang w:val="en-GB"/>
        </w:rPr>
        <w:t>Kepler</w:t>
      </w:r>
      <w:r w:rsidR="0019029A">
        <w:rPr>
          <w:rFonts w:ascii="Garamond" w:hAnsi="Garamond"/>
          <w:sz w:val="24"/>
          <w:szCs w:val="24"/>
          <w:lang w:val="en-GB"/>
        </w:rPr>
        <w:t xml:space="preserve"> obviously </w:t>
      </w:r>
      <w:r w:rsidR="0048373E">
        <w:rPr>
          <w:rFonts w:ascii="Garamond" w:hAnsi="Garamond"/>
          <w:sz w:val="24"/>
          <w:szCs w:val="24"/>
          <w:lang w:val="en-GB"/>
        </w:rPr>
        <w:t>means</w:t>
      </w:r>
      <w:r w:rsidR="0019029A">
        <w:rPr>
          <w:rFonts w:ascii="Garamond" w:hAnsi="Garamond"/>
          <w:sz w:val="24"/>
          <w:szCs w:val="24"/>
          <w:lang w:val="en-GB"/>
        </w:rPr>
        <w:t xml:space="preserve"> </w:t>
      </w:r>
      <w:r w:rsidR="008861DE">
        <w:rPr>
          <w:rFonts w:ascii="Garamond" w:hAnsi="Garamond"/>
          <w:sz w:val="24"/>
          <w:szCs w:val="24"/>
          <w:lang w:val="en-GB"/>
        </w:rPr>
        <w:t>actual</w:t>
      </w:r>
      <w:r w:rsidR="0019029A">
        <w:rPr>
          <w:rFonts w:ascii="Garamond" w:hAnsi="Garamond"/>
          <w:sz w:val="24"/>
          <w:szCs w:val="24"/>
          <w:lang w:val="en-GB"/>
        </w:rPr>
        <w:t xml:space="preserve"> observation</w:t>
      </w:r>
      <w:r w:rsidR="00315C67">
        <w:rPr>
          <w:rFonts w:ascii="Garamond" w:hAnsi="Garamond"/>
          <w:sz w:val="24"/>
          <w:szCs w:val="24"/>
          <w:lang w:val="en-GB"/>
        </w:rPr>
        <w:t>s</w:t>
      </w:r>
      <w:r w:rsidR="0048373E">
        <w:rPr>
          <w:rFonts w:ascii="Garamond" w:hAnsi="Garamond"/>
          <w:sz w:val="24"/>
          <w:szCs w:val="24"/>
          <w:lang w:val="en-GB"/>
        </w:rPr>
        <w:t xml:space="preserve"> with </w:t>
      </w:r>
      <w:r w:rsidR="008861DE">
        <w:rPr>
          <w:rFonts w:ascii="Garamond" w:hAnsi="Garamond"/>
          <w:sz w:val="24"/>
          <w:szCs w:val="24"/>
          <w:lang w:val="en-GB"/>
        </w:rPr>
        <w:t>the</w:t>
      </w:r>
      <w:r w:rsidR="0048373E">
        <w:rPr>
          <w:rFonts w:ascii="Garamond" w:hAnsi="Garamond"/>
          <w:sz w:val="24"/>
          <w:szCs w:val="24"/>
          <w:lang w:val="en-GB"/>
        </w:rPr>
        <w:t xml:space="preserve"> help of astronomical instruments. </w:t>
      </w:r>
      <w:r w:rsidR="008861DE">
        <w:rPr>
          <w:rFonts w:ascii="Garamond" w:hAnsi="Garamond"/>
          <w:sz w:val="24"/>
          <w:szCs w:val="24"/>
          <w:lang w:val="en-GB"/>
        </w:rPr>
        <w:t>It is possible that this kind of astronomy includes the efforts to gather the d</w:t>
      </w:r>
      <w:r w:rsidR="00311D88">
        <w:rPr>
          <w:rFonts w:ascii="Garamond" w:hAnsi="Garamond"/>
          <w:sz w:val="24"/>
          <w:szCs w:val="24"/>
          <w:lang w:val="en-GB"/>
        </w:rPr>
        <w:t>ata contained in</w:t>
      </w:r>
      <w:r w:rsidR="0019029A">
        <w:rPr>
          <w:rFonts w:ascii="Garamond" w:hAnsi="Garamond"/>
          <w:sz w:val="24"/>
          <w:szCs w:val="24"/>
          <w:lang w:val="en-GB"/>
        </w:rPr>
        <w:t xml:space="preserve"> ancient astronomical books (</w:t>
      </w:r>
      <w:proofErr w:type="spellStart"/>
      <w:r w:rsidR="0019029A">
        <w:rPr>
          <w:rFonts w:ascii="Garamond" w:hAnsi="Garamond"/>
          <w:i/>
          <w:sz w:val="24"/>
          <w:szCs w:val="24"/>
          <w:lang w:val="en-GB"/>
        </w:rPr>
        <w:t>historiam</w:t>
      </w:r>
      <w:proofErr w:type="spellEnd"/>
      <w:r w:rsidR="0019029A">
        <w:rPr>
          <w:rFonts w:ascii="Garamond" w:hAnsi="Garamond"/>
          <w:i/>
          <w:sz w:val="24"/>
          <w:szCs w:val="24"/>
          <w:lang w:val="en-GB"/>
        </w:rPr>
        <w:t xml:space="preserve"> </w:t>
      </w:r>
      <w:proofErr w:type="spellStart"/>
      <w:r w:rsidR="0019029A">
        <w:rPr>
          <w:rFonts w:ascii="Garamond" w:hAnsi="Garamond"/>
          <w:i/>
          <w:sz w:val="24"/>
          <w:szCs w:val="24"/>
          <w:lang w:val="en-GB"/>
        </w:rPr>
        <w:t>motuum</w:t>
      </w:r>
      <w:proofErr w:type="spellEnd"/>
      <w:r w:rsidR="0019029A">
        <w:rPr>
          <w:rFonts w:ascii="Garamond" w:hAnsi="Garamond"/>
          <w:i/>
          <w:sz w:val="24"/>
          <w:szCs w:val="24"/>
          <w:lang w:val="en-GB"/>
        </w:rPr>
        <w:t xml:space="preserve"> libris </w:t>
      </w:r>
      <w:proofErr w:type="spellStart"/>
      <w:r w:rsidR="0019029A">
        <w:rPr>
          <w:rFonts w:ascii="Garamond" w:hAnsi="Garamond"/>
          <w:i/>
          <w:sz w:val="24"/>
          <w:szCs w:val="24"/>
          <w:lang w:val="en-GB"/>
        </w:rPr>
        <w:t>promere</w:t>
      </w:r>
      <w:proofErr w:type="spellEnd"/>
      <w:r w:rsidR="0019029A">
        <w:rPr>
          <w:rFonts w:ascii="Garamond" w:hAnsi="Garamond"/>
          <w:sz w:val="24"/>
          <w:szCs w:val="24"/>
          <w:lang w:val="en-GB"/>
        </w:rPr>
        <w:t xml:space="preserve">). </w:t>
      </w:r>
      <w:r w:rsidR="008861DE">
        <w:rPr>
          <w:rFonts w:ascii="Garamond" w:hAnsi="Garamond"/>
          <w:sz w:val="24"/>
          <w:szCs w:val="24"/>
          <w:lang w:val="en-GB"/>
        </w:rPr>
        <w:t xml:space="preserve">Determination of </w:t>
      </w:r>
      <w:r w:rsidR="0019029A">
        <w:rPr>
          <w:rFonts w:ascii="Garamond" w:hAnsi="Garamond"/>
          <w:sz w:val="24"/>
          <w:szCs w:val="24"/>
          <w:lang w:val="en-GB"/>
        </w:rPr>
        <w:t>the real paths</w:t>
      </w:r>
      <w:r w:rsidR="00315C67">
        <w:rPr>
          <w:rFonts w:ascii="Garamond" w:hAnsi="Garamond"/>
          <w:sz w:val="24"/>
          <w:szCs w:val="24"/>
          <w:lang w:val="en-GB"/>
        </w:rPr>
        <w:t xml:space="preserve"> of heavenly bodies</w:t>
      </w:r>
      <w:r w:rsidR="0019029A">
        <w:rPr>
          <w:rFonts w:ascii="Garamond" w:hAnsi="Garamond"/>
          <w:sz w:val="24"/>
          <w:szCs w:val="24"/>
          <w:lang w:val="en-GB"/>
        </w:rPr>
        <w:t xml:space="preserve"> is what contemplative (theoretical) astronomy</w:t>
      </w:r>
      <w:r w:rsidR="00311D88">
        <w:rPr>
          <w:rFonts w:ascii="Garamond" w:hAnsi="Garamond"/>
          <w:sz w:val="24"/>
          <w:szCs w:val="24"/>
          <w:lang w:val="en-GB"/>
        </w:rPr>
        <w:t xml:space="preserve"> does</w:t>
      </w:r>
      <w:r w:rsidR="008861DE">
        <w:rPr>
          <w:rFonts w:ascii="Garamond" w:hAnsi="Garamond"/>
          <w:sz w:val="24"/>
          <w:szCs w:val="24"/>
          <w:lang w:val="en-GB"/>
        </w:rPr>
        <w:t xml:space="preserve">, while coming up with </w:t>
      </w:r>
      <w:r w:rsidR="0019029A">
        <w:rPr>
          <w:rFonts w:ascii="Garamond" w:hAnsi="Garamond"/>
          <w:sz w:val="24"/>
          <w:szCs w:val="24"/>
          <w:lang w:val="en-GB"/>
        </w:rPr>
        <w:t>a geometrical</w:t>
      </w:r>
      <w:r w:rsidR="007434A2">
        <w:rPr>
          <w:rFonts w:ascii="Garamond" w:hAnsi="Garamond"/>
          <w:sz w:val="24"/>
          <w:szCs w:val="24"/>
          <w:lang w:val="en-GB"/>
        </w:rPr>
        <w:t xml:space="preserve"> description of planetary motions is </w:t>
      </w:r>
      <w:r w:rsidR="00315C67">
        <w:rPr>
          <w:rFonts w:ascii="Garamond" w:hAnsi="Garamond"/>
          <w:sz w:val="24"/>
          <w:szCs w:val="24"/>
          <w:lang w:val="en-GB"/>
        </w:rPr>
        <w:t>the</w:t>
      </w:r>
      <w:r w:rsidR="008861DE">
        <w:rPr>
          <w:rFonts w:ascii="Garamond" w:hAnsi="Garamond"/>
          <w:sz w:val="24"/>
          <w:szCs w:val="24"/>
          <w:lang w:val="en-GB"/>
        </w:rPr>
        <w:t xml:space="preserve"> task </w:t>
      </w:r>
      <w:r w:rsidR="00315C67">
        <w:rPr>
          <w:rFonts w:ascii="Garamond" w:hAnsi="Garamond"/>
          <w:sz w:val="24"/>
          <w:szCs w:val="24"/>
          <w:lang w:val="en-GB"/>
        </w:rPr>
        <w:t>of</w:t>
      </w:r>
      <w:r w:rsidR="008861DE">
        <w:rPr>
          <w:rFonts w:ascii="Garamond" w:hAnsi="Garamond"/>
          <w:sz w:val="24"/>
          <w:szCs w:val="24"/>
          <w:lang w:val="en-GB"/>
        </w:rPr>
        <w:t xml:space="preserve"> </w:t>
      </w:r>
      <w:r w:rsidR="007434A2">
        <w:rPr>
          <w:rFonts w:ascii="Garamond" w:hAnsi="Garamond"/>
          <w:sz w:val="24"/>
          <w:szCs w:val="24"/>
          <w:lang w:val="en-GB"/>
        </w:rPr>
        <w:t xml:space="preserve">the lower rank of geometers. This distinction helps </w:t>
      </w:r>
      <w:r w:rsidR="00315C67">
        <w:rPr>
          <w:rFonts w:ascii="Garamond" w:hAnsi="Garamond"/>
          <w:sz w:val="24"/>
          <w:szCs w:val="24"/>
          <w:lang w:val="en-GB"/>
        </w:rPr>
        <w:t>us</w:t>
      </w:r>
      <w:r w:rsidR="007434A2">
        <w:rPr>
          <w:rFonts w:ascii="Garamond" w:hAnsi="Garamond"/>
          <w:sz w:val="24"/>
          <w:szCs w:val="24"/>
          <w:lang w:val="en-GB"/>
        </w:rPr>
        <w:t xml:space="preserve"> </w:t>
      </w:r>
      <w:r w:rsidR="00D56AEB">
        <w:rPr>
          <w:rFonts w:ascii="Garamond" w:hAnsi="Garamond"/>
          <w:sz w:val="24"/>
          <w:szCs w:val="24"/>
          <w:lang w:val="en-GB"/>
        </w:rPr>
        <w:t>differentiate between</w:t>
      </w:r>
      <w:r w:rsidR="007434A2">
        <w:rPr>
          <w:rFonts w:ascii="Garamond" w:hAnsi="Garamond"/>
          <w:sz w:val="24"/>
          <w:szCs w:val="24"/>
          <w:lang w:val="en-GB"/>
        </w:rPr>
        <w:t xml:space="preserve"> those who strive for a purely abstract capturing of astronomical problems</w:t>
      </w:r>
      <w:r w:rsidR="0019029A">
        <w:rPr>
          <w:rFonts w:ascii="Garamond" w:hAnsi="Garamond"/>
          <w:sz w:val="24"/>
          <w:szCs w:val="24"/>
          <w:lang w:val="en-GB"/>
        </w:rPr>
        <w:t xml:space="preserve"> </w:t>
      </w:r>
      <w:r w:rsidR="007434A2">
        <w:rPr>
          <w:rFonts w:ascii="Garamond" w:hAnsi="Garamond"/>
          <w:sz w:val="24"/>
          <w:szCs w:val="24"/>
          <w:lang w:val="en-GB"/>
        </w:rPr>
        <w:t xml:space="preserve">and </w:t>
      </w:r>
      <w:r w:rsidR="00443815">
        <w:rPr>
          <w:rFonts w:ascii="Garamond" w:hAnsi="Garamond"/>
          <w:sz w:val="24"/>
          <w:szCs w:val="24"/>
          <w:lang w:val="en-GB"/>
        </w:rPr>
        <w:t xml:space="preserve">those </w:t>
      </w:r>
      <w:r w:rsidR="007434A2">
        <w:rPr>
          <w:rFonts w:ascii="Garamond" w:hAnsi="Garamond"/>
          <w:sz w:val="24"/>
          <w:szCs w:val="24"/>
          <w:lang w:val="en-GB"/>
        </w:rPr>
        <w:t>who despise matter</w:t>
      </w:r>
      <w:r w:rsidR="00443815">
        <w:rPr>
          <w:rFonts w:ascii="Garamond" w:hAnsi="Garamond"/>
          <w:sz w:val="24"/>
          <w:szCs w:val="24"/>
          <w:lang w:val="en-GB"/>
        </w:rPr>
        <w:t>,</w:t>
      </w:r>
      <w:r w:rsidR="007434A2">
        <w:rPr>
          <w:rFonts w:ascii="Garamond" w:hAnsi="Garamond"/>
          <w:sz w:val="24"/>
          <w:szCs w:val="24"/>
          <w:lang w:val="en-GB"/>
        </w:rPr>
        <w:t xml:space="preserve"> ‘the one and only thing after God’.</w:t>
      </w:r>
      <w:r w:rsidR="00557BC4">
        <w:rPr>
          <w:rStyle w:val="Znakapoznpodarou"/>
          <w:rFonts w:ascii="Garamond" w:hAnsi="Garamond"/>
          <w:sz w:val="24"/>
          <w:szCs w:val="24"/>
          <w:lang w:val="en-GB"/>
        </w:rPr>
        <w:footnoteReference w:id="16"/>
      </w:r>
      <w:r w:rsidR="007434A2">
        <w:rPr>
          <w:rFonts w:ascii="Garamond" w:hAnsi="Garamond"/>
          <w:sz w:val="24"/>
          <w:szCs w:val="24"/>
          <w:lang w:val="en-GB"/>
        </w:rPr>
        <w:t xml:space="preserve"> </w:t>
      </w:r>
      <w:r w:rsidR="00F87EBB">
        <w:rPr>
          <w:rFonts w:ascii="Garamond" w:hAnsi="Garamond"/>
          <w:sz w:val="24"/>
          <w:szCs w:val="24"/>
          <w:lang w:val="en-GB"/>
        </w:rPr>
        <w:t xml:space="preserve">At the end of this </w:t>
      </w:r>
      <w:r w:rsidR="00F87EBB" w:rsidRPr="00635D00">
        <w:rPr>
          <w:rFonts w:ascii="Garamond" w:hAnsi="Garamond"/>
          <w:sz w:val="24"/>
          <w:szCs w:val="24"/>
          <w:lang w:val="en-GB"/>
        </w:rPr>
        <w:t xml:space="preserve">section, </w:t>
      </w:r>
      <w:r w:rsidR="007434A2" w:rsidRPr="00635D00">
        <w:rPr>
          <w:rFonts w:ascii="Garamond" w:hAnsi="Garamond"/>
          <w:sz w:val="24"/>
          <w:szCs w:val="24"/>
          <w:lang w:val="en-GB"/>
        </w:rPr>
        <w:t xml:space="preserve">Kepler claims he wanted to challenge Patrizi </w:t>
      </w:r>
      <w:r w:rsidR="00443815" w:rsidRPr="00635D00">
        <w:rPr>
          <w:rFonts w:ascii="Garamond" w:hAnsi="Garamond"/>
          <w:sz w:val="24"/>
          <w:szCs w:val="24"/>
          <w:lang w:val="en-GB"/>
        </w:rPr>
        <w:t>for sharing</w:t>
      </w:r>
      <w:r w:rsidR="007434A2" w:rsidRPr="00635D00">
        <w:rPr>
          <w:rFonts w:ascii="Garamond" w:hAnsi="Garamond"/>
          <w:sz w:val="24"/>
          <w:szCs w:val="24"/>
          <w:lang w:val="en-GB"/>
        </w:rPr>
        <w:t xml:space="preserve"> </w:t>
      </w:r>
      <w:r w:rsidR="00557BC4" w:rsidRPr="00635D00">
        <w:rPr>
          <w:rFonts w:ascii="Garamond" w:hAnsi="Garamond"/>
          <w:sz w:val="24"/>
          <w:szCs w:val="24"/>
          <w:lang w:val="en-GB"/>
        </w:rPr>
        <w:t xml:space="preserve">some </w:t>
      </w:r>
      <w:r w:rsidR="007434A2" w:rsidRPr="00635D00">
        <w:rPr>
          <w:rFonts w:ascii="Garamond" w:hAnsi="Garamond"/>
          <w:sz w:val="24"/>
          <w:szCs w:val="24"/>
          <w:lang w:val="en-GB"/>
        </w:rPr>
        <w:t xml:space="preserve">mistaken ideas with Osiander and Ursus </w:t>
      </w:r>
      <w:r w:rsidRPr="00635D00">
        <w:rPr>
          <w:rFonts w:ascii="Garamond" w:hAnsi="Garamond"/>
          <w:sz w:val="24"/>
          <w:szCs w:val="24"/>
          <w:lang w:val="en-GB"/>
        </w:rPr>
        <w:t>(274.12–23</w:t>
      </w:r>
      <w:r w:rsidR="00134254" w:rsidRPr="00635D00">
        <w:rPr>
          <w:rFonts w:ascii="Garamond" w:hAnsi="Garamond"/>
          <w:sz w:val="24"/>
          <w:szCs w:val="24"/>
          <w:lang w:val="en-GB"/>
        </w:rPr>
        <w:t xml:space="preserve"> = KGW XX,1,30.3–13</w:t>
      </w:r>
      <w:r w:rsidRPr="00635D00">
        <w:rPr>
          <w:rFonts w:ascii="Garamond" w:hAnsi="Garamond"/>
          <w:sz w:val="24"/>
          <w:szCs w:val="24"/>
          <w:lang w:val="en-GB"/>
        </w:rPr>
        <w:t>).</w:t>
      </w:r>
      <w:r w:rsidR="00F87EBB" w:rsidRPr="00635D00">
        <w:rPr>
          <w:rFonts w:ascii="Garamond" w:hAnsi="Garamond"/>
          <w:sz w:val="24"/>
          <w:szCs w:val="24"/>
          <w:lang w:val="en-GB"/>
        </w:rPr>
        <w:t xml:space="preserve"> All these three authors relativise, </w:t>
      </w:r>
      <w:r w:rsidR="00F87EBB" w:rsidRPr="00635D00">
        <w:rPr>
          <w:rFonts w:ascii="Garamond" w:hAnsi="Garamond"/>
          <w:sz w:val="24"/>
          <w:szCs w:val="24"/>
          <w:lang w:val="en-GB"/>
        </w:rPr>
        <w:lastRenderedPageBreak/>
        <w:t xml:space="preserve">each in </w:t>
      </w:r>
      <w:r w:rsidR="00635D00">
        <w:rPr>
          <w:rFonts w:ascii="Garamond" w:hAnsi="Garamond"/>
          <w:sz w:val="24"/>
          <w:szCs w:val="24"/>
          <w:lang w:val="en-GB"/>
        </w:rPr>
        <w:t>his</w:t>
      </w:r>
      <w:r w:rsidR="00F87EBB" w:rsidRPr="00635D00">
        <w:rPr>
          <w:rFonts w:ascii="Garamond" w:hAnsi="Garamond"/>
          <w:sz w:val="24"/>
          <w:szCs w:val="24"/>
          <w:lang w:val="en-GB"/>
        </w:rPr>
        <w:t xml:space="preserve"> own manner, the validity of astronomical hypotheses and their relation to the structure of the world.</w:t>
      </w:r>
    </w:p>
    <w:p w14:paraId="10E7380B" w14:textId="6A378177" w:rsidR="004855DE" w:rsidRDefault="00443815" w:rsidP="0096670C">
      <w:pPr>
        <w:spacing w:line="360" w:lineRule="auto"/>
        <w:jc w:val="both"/>
        <w:rPr>
          <w:rFonts w:ascii="Garamond" w:hAnsi="Garamond"/>
          <w:sz w:val="24"/>
          <w:szCs w:val="24"/>
          <w:lang w:val="en-GB"/>
        </w:rPr>
      </w:pPr>
      <w:r>
        <w:rPr>
          <w:rFonts w:ascii="Garamond" w:hAnsi="Garamond"/>
          <w:sz w:val="24"/>
          <w:szCs w:val="24"/>
          <w:lang w:val="en-GB"/>
        </w:rPr>
        <w:t>It is</w:t>
      </w:r>
      <w:r w:rsidR="004C0AE5">
        <w:rPr>
          <w:rFonts w:ascii="Garamond" w:hAnsi="Garamond"/>
          <w:sz w:val="24"/>
          <w:szCs w:val="24"/>
          <w:lang w:val="en-GB"/>
        </w:rPr>
        <w:t xml:space="preserve"> </w:t>
      </w:r>
      <w:r w:rsidR="000070C0">
        <w:rPr>
          <w:rFonts w:ascii="Garamond" w:hAnsi="Garamond"/>
          <w:sz w:val="24"/>
          <w:szCs w:val="24"/>
          <w:lang w:val="en-GB"/>
        </w:rPr>
        <w:t>thus clear</w:t>
      </w:r>
      <w:r>
        <w:rPr>
          <w:rFonts w:ascii="Garamond" w:hAnsi="Garamond"/>
          <w:sz w:val="24"/>
          <w:szCs w:val="24"/>
          <w:lang w:val="en-GB"/>
        </w:rPr>
        <w:t xml:space="preserve"> that</w:t>
      </w:r>
      <w:r w:rsidR="004C0AE5">
        <w:rPr>
          <w:rFonts w:ascii="Garamond" w:hAnsi="Garamond"/>
          <w:sz w:val="24"/>
          <w:szCs w:val="24"/>
          <w:lang w:val="en-GB"/>
        </w:rPr>
        <w:t xml:space="preserve"> Kepler full</w:t>
      </w:r>
      <w:r w:rsidR="00315C67">
        <w:rPr>
          <w:rFonts w:ascii="Garamond" w:hAnsi="Garamond"/>
          <w:sz w:val="24"/>
          <w:szCs w:val="24"/>
          <w:lang w:val="en-GB"/>
        </w:rPr>
        <w:t>y</w:t>
      </w:r>
      <w:r w:rsidR="004C0AE5">
        <w:rPr>
          <w:rFonts w:ascii="Garamond" w:hAnsi="Garamond"/>
          <w:sz w:val="24"/>
          <w:szCs w:val="24"/>
          <w:lang w:val="en-GB"/>
        </w:rPr>
        <w:t xml:space="preserve"> agree</w:t>
      </w:r>
      <w:r w:rsidR="00315C67">
        <w:rPr>
          <w:rFonts w:ascii="Garamond" w:hAnsi="Garamond"/>
          <w:sz w:val="24"/>
          <w:szCs w:val="24"/>
          <w:lang w:val="en-GB"/>
        </w:rPr>
        <w:t>s</w:t>
      </w:r>
      <w:r w:rsidR="004C0AE5">
        <w:rPr>
          <w:rFonts w:ascii="Garamond" w:hAnsi="Garamond"/>
          <w:sz w:val="24"/>
          <w:szCs w:val="24"/>
          <w:lang w:val="en-GB"/>
        </w:rPr>
        <w:t xml:space="preserve"> with Patrizi </w:t>
      </w:r>
      <w:r>
        <w:rPr>
          <w:rFonts w:ascii="Garamond" w:hAnsi="Garamond"/>
          <w:sz w:val="24"/>
          <w:szCs w:val="24"/>
          <w:lang w:val="en-GB"/>
        </w:rPr>
        <w:t xml:space="preserve">on there being </w:t>
      </w:r>
      <w:r w:rsidR="004C0AE5">
        <w:rPr>
          <w:rFonts w:ascii="Garamond" w:hAnsi="Garamond"/>
          <w:sz w:val="24"/>
          <w:szCs w:val="24"/>
          <w:lang w:val="en-GB"/>
        </w:rPr>
        <w:t xml:space="preserve">in the heavens no place for solid spheres and </w:t>
      </w:r>
      <w:r>
        <w:rPr>
          <w:rFonts w:ascii="Garamond" w:hAnsi="Garamond"/>
          <w:sz w:val="24"/>
          <w:szCs w:val="24"/>
          <w:lang w:val="en-GB"/>
        </w:rPr>
        <w:t xml:space="preserve">on </w:t>
      </w:r>
      <w:r w:rsidR="004C0AE5">
        <w:rPr>
          <w:rFonts w:ascii="Garamond" w:hAnsi="Garamond"/>
          <w:sz w:val="24"/>
          <w:szCs w:val="24"/>
          <w:lang w:val="en-GB"/>
        </w:rPr>
        <w:t>the planets mov</w:t>
      </w:r>
      <w:r>
        <w:rPr>
          <w:rFonts w:ascii="Garamond" w:hAnsi="Garamond"/>
          <w:sz w:val="24"/>
          <w:szCs w:val="24"/>
          <w:lang w:val="en-GB"/>
        </w:rPr>
        <w:t>ing</w:t>
      </w:r>
      <w:r w:rsidR="004C0AE5">
        <w:rPr>
          <w:rFonts w:ascii="Garamond" w:hAnsi="Garamond"/>
          <w:sz w:val="24"/>
          <w:szCs w:val="24"/>
          <w:lang w:val="en-GB"/>
        </w:rPr>
        <w:t xml:space="preserve"> in liquid ether. </w:t>
      </w:r>
      <w:r>
        <w:rPr>
          <w:rFonts w:ascii="Garamond" w:hAnsi="Garamond"/>
          <w:sz w:val="24"/>
          <w:szCs w:val="24"/>
          <w:lang w:val="en-GB"/>
        </w:rPr>
        <w:t>This</w:t>
      </w:r>
      <w:r w:rsidR="004C0AE5">
        <w:rPr>
          <w:rFonts w:ascii="Garamond" w:hAnsi="Garamond"/>
          <w:sz w:val="24"/>
          <w:szCs w:val="24"/>
          <w:lang w:val="en-GB"/>
        </w:rPr>
        <w:t xml:space="preserve"> new </w:t>
      </w:r>
      <w:r>
        <w:rPr>
          <w:rFonts w:ascii="Garamond" w:hAnsi="Garamond"/>
          <w:sz w:val="24"/>
          <w:szCs w:val="24"/>
          <w:lang w:val="en-GB"/>
        </w:rPr>
        <w:t>understanding of</w:t>
      </w:r>
      <w:r w:rsidR="004C0AE5">
        <w:rPr>
          <w:rFonts w:ascii="Garamond" w:hAnsi="Garamond"/>
          <w:sz w:val="24"/>
          <w:szCs w:val="24"/>
          <w:lang w:val="en-GB"/>
        </w:rPr>
        <w:t xml:space="preserve"> the cosmos </w:t>
      </w:r>
      <w:r>
        <w:rPr>
          <w:rFonts w:ascii="Garamond" w:hAnsi="Garamond"/>
          <w:sz w:val="24"/>
          <w:szCs w:val="24"/>
          <w:lang w:val="en-GB"/>
        </w:rPr>
        <w:t>was</w:t>
      </w:r>
      <w:r w:rsidR="004C0AE5">
        <w:rPr>
          <w:rFonts w:ascii="Garamond" w:hAnsi="Garamond"/>
          <w:sz w:val="24"/>
          <w:szCs w:val="24"/>
          <w:lang w:val="en-GB"/>
        </w:rPr>
        <w:t xml:space="preserve"> shared by various authors who became dissatisfied with the Aristotelian and Ptolemaic cosmology</w:t>
      </w:r>
      <w:r w:rsidR="003C3806">
        <w:rPr>
          <w:rFonts w:ascii="Garamond" w:hAnsi="Garamond"/>
          <w:sz w:val="24"/>
          <w:szCs w:val="24"/>
          <w:lang w:val="en-GB"/>
        </w:rPr>
        <w:t>. It</w:t>
      </w:r>
      <w:r w:rsidR="003C1F0B">
        <w:rPr>
          <w:rFonts w:ascii="Garamond" w:hAnsi="Garamond"/>
          <w:sz w:val="24"/>
          <w:szCs w:val="24"/>
          <w:lang w:val="en-GB"/>
        </w:rPr>
        <w:t xml:space="preserve"> became an important issue after 1572</w:t>
      </w:r>
      <w:r w:rsidR="003C3806">
        <w:rPr>
          <w:rFonts w:ascii="Garamond" w:hAnsi="Garamond"/>
          <w:sz w:val="24"/>
          <w:szCs w:val="24"/>
          <w:lang w:val="en-GB"/>
        </w:rPr>
        <w:t>,</w:t>
      </w:r>
      <w:r w:rsidR="003C1F0B">
        <w:rPr>
          <w:rFonts w:ascii="Garamond" w:hAnsi="Garamond"/>
          <w:sz w:val="24"/>
          <w:szCs w:val="24"/>
          <w:lang w:val="en-GB"/>
        </w:rPr>
        <w:t xml:space="preserve"> when a new star</w:t>
      </w:r>
      <w:r w:rsidR="000262DA">
        <w:rPr>
          <w:rFonts w:ascii="Garamond" w:hAnsi="Garamond"/>
          <w:sz w:val="24"/>
          <w:szCs w:val="24"/>
          <w:lang w:val="en-GB"/>
        </w:rPr>
        <w:t xml:space="preserve"> </w:t>
      </w:r>
      <w:r w:rsidR="003C3806">
        <w:rPr>
          <w:rFonts w:ascii="Garamond" w:hAnsi="Garamond"/>
          <w:sz w:val="24"/>
          <w:szCs w:val="24"/>
          <w:lang w:val="en-GB"/>
        </w:rPr>
        <w:t xml:space="preserve">– nowadays colloquially known as Tycho’s supernova – appeared in the </w:t>
      </w:r>
      <w:r w:rsidR="003C1F0B">
        <w:rPr>
          <w:rFonts w:ascii="Garamond" w:hAnsi="Garamond"/>
          <w:sz w:val="24"/>
          <w:szCs w:val="24"/>
          <w:lang w:val="en-GB"/>
        </w:rPr>
        <w:t>Cassiopeia</w:t>
      </w:r>
      <w:r w:rsidR="003C3806">
        <w:rPr>
          <w:rFonts w:ascii="Garamond" w:hAnsi="Garamond"/>
          <w:sz w:val="24"/>
          <w:szCs w:val="24"/>
          <w:lang w:val="en-GB"/>
        </w:rPr>
        <w:t>.</w:t>
      </w:r>
      <w:r w:rsidR="004C0AE5">
        <w:rPr>
          <w:rStyle w:val="Znakapoznpodarou"/>
          <w:rFonts w:ascii="Garamond" w:hAnsi="Garamond"/>
          <w:sz w:val="24"/>
          <w:szCs w:val="24"/>
          <w:lang w:val="en-GB"/>
        </w:rPr>
        <w:footnoteReference w:id="17"/>
      </w:r>
      <w:r w:rsidR="004C0AE5">
        <w:rPr>
          <w:rFonts w:ascii="Garamond" w:hAnsi="Garamond"/>
          <w:sz w:val="24"/>
          <w:szCs w:val="24"/>
          <w:lang w:val="en-GB"/>
        </w:rPr>
        <w:t xml:space="preserve"> The main point </w:t>
      </w:r>
      <w:r w:rsidR="003C3806">
        <w:rPr>
          <w:rFonts w:ascii="Garamond" w:hAnsi="Garamond"/>
          <w:sz w:val="24"/>
          <w:szCs w:val="24"/>
          <w:lang w:val="en-GB"/>
        </w:rPr>
        <w:t xml:space="preserve">where Kepler disagrees is </w:t>
      </w:r>
      <w:r w:rsidR="004C0AE5">
        <w:rPr>
          <w:rFonts w:ascii="Garamond" w:hAnsi="Garamond"/>
          <w:sz w:val="24"/>
          <w:szCs w:val="24"/>
          <w:lang w:val="en-GB"/>
        </w:rPr>
        <w:t xml:space="preserve">Patrizi’s idea that planets are living beings </w:t>
      </w:r>
      <w:r w:rsidR="00315C67">
        <w:rPr>
          <w:rFonts w:ascii="Garamond" w:hAnsi="Garamond"/>
          <w:sz w:val="24"/>
          <w:szCs w:val="24"/>
          <w:lang w:val="en-GB"/>
        </w:rPr>
        <w:t xml:space="preserve">that </w:t>
      </w:r>
      <w:r w:rsidR="004C0AE5">
        <w:rPr>
          <w:rFonts w:ascii="Garamond" w:hAnsi="Garamond"/>
          <w:sz w:val="24"/>
          <w:szCs w:val="24"/>
          <w:lang w:val="en-GB"/>
        </w:rPr>
        <w:t>mov</w:t>
      </w:r>
      <w:r w:rsidR="00315C67">
        <w:rPr>
          <w:rFonts w:ascii="Garamond" w:hAnsi="Garamond"/>
          <w:sz w:val="24"/>
          <w:szCs w:val="24"/>
          <w:lang w:val="en-GB"/>
        </w:rPr>
        <w:t>e</w:t>
      </w:r>
      <w:r w:rsidR="004C0AE5">
        <w:rPr>
          <w:rFonts w:ascii="Garamond" w:hAnsi="Garamond"/>
          <w:sz w:val="24"/>
          <w:szCs w:val="24"/>
          <w:lang w:val="en-GB"/>
        </w:rPr>
        <w:t xml:space="preserve"> </w:t>
      </w:r>
      <w:r w:rsidR="00572686">
        <w:rPr>
          <w:rFonts w:ascii="Garamond" w:hAnsi="Garamond"/>
          <w:sz w:val="24"/>
          <w:szCs w:val="24"/>
          <w:lang w:val="en-GB"/>
        </w:rPr>
        <w:t xml:space="preserve">in the heavens </w:t>
      </w:r>
      <w:r w:rsidR="003C3806">
        <w:rPr>
          <w:rFonts w:ascii="Garamond" w:hAnsi="Garamond"/>
          <w:sz w:val="24"/>
          <w:szCs w:val="24"/>
          <w:lang w:val="en-GB"/>
        </w:rPr>
        <w:t xml:space="preserve">as they </w:t>
      </w:r>
      <w:r w:rsidR="00315C67">
        <w:rPr>
          <w:rFonts w:ascii="Garamond" w:hAnsi="Garamond"/>
          <w:sz w:val="24"/>
          <w:szCs w:val="24"/>
          <w:lang w:val="en-GB"/>
        </w:rPr>
        <w:t>wish</w:t>
      </w:r>
      <w:r w:rsidR="003C3806">
        <w:rPr>
          <w:rFonts w:ascii="Garamond" w:hAnsi="Garamond"/>
          <w:sz w:val="24"/>
          <w:szCs w:val="24"/>
          <w:lang w:val="en-GB"/>
        </w:rPr>
        <w:t xml:space="preserve">, that is, an approach </w:t>
      </w:r>
      <w:r w:rsidR="00572686">
        <w:rPr>
          <w:rFonts w:ascii="Garamond" w:hAnsi="Garamond"/>
          <w:sz w:val="24"/>
          <w:szCs w:val="24"/>
          <w:lang w:val="en-GB"/>
        </w:rPr>
        <w:t>which</w:t>
      </w:r>
      <w:r w:rsidR="00D56AEB">
        <w:rPr>
          <w:rFonts w:ascii="Garamond" w:hAnsi="Garamond"/>
          <w:sz w:val="24"/>
          <w:szCs w:val="24"/>
          <w:lang w:val="en-GB"/>
        </w:rPr>
        <w:t xml:space="preserve"> Paolo Rossi</w:t>
      </w:r>
      <w:r w:rsidR="00572686">
        <w:rPr>
          <w:rFonts w:ascii="Garamond" w:hAnsi="Garamond"/>
          <w:sz w:val="24"/>
          <w:szCs w:val="24"/>
          <w:lang w:val="en-GB"/>
        </w:rPr>
        <w:t xml:space="preserve"> aptly call</w:t>
      </w:r>
      <w:r w:rsidR="003C3806">
        <w:rPr>
          <w:rFonts w:ascii="Garamond" w:hAnsi="Garamond"/>
          <w:sz w:val="24"/>
          <w:szCs w:val="24"/>
          <w:lang w:val="en-GB"/>
        </w:rPr>
        <w:t>s</w:t>
      </w:r>
      <w:r w:rsidR="00572686">
        <w:rPr>
          <w:rFonts w:ascii="Garamond" w:hAnsi="Garamond"/>
          <w:sz w:val="24"/>
          <w:szCs w:val="24"/>
          <w:lang w:val="en-GB"/>
        </w:rPr>
        <w:t xml:space="preserve"> </w:t>
      </w:r>
      <w:r w:rsidR="003C3806">
        <w:rPr>
          <w:rFonts w:ascii="Garamond" w:hAnsi="Garamond"/>
          <w:sz w:val="24"/>
          <w:szCs w:val="24"/>
          <w:lang w:val="en-GB"/>
        </w:rPr>
        <w:t>‘</w:t>
      </w:r>
      <w:r w:rsidR="00572686">
        <w:rPr>
          <w:rFonts w:ascii="Garamond" w:hAnsi="Garamond"/>
          <w:sz w:val="24"/>
          <w:szCs w:val="24"/>
          <w:lang w:val="en-GB"/>
        </w:rPr>
        <w:t>astrobiology</w:t>
      </w:r>
      <w:r w:rsidR="003C3806">
        <w:rPr>
          <w:rFonts w:ascii="Garamond" w:hAnsi="Garamond"/>
          <w:sz w:val="24"/>
          <w:szCs w:val="24"/>
          <w:lang w:val="en-GB"/>
        </w:rPr>
        <w:t>’</w:t>
      </w:r>
      <w:r w:rsidR="00572686">
        <w:rPr>
          <w:rFonts w:ascii="Garamond" w:hAnsi="Garamond"/>
          <w:sz w:val="24"/>
          <w:szCs w:val="24"/>
          <w:lang w:val="en-GB"/>
        </w:rPr>
        <w:t>.</w:t>
      </w:r>
      <w:r w:rsidR="00572686">
        <w:rPr>
          <w:rStyle w:val="Znakapoznpodarou"/>
          <w:rFonts w:ascii="Garamond" w:hAnsi="Garamond"/>
          <w:sz w:val="24"/>
          <w:szCs w:val="24"/>
          <w:lang w:val="en-GB"/>
        </w:rPr>
        <w:footnoteReference w:id="18"/>
      </w:r>
      <w:r w:rsidR="00572686">
        <w:rPr>
          <w:rFonts w:ascii="Garamond" w:hAnsi="Garamond"/>
          <w:sz w:val="24"/>
          <w:szCs w:val="24"/>
          <w:lang w:val="en-GB"/>
        </w:rPr>
        <w:t xml:space="preserve"> </w:t>
      </w:r>
      <w:r w:rsidR="0000190F">
        <w:rPr>
          <w:rFonts w:ascii="Garamond" w:hAnsi="Garamond"/>
          <w:sz w:val="24"/>
          <w:szCs w:val="24"/>
          <w:lang w:val="en-GB"/>
        </w:rPr>
        <w:t xml:space="preserve">Kepler downplays Patrizi’s </w:t>
      </w:r>
      <w:r w:rsidR="003C3806">
        <w:rPr>
          <w:rFonts w:ascii="Garamond" w:hAnsi="Garamond"/>
          <w:sz w:val="24"/>
          <w:szCs w:val="24"/>
          <w:lang w:val="en-GB"/>
        </w:rPr>
        <w:t>‘</w:t>
      </w:r>
      <w:proofErr w:type="spellStart"/>
      <w:r w:rsidR="003C3806">
        <w:rPr>
          <w:rFonts w:ascii="Garamond" w:hAnsi="Garamond"/>
          <w:sz w:val="24"/>
          <w:szCs w:val="24"/>
          <w:lang w:val="en-GB"/>
        </w:rPr>
        <w:t>volitionist</w:t>
      </w:r>
      <w:proofErr w:type="spellEnd"/>
      <w:r w:rsidR="003C3806">
        <w:rPr>
          <w:rFonts w:ascii="Garamond" w:hAnsi="Garamond"/>
          <w:sz w:val="24"/>
          <w:szCs w:val="24"/>
          <w:lang w:val="en-GB"/>
        </w:rPr>
        <w:t xml:space="preserve">’ </w:t>
      </w:r>
      <w:r w:rsidR="0000190F">
        <w:rPr>
          <w:rFonts w:ascii="Garamond" w:hAnsi="Garamond"/>
          <w:sz w:val="24"/>
          <w:szCs w:val="24"/>
          <w:lang w:val="en-GB"/>
        </w:rPr>
        <w:t>explanation</w:t>
      </w:r>
      <w:r w:rsidR="00DC216C">
        <w:rPr>
          <w:rFonts w:ascii="Garamond" w:hAnsi="Garamond"/>
          <w:sz w:val="24"/>
          <w:szCs w:val="24"/>
          <w:lang w:val="en-GB"/>
        </w:rPr>
        <w:t xml:space="preserve"> of heavenly bodies acting as autonomous beings</w:t>
      </w:r>
      <w:r w:rsidR="0000190F">
        <w:rPr>
          <w:rFonts w:ascii="Garamond" w:hAnsi="Garamond"/>
          <w:sz w:val="24"/>
          <w:szCs w:val="24"/>
          <w:lang w:val="en-GB"/>
        </w:rPr>
        <w:t xml:space="preserve"> by </w:t>
      </w:r>
      <w:r w:rsidR="00BB7C7A">
        <w:rPr>
          <w:rFonts w:ascii="Garamond" w:hAnsi="Garamond"/>
          <w:sz w:val="24"/>
          <w:szCs w:val="24"/>
          <w:lang w:val="en-GB"/>
        </w:rPr>
        <w:t>claiming that</w:t>
      </w:r>
      <w:r w:rsidR="0000190F">
        <w:rPr>
          <w:rFonts w:ascii="Garamond" w:hAnsi="Garamond"/>
          <w:sz w:val="24"/>
          <w:szCs w:val="24"/>
          <w:lang w:val="en-GB"/>
        </w:rPr>
        <w:t xml:space="preserve"> planetary</w:t>
      </w:r>
      <w:r w:rsidR="00BB7C7A">
        <w:rPr>
          <w:rFonts w:ascii="Garamond" w:hAnsi="Garamond"/>
          <w:sz w:val="24"/>
          <w:szCs w:val="24"/>
          <w:lang w:val="en-GB"/>
        </w:rPr>
        <w:t xml:space="preserve"> motions are caused by direct </w:t>
      </w:r>
      <w:r w:rsidR="00315C67">
        <w:rPr>
          <w:rFonts w:ascii="Garamond" w:hAnsi="Garamond"/>
          <w:sz w:val="24"/>
          <w:szCs w:val="24"/>
          <w:lang w:val="en-GB"/>
        </w:rPr>
        <w:t>d</w:t>
      </w:r>
      <w:r w:rsidR="00CC6F41">
        <w:rPr>
          <w:rFonts w:ascii="Garamond" w:hAnsi="Garamond"/>
          <w:sz w:val="24"/>
          <w:szCs w:val="24"/>
          <w:lang w:val="en-GB"/>
        </w:rPr>
        <w:t xml:space="preserve">ivine </w:t>
      </w:r>
      <w:r w:rsidR="00BB7C7A">
        <w:rPr>
          <w:rFonts w:ascii="Garamond" w:hAnsi="Garamond"/>
          <w:sz w:val="24"/>
          <w:szCs w:val="24"/>
          <w:lang w:val="en-GB"/>
        </w:rPr>
        <w:t>intervention</w:t>
      </w:r>
      <w:r w:rsidR="00CC6F41">
        <w:rPr>
          <w:rFonts w:ascii="Garamond" w:hAnsi="Garamond"/>
          <w:sz w:val="24"/>
          <w:szCs w:val="24"/>
          <w:lang w:val="en-GB"/>
        </w:rPr>
        <w:t>.</w:t>
      </w:r>
      <w:r w:rsidR="0000190F">
        <w:rPr>
          <w:rFonts w:ascii="Garamond" w:hAnsi="Garamond"/>
          <w:sz w:val="24"/>
          <w:szCs w:val="24"/>
          <w:lang w:val="en-GB"/>
        </w:rPr>
        <w:t xml:space="preserve"> </w:t>
      </w:r>
      <w:r w:rsidR="0067050C">
        <w:rPr>
          <w:rFonts w:ascii="Garamond" w:hAnsi="Garamond"/>
          <w:sz w:val="24"/>
          <w:szCs w:val="24"/>
          <w:lang w:val="en-GB"/>
        </w:rPr>
        <w:t>Interestingly</w:t>
      </w:r>
      <w:r w:rsidR="0000190F">
        <w:rPr>
          <w:rFonts w:ascii="Garamond" w:hAnsi="Garamond"/>
          <w:sz w:val="24"/>
          <w:szCs w:val="24"/>
          <w:lang w:val="en-GB"/>
        </w:rPr>
        <w:t>,</w:t>
      </w:r>
      <w:r w:rsidR="00D56BC3">
        <w:rPr>
          <w:rFonts w:ascii="Garamond" w:hAnsi="Garamond"/>
          <w:sz w:val="24"/>
          <w:szCs w:val="24"/>
          <w:lang w:val="en-GB"/>
        </w:rPr>
        <w:t xml:space="preserve"> Patrizi </w:t>
      </w:r>
      <w:r w:rsidR="0000190F">
        <w:rPr>
          <w:rFonts w:ascii="Garamond" w:hAnsi="Garamond"/>
          <w:sz w:val="24"/>
          <w:szCs w:val="24"/>
          <w:lang w:val="en-GB"/>
        </w:rPr>
        <w:t>is not the only Platonist to make a similar claim</w:t>
      </w:r>
      <w:r w:rsidR="00CC6F41">
        <w:rPr>
          <w:rFonts w:ascii="Garamond" w:hAnsi="Garamond"/>
          <w:sz w:val="24"/>
          <w:szCs w:val="24"/>
          <w:lang w:val="en-GB"/>
        </w:rPr>
        <w:t xml:space="preserve">: he may have been inspired by the notion of </w:t>
      </w:r>
      <w:r w:rsidR="00D56BC3">
        <w:rPr>
          <w:rFonts w:ascii="Garamond" w:hAnsi="Garamond"/>
          <w:sz w:val="24"/>
          <w:szCs w:val="24"/>
          <w:lang w:val="en-GB"/>
        </w:rPr>
        <w:t>planets as ‘living beings’ (</w:t>
      </w:r>
      <w:r w:rsidR="00D56BC3">
        <w:rPr>
          <w:rFonts w:ascii="New Athena Unicode" w:hAnsi="New Athena Unicode"/>
          <w:noProof/>
          <w:sz w:val="24"/>
          <w:szCs w:val="24"/>
          <w:lang w:val="el-GR"/>
        </w:rPr>
        <w:t>ζῷα</w:t>
      </w:r>
      <w:r w:rsidR="00D56BC3">
        <w:rPr>
          <w:rFonts w:ascii="Garamond" w:hAnsi="Garamond"/>
          <w:sz w:val="24"/>
          <w:szCs w:val="24"/>
          <w:lang w:val="en-GB"/>
        </w:rPr>
        <w:t>) moving in spirals (</w:t>
      </w:r>
      <w:r w:rsidR="00623AB6">
        <w:rPr>
          <w:rFonts w:ascii="New Athena Unicode" w:hAnsi="New Athena Unicode"/>
          <w:noProof/>
          <w:sz w:val="24"/>
          <w:szCs w:val="24"/>
          <w:lang w:val="el-GR"/>
        </w:rPr>
        <w:t>ἕ</w:t>
      </w:r>
      <w:r w:rsidR="00D56BC3">
        <w:rPr>
          <w:rFonts w:ascii="New Athena Unicode" w:hAnsi="New Athena Unicode"/>
          <w:noProof/>
          <w:sz w:val="24"/>
          <w:szCs w:val="24"/>
          <w:lang w:val="el-GR"/>
        </w:rPr>
        <w:t>λ</w:t>
      </w:r>
      <w:r w:rsidR="00623AB6">
        <w:rPr>
          <w:rFonts w:ascii="New Athena Unicode" w:hAnsi="New Athena Unicode"/>
          <w:noProof/>
          <w:sz w:val="24"/>
          <w:szCs w:val="24"/>
          <w:lang w:val="el-GR"/>
        </w:rPr>
        <w:t>ιξ</w:t>
      </w:r>
      <w:r w:rsidR="00D56BC3">
        <w:rPr>
          <w:rFonts w:ascii="Garamond" w:hAnsi="Garamond"/>
          <w:sz w:val="24"/>
          <w:szCs w:val="24"/>
          <w:lang w:val="en-GB"/>
        </w:rPr>
        <w:t>)</w:t>
      </w:r>
      <w:r w:rsidR="00623AB6">
        <w:rPr>
          <w:rFonts w:ascii="Garamond" w:hAnsi="Garamond"/>
          <w:sz w:val="24"/>
          <w:szCs w:val="24"/>
          <w:lang w:val="en-GB"/>
        </w:rPr>
        <w:t xml:space="preserve"> </w:t>
      </w:r>
      <w:r w:rsidR="0067050C">
        <w:rPr>
          <w:rFonts w:ascii="Garamond" w:hAnsi="Garamond"/>
          <w:sz w:val="24"/>
          <w:szCs w:val="24"/>
          <w:lang w:val="en-GB"/>
        </w:rPr>
        <w:t>that</w:t>
      </w:r>
      <w:r w:rsidR="00CC6F41">
        <w:rPr>
          <w:rFonts w:ascii="Garamond" w:hAnsi="Garamond"/>
          <w:sz w:val="24"/>
          <w:szCs w:val="24"/>
          <w:lang w:val="en-GB"/>
        </w:rPr>
        <w:t xml:space="preserve"> appears </w:t>
      </w:r>
      <w:r w:rsidR="00623AB6">
        <w:rPr>
          <w:rFonts w:ascii="Garamond" w:hAnsi="Garamond"/>
          <w:sz w:val="24"/>
          <w:szCs w:val="24"/>
          <w:lang w:val="en-GB"/>
        </w:rPr>
        <w:t xml:space="preserve">already in </w:t>
      </w:r>
      <w:r w:rsidR="00623AB6" w:rsidRPr="00623AB6">
        <w:rPr>
          <w:rFonts w:ascii="Garamond" w:hAnsi="Garamond"/>
          <w:sz w:val="24"/>
          <w:szCs w:val="24"/>
          <w:lang w:val="en-GB"/>
        </w:rPr>
        <w:t xml:space="preserve">Plato’s </w:t>
      </w:r>
      <w:r w:rsidR="00623AB6" w:rsidRPr="00623AB6">
        <w:rPr>
          <w:rFonts w:ascii="Garamond" w:hAnsi="Garamond"/>
          <w:i/>
          <w:sz w:val="24"/>
          <w:szCs w:val="24"/>
          <w:lang w:val="en-GB"/>
        </w:rPr>
        <w:t>Timaeus</w:t>
      </w:r>
      <w:r w:rsidR="00623AB6" w:rsidRPr="00623AB6">
        <w:rPr>
          <w:rFonts w:ascii="Garamond" w:hAnsi="Garamond"/>
          <w:sz w:val="24"/>
          <w:szCs w:val="24"/>
          <w:lang w:val="en-GB"/>
        </w:rPr>
        <w:t xml:space="preserve"> (39d6–</w:t>
      </w:r>
      <w:r w:rsidR="00623AB6" w:rsidRPr="00623AB6">
        <w:rPr>
          <w:rFonts w:ascii="Garamond" w:hAnsi="Garamond"/>
          <w:noProof/>
          <w:sz w:val="24"/>
          <w:szCs w:val="24"/>
        </w:rPr>
        <w:t>b2</w:t>
      </w:r>
      <w:r w:rsidR="00623AB6" w:rsidRPr="00623AB6">
        <w:rPr>
          <w:rFonts w:ascii="Garamond" w:hAnsi="Garamond"/>
          <w:sz w:val="24"/>
          <w:szCs w:val="24"/>
          <w:lang w:val="en-GB"/>
        </w:rPr>
        <w:t>)</w:t>
      </w:r>
      <w:r w:rsidR="0067050C">
        <w:rPr>
          <w:rFonts w:ascii="Garamond" w:hAnsi="Garamond"/>
          <w:sz w:val="24"/>
          <w:szCs w:val="24"/>
          <w:lang w:val="en-GB"/>
        </w:rPr>
        <w:t xml:space="preserve"> and</w:t>
      </w:r>
      <w:r w:rsidR="00623AB6">
        <w:rPr>
          <w:rFonts w:ascii="Garamond" w:hAnsi="Garamond"/>
          <w:sz w:val="24"/>
          <w:szCs w:val="24"/>
          <w:lang w:val="en-GB"/>
        </w:rPr>
        <w:t xml:space="preserve"> </w:t>
      </w:r>
      <w:r w:rsidR="00CC6F41">
        <w:rPr>
          <w:rFonts w:ascii="Garamond" w:hAnsi="Garamond"/>
          <w:sz w:val="24"/>
          <w:szCs w:val="24"/>
          <w:lang w:val="en-GB"/>
        </w:rPr>
        <w:t>was</w:t>
      </w:r>
      <w:r w:rsidR="00623AB6">
        <w:rPr>
          <w:rFonts w:ascii="Garamond" w:hAnsi="Garamond"/>
          <w:sz w:val="24"/>
          <w:szCs w:val="24"/>
          <w:lang w:val="en-GB"/>
        </w:rPr>
        <w:t xml:space="preserve"> further developed by Proclus</w:t>
      </w:r>
      <w:r w:rsidR="00257BDE">
        <w:rPr>
          <w:rFonts w:ascii="Garamond" w:hAnsi="Garamond"/>
          <w:sz w:val="24"/>
          <w:szCs w:val="24"/>
          <w:lang w:val="en-GB"/>
        </w:rPr>
        <w:t>.</w:t>
      </w:r>
      <w:r w:rsidR="00257BDE">
        <w:rPr>
          <w:rStyle w:val="Znakapoznpodarou"/>
          <w:rFonts w:ascii="Garamond" w:hAnsi="Garamond"/>
          <w:sz w:val="24"/>
          <w:szCs w:val="24"/>
          <w:lang w:val="en-GB"/>
        </w:rPr>
        <w:footnoteReference w:id="19"/>
      </w:r>
      <w:r w:rsidR="00623AB6">
        <w:rPr>
          <w:rFonts w:ascii="Garamond" w:hAnsi="Garamond"/>
          <w:sz w:val="24"/>
          <w:szCs w:val="24"/>
          <w:lang w:val="en-GB"/>
        </w:rPr>
        <w:t xml:space="preserve"> </w:t>
      </w:r>
      <w:r w:rsidR="00CC6F41">
        <w:rPr>
          <w:rFonts w:ascii="Garamond" w:hAnsi="Garamond"/>
          <w:sz w:val="24"/>
          <w:szCs w:val="24"/>
          <w:lang w:val="en-GB"/>
        </w:rPr>
        <w:t>Kepler’s</w:t>
      </w:r>
      <w:r w:rsidR="00257BDE">
        <w:rPr>
          <w:rFonts w:ascii="Garamond" w:hAnsi="Garamond"/>
          <w:sz w:val="24"/>
          <w:szCs w:val="24"/>
          <w:lang w:val="en-GB"/>
        </w:rPr>
        <w:t xml:space="preserve"> </w:t>
      </w:r>
      <w:r w:rsidR="00623AB6">
        <w:rPr>
          <w:rFonts w:ascii="Garamond" w:hAnsi="Garamond"/>
          <w:sz w:val="24"/>
          <w:szCs w:val="24"/>
          <w:lang w:val="en-GB"/>
        </w:rPr>
        <w:t>criticism of astronomical theories</w:t>
      </w:r>
      <w:r w:rsidR="00257BDE">
        <w:rPr>
          <w:rFonts w:ascii="Garamond" w:hAnsi="Garamond"/>
          <w:sz w:val="24"/>
          <w:szCs w:val="24"/>
          <w:lang w:val="en-GB"/>
        </w:rPr>
        <w:t xml:space="preserve">, including </w:t>
      </w:r>
      <w:r w:rsidR="00CC6F41">
        <w:rPr>
          <w:rFonts w:ascii="Garamond" w:hAnsi="Garamond"/>
          <w:sz w:val="24"/>
          <w:szCs w:val="24"/>
          <w:lang w:val="en-GB"/>
        </w:rPr>
        <w:t>a</w:t>
      </w:r>
      <w:r w:rsidR="00257BDE">
        <w:rPr>
          <w:rFonts w:ascii="Garamond" w:hAnsi="Garamond"/>
          <w:sz w:val="24"/>
          <w:szCs w:val="24"/>
          <w:lang w:val="en-GB"/>
        </w:rPr>
        <w:t xml:space="preserve"> refutation of </w:t>
      </w:r>
      <w:r w:rsidR="00CC6F41">
        <w:rPr>
          <w:rFonts w:ascii="Garamond" w:hAnsi="Garamond"/>
          <w:sz w:val="24"/>
          <w:szCs w:val="24"/>
          <w:lang w:val="en-GB"/>
        </w:rPr>
        <w:t>heavenly</w:t>
      </w:r>
      <w:r w:rsidR="00257BDE">
        <w:rPr>
          <w:rFonts w:ascii="Garamond" w:hAnsi="Garamond"/>
          <w:sz w:val="24"/>
          <w:szCs w:val="24"/>
          <w:lang w:val="en-GB"/>
        </w:rPr>
        <w:t xml:space="preserve"> spheres</w:t>
      </w:r>
      <w:r w:rsidR="00CC6F41">
        <w:rPr>
          <w:rFonts w:ascii="Garamond" w:hAnsi="Garamond"/>
          <w:sz w:val="24"/>
          <w:szCs w:val="24"/>
          <w:lang w:val="en-GB"/>
        </w:rPr>
        <w:t>,</w:t>
      </w:r>
      <w:r w:rsidR="00257BDE">
        <w:rPr>
          <w:rFonts w:ascii="Garamond" w:hAnsi="Garamond"/>
          <w:sz w:val="24"/>
          <w:szCs w:val="24"/>
          <w:lang w:val="en-GB"/>
        </w:rPr>
        <w:t xml:space="preserve"> </w:t>
      </w:r>
      <w:r w:rsidR="0067050C">
        <w:rPr>
          <w:rFonts w:ascii="Garamond" w:hAnsi="Garamond"/>
          <w:sz w:val="24"/>
          <w:szCs w:val="24"/>
          <w:lang w:val="en-GB"/>
        </w:rPr>
        <w:t xml:space="preserve">on many points concurs </w:t>
      </w:r>
      <w:r w:rsidR="00623AB6">
        <w:rPr>
          <w:rFonts w:ascii="Garamond" w:hAnsi="Garamond"/>
          <w:sz w:val="24"/>
          <w:szCs w:val="24"/>
          <w:lang w:val="en-GB"/>
        </w:rPr>
        <w:t xml:space="preserve">with </w:t>
      </w:r>
      <w:r w:rsidR="00257BDE">
        <w:rPr>
          <w:rFonts w:ascii="Garamond" w:hAnsi="Garamond"/>
          <w:sz w:val="24"/>
          <w:szCs w:val="24"/>
          <w:lang w:val="en-GB"/>
        </w:rPr>
        <w:t xml:space="preserve">the explanation </w:t>
      </w:r>
      <w:r w:rsidR="00CC6F41">
        <w:rPr>
          <w:rFonts w:ascii="Garamond" w:hAnsi="Garamond"/>
          <w:sz w:val="24"/>
          <w:szCs w:val="24"/>
          <w:lang w:val="en-GB"/>
        </w:rPr>
        <w:t xml:space="preserve">which </w:t>
      </w:r>
      <w:r w:rsidR="00623AB6">
        <w:rPr>
          <w:rFonts w:ascii="Garamond" w:hAnsi="Garamond"/>
          <w:sz w:val="24"/>
          <w:szCs w:val="24"/>
          <w:lang w:val="en-GB"/>
        </w:rPr>
        <w:t xml:space="preserve">Patrizi </w:t>
      </w:r>
      <w:r w:rsidR="00257BDE">
        <w:rPr>
          <w:rFonts w:ascii="Garamond" w:hAnsi="Garamond"/>
          <w:sz w:val="24"/>
          <w:szCs w:val="24"/>
          <w:lang w:val="en-GB"/>
        </w:rPr>
        <w:t xml:space="preserve">gives </w:t>
      </w:r>
      <w:r w:rsidR="00623AB6">
        <w:rPr>
          <w:rFonts w:ascii="Garamond" w:hAnsi="Garamond"/>
          <w:sz w:val="24"/>
          <w:szCs w:val="24"/>
          <w:lang w:val="en-GB"/>
        </w:rPr>
        <w:t xml:space="preserve">in the </w:t>
      </w:r>
      <w:r w:rsidR="003A3294">
        <w:rPr>
          <w:rFonts w:ascii="Garamond" w:hAnsi="Garamond"/>
          <w:i/>
          <w:sz w:val="24"/>
          <w:szCs w:val="24"/>
          <w:lang w:val="en-GB"/>
        </w:rPr>
        <w:t>Pancosmia</w:t>
      </w:r>
      <w:r w:rsidR="00CC6F41">
        <w:rPr>
          <w:rFonts w:ascii="Garamond" w:hAnsi="Garamond"/>
          <w:iCs/>
          <w:sz w:val="24"/>
          <w:szCs w:val="24"/>
          <w:lang w:val="en-GB"/>
        </w:rPr>
        <w:t xml:space="preserve">, where </w:t>
      </w:r>
      <w:r w:rsidR="0048373E">
        <w:rPr>
          <w:rFonts w:ascii="Garamond" w:hAnsi="Garamond"/>
          <w:sz w:val="24"/>
          <w:szCs w:val="24"/>
          <w:lang w:val="en-GB"/>
        </w:rPr>
        <w:t xml:space="preserve">he </w:t>
      </w:r>
      <w:r w:rsidR="00CC6F41">
        <w:rPr>
          <w:rFonts w:ascii="Garamond" w:hAnsi="Garamond"/>
          <w:sz w:val="24"/>
          <w:szCs w:val="24"/>
          <w:lang w:val="en-GB"/>
        </w:rPr>
        <w:t xml:space="preserve">moreover </w:t>
      </w:r>
      <w:r w:rsidR="0048373E">
        <w:rPr>
          <w:rFonts w:ascii="Garamond" w:hAnsi="Garamond"/>
          <w:sz w:val="24"/>
          <w:szCs w:val="24"/>
          <w:lang w:val="en-GB"/>
        </w:rPr>
        <w:t>significantly</w:t>
      </w:r>
      <w:r w:rsidR="0067050C">
        <w:rPr>
          <w:rFonts w:ascii="Garamond" w:hAnsi="Garamond"/>
          <w:sz w:val="24"/>
          <w:szCs w:val="24"/>
          <w:lang w:val="en-GB"/>
        </w:rPr>
        <w:t xml:space="preserve"> and</w:t>
      </w:r>
      <w:r w:rsidR="00CC6F41">
        <w:rPr>
          <w:rFonts w:ascii="Garamond" w:hAnsi="Garamond"/>
          <w:sz w:val="24"/>
          <w:szCs w:val="24"/>
          <w:lang w:val="en-GB"/>
        </w:rPr>
        <w:t xml:space="preserve"> in a relevant context</w:t>
      </w:r>
      <w:r w:rsidR="0048373E">
        <w:rPr>
          <w:rFonts w:ascii="Garamond" w:hAnsi="Garamond"/>
          <w:sz w:val="24"/>
          <w:szCs w:val="24"/>
          <w:lang w:val="en-GB"/>
        </w:rPr>
        <w:t xml:space="preserve"> </w:t>
      </w:r>
      <w:r w:rsidR="00CC6F41">
        <w:rPr>
          <w:rFonts w:ascii="Garamond" w:hAnsi="Garamond"/>
          <w:sz w:val="24"/>
          <w:szCs w:val="24"/>
          <w:lang w:val="en-GB"/>
        </w:rPr>
        <w:t>refers to</w:t>
      </w:r>
      <w:r w:rsidR="00257BDE">
        <w:rPr>
          <w:rFonts w:ascii="Garamond" w:hAnsi="Garamond"/>
          <w:sz w:val="24"/>
          <w:szCs w:val="24"/>
          <w:lang w:val="en-GB"/>
        </w:rPr>
        <w:t xml:space="preserve"> </w:t>
      </w:r>
      <w:r w:rsidR="005508CB">
        <w:rPr>
          <w:rFonts w:ascii="Garamond" w:hAnsi="Garamond"/>
          <w:sz w:val="24"/>
          <w:szCs w:val="24"/>
          <w:lang w:val="en-GB"/>
        </w:rPr>
        <w:t>Proclus</w:t>
      </w:r>
      <w:r w:rsidR="003A3294">
        <w:rPr>
          <w:rFonts w:ascii="Garamond" w:hAnsi="Garamond"/>
          <w:sz w:val="24"/>
          <w:szCs w:val="24"/>
          <w:lang w:val="en-GB"/>
        </w:rPr>
        <w:t xml:space="preserve"> (</w:t>
      </w:r>
      <w:r w:rsidR="00141CA3">
        <w:rPr>
          <w:rFonts w:ascii="Garamond" w:hAnsi="Garamond"/>
          <w:sz w:val="24"/>
          <w:szCs w:val="24"/>
          <w:lang w:val="en-GB"/>
        </w:rPr>
        <w:t>91a/b, c/d</w:t>
      </w:r>
      <w:r w:rsidR="003A3294">
        <w:rPr>
          <w:rFonts w:ascii="Garamond" w:hAnsi="Garamond"/>
          <w:sz w:val="24"/>
          <w:szCs w:val="24"/>
          <w:lang w:val="en-GB"/>
        </w:rPr>
        <w:t>)</w:t>
      </w:r>
      <w:r w:rsidR="00623AB6">
        <w:rPr>
          <w:rFonts w:ascii="Garamond" w:hAnsi="Garamond"/>
          <w:sz w:val="24"/>
          <w:szCs w:val="24"/>
          <w:lang w:val="en-GB"/>
        </w:rPr>
        <w:t>.</w:t>
      </w:r>
      <w:r w:rsidR="004855DE">
        <w:rPr>
          <w:rFonts w:ascii="Garamond" w:hAnsi="Garamond"/>
          <w:sz w:val="24"/>
          <w:szCs w:val="24"/>
          <w:lang w:val="en-GB"/>
        </w:rPr>
        <w:t xml:space="preserve"> Moreover, </w:t>
      </w:r>
      <w:r w:rsidR="005508CB">
        <w:rPr>
          <w:rFonts w:ascii="Garamond" w:hAnsi="Garamond"/>
          <w:sz w:val="24"/>
          <w:szCs w:val="24"/>
          <w:lang w:val="en-GB"/>
        </w:rPr>
        <w:t>like</w:t>
      </w:r>
      <w:r w:rsidR="004855DE">
        <w:rPr>
          <w:rFonts w:ascii="Garamond" w:hAnsi="Garamond"/>
          <w:sz w:val="24"/>
          <w:szCs w:val="24"/>
          <w:lang w:val="en-GB"/>
        </w:rPr>
        <w:t xml:space="preserve"> Proclus, </w:t>
      </w:r>
      <w:r w:rsidR="005508CB">
        <w:rPr>
          <w:rFonts w:ascii="Garamond" w:hAnsi="Garamond"/>
          <w:sz w:val="24"/>
          <w:szCs w:val="24"/>
          <w:lang w:val="en-GB"/>
        </w:rPr>
        <w:t>Patrizi c</w:t>
      </w:r>
      <w:r w:rsidR="004855DE">
        <w:rPr>
          <w:rFonts w:ascii="Garamond" w:hAnsi="Garamond"/>
          <w:sz w:val="24"/>
          <w:szCs w:val="24"/>
          <w:lang w:val="en-GB"/>
        </w:rPr>
        <w:t xml:space="preserve">laims </w:t>
      </w:r>
      <w:r w:rsidR="005508CB">
        <w:rPr>
          <w:rFonts w:ascii="Garamond" w:hAnsi="Garamond"/>
          <w:sz w:val="24"/>
          <w:szCs w:val="24"/>
          <w:lang w:val="en-GB"/>
        </w:rPr>
        <w:t xml:space="preserve">that </w:t>
      </w:r>
      <w:r w:rsidR="004855DE">
        <w:rPr>
          <w:rFonts w:ascii="Garamond" w:hAnsi="Garamond"/>
          <w:sz w:val="24"/>
          <w:szCs w:val="24"/>
          <w:lang w:val="en-GB"/>
        </w:rPr>
        <w:t>celestial bodies move because they are directed primarily by the World Soul</w:t>
      </w:r>
      <w:r w:rsidR="0067050C">
        <w:rPr>
          <w:rFonts w:ascii="Garamond" w:hAnsi="Garamond"/>
          <w:sz w:val="24"/>
          <w:szCs w:val="24"/>
          <w:lang w:val="en-GB"/>
        </w:rPr>
        <w:t>,</w:t>
      </w:r>
      <w:r w:rsidR="004855DE">
        <w:rPr>
          <w:rFonts w:ascii="Garamond" w:hAnsi="Garamond"/>
          <w:sz w:val="24"/>
          <w:szCs w:val="24"/>
          <w:lang w:val="en-GB"/>
        </w:rPr>
        <w:t xml:space="preserve"> which moves the world as a whole in daily period</w:t>
      </w:r>
      <w:r w:rsidR="005508CB">
        <w:rPr>
          <w:rFonts w:ascii="Garamond" w:hAnsi="Garamond"/>
          <w:sz w:val="24"/>
          <w:szCs w:val="24"/>
          <w:lang w:val="en-GB"/>
        </w:rPr>
        <w:t>s</w:t>
      </w:r>
      <w:r w:rsidR="004855DE">
        <w:rPr>
          <w:rFonts w:ascii="Garamond" w:hAnsi="Garamond"/>
          <w:sz w:val="24"/>
          <w:szCs w:val="24"/>
          <w:lang w:val="en-GB"/>
        </w:rPr>
        <w:t xml:space="preserve">. But </w:t>
      </w:r>
      <w:r w:rsidR="005508CB">
        <w:rPr>
          <w:rFonts w:ascii="Garamond" w:hAnsi="Garamond"/>
          <w:sz w:val="24"/>
          <w:szCs w:val="24"/>
          <w:lang w:val="en-GB"/>
        </w:rPr>
        <w:t>celestial bodies also</w:t>
      </w:r>
      <w:r w:rsidR="004855DE">
        <w:rPr>
          <w:rFonts w:ascii="Garamond" w:hAnsi="Garamond"/>
          <w:sz w:val="24"/>
          <w:szCs w:val="24"/>
          <w:lang w:val="en-GB"/>
        </w:rPr>
        <w:t xml:space="preserve"> have soul</w:t>
      </w:r>
      <w:r w:rsidR="005508CB">
        <w:rPr>
          <w:rFonts w:ascii="Garamond" w:hAnsi="Garamond"/>
          <w:sz w:val="24"/>
          <w:szCs w:val="24"/>
          <w:lang w:val="en-GB"/>
        </w:rPr>
        <w:t>s</w:t>
      </w:r>
      <w:r w:rsidR="004855DE">
        <w:rPr>
          <w:rFonts w:ascii="Garamond" w:hAnsi="Garamond"/>
          <w:sz w:val="24"/>
          <w:szCs w:val="24"/>
          <w:lang w:val="en-GB"/>
        </w:rPr>
        <w:t xml:space="preserve"> of their own </w:t>
      </w:r>
      <w:r w:rsidR="005508CB">
        <w:rPr>
          <w:rFonts w:ascii="Garamond" w:hAnsi="Garamond"/>
          <w:sz w:val="24"/>
          <w:szCs w:val="24"/>
          <w:lang w:val="en-GB"/>
        </w:rPr>
        <w:t xml:space="preserve">and these are </w:t>
      </w:r>
      <w:r w:rsidR="004855DE">
        <w:rPr>
          <w:rFonts w:ascii="Garamond" w:hAnsi="Garamond"/>
          <w:sz w:val="24"/>
          <w:szCs w:val="24"/>
          <w:lang w:val="en-GB"/>
        </w:rPr>
        <w:t xml:space="preserve">responsible for their daily rotation and motions through the ecliptic. </w:t>
      </w:r>
      <w:r w:rsidR="0067050C">
        <w:rPr>
          <w:rFonts w:ascii="Garamond" w:hAnsi="Garamond"/>
          <w:sz w:val="24"/>
          <w:szCs w:val="24"/>
          <w:lang w:val="en-GB"/>
        </w:rPr>
        <w:t xml:space="preserve">Ultimately, though, </w:t>
      </w:r>
      <w:r w:rsidR="004855DE">
        <w:rPr>
          <w:rFonts w:ascii="Garamond" w:hAnsi="Garamond"/>
          <w:sz w:val="24"/>
          <w:szCs w:val="24"/>
          <w:lang w:val="en-GB"/>
        </w:rPr>
        <w:t>these souls are ultimately connected with the motion of the World Soul.</w:t>
      </w:r>
      <w:r w:rsidR="00257BDE">
        <w:rPr>
          <w:rStyle w:val="Znakapoznpodarou"/>
          <w:rFonts w:ascii="Garamond" w:hAnsi="Garamond"/>
          <w:sz w:val="24"/>
          <w:szCs w:val="24"/>
          <w:lang w:val="en-GB"/>
        </w:rPr>
        <w:footnoteReference w:id="20"/>
      </w:r>
      <w:r w:rsidR="00623AB6">
        <w:rPr>
          <w:rFonts w:ascii="Garamond" w:hAnsi="Garamond"/>
          <w:sz w:val="24"/>
          <w:szCs w:val="24"/>
          <w:lang w:val="en-GB"/>
        </w:rPr>
        <w:t xml:space="preserve"> </w:t>
      </w:r>
      <w:r w:rsidR="005508CB">
        <w:rPr>
          <w:rFonts w:ascii="Garamond" w:hAnsi="Garamond"/>
          <w:sz w:val="24"/>
          <w:szCs w:val="24"/>
          <w:lang w:val="en-GB"/>
        </w:rPr>
        <w:t xml:space="preserve">It </w:t>
      </w:r>
      <w:r w:rsidR="0000190F">
        <w:rPr>
          <w:rFonts w:ascii="Garamond" w:hAnsi="Garamond"/>
          <w:sz w:val="24"/>
          <w:szCs w:val="24"/>
          <w:lang w:val="en-GB"/>
        </w:rPr>
        <w:t>is well known</w:t>
      </w:r>
      <w:r w:rsidR="005508CB">
        <w:rPr>
          <w:rFonts w:ascii="Garamond" w:hAnsi="Garamond"/>
          <w:sz w:val="24"/>
          <w:szCs w:val="24"/>
          <w:lang w:val="en-GB"/>
        </w:rPr>
        <w:t xml:space="preserve"> that</w:t>
      </w:r>
      <w:r w:rsidR="00D56AEB">
        <w:rPr>
          <w:rFonts w:ascii="Garamond" w:hAnsi="Garamond"/>
          <w:sz w:val="24"/>
          <w:szCs w:val="24"/>
          <w:lang w:val="en-GB"/>
        </w:rPr>
        <w:t xml:space="preserve"> Proclus exercised a profound influence on Kepler</w:t>
      </w:r>
      <w:r w:rsidR="00CF6EB9">
        <w:rPr>
          <w:rFonts w:ascii="Garamond" w:hAnsi="Garamond"/>
          <w:sz w:val="24"/>
          <w:szCs w:val="24"/>
          <w:lang w:val="en-GB"/>
        </w:rPr>
        <w:t>,</w:t>
      </w:r>
      <w:r w:rsidR="00D56AEB">
        <w:rPr>
          <w:rFonts w:ascii="Garamond" w:hAnsi="Garamond"/>
          <w:sz w:val="24"/>
          <w:szCs w:val="24"/>
          <w:lang w:val="en-GB"/>
        </w:rPr>
        <w:t xml:space="preserve"> too</w:t>
      </w:r>
      <w:r w:rsidR="00CF6EB9">
        <w:rPr>
          <w:rFonts w:ascii="Garamond" w:hAnsi="Garamond"/>
          <w:sz w:val="24"/>
          <w:szCs w:val="24"/>
          <w:lang w:val="en-GB"/>
        </w:rPr>
        <w:t>,</w:t>
      </w:r>
      <w:r w:rsidR="00D56AEB">
        <w:rPr>
          <w:rFonts w:ascii="Garamond" w:hAnsi="Garamond"/>
          <w:sz w:val="24"/>
          <w:szCs w:val="24"/>
          <w:lang w:val="en-GB"/>
        </w:rPr>
        <w:t xml:space="preserve"> and</w:t>
      </w:r>
      <w:r w:rsidR="006F0A5D">
        <w:rPr>
          <w:rFonts w:ascii="Garamond" w:hAnsi="Garamond"/>
          <w:sz w:val="24"/>
          <w:szCs w:val="24"/>
          <w:lang w:val="en-GB"/>
        </w:rPr>
        <w:t xml:space="preserve"> some other parts of </w:t>
      </w:r>
      <w:r w:rsidR="00D56AEB">
        <w:rPr>
          <w:rFonts w:ascii="Garamond" w:hAnsi="Garamond"/>
          <w:sz w:val="24"/>
          <w:szCs w:val="24"/>
          <w:lang w:val="en-GB"/>
        </w:rPr>
        <w:t xml:space="preserve">his </w:t>
      </w:r>
      <w:r w:rsidR="005508CB">
        <w:rPr>
          <w:rFonts w:ascii="Garamond" w:hAnsi="Garamond"/>
          <w:sz w:val="24"/>
          <w:szCs w:val="24"/>
          <w:lang w:val="en-GB"/>
        </w:rPr>
        <w:t>views</w:t>
      </w:r>
      <w:r w:rsidR="006F0A5D">
        <w:rPr>
          <w:rFonts w:ascii="Garamond" w:hAnsi="Garamond"/>
          <w:sz w:val="24"/>
          <w:szCs w:val="24"/>
          <w:lang w:val="en-GB"/>
        </w:rPr>
        <w:t>,</w:t>
      </w:r>
      <w:r w:rsidR="00197B3D">
        <w:rPr>
          <w:rFonts w:ascii="Garamond" w:hAnsi="Garamond"/>
          <w:sz w:val="24"/>
          <w:szCs w:val="24"/>
          <w:lang w:val="en-GB"/>
        </w:rPr>
        <w:t xml:space="preserve"> such as his theory of mathematics, </w:t>
      </w:r>
      <w:r w:rsidR="00D56AEB">
        <w:rPr>
          <w:rFonts w:ascii="Garamond" w:hAnsi="Garamond"/>
          <w:sz w:val="24"/>
          <w:szCs w:val="24"/>
          <w:lang w:val="en-GB"/>
        </w:rPr>
        <w:t xml:space="preserve">can be observed </w:t>
      </w:r>
      <w:r w:rsidR="005508CB">
        <w:rPr>
          <w:rFonts w:ascii="Garamond" w:hAnsi="Garamond"/>
          <w:sz w:val="24"/>
          <w:szCs w:val="24"/>
          <w:lang w:val="en-GB"/>
        </w:rPr>
        <w:t>especially</w:t>
      </w:r>
      <w:r w:rsidR="006F0A5D">
        <w:rPr>
          <w:rFonts w:ascii="Garamond" w:hAnsi="Garamond"/>
          <w:sz w:val="24"/>
          <w:szCs w:val="24"/>
          <w:lang w:val="en-GB"/>
        </w:rPr>
        <w:t xml:space="preserve"> in his </w:t>
      </w:r>
      <w:proofErr w:type="spellStart"/>
      <w:r w:rsidR="006F0A5D" w:rsidRPr="006F0A5D">
        <w:rPr>
          <w:rFonts w:ascii="Garamond" w:hAnsi="Garamond"/>
          <w:i/>
          <w:sz w:val="24"/>
          <w:szCs w:val="24"/>
          <w:lang w:val="en-GB"/>
        </w:rPr>
        <w:t>Ha</w:t>
      </w:r>
      <w:r w:rsidR="006F0A5D">
        <w:rPr>
          <w:rFonts w:ascii="Garamond" w:hAnsi="Garamond"/>
          <w:i/>
          <w:sz w:val="24"/>
          <w:szCs w:val="24"/>
          <w:lang w:val="en-GB"/>
        </w:rPr>
        <w:t>rmonice</w:t>
      </w:r>
      <w:proofErr w:type="spellEnd"/>
      <w:r w:rsidR="006F0A5D">
        <w:rPr>
          <w:rFonts w:ascii="Garamond" w:hAnsi="Garamond"/>
          <w:i/>
          <w:sz w:val="24"/>
          <w:szCs w:val="24"/>
          <w:lang w:val="en-GB"/>
        </w:rPr>
        <w:t xml:space="preserve"> mundi </w:t>
      </w:r>
      <w:r w:rsidR="006F0A5D">
        <w:rPr>
          <w:rFonts w:ascii="Garamond" w:hAnsi="Garamond"/>
          <w:sz w:val="24"/>
          <w:szCs w:val="24"/>
          <w:lang w:val="en-GB"/>
        </w:rPr>
        <w:t>(1619).</w:t>
      </w:r>
      <w:r w:rsidR="00DF24C9">
        <w:rPr>
          <w:rStyle w:val="Znakapoznpodarou"/>
          <w:rFonts w:ascii="Garamond" w:hAnsi="Garamond"/>
          <w:sz w:val="24"/>
          <w:szCs w:val="24"/>
          <w:lang w:val="en-GB"/>
        </w:rPr>
        <w:footnoteReference w:id="21"/>
      </w:r>
    </w:p>
    <w:p w14:paraId="115DCA5A" w14:textId="68C368A0" w:rsidR="00CF6EB9" w:rsidRDefault="00DB47DB" w:rsidP="0096670C">
      <w:pPr>
        <w:spacing w:line="360" w:lineRule="auto"/>
        <w:jc w:val="both"/>
        <w:rPr>
          <w:rFonts w:ascii="Garamond" w:hAnsi="Garamond"/>
          <w:sz w:val="24"/>
          <w:szCs w:val="24"/>
          <w:lang w:val="en-GB"/>
        </w:rPr>
      </w:pPr>
      <w:r w:rsidRPr="005736BF">
        <w:rPr>
          <w:rFonts w:ascii="Garamond" w:hAnsi="Garamond"/>
          <w:sz w:val="24"/>
          <w:szCs w:val="24"/>
          <w:lang w:val="en-GB"/>
        </w:rPr>
        <w:t xml:space="preserve">There is a </w:t>
      </w:r>
      <w:r w:rsidR="0067050C">
        <w:rPr>
          <w:rFonts w:ascii="Garamond" w:hAnsi="Garamond"/>
          <w:sz w:val="24"/>
          <w:szCs w:val="24"/>
          <w:lang w:val="en-GB"/>
        </w:rPr>
        <w:t>fu</w:t>
      </w:r>
      <w:r w:rsidR="004855DE" w:rsidRPr="005736BF">
        <w:rPr>
          <w:rFonts w:ascii="Garamond" w:hAnsi="Garamond"/>
          <w:sz w:val="24"/>
          <w:szCs w:val="24"/>
          <w:lang w:val="en-GB"/>
        </w:rPr>
        <w:t xml:space="preserve">rther </w:t>
      </w:r>
      <w:r w:rsidRPr="005736BF">
        <w:rPr>
          <w:rFonts w:ascii="Garamond" w:hAnsi="Garamond"/>
          <w:sz w:val="24"/>
          <w:szCs w:val="24"/>
          <w:lang w:val="en-GB"/>
        </w:rPr>
        <w:t xml:space="preserve">remarkable difference in </w:t>
      </w:r>
      <w:r w:rsidR="00136865" w:rsidRPr="005736BF">
        <w:rPr>
          <w:rFonts w:ascii="Garamond" w:hAnsi="Garamond"/>
          <w:sz w:val="24"/>
          <w:szCs w:val="24"/>
          <w:lang w:val="en-GB"/>
        </w:rPr>
        <w:t>Patrizi</w:t>
      </w:r>
      <w:r w:rsidR="0067050C">
        <w:rPr>
          <w:rFonts w:ascii="Garamond" w:hAnsi="Garamond"/>
          <w:sz w:val="24"/>
          <w:szCs w:val="24"/>
          <w:lang w:val="en-GB"/>
        </w:rPr>
        <w:t>’s</w:t>
      </w:r>
      <w:r w:rsidR="00136865" w:rsidRPr="005736BF">
        <w:rPr>
          <w:rFonts w:ascii="Garamond" w:hAnsi="Garamond"/>
          <w:sz w:val="24"/>
          <w:szCs w:val="24"/>
          <w:lang w:val="en-GB"/>
        </w:rPr>
        <w:t xml:space="preserve"> and Kepler</w:t>
      </w:r>
      <w:r w:rsidR="0067050C">
        <w:rPr>
          <w:rFonts w:ascii="Garamond" w:hAnsi="Garamond"/>
          <w:sz w:val="24"/>
          <w:szCs w:val="24"/>
          <w:lang w:val="en-GB"/>
        </w:rPr>
        <w:t>’s</w:t>
      </w:r>
      <w:r w:rsidR="0067050C" w:rsidRPr="0067050C">
        <w:rPr>
          <w:rFonts w:ascii="Garamond" w:hAnsi="Garamond"/>
          <w:sz w:val="24"/>
          <w:szCs w:val="24"/>
          <w:lang w:val="en-GB"/>
        </w:rPr>
        <w:t xml:space="preserve"> </w:t>
      </w:r>
      <w:r w:rsidR="0067050C" w:rsidRPr="005736BF">
        <w:rPr>
          <w:rFonts w:ascii="Garamond" w:hAnsi="Garamond"/>
          <w:sz w:val="24"/>
          <w:szCs w:val="24"/>
          <w:lang w:val="en-GB"/>
        </w:rPr>
        <w:t>respective contribution</w:t>
      </w:r>
      <w:r w:rsidR="0067050C">
        <w:rPr>
          <w:rFonts w:ascii="Garamond" w:hAnsi="Garamond"/>
          <w:sz w:val="24"/>
          <w:szCs w:val="24"/>
          <w:lang w:val="en-GB"/>
        </w:rPr>
        <w:t>s</w:t>
      </w:r>
      <w:r w:rsidR="00136865" w:rsidRPr="005736BF">
        <w:rPr>
          <w:rFonts w:ascii="Garamond" w:hAnsi="Garamond"/>
          <w:sz w:val="24"/>
          <w:szCs w:val="24"/>
          <w:lang w:val="en-GB"/>
        </w:rPr>
        <w:t xml:space="preserve"> to </w:t>
      </w:r>
      <w:r w:rsidR="0048373E">
        <w:rPr>
          <w:rFonts w:ascii="Garamond" w:hAnsi="Garamond"/>
          <w:sz w:val="24"/>
          <w:szCs w:val="24"/>
          <w:lang w:val="en-GB"/>
        </w:rPr>
        <w:t xml:space="preserve">the emerging </w:t>
      </w:r>
      <w:r w:rsidR="00974D1B">
        <w:rPr>
          <w:rFonts w:ascii="Garamond" w:hAnsi="Garamond"/>
          <w:sz w:val="24"/>
          <w:szCs w:val="24"/>
          <w:lang w:val="en-GB"/>
        </w:rPr>
        <w:t>significance</w:t>
      </w:r>
      <w:r w:rsidR="00DF2977">
        <w:rPr>
          <w:rFonts w:ascii="Garamond" w:hAnsi="Garamond"/>
          <w:sz w:val="24"/>
          <w:szCs w:val="24"/>
          <w:lang w:val="en-GB"/>
        </w:rPr>
        <w:t xml:space="preserve"> of </w:t>
      </w:r>
      <w:r w:rsidR="0048373E">
        <w:rPr>
          <w:rFonts w:ascii="Garamond" w:hAnsi="Garamond"/>
          <w:sz w:val="24"/>
          <w:szCs w:val="24"/>
          <w:lang w:val="en-GB"/>
        </w:rPr>
        <w:t>mathematical</w:t>
      </w:r>
      <w:r w:rsidR="00DF2977">
        <w:rPr>
          <w:rFonts w:ascii="Garamond" w:hAnsi="Garamond"/>
          <w:sz w:val="24"/>
          <w:szCs w:val="24"/>
          <w:lang w:val="en-GB"/>
        </w:rPr>
        <w:t xml:space="preserve"> explanation</w:t>
      </w:r>
      <w:r w:rsidR="00974D1B">
        <w:rPr>
          <w:rFonts w:ascii="Garamond" w:hAnsi="Garamond"/>
          <w:sz w:val="24"/>
          <w:szCs w:val="24"/>
          <w:lang w:val="en-GB"/>
        </w:rPr>
        <w:t>s</w:t>
      </w:r>
      <w:r w:rsidR="00DF2977">
        <w:rPr>
          <w:rFonts w:ascii="Garamond" w:hAnsi="Garamond"/>
          <w:sz w:val="24"/>
          <w:szCs w:val="24"/>
          <w:lang w:val="en-GB"/>
        </w:rPr>
        <w:t xml:space="preserve"> in the study of the natural world</w:t>
      </w:r>
      <w:r w:rsidR="00136865" w:rsidRPr="005736BF">
        <w:rPr>
          <w:rFonts w:ascii="Garamond" w:hAnsi="Garamond"/>
          <w:sz w:val="24"/>
          <w:szCs w:val="24"/>
          <w:lang w:val="en-GB"/>
        </w:rPr>
        <w:t xml:space="preserve">. Patrizi </w:t>
      </w:r>
      <w:r w:rsidR="00974D1B">
        <w:rPr>
          <w:rFonts w:ascii="Garamond" w:hAnsi="Garamond"/>
          <w:sz w:val="24"/>
          <w:szCs w:val="24"/>
          <w:lang w:val="en-GB"/>
        </w:rPr>
        <w:t>has been</w:t>
      </w:r>
      <w:r w:rsidR="00136865" w:rsidRPr="005736BF">
        <w:rPr>
          <w:rFonts w:ascii="Garamond" w:hAnsi="Garamond"/>
          <w:sz w:val="24"/>
          <w:szCs w:val="24"/>
          <w:lang w:val="en-GB"/>
        </w:rPr>
        <w:t xml:space="preserve"> celebrated for promoting the idea of infinite mathematical space</w:t>
      </w:r>
      <w:r w:rsidR="00974D1B">
        <w:rPr>
          <w:rFonts w:ascii="Garamond" w:hAnsi="Garamond"/>
          <w:sz w:val="24"/>
          <w:szCs w:val="24"/>
          <w:lang w:val="en-GB"/>
        </w:rPr>
        <w:t>,</w:t>
      </w:r>
      <w:r w:rsidR="0011309C" w:rsidRPr="005736BF">
        <w:rPr>
          <w:rFonts w:ascii="Garamond" w:hAnsi="Garamond"/>
          <w:sz w:val="24"/>
          <w:szCs w:val="24"/>
          <w:lang w:val="en-GB"/>
        </w:rPr>
        <w:t xml:space="preserve"> which </w:t>
      </w:r>
      <w:r w:rsidR="00974D1B">
        <w:rPr>
          <w:rFonts w:ascii="Garamond" w:hAnsi="Garamond"/>
          <w:sz w:val="24"/>
          <w:szCs w:val="24"/>
          <w:lang w:val="en-GB"/>
        </w:rPr>
        <w:t>is</w:t>
      </w:r>
      <w:r w:rsidR="0011309C" w:rsidRPr="005736BF">
        <w:rPr>
          <w:rFonts w:ascii="Garamond" w:hAnsi="Garamond"/>
          <w:sz w:val="24"/>
          <w:szCs w:val="24"/>
          <w:lang w:val="en-GB"/>
        </w:rPr>
        <w:t xml:space="preserve"> a </w:t>
      </w:r>
      <w:r w:rsidR="00974D1B">
        <w:rPr>
          <w:rFonts w:ascii="Garamond" w:hAnsi="Garamond"/>
          <w:sz w:val="24"/>
          <w:szCs w:val="24"/>
          <w:lang w:val="en-GB"/>
        </w:rPr>
        <w:t>pre</w:t>
      </w:r>
      <w:r w:rsidR="0011309C" w:rsidRPr="005736BF">
        <w:rPr>
          <w:rFonts w:ascii="Garamond" w:hAnsi="Garamond"/>
          <w:sz w:val="24"/>
          <w:szCs w:val="24"/>
          <w:lang w:val="en-GB"/>
        </w:rPr>
        <w:t xml:space="preserve">condition </w:t>
      </w:r>
      <w:r w:rsidR="00974D1B">
        <w:rPr>
          <w:rFonts w:ascii="Garamond" w:hAnsi="Garamond"/>
          <w:sz w:val="24"/>
          <w:szCs w:val="24"/>
          <w:lang w:val="en-GB"/>
        </w:rPr>
        <w:t>of</w:t>
      </w:r>
      <w:r w:rsidR="0011309C" w:rsidRPr="005736BF">
        <w:rPr>
          <w:rFonts w:ascii="Garamond" w:hAnsi="Garamond"/>
          <w:sz w:val="24"/>
          <w:szCs w:val="24"/>
          <w:lang w:val="en-GB"/>
        </w:rPr>
        <w:t xml:space="preserve"> the existence of physical bodies, </w:t>
      </w:r>
      <w:r w:rsidR="0067050C">
        <w:rPr>
          <w:rFonts w:ascii="Garamond" w:hAnsi="Garamond"/>
          <w:sz w:val="24"/>
          <w:szCs w:val="24"/>
          <w:lang w:val="en-GB"/>
        </w:rPr>
        <w:t>in particular</w:t>
      </w:r>
      <w:r w:rsidR="0011309C" w:rsidRPr="005736BF">
        <w:rPr>
          <w:rFonts w:ascii="Garamond" w:hAnsi="Garamond"/>
          <w:sz w:val="24"/>
          <w:szCs w:val="24"/>
          <w:lang w:val="en-GB"/>
        </w:rPr>
        <w:t xml:space="preserve"> the</w:t>
      </w:r>
      <w:r w:rsidR="00974D1B">
        <w:rPr>
          <w:rFonts w:ascii="Garamond" w:hAnsi="Garamond"/>
          <w:sz w:val="24"/>
          <w:szCs w:val="24"/>
          <w:lang w:val="en-GB"/>
        </w:rPr>
        <w:t>ir</w:t>
      </w:r>
      <w:r w:rsidR="0011309C" w:rsidRPr="005736BF">
        <w:rPr>
          <w:rFonts w:ascii="Garamond" w:hAnsi="Garamond"/>
          <w:sz w:val="24"/>
          <w:szCs w:val="24"/>
          <w:lang w:val="en-GB"/>
        </w:rPr>
        <w:t xml:space="preserve"> three-dimensionality and corporeality as such. But although</w:t>
      </w:r>
      <w:r w:rsidR="00136865" w:rsidRPr="005736BF">
        <w:rPr>
          <w:rFonts w:ascii="Garamond" w:hAnsi="Garamond"/>
          <w:sz w:val="24"/>
          <w:szCs w:val="24"/>
          <w:lang w:val="en-GB"/>
        </w:rPr>
        <w:t xml:space="preserve"> bodies</w:t>
      </w:r>
      <w:r w:rsidR="0011309C" w:rsidRPr="005736BF">
        <w:rPr>
          <w:rFonts w:ascii="Garamond" w:hAnsi="Garamond"/>
          <w:sz w:val="24"/>
          <w:szCs w:val="24"/>
          <w:lang w:val="en-GB"/>
        </w:rPr>
        <w:t>, including the heavenly ones,</w:t>
      </w:r>
      <w:r w:rsidR="00136865" w:rsidRPr="005736BF">
        <w:rPr>
          <w:rFonts w:ascii="Garamond" w:hAnsi="Garamond"/>
          <w:sz w:val="24"/>
          <w:szCs w:val="24"/>
          <w:lang w:val="en-GB"/>
        </w:rPr>
        <w:t xml:space="preserve"> move</w:t>
      </w:r>
      <w:r w:rsidR="0011309C" w:rsidRPr="005736BF">
        <w:rPr>
          <w:rFonts w:ascii="Garamond" w:hAnsi="Garamond"/>
          <w:sz w:val="24"/>
          <w:szCs w:val="24"/>
          <w:lang w:val="en-GB"/>
        </w:rPr>
        <w:t xml:space="preserve"> in an infinite mathematical space,</w:t>
      </w:r>
      <w:r w:rsidR="00136865" w:rsidRPr="005736BF">
        <w:rPr>
          <w:rFonts w:ascii="Garamond" w:hAnsi="Garamond"/>
          <w:sz w:val="24"/>
          <w:szCs w:val="24"/>
          <w:lang w:val="en-GB"/>
        </w:rPr>
        <w:t xml:space="preserve"> this </w:t>
      </w:r>
      <w:r w:rsidR="00974D1B">
        <w:rPr>
          <w:rFonts w:ascii="Garamond" w:hAnsi="Garamond"/>
          <w:sz w:val="24"/>
          <w:szCs w:val="24"/>
          <w:lang w:val="en-GB"/>
        </w:rPr>
        <w:t xml:space="preserve">has no bearing on what they are themselves, </w:t>
      </w:r>
      <w:r w:rsidR="0067050C">
        <w:rPr>
          <w:rFonts w:ascii="Garamond" w:hAnsi="Garamond"/>
          <w:sz w:val="24"/>
          <w:szCs w:val="24"/>
          <w:lang w:val="en-GB"/>
        </w:rPr>
        <w:t>that is</w:t>
      </w:r>
      <w:r w:rsidR="00974D1B">
        <w:rPr>
          <w:rFonts w:ascii="Garamond" w:hAnsi="Garamond"/>
          <w:sz w:val="24"/>
          <w:szCs w:val="24"/>
          <w:lang w:val="en-GB"/>
        </w:rPr>
        <w:t xml:space="preserve">, </w:t>
      </w:r>
      <w:r w:rsidR="0067050C">
        <w:rPr>
          <w:rFonts w:ascii="Garamond" w:hAnsi="Garamond"/>
          <w:sz w:val="24"/>
          <w:szCs w:val="24"/>
          <w:lang w:val="en-GB"/>
        </w:rPr>
        <w:t xml:space="preserve">on </w:t>
      </w:r>
      <w:r w:rsidR="00974D1B">
        <w:rPr>
          <w:rFonts w:ascii="Garamond" w:hAnsi="Garamond"/>
          <w:sz w:val="24"/>
          <w:szCs w:val="24"/>
          <w:lang w:val="en-GB"/>
        </w:rPr>
        <w:t xml:space="preserve">their corporeality. </w:t>
      </w:r>
      <w:r w:rsidR="0048373E">
        <w:rPr>
          <w:rFonts w:ascii="Garamond" w:hAnsi="Garamond"/>
          <w:sz w:val="24"/>
          <w:szCs w:val="24"/>
          <w:lang w:val="en-GB"/>
        </w:rPr>
        <w:t>T</w:t>
      </w:r>
      <w:r w:rsidR="0011309C" w:rsidRPr="005736BF">
        <w:rPr>
          <w:rFonts w:ascii="Garamond" w:hAnsi="Garamond"/>
          <w:sz w:val="24"/>
          <w:szCs w:val="24"/>
          <w:lang w:val="en-GB"/>
        </w:rPr>
        <w:t>h</w:t>
      </w:r>
      <w:r w:rsidR="00974D1B">
        <w:rPr>
          <w:rFonts w:ascii="Garamond" w:hAnsi="Garamond"/>
          <w:sz w:val="24"/>
          <w:szCs w:val="24"/>
          <w:lang w:val="en-GB"/>
        </w:rPr>
        <w:t>at is</w:t>
      </w:r>
      <w:r w:rsidR="0000172F">
        <w:rPr>
          <w:rFonts w:ascii="Garamond" w:hAnsi="Garamond"/>
          <w:sz w:val="24"/>
          <w:szCs w:val="24"/>
          <w:lang w:val="en-GB"/>
        </w:rPr>
        <w:t xml:space="preserve"> defined</w:t>
      </w:r>
      <w:r w:rsidR="005736BF" w:rsidRPr="005736BF">
        <w:rPr>
          <w:rFonts w:ascii="Garamond" w:hAnsi="Garamond"/>
          <w:sz w:val="24"/>
          <w:szCs w:val="24"/>
          <w:lang w:val="en-GB"/>
        </w:rPr>
        <w:t xml:space="preserve"> </w:t>
      </w:r>
      <w:r w:rsidR="00974D1B">
        <w:rPr>
          <w:rFonts w:ascii="Garamond" w:hAnsi="Garamond"/>
          <w:sz w:val="24"/>
          <w:szCs w:val="24"/>
          <w:lang w:val="en-GB"/>
        </w:rPr>
        <w:t xml:space="preserve">rather </w:t>
      </w:r>
      <w:r w:rsidR="005736BF" w:rsidRPr="005736BF">
        <w:rPr>
          <w:rFonts w:ascii="Garamond" w:hAnsi="Garamond"/>
          <w:sz w:val="24"/>
          <w:szCs w:val="24"/>
          <w:lang w:val="en-GB"/>
        </w:rPr>
        <w:t xml:space="preserve">by </w:t>
      </w:r>
      <w:r w:rsidR="005736BF" w:rsidRPr="005736BF">
        <w:rPr>
          <w:rFonts w:ascii="Garamond" w:hAnsi="Garamond"/>
          <w:sz w:val="24"/>
          <w:szCs w:val="24"/>
          <w:lang w:val="en-GB"/>
        </w:rPr>
        <w:lastRenderedPageBreak/>
        <w:t>resistance and impenetrability</w:t>
      </w:r>
      <w:r w:rsidR="00974D1B">
        <w:rPr>
          <w:rFonts w:ascii="Garamond" w:hAnsi="Garamond"/>
          <w:sz w:val="24"/>
          <w:szCs w:val="24"/>
          <w:lang w:val="en-GB"/>
        </w:rPr>
        <w:t>,</w:t>
      </w:r>
      <w:r w:rsidR="0000172F">
        <w:rPr>
          <w:rFonts w:ascii="Garamond" w:hAnsi="Garamond"/>
          <w:sz w:val="24"/>
          <w:szCs w:val="24"/>
          <w:lang w:val="en-GB"/>
        </w:rPr>
        <w:t xml:space="preserve"> while</w:t>
      </w:r>
      <w:r w:rsidR="00434D56">
        <w:rPr>
          <w:rFonts w:ascii="Garamond" w:hAnsi="Garamond"/>
          <w:sz w:val="24"/>
          <w:szCs w:val="24"/>
          <w:lang w:val="en-GB"/>
        </w:rPr>
        <w:t xml:space="preserve"> </w:t>
      </w:r>
      <w:r w:rsidR="0000172F">
        <w:rPr>
          <w:rFonts w:ascii="Garamond" w:hAnsi="Garamond"/>
          <w:sz w:val="24"/>
          <w:szCs w:val="24"/>
          <w:lang w:val="en-GB"/>
        </w:rPr>
        <w:t>s</w:t>
      </w:r>
      <w:r w:rsidR="00434D56">
        <w:rPr>
          <w:rFonts w:ascii="Garamond" w:hAnsi="Garamond"/>
          <w:sz w:val="24"/>
          <w:szCs w:val="24"/>
          <w:lang w:val="en-GB"/>
        </w:rPr>
        <w:t xml:space="preserve">pace is </w:t>
      </w:r>
      <w:r w:rsidR="00DF2977">
        <w:rPr>
          <w:rFonts w:ascii="Garamond" w:hAnsi="Garamond"/>
          <w:sz w:val="24"/>
          <w:szCs w:val="24"/>
          <w:lang w:val="en-GB"/>
        </w:rPr>
        <w:t xml:space="preserve">conceived </w:t>
      </w:r>
      <w:r w:rsidR="00974D1B">
        <w:rPr>
          <w:rFonts w:ascii="Garamond" w:hAnsi="Garamond"/>
          <w:sz w:val="24"/>
          <w:szCs w:val="24"/>
          <w:lang w:val="en-GB"/>
        </w:rPr>
        <w:t xml:space="preserve">of </w:t>
      </w:r>
      <w:r w:rsidR="00DF2977">
        <w:rPr>
          <w:rFonts w:ascii="Garamond" w:hAnsi="Garamond"/>
          <w:sz w:val="24"/>
          <w:szCs w:val="24"/>
          <w:lang w:val="en-GB"/>
        </w:rPr>
        <w:t xml:space="preserve">as </w:t>
      </w:r>
      <w:r w:rsidR="0067050C">
        <w:rPr>
          <w:rFonts w:ascii="Garamond" w:hAnsi="Garamond"/>
          <w:sz w:val="24"/>
          <w:szCs w:val="24"/>
          <w:lang w:val="en-GB"/>
        </w:rPr>
        <w:t>a</w:t>
      </w:r>
      <w:r w:rsidR="00DF2977">
        <w:rPr>
          <w:rFonts w:ascii="Garamond" w:hAnsi="Garamond"/>
          <w:sz w:val="24"/>
          <w:szCs w:val="24"/>
          <w:lang w:val="en-GB"/>
        </w:rPr>
        <w:t xml:space="preserve"> principle </w:t>
      </w:r>
      <w:r w:rsidR="00974D1B">
        <w:rPr>
          <w:rFonts w:ascii="Garamond" w:hAnsi="Garamond"/>
          <w:sz w:val="24"/>
          <w:szCs w:val="24"/>
          <w:lang w:val="en-GB"/>
        </w:rPr>
        <w:t>that</w:t>
      </w:r>
      <w:r w:rsidR="00DF2977">
        <w:rPr>
          <w:rFonts w:ascii="Garamond" w:hAnsi="Garamond"/>
          <w:sz w:val="24"/>
          <w:szCs w:val="24"/>
          <w:lang w:val="en-GB"/>
        </w:rPr>
        <w:t xml:space="preserve"> is </w:t>
      </w:r>
      <w:r w:rsidR="00974D1B">
        <w:rPr>
          <w:rFonts w:ascii="Garamond" w:hAnsi="Garamond"/>
          <w:sz w:val="24"/>
          <w:szCs w:val="24"/>
          <w:lang w:val="en-GB"/>
        </w:rPr>
        <w:t xml:space="preserve">simultaneously </w:t>
      </w:r>
      <w:r w:rsidR="00434D56">
        <w:rPr>
          <w:rFonts w:ascii="Garamond" w:hAnsi="Garamond"/>
          <w:sz w:val="24"/>
          <w:szCs w:val="24"/>
          <w:lang w:val="en-GB"/>
        </w:rPr>
        <w:t>corporeal and incorporeal</w:t>
      </w:r>
      <w:r w:rsidR="0000172F">
        <w:rPr>
          <w:rFonts w:ascii="Garamond" w:hAnsi="Garamond"/>
          <w:sz w:val="24"/>
          <w:szCs w:val="24"/>
          <w:lang w:val="en-GB"/>
        </w:rPr>
        <w:t>. Space thus</w:t>
      </w:r>
      <w:r w:rsidR="00434D56">
        <w:rPr>
          <w:rFonts w:ascii="Garamond" w:hAnsi="Garamond"/>
          <w:sz w:val="24"/>
          <w:szCs w:val="24"/>
          <w:lang w:val="en-GB"/>
        </w:rPr>
        <w:t xml:space="preserve"> serves</w:t>
      </w:r>
      <w:r w:rsidR="0000172F">
        <w:rPr>
          <w:rFonts w:ascii="Garamond" w:hAnsi="Garamond"/>
          <w:sz w:val="24"/>
          <w:szCs w:val="24"/>
          <w:lang w:val="en-GB"/>
        </w:rPr>
        <w:t xml:space="preserve"> </w:t>
      </w:r>
      <w:r w:rsidR="00A700D1">
        <w:rPr>
          <w:rFonts w:ascii="Garamond" w:hAnsi="Garamond"/>
          <w:sz w:val="24"/>
          <w:szCs w:val="24"/>
          <w:lang w:val="en-GB"/>
        </w:rPr>
        <w:t xml:space="preserve">principally </w:t>
      </w:r>
      <w:r w:rsidR="00434D56">
        <w:rPr>
          <w:rFonts w:ascii="Garamond" w:hAnsi="Garamond"/>
          <w:sz w:val="24"/>
          <w:szCs w:val="24"/>
          <w:lang w:val="en-GB"/>
        </w:rPr>
        <w:t>as</w:t>
      </w:r>
      <w:r w:rsidR="005736BF">
        <w:rPr>
          <w:rFonts w:ascii="Garamond" w:hAnsi="Garamond"/>
          <w:sz w:val="24"/>
          <w:szCs w:val="24"/>
          <w:lang w:val="en-GB"/>
        </w:rPr>
        <w:t xml:space="preserve"> a container in which </w:t>
      </w:r>
      <w:r w:rsidR="00434D56">
        <w:rPr>
          <w:rFonts w:ascii="Garamond" w:hAnsi="Garamond"/>
          <w:sz w:val="24"/>
          <w:szCs w:val="24"/>
          <w:lang w:val="en-GB"/>
        </w:rPr>
        <w:t>solid bodies</w:t>
      </w:r>
      <w:r w:rsidR="005736BF">
        <w:rPr>
          <w:rFonts w:ascii="Garamond" w:hAnsi="Garamond"/>
          <w:sz w:val="24"/>
          <w:szCs w:val="24"/>
          <w:lang w:val="en-GB"/>
        </w:rPr>
        <w:t xml:space="preserve"> move</w:t>
      </w:r>
      <w:r w:rsidR="00974D1B">
        <w:rPr>
          <w:rFonts w:ascii="Garamond" w:hAnsi="Garamond"/>
          <w:sz w:val="24"/>
          <w:szCs w:val="24"/>
          <w:lang w:val="en-GB"/>
        </w:rPr>
        <w:t xml:space="preserve">. </w:t>
      </w:r>
      <w:r w:rsidR="005736BF">
        <w:rPr>
          <w:rFonts w:ascii="Garamond" w:hAnsi="Garamond"/>
          <w:sz w:val="24"/>
          <w:szCs w:val="24"/>
          <w:lang w:val="en-GB"/>
        </w:rPr>
        <w:t>Patrizi</w:t>
      </w:r>
      <w:r w:rsidR="00974D1B">
        <w:rPr>
          <w:rFonts w:ascii="Garamond" w:hAnsi="Garamond"/>
          <w:sz w:val="24"/>
          <w:szCs w:val="24"/>
          <w:lang w:val="en-GB"/>
        </w:rPr>
        <w:t>, however,</w:t>
      </w:r>
      <w:r w:rsidR="005736BF">
        <w:rPr>
          <w:rFonts w:ascii="Garamond" w:hAnsi="Garamond"/>
          <w:sz w:val="24"/>
          <w:szCs w:val="24"/>
          <w:lang w:val="en-GB"/>
        </w:rPr>
        <w:t xml:space="preserve"> d</w:t>
      </w:r>
      <w:r w:rsidR="00974D1B">
        <w:rPr>
          <w:rFonts w:ascii="Garamond" w:hAnsi="Garamond"/>
          <w:sz w:val="24"/>
          <w:szCs w:val="24"/>
          <w:lang w:val="en-GB"/>
        </w:rPr>
        <w:t>id</w:t>
      </w:r>
      <w:r w:rsidR="005736BF">
        <w:rPr>
          <w:rFonts w:ascii="Garamond" w:hAnsi="Garamond"/>
          <w:sz w:val="24"/>
          <w:szCs w:val="24"/>
          <w:lang w:val="en-GB"/>
        </w:rPr>
        <w:t xml:space="preserve"> not </w:t>
      </w:r>
      <w:r w:rsidR="00974D1B">
        <w:rPr>
          <w:rFonts w:ascii="Garamond" w:hAnsi="Garamond"/>
          <w:sz w:val="24"/>
          <w:szCs w:val="24"/>
          <w:lang w:val="en-GB"/>
        </w:rPr>
        <w:t>think</w:t>
      </w:r>
      <w:r w:rsidR="005736BF">
        <w:rPr>
          <w:rFonts w:ascii="Garamond" w:hAnsi="Garamond"/>
          <w:sz w:val="24"/>
          <w:szCs w:val="24"/>
          <w:lang w:val="en-GB"/>
        </w:rPr>
        <w:t xml:space="preserve"> of their motions as primarily mathematical</w:t>
      </w:r>
      <w:r w:rsidR="00136865">
        <w:rPr>
          <w:rFonts w:ascii="Garamond" w:hAnsi="Garamond"/>
          <w:sz w:val="24"/>
          <w:szCs w:val="24"/>
          <w:lang w:val="en-GB"/>
        </w:rPr>
        <w:t>.</w:t>
      </w:r>
      <w:r w:rsidR="00136865">
        <w:rPr>
          <w:rStyle w:val="Znakapoznpodarou"/>
          <w:rFonts w:ascii="Garamond" w:hAnsi="Garamond"/>
          <w:sz w:val="24"/>
          <w:szCs w:val="24"/>
          <w:lang w:val="en-GB"/>
        </w:rPr>
        <w:footnoteReference w:id="22"/>
      </w:r>
      <w:r w:rsidR="00136865">
        <w:rPr>
          <w:rFonts w:ascii="Garamond" w:hAnsi="Garamond"/>
          <w:sz w:val="24"/>
          <w:szCs w:val="24"/>
          <w:lang w:val="en-GB"/>
        </w:rPr>
        <w:t xml:space="preserve"> By contrast, as </w:t>
      </w:r>
      <w:r w:rsidR="00974D1B">
        <w:rPr>
          <w:rFonts w:ascii="Garamond" w:hAnsi="Garamond"/>
          <w:sz w:val="24"/>
          <w:szCs w:val="24"/>
          <w:lang w:val="en-GB"/>
        </w:rPr>
        <w:t>bec</w:t>
      </w:r>
      <w:r w:rsidR="0067050C">
        <w:rPr>
          <w:rFonts w:ascii="Garamond" w:hAnsi="Garamond"/>
          <w:sz w:val="24"/>
          <w:szCs w:val="24"/>
          <w:lang w:val="en-GB"/>
        </w:rPr>
        <w:t>a</w:t>
      </w:r>
      <w:r w:rsidR="00974D1B">
        <w:rPr>
          <w:rFonts w:ascii="Garamond" w:hAnsi="Garamond"/>
          <w:sz w:val="24"/>
          <w:szCs w:val="24"/>
          <w:lang w:val="en-GB"/>
        </w:rPr>
        <w:t xml:space="preserve">me </w:t>
      </w:r>
      <w:r w:rsidR="00136865">
        <w:rPr>
          <w:rFonts w:ascii="Garamond" w:hAnsi="Garamond"/>
          <w:sz w:val="24"/>
          <w:szCs w:val="24"/>
          <w:lang w:val="en-GB"/>
        </w:rPr>
        <w:t xml:space="preserve">apparent in his criticism of Giordano Bruno, Kepler had his </w:t>
      </w:r>
      <w:r w:rsidR="00974D1B">
        <w:rPr>
          <w:rFonts w:ascii="Garamond" w:hAnsi="Garamond"/>
          <w:sz w:val="24"/>
          <w:szCs w:val="24"/>
          <w:lang w:val="en-GB"/>
        </w:rPr>
        <w:t xml:space="preserve">own </w:t>
      </w:r>
      <w:r w:rsidR="00136865">
        <w:rPr>
          <w:rFonts w:ascii="Garamond" w:hAnsi="Garamond"/>
          <w:sz w:val="24"/>
          <w:szCs w:val="24"/>
          <w:lang w:val="en-GB"/>
        </w:rPr>
        <w:t xml:space="preserve">good reasons not </w:t>
      </w:r>
      <w:r w:rsidR="00974D1B">
        <w:rPr>
          <w:rFonts w:ascii="Garamond" w:hAnsi="Garamond"/>
          <w:sz w:val="24"/>
          <w:szCs w:val="24"/>
          <w:lang w:val="en-GB"/>
        </w:rPr>
        <w:t xml:space="preserve">to </w:t>
      </w:r>
      <w:r w:rsidR="00136865">
        <w:rPr>
          <w:rFonts w:ascii="Garamond" w:hAnsi="Garamond"/>
          <w:sz w:val="24"/>
          <w:szCs w:val="24"/>
          <w:lang w:val="en-GB"/>
        </w:rPr>
        <w:t xml:space="preserve">accept the idea of </w:t>
      </w:r>
      <w:r w:rsidR="00974D1B">
        <w:rPr>
          <w:rFonts w:ascii="Garamond" w:hAnsi="Garamond"/>
          <w:sz w:val="24"/>
          <w:szCs w:val="24"/>
          <w:lang w:val="en-GB"/>
        </w:rPr>
        <w:t xml:space="preserve">an </w:t>
      </w:r>
      <w:r w:rsidR="00136865">
        <w:rPr>
          <w:rFonts w:ascii="Garamond" w:hAnsi="Garamond"/>
          <w:sz w:val="24"/>
          <w:szCs w:val="24"/>
          <w:lang w:val="en-GB"/>
        </w:rPr>
        <w:t>infinite universe.</w:t>
      </w:r>
      <w:r w:rsidR="00D165E7">
        <w:rPr>
          <w:rStyle w:val="Znakapoznpodarou"/>
          <w:rFonts w:ascii="Garamond" w:hAnsi="Garamond"/>
          <w:sz w:val="24"/>
          <w:szCs w:val="24"/>
          <w:lang w:val="en-GB"/>
        </w:rPr>
        <w:footnoteReference w:id="23"/>
      </w:r>
      <w:r w:rsidR="00136865">
        <w:rPr>
          <w:rFonts w:ascii="Garamond" w:hAnsi="Garamond"/>
          <w:sz w:val="24"/>
          <w:szCs w:val="24"/>
          <w:lang w:val="en-GB"/>
        </w:rPr>
        <w:t xml:space="preserve"> </w:t>
      </w:r>
      <w:r w:rsidR="00C15553">
        <w:rPr>
          <w:rFonts w:ascii="Garamond" w:hAnsi="Garamond"/>
          <w:sz w:val="24"/>
          <w:szCs w:val="24"/>
          <w:lang w:val="en-GB"/>
        </w:rPr>
        <w:t>It should be noted</w:t>
      </w:r>
      <w:r w:rsidR="00136865">
        <w:rPr>
          <w:rFonts w:ascii="Garamond" w:hAnsi="Garamond"/>
          <w:sz w:val="24"/>
          <w:szCs w:val="24"/>
          <w:lang w:val="en-GB"/>
        </w:rPr>
        <w:t xml:space="preserve"> </w:t>
      </w:r>
      <w:r w:rsidR="00C15553">
        <w:rPr>
          <w:rFonts w:ascii="Garamond" w:hAnsi="Garamond"/>
          <w:sz w:val="24"/>
          <w:szCs w:val="24"/>
          <w:lang w:val="en-GB"/>
        </w:rPr>
        <w:t>that Kepler’s</w:t>
      </w:r>
      <w:r w:rsidR="00136865">
        <w:rPr>
          <w:rFonts w:ascii="Garamond" w:hAnsi="Garamond"/>
          <w:sz w:val="24"/>
          <w:szCs w:val="24"/>
          <w:lang w:val="en-GB"/>
        </w:rPr>
        <w:t xml:space="preserve"> life-long quest </w:t>
      </w:r>
      <w:r w:rsidR="00C15553">
        <w:rPr>
          <w:rFonts w:ascii="Garamond" w:hAnsi="Garamond"/>
          <w:sz w:val="24"/>
          <w:szCs w:val="24"/>
          <w:lang w:val="en-GB"/>
        </w:rPr>
        <w:t>had aimed at uncovering</w:t>
      </w:r>
      <w:r w:rsidR="00136865">
        <w:rPr>
          <w:rFonts w:ascii="Garamond" w:hAnsi="Garamond"/>
          <w:sz w:val="24"/>
          <w:szCs w:val="24"/>
          <w:lang w:val="en-GB"/>
        </w:rPr>
        <w:t xml:space="preserve"> mathematical relations in the world</w:t>
      </w:r>
      <w:r w:rsidR="00C15553">
        <w:rPr>
          <w:rFonts w:ascii="Garamond" w:hAnsi="Garamond"/>
          <w:sz w:val="24"/>
          <w:szCs w:val="24"/>
          <w:lang w:val="en-GB"/>
        </w:rPr>
        <w:t xml:space="preserve"> and he was convinced that they are to be found especially </w:t>
      </w:r>
      <w:r w:rsidR="00136865">
        <w:rPr>
          <w:rFonts w:ascii="Garamond" w:hAnsi="Garamond"/>
          <w:sz w:val="24"/>
          <w:szCs w:val="24"/>
          <w:lang w:val="en-GB"/>
        </w:rPr>
        <w:t>in</w:t>
      </w:r>
      <w:r w:rsidR="0048373E">
        <w:rPr>
          <w:rFonts w:ascii="Garamond" w:hAnsi="Garamond"/>
          <w:sz w:val="24"/>
          <w:szCs w:val="24"/>
          <w:lang w:val="en-GB"/>
        </w:rPr>
        <w:t xml:space="preserve"> the motions of</w:t>
      </w:r>
      <w:r w:rsidR="005A576A">
        <w:rPr>
          <w:rFonts w:ascii="Garamond" w:hAnsi="Garamond"/>
          <w:sz w:val="24"/>
          <w:szCs w:val="24"/>
          <w:lang w:val="en-GB"/>
        </w:rPr>
        <w:t xml:space="preserve"> celestial objects</w:t>
      </w:r>
      <w:r w:rsidR="00C15553">
        <w:rPr>
          <w:rFonts w:ascii="Garamond" w:hAnsi="Garamond"/>
          <w:sz w:val="24"/>
          <w:szCs w:val="24"/>
          <w:lang w:val="en-GB"/>
        </w:rPr>
        <w:t>, which are thus</w:t>
      </w:r>
      <w:r w:rsidR="00136865">
        <w:rPr>
          <w:rFonts w:ascii="Garamond" w:hAnsi="Garamond"/>
          <w:sz w:val="24"/>
          <w:szCs w:val="24"/>
          <w:lang w:val="en-GB"/>
        </w:rPr>
        <w:t xml:space="preserve"> mathematical in their nature</w:t>
      </w:r>
      <w:r w:rsidR="0048373E">
        <w:rPr>
          <w:rFonts w:ascii="Garamond" w:hAnsi="Garamond"/>
          <w:sz w:val="24"/>
          <w:szCs w:val="24"/>
          <w:lang w:val="en-GB"/>
        </w:rPr>
        <w:t>.</w:t>
      </w:r>
      <w:r w:rsidR="005A576A">
        <w:rPr>
          <w:rFonts w:ascii="Garamond" w:hAnsi="Garamond"/>
          <w:sz w:val="24"/>
          <w:szCs w:val="24"/>
          <w:lang w:val="en-GB"/>
        </w:rPr>
        <w:t xml:space="preserve"> </w:t>
      </w:r>
      <w:r w:rsidR="00C15553">
        <w:rPr>
          <w:rFonts w:ascii="Garamond" w:hAnsi="Garamond"/>
          <w:sz w:val="24"/>
          <w:szCs w:val="24"/>
          <w:lang w:val="en-GB"/>
        </w:rPr>
        <w:t>A</w:t>
      </w:r>
      <w:r w:rsidR="005A576A">
        <w:rPr>
          <w:rFonts w:ascii="Garamond" w:hAnsi="Garamond"/>
          <w:sz w:val="24"/>
          <w:szCs w:val="24"/>
          <w:lang w:val="en-GB"/>
        </w:rPr>
        <w:t>t the same time</w:t>
      </w:r>
      <w:r w:rsidR="0048373E">
        <w:rPr>
          <w:rFonts w:ascii="Garamond" w:hAnsi="Garamond"/>
          <w:sz w:val="24"/>
          <w:szCs w:val="24"/>
          <w:lang w:val="en-GB"/>
        </w:rPr>
        <w:t>,</w:t>
      </w:r>
      <w:r w:rsidR="00C15553">
        <w:rPr>
          <w:rFonts w:ascii="Garamond" w:hAnsi="Garamond"/>
          <w:sz w:val="24"/>
          <w:szCs w:val="24"/>
          <w:lang w:val="en-GB"/>
        </w:rPr>
        <w:t xml:space="preserve"> though</w:t>
      </w:r>
      <w:r w:rsidR="0048373E">
        <w:rPr>
          <w:rFonts w:ascii="Garamond" w:hAnsi="Garamond"/>
          <w:sz w:val="24"/>
          <w:szCs w:val="24"/>
          <w:lang w:val="en-GB"/>
        </w:rPr>
        <w:t xml:space="preserve"> Kepler</w:t>
      </w:r>
      <w:r w:rsidR="005A576A">
        <w:rPr>
          <w:rFonts w:ascii="Garamond" w:hAnsi="Garamond"/>
          <w:sz w:val="24"/>
          <w:szCs w:val="24"/>
          <w:lang w:val="en-GB"/>
        </w:rPr>
        <w:t xml:space="preserve"> </w:t>
      </w:r>
      <w:r w:rsidR="0048373E">
        <w:rPr>
          <w:rFonts w:ascii="Garamond" w:hAnsi="Garamond"/>
          <w:sz w:val="24"/>
          <w:szCs w:val="24"/>
          <w:lang w:val="en-GB"/>
        </w:rPr>
        <w:t>maintain</w:t>
      </w:r>
      <w:r w:rsidR="00C15553">
        <w:rPr>
          <w:rFonts w:ascii="Garamond" w:hAnsi="Garamond"/>
          <w:sz w:val="24"/>
          <w:szCs w:val="24"/>
          <w:lang w:val="en-GB"/>
        </w:rPr>
        <w:t>ed</w:t>
      </w:r>
      <w:r w:rsidR="0048373E">
        <w:rPr>
          <w:rFonts w:ascii="Garamond" w:hAnsi="Garamond"/>
          <w:sz w:val="24"/>
          <w:szCs w:val="24"/>
          <w:lang w:val="en-GB"/>
        </w:rPr>
        <w:t xml:space="preserve"> that</w:t>
      </w:r>
      <w:r w:rsidR="00F800DC">
        <w:rPr>
          <w:rFonts w:ascii="Garamond" w:hAnsi="Garamond"/>
          <w:sz w:val="24"/>
          <w:szCs w:val="24"/>
          <w:lang w:val="en-GB"/>
        </w:rPr>
        <w:t xml:space="preserve"> heavenly bodies </w:t>
      </w:r>
      <w:r w:rsidR="0048373E">
        <w:rPr>
          <w:rFonts w:ascii="Garamond" w:hAnsi="Garamond"/>
          <w:sz w:val="24"/>
          <w:szCs w:val="24"/>
          <w:lang w:val="en-GB"/>
        </w:rPr>
        <w:t xml:space="preserve">do </w:t>
      </w:r>
      <w:r w:rsidR="005A576A">
        <w:rPr>
          <w:rFonts w:ascii="Garamond" w:hAnsi="Garamond"/>
          <w:sz w:val="24"/>
          <w:szCs w:val="24"/>
          <w:lang w:val="en-GB"/>
        </w:rPr>
        <w:t>exist in</w:t>
      </w:r>
      <w:r w:rsidR="00F800DC">
        <w:rPr>
          <w:rFonts w:ascii="Garamond" w:hAnsi="Garamond"/>
          <w:sz w:val="24"/>
          <w:szCs w:val="24"/>
          <w:lang w:val="en-GB"/>
        </w:rPr>
        <w:t xml:space="preserve"> the</w:t>
      </w:r>
      <w:r w:rsidR="005A576A">
        <w:rPr>
          <w:rFonts w:ascii="Garamond" w:hAnsi="Garamond"/>
          <w:sz w:val="24"/>
          <w:szCs w:val="24"/>
          <w:lang w:val="en-GB"/>
        </w:rPr>
        <w:t xml:space="preserve"> physical reality</w:t>
      </w:r>
      <w:r w:rsidR="00CF6EB9">
        <w:rPr>
          <w:rFonts w:ascii="Garamond" w:hAnsi="Garamond"/>
          <w:sz w:val="24"/>
          <w:szCs w:val="24"/>
          <w:lang w:val="en-GB"/>
        </w:rPr>
        <w:t>, being ultimately derived from divine arch</w:t>
      </w:r>
      <w:r w:rsidR="0048373E">
        <w:rPr>
          <w:rFonts w:ascii="Garamond" w:hAnsi="Garamond"/>
          <w:sz w:val="24"/>
          <w:szCs w:val="24"/>
          <w:lang w:val="en-GB"/>
        </w:rPr>
        <w:t>e</w:t>
      </w:r>
      <w:r w:rsidR="00CF6EB9">
        <w:rPr>
          <w:rFonts w:ascii="Garamond" w:hAnsi="Garamond"/>
          <w:sz w:val="24"/>
          <w:szCs w:val="24"/>
          <w:lang w:val="en-GB"/>
        </w:rPr>
        <w:t>types</w:t>
      </w:r>
      <w:r w:rsidR="00136865">
        <w:rPr>
          <w:rFonts w:ascii="Garamond" w:hAnsi="Garamond"/>
          <w:sz w:val="24"/>
          <w:szCs w:val="24"/>
          <w:lang w:val="en-GB"/>
        </w:rPr>
        <w:t>.</w:t>
      </w:r>
      <w:r w:rsidR="000D38A3">
        <w:rPr>
          <w:rFonts w:ascii="Garamond" w:hAnsi="Garamond"/>
          <w:sz w:val="24"/>
          <w:szCs w:val="24"/>
          <w:lang w:val="en-GB"/>
        </w:rPr>
        <w:t xml:space="preserve"> </w:t>
      </w:r>
      <w:r w:rsidR="00C15553">
        <w:rPr>
          <w:rFonts w:ascii="Garamond" w:hAnsi="Garamond"/>
          <w:sz w:val="24"/>
          <w:szCs w:val="24"/>
          <w:lang w:val="en-GB"/>
        </w:rPr>
        <w:t xml:space="preserve">Nevertheless, </w:t>
      </w:r>
      <w:r w:rsidR="005203A3">
        <w:rPr>
          <w:rFonts w:ascii="Garamond" w:hAnsi="Garamond"/>
          <w:sz w:val="24"/>
          <w:szCs w:val="24"/>
          <w:lang w:val="en-GB"/>
        </w:rPr>
        <w:t xml:space="preserve">as </w:t>
      </w:r>
      <w:r w:rsidR="00F800DC">
        <w:rPr>
          <w:rFonts w:ascii="Garamond" w:hAnsi="Garamond"/>
          <w:sz w:val="24"/>
          <w:szCs w:val="24"/>
          <w:lang w:val="en-GB"/>
        </w:rPr>
        <w:t xml:space="preserve">attested by </w:t>
      </w:r>
      <w:r w:rsidR="005203A3">
        <w:rPr>
          <w:rFonts w:ascii="Garamond" w:hAnsi="Garamond"/>
          <w:sz w:val="24"/>
          <w:szCs w:val="24"/>
          <w:lang w:val="en-GB"/>
        </w:rPr>
        <w:t>his later treatises</w:t>
      </w:r>
      <w:r w:rsidR="005A576A">
        <w:rPr>
          <w:rFonts w:ascii="Garamond" w:hAnsi="Garamond"/>
          <w:sz w:val="24"/>
          <w:szCs w:val="24"/>
          <w:lang w:val="en-GB"/>
        </w:rPr>
        <w:t>,</w:t>
      </w:r>
      <w:r w:rsidR="00AA5B73">
        <w:rPr>
          <w:rFonts w:ascii="Garamond" w:hAnsi="Garamond"/>
          <w:sz w:val="24"/>
          <w:szCs w:val="24"/>
          <w:lang w:val="en-GB"/>
        </w:rPr>
        <w:t xml:space="preserve"> </w:t>
      </w:r>
      <w:r w:rsidR="000D38A3">
        <w:rPr>
          <w:rFonts w:ascii="Garamond" w:hAnsi="Garamond"/>
          <w:sz w:val="24"/>
          <w:szCs w:val="24"/>
          <w:lang w:val="en-GB"/>
        </w:rPr>
        <w:t xml:space="preserve">Kepler was by no means a </w:t>
      </w:r>
      <w:proofErr w:type="spellStart"/>
      <w:r w:rsidR="000D38A3">
        <w:rPr>
          <w:rFonts w:ascii="Garamond" w:hAnsi="Garamond"/>
          <w:sz w:val="24"/>
          <w:szCs w:val="24"/>
          <w:lang w:val="en-GB"/>
        </w:rPr>
        <w:t>mechanicist</w:t>
      </w:r>
      <w:proofErr w:type="spellEnd"/>
      <w:r w:rsidR="005C1B3A">
        <w:rPr>
          <w:rFonts w:ascii="Garamond" w:hAnsi="Garamond"/>
          <w:sz w:val="24"/>
          <w:szCs w:val="24"/>
          <w:lang w:val="en-GB"/>
        </w:rPr>
        <w:t xml:space="preserve"> philosopher in the manner </w:t>
      </w:r>
      <w:r w:rsidR="00C15553">
        <w:rPr>
          <w:rFonts w:ascii="Garamond" w:hAnsi="Garamond"/>
          <w:sz w:val="24"/>
          <w:szCs w:val="24"/>
          <w:lang w:val="en-GB"/>
        </w:rPr>
        <w:t>that</w:t>
      </w:r>
      <w:r w:rsidR="005C1B3A">
        <w:rPr>
          <w:rFonts w:ascii="Garamond" w:hAnsi="Garamond"/>
          <w:sz w:val="24"/>
          <w:szCs w:val="24"/>
          <w:lang w:val="en-GB"/>
        </w:rPr>
        <w:t xml:space="preserve"> became dominant in seventeenth</w:t>
      </w:r>
      <w:r w:rsidR="0084757C">
        <w:rPr>
          <w:rFonts w:ascii="Garamond" w:hAnsi="Garamond"/>
          <w:sz w:val="24"/>
          <w:szCs w:val="24"/>
          <w:lang w:val="en-GB"/>
        </w:rPr>
        <w:t>-</w:t>
      </w:r>
      <w:r w:rsidR="005C1B3A">
        <w:rPr>
          <w:rFonts w:ascii="Garamond" w:hAnsi="Garamond"/>
          <w:sz w:val="24"/>
          <w:szCs w:val="24"/>
          <w:lang w:val="en-GB"/>
        </w:rPr>
        <w:t xml:space="preserve">century philosophy. </w:t>
      </w:r>
      <w:r w:rsidR="0084757C">
        <w:rPr>
          <w:rFonts w:ascii="Garamond" w:hAnsi="Garamond"/>
          <w:sz w:val="24"/>
          <w:szCs w:val="24"/>
          <w:lang w:val="en-GB"/>
        </w:rPr>
        <w:t>H</w:t>
      </w:r>
      <w:r w:rsidR="005C1B3A">
        <w:rPr>
          <w:rFonts w:ascii="Garamond" w:hAnsi="Garamond"/>
          <w:sz w:val="24"/>
          <w:szCs w:val="24"/>
          <w:lang w:val="en-GB"/>
        </w:rPr>
        <w:t xml:space="preserve">e believed that </w:t>
      </w:r>
      <w:r w:rsidR="0084757C">
        <w:rPr>
          <w:rFonts w:ascii="Garamond" w:hAnsi="Garamond"/>
          <w:sz w:val="24"/>
          <w:szCs w:val="24"/>
          <w:lang w:val="en-GB"/>
        </w:rPr>
        <w:t xml:space="preserve">the </w:t>
      </w:r>
      <w:r w:rsidR="005C1B3A">
        <w:rPr>
          <w:rFonts w:ascii="Garamond" w:hAnsi="Garamond"/>
          <w:sz w:val="24"/>
          <w:szCs w:val="24"/>
          <w:lang w:val="en-GB"/>
        </w:rPr>
        <w:t>Earth is ensouled</w:t>
      </w:r>
      <w:r w:rsidR="00F800DC">
        <w:rPr>
          <w:rFonts w:ascii="Garamond" w:hAnsi="Garamond"/>
          <w:sz w:val="24"/>
          <w:szCs w:val="24"/>
          <w:lang w:val="en-GB"/>
        </w:rPr>
        <w:t xml:space="preserve"> and its soul is located </w:t>
      </w:r>
      <w:r w:rsidR="005C1B3A">
        <w:rPr>
          <w:rFonts w:ascii="Garamond" w:hAnsi="Garamond"/>
          <w:sz w:val="24"/>
          <w:szCs w:val="24"/>
          <w:lang w:val="en-GB"/>
        </w:rPr>
        <w:t>in the Sun</w:t>
      </w:r>
      <w:r w:rsidR="006811C6">
        <w:rPr>
          <w:rFonts w:ascii="Garamond" w:hAnsi="Garamond"/>
          <w:sz w:val="24"/>
          <w:szCs w:val="24"/>
          <w:lang w:val="en-GB"/>
        </w:rPr>
        <w:t xml:space="preserve">, which he viewed as </w:t>
      </w:r>
      <w:r w:rsidR="005203A3">
        <w:rPr>
          <w:rFonts w:ascii="Garamond" w:hAnsi="Garamond"/>
          <w:sz w:val="24"/>
          <w:szCs w:val="24"/>
          <w:lang w:val="en-GB"/>
        </w:rPr>
        <w:t xml:space="preserve">the </w:t>
      </w:r>
      <w:r w:rsidR="00CF6EB9">
        <w:rPr>
          <w:rFonts w:ascii="Garamond" w:hAnsi="Garamond"/>
          <w:sz w:val="24"/>
          <w:szCs w:val="24"/>
          <w:lang w:val="en-GB"/>
        </w:rPr>
        <w:t>source</w:t>
      </w:r>
      <w:r w:rsidR="005203A3">
        <w:rPr>
          <w:rFonts w:ascii="Garamond" w:hAnsi="Garamond"/>
          <w:sz w:val="24"/>
          <w:szCs w:val="24"/>
          <w:lang w:val="en-GB"/>
        </w:rPr>
        <w:t xml:space="preserve"> of</w:t>
      </w:r>
      <w:r w:rsidR="00CF6EB9">
        <w:rPr>
          <w:rFonts w:ascii="Garamond" w:hAnsi="Garamond"/>
          <w:sz w:val="24"/>
          <w:szCs w:val="24"/>
          <w:lang w:val="en-GB"/>
        </w:rPr>
        <w:t xml:space="preserve"> the motion of planets</w:t>
      </w:r>
      <w:r w:rsidR="006811C6">
        <w:rPr>
          <w:rFonts w:ascii="Garamond" w:hAnsi="Garamond"/>
          <w:sz w:val="24"/>
          <w:szCs w:val="24"/>
          <w:lang w:val="en-GB"/>
        </w:rPr>
        <w:t xml:space="preserve">, </w:t>
      </w:r>
      <w:r w:rsidR="005203A3">
        <w:rPr>
          <w:rFonts w:ascii="Garamond" w:hAnsi="Garamond"/>
          <w:sz w:val="24"/>
          <w:szCs w:val="24"/>
          <w:lang w:val="en-GB"/>
        </w:rPr>
        <w:t>a kind of a gigantic magnet</w:t>
      </w:r>
      <w:r w:rsidR="00AA5B73">
        <w:rPr>
          <w:rFonts w:ascii="Garamond" w:hAnsi="Garamond"/>
          <w:sz w:val="24"/>
          <w:szCs w:val="24"/>
          <w:lang w:val="en-GB"/>
        </w:rPr>
        <w:t xml:space="preserve">, as he claims in </w:t>
      </w:r>
      <w:proofErr w:type="spellStart"/>
      <w:r w:rsidR="00AA5B73">
        <w:rPr>
          <w:rFonts w:ascii="Garamond" w:hAnsi="Garamond"/>
          <w:i/>
          <w:sz w:val="24"/>
          <w:szCs w:val="24"/>
          <w:lang w:val="en-GB"/>
        </w:rPr>
        <w:t>Astronomia</w:t>
      </w:r>
      <w:proofErr w:type="spellEnd"/>
      <w:r w:rsidR="00AA5B73">
        <w:rPr>
          <w:rFonts w:ascii="Garamond" w:hAnsi="Garamond"/>
          <w:i/>
          <w:sz w:val="24"/>
          <w:szCs w:val="24"/>
          <w:lang w:val="en-GB"/>
        </w:rPr>
        <w:t xml:space="preserve"> nova</w:t>
      </w:r>
      <w:r w:rsidR="00AA5B73">
        <w:rPr>
          <w:rFonts w:ascii="Garamond" w:hAnsi="Garamond"/>
          <w:sz w:val="24"/>
          <w:szCs w:val="24"/>
          <w:lang w:val="en-GB"/>
        </w:rPr>
        <w:t xml:space="preserve"> (see chapter </w:t>
      </w:r>
      <w:r w:rsidR="00263084">
        <w:rPr>
          <w:rFonts w:ascii="Garamond" w:hAnsi="Garamond"/>
          <w:sz w:val="24"/>
          <w:szCs w:val="24"/>
          <w:lang w:val="en-GB"/>
        </w:rPr>
        <w:t xml:space="preserve">34, </w:t>
      </w:r>
      <w:r w:rsidR="00AA5B73">
        <w:rPr>
          <w:rFonts w:ascii="Garamond" w:hAnsi="Garamond"/>
          <w:sz w:val="24"/>
          <w:szCs w:val="24"/>
          <w:lang w:val="en-GB"/>
        </w:rPr>
        <w:t>36, 57)</w:t>
      </w:r>
      <w:r w:rsidR="005C1B3A">
        <w:rPr>
          <w:rFonts w:ascii="Garamond" w:hAnsi="Garamond"/>
          <w:sz w:val="24"/>
          <w:szCs w:val="24"/>
          <w:lang w:val="en-GB"/>
        </w:rPr>
        <w:t>.</w:t>
      </w:r>
      <w:r w:rsidR="00D2038C">
        <w:rPr>
          <w:rStyle w:val="Znakapoznpodarou"/>
          <w:rFonts w:ascii="Garamond" w:hAnsi="Garamond"/>
          <w:sz w:val="24"/>
          <w:szCs w:val="24"/>
          <w:lang w:val="en-GB"/>
        </w:rPr>
        <w:footnoteReference w:id="24"/>
      </w:r>
      <w:r w:rsidR="005C1B3A">
        <w:rPr>
          <w:rFonts w:ascii="Garamond" w:hAnsi="Garamond"/>
          <w:sz w:val="24"/>
          <w:szCs w:val="24"/>
          <w:lang w:val="en-GB"/>
        </w:rPr>
        <w:t xml:space="preserve"> This</w:t>
      </w:r>
      <w:r w:rsidR="006811C6">
        <w:rPr>
          <w:rFonts w:ascii="Garamond" w:hAnsi="Garamond"/>
          <w:sz w:val="24"/>
          <w:szCs w:val="24"/>
          <w:lang w:val="en-GB"/>
        </w:rPr>
        <w:t xml:space="preserve"> then</w:t>
      </w:r>
      <w:r w:rsidR="005203A3">
        <w:rPr>
          <w:rFonts w:ascii="Garamond" w:hAnsi="Garamond"/>
          <w:sz w:val="24"/>
          <w:szCs w:val="24"/>
          <w:lang w:val="en-GB"/>
        </w:rPr>
        <w:t xml:space="preserve"> determines</w:t>
      </w:r>
      <w:r w:rsidR="005C1B3A">
        <w:rPr>
          <w:rFonts w:ascii="Garamond" w:hAnsi="Garamond"/>
          <w:sz w:val="24"/>
          <w:szCs w:val="24"/>
          <w:lang w:val="en-GB"/>
        </w:rPr>
        <w:t xml:space="preserve"> the regular motions of the </w:t>
      </w:r>
      <w:r w:rsidR="00CF6EB9">
        <w:rPr>
          <w:rFonts w:ascii="Garamond" w:hAnsi="Garamond"/>
          <w:sz w:val="24"/>
          <w:szCs w:val="24"/>
          <w:lang w:val="en-GB"/>
        </w:rPr>
        <w:t>heavenly bodie</w:t>
      </w:r>
      <w:r w:rsidR="006811C6">
        <w:rPr>
          <w:rFonts w:ascii="Garamond" w:hAnsi="Garamond"/>
          <w:sz w:val="24"/>
          <w:szCs w:val="24"/>
          <w:lang w:val="en-GB"/>
        </w:rPr>
        <w:t>s: their movement is th</w:t>
      </w:r>
      <w:r w:rsidR="00F800DC">
        <w:rPr>
          <w:rFonts w:ascii="Garamond" w:hAnsi="Garamond"/>
          <w:sz w:val="24"/>
          <w:szCs w:val="24"/>
          <w:lang w:val="en-GB"/>
        </w:rPr>
        <w:t>erefore</w:t>
      </w:r>
      <w:r w:rsidR="006811C6">
        <w:rPr>
          <w:rFonts w:ascii="Garamond" w:hAnsi="Garamond"/>
          <w:sz w:val="24"/>
          <w:szCs w:val="24"/>
          <w:lang w:val="en-GB"/>
        </w:rPr>
        <w:t xml:space="preserve"> driven not from within, </w:t>
      </w:r>
      <w:r w:rsidR="00F800DC">
        <w:rPr>
          <w:rFonts w:ascii="Garamond" w:hAnsi="Garamond"/>
          <w:sz w:val="24"/>
          <w:szCs w:val="24"/>
          <w:lang w:val="en-GB"/>
        </w:rPr>
        <w:t xml:space="preserve">not by their </w:t>
      </w:r>
      <w:r w:rsidR="0048373E">
        <w:rPr>
          <w:rFonts w:ascii="Garamond" w:hAnsi="Garamond"/>
          <w:sz w:val="24"/>
          <w:szCs w:val="24"/>
          <w:lang w:val="en-GB"/>
        </w:rPr>
        <w:t>souls</w:t>
      </w:r>
      <w:r w:rsidR="006811C6">
        <w:rPr>
          <w:rFonts w:ascii="Garamond" w:hAnsi="Garamond"/>
          <w:sz w:val="24"/>
          <w:szCs w:val="24"/>
          <w:lang w:val="en-GB"/>
        </w:rPr>
        <w:t xml:space="preserve">, but instead is such that it conforms to </w:t>
      </w:r>
      <w:r w:rsidR="005C1B3A">
        <w:rPr>
          <w:rFonts w:ascii="Garamond" w:hAnsi="Garamond"/>
          <w:sz w:val="24"/>
          <w:szCs w:val="24"/>
          <w:lang w:val="en-GB"/>
        </w:rPr>
        <w:t>the more general order of the world.</w:t>
      </w:r>
      <w:r w:rsidR="005203A3">
        <w:rPr>
          <w:rStyle w:val="Znakapoznpodarou"/>
          <w:rFonts w:ascii="Garamond" w:hAnsi="Garamond"/>
          <w:sz w:val="24"/>
          <w:szCs w:val="24"/>
          <w:lang w:val="en-GB"/>
        </w:rPr>
        <w:footnoteReference w:id="25"/>
      </w:r>
      <w:r w:rsidR="004855DE">
        <w:rPr>
          <w:rFonts w:ascii="Garamond" w:hAnsi="Garamond"/>
          <w:sz w:val="24"/>
          <w:szCs w:val="24"/>
          <w:lang w:val="en-GB"/>
        </w:rPr>
        <w:t xml:space="preserve"> </w:t>
      </w:r>
    </w:p>
    <w:p w14:paraId="562895B1" w14:textId="4FF3E042" w:rsidR="00DB47DB" w:rsidRDefault="004855DE" w:rsidP="0096670C">
      <w:pPr>
        <w:spacing w:line="360" w:lineRule="auto"/>
        <w:jc w:val="both"/>
        <w:rPr>
          <w:rFonts w:ascii="Garamond" w:hAnsi="Garamond"/>
          <w:sz w:val="24"/>
          <w:szCs w:val="24"/>
          <w:lang w:val="en-GB"/>
        </w:rPr>
      </w:pPr>
      <w:r>
        <w:rPr>
          <w:rFonts w:ascii="Garamond" w:hAnsi="Garamond"/>
          <w:sz w:val="24"/>
          <w:szCs w:val="24"/>
          <w:lang w:val="en-GB"/>
        </w:rPr>
        <w:t xml:space="preserve">One could thus claim </w:t>
      </w:r>
      <w:r w:rsidR="00FF3595">
        <w:rPr>
          <w:rFonts w:ascii="Garamond" w:hAnsi="Garamond"/>
          <w:sz w:val="24"/>
          <w:szCs w:val="24"/>
          <w:lang w:val="en-GB"/>
        </w:rPr>
        <w:t xml:space="preserve">that although both </w:t>
      </w:r>
      <w:r w:rsidR="00B77F9A">
        <w:rPr>
          <w:rFonts w:ascii="Garamond" w:hAnsi="Garamond"/>
          <w:sz w:val="24"/>
          <w:szCs w:val="24"/>
          <w:lang w:val="en-GB"/>
        </w:rPr>
        <w:t>Kepler and Patrizi</w:t>
      </w:r>
      <w:r w:rsidR="00FF3595">
        <w:rPr>
          <w:rFonts w:ascii="Garamond" w:hAnsi="Garamond"/>
          <w:sz w:val="24"/>
          <w:szCs w:val="24"/>
          <w:lang w:val="en-GB"/>
        </w:rPr>
        <w:t xml:space="preserve"> </w:t>
      </w:r>
      <w:r w:rsidR="00CF6EB9">
        <w:rPr>
          <w:rFonts w:ascii="Garamond" w:hAnsi="Garamond"/>
          <w:sz w:val="24"/>
          <w:szCs w:val="24"/>
          <w:lang w:val="en-GB"/>
        </w:rPr>
        <w:t>took an important lesson</w:t>
      </w:r>
      <w:r w:rsidR="00FF3595">
        <w:rPr>
          <w:rFonts w:ascii="Garamond" w:hAnsi="Garamond"/>
          <w:sz w:val="24"/>
          <w:szCs w:val="24"/>
          <w:lang w:val="en-GB"/>
        </w:rPr>
        <w:t xml:space="preserve"> from Proclus,</w:t>
      </w:r>
      <w:r w:rsidR="00CF6EB9">
        <w:rPr>
          <w:rFonts w:ascii="Garamond" w:hAnsi="Garamond"/>
          <w:sz w:val="24"/>
          <w:szCs w:val="24"/>
          <w:lang w:val="en-GB"/>
        </w:rPr>
        <w:t xml:space="preserve"> they differ </w:t>
      </w:r>
      <w:r w:rsidR="00B77F9A">
        <w:rPr>
          <w:rFonts w:ascii="Garamond" w:hAnsi="Garamond"/>
          <w:sz w:val="24"/>
          <w:szCs w:val="24"/>
          <w:lang w:val="en-GB"/>
        </w:rPr>
        <w:t>o</w:t>
      </w:r>
      <w:r w:rsidR="00CF6EB9">
        <w:rPr>
          <w:rFonts w:ascii="Garamond" w:hAnsi="Garamond"/>
          <w:sz w:val="24"/>
          <w:szCs w:val="24"/>
          <w:lang w:val="en-GB"/>
        </w:rPr>
        <w:t>n some significant points.</w:t>
      </w:r>
      <w:r>
        <w:rPr>
          <w:rFonts w:ascii="Garamond" w:hAnsi="Garamond"/>
          <w:sz w:val="24"/>
          <w:szCs w:val="24"/>
          <w:lang w:val="en-GB"/>
        </w:rPr>
        <w:t xml:space="preserve"> Patrizi emphasise</w:t>
      </w:r>
      <w:r w:rsidR="000E429B">
        <w:rPr>
          <w:rFonts w:ascii="Garamond" w:hAnsi="Garamond"/>
          <w:sz w:val="24"/>
          <w:szCs w:val="24"/>
          <w:lang w:val="en-GB"/>
        </w:rPr>
        <w:t>s</w:t>
      </w:r>
      <w:r>
        <w:rPr>
          <w:rFonts w:ascii="Garamond" w:hAnsi="Garamond"/>
          <w:sz w:val="24"/>
          <w:szCs w:val="24"/>
          <w:lang w:val="en-GB"/>
        </w:rPr>
        <w:t xml:space="preserve"> the activity and spontaneity of the individual souls of celestial bodies</w:t>
      </w:r>
      <w:r w:rsidR="00141CA3">
        <w:rPr>
          <w:rFonts w:ascii="Garamond" w:hAnsi="Garamond"/>
          <w:sz w:val="24"/>
          <w:szCs w:val="24"/>
          <w:lang w:val="en-GB"/>
        </w:rPr>
        <w:t xml:space="preserve">. </w:t>
      </w:r>
      <w:r w:rsidR="00B77F9A">
        <w:rPr>
          <w:rFonts w:ascii="Garamond" w:hAnsi="Garamond"/>
          <w:sz w:val="24"/>
          <w:szCs w:val="24"/>
          <w:lang w:val="en-GB"/>
        </w:rPr>
        <w:t>H</w:t>
      </w:r>
      <w:r w:rsidR="00D165E7">
        <w:rPr>
          <w:rFonts w:ascii="Garamond" w:hAnsi="Garamond"/>
          <w:sz w:val="24"/>
          <w:szCs w:val="24"/>
          <w:lang w:val="en-GB"/>
        </w:rPr>
        <w:t xml:space="preserve">e </w:t>
      </w:r>
      <w:r w:rsidR="00141CA3">
        <w:rPr>
          <w:rFonts w:ascii="Garamond" w:hAnsi="Garamond"/>
          <w:sz w:val="24"/>
          <w:szCs w:val="24"/>
          <w:lang w:val="en-GB"/>
        </w:rPr>
        <w:t>claims</w:t>
      </w:r>
      <w:r w:rsidR="00D165E7">
        <w:rPr>
          <w:rFonts w:ascii="Garamond" w:hAnsi="Garamond"/>
          <w:sz w:val="24"/>
          <w:szCs w:val="24"/>
          <w:lang w:val="en-GB"/>
        </w:rPr>
        <w:t xml:space="preserve"> that</w:t>
      </w:r>
      <w:r w:rsidR="00141CA3">
        <w:rPr>
          <w:rFonts w:ascii="Garamond" w:hAnsi="Garamond"/>
          <w:sz w:val="24"/>
          <w:szCs w:val="24"/>
          <w:lang w:val="en-GB"/>
        </w:rPr>
        <w:t xml:space="preserve"> celestial bodies are animated by their own </w:t>
      </w:r>
      <w:r w:rsidR="00B77F9A">
        <w:rPr>
          <w:rFonts w:ascii="Garamond" w:hAnsi="Garamond"/>
          <w:sz w:val="24"/>
          <w:szCs w:val="24"/>
          <w:lang w:val="en-GB"/>
        </w:rPr>
        <w:t xml:space="preserve">souls </w:t>
      </w:r>
      <w:r w:rsidR="00141CA3">
        <w:rPr>
          <w:rFonts w:ascii="Garamond" w:hAnsi="Garamond"/>
          <w:sz w:val="24"/>
          <w:szCs w:val="24"/>
          <w:lang w:val="en-GB"/>
        </w:rPr>
        <w:t xml:space="preserve">and the world soul, </w:t>
      </w:r>
      <w:r w:rsidR="00B77F9A">
        <w:rPr>
          <w:rFonts w:ascii="Garamond" w:hAnsi="Garamond"/>
          <w:sz w:val="24"/>
          <w:szCs w:val="24"/>
          <w:lang w:val="en-GB"/>
        </w:rPr>
        <w:t xml:space="preserve">thus living both </w:t>
      </w:r>
      <w:r w:rsidR="00141CA3">
        <w:rPr>
          <w:rFonts w:ascii="Garamond" w:hAnsi="Garamond"/>
          <w:sz w:val="24"/>
          <w:szCs w:val="24"/>
          <w:lang w:val="en-GB"/>
        </w:rPr>
        <w:t xml:space="preserve">their own and </w:t>
      </w:r>
      <w:r w:rsidR="00B77F9A">
        <w:rPr>
          <w:rFonts w:ascii="Garamond" w:hAnsi="Garamond"/>
          <w:sz w:val="24"/>
          <w:szCs w:val="24"/>
          <w:lang w:val="en-GB"/>
        </w:rPr>
        <w:t xml:space="preserve">a shared </w:t>
      </w:r>
      <w:r w:rsidR="00141CA3">
        <w:rPr>
          <w:rFonts w:ascii="Garamond" w:hAnsi="Garamond"/>
          <w:sz w:val="24"/>
          <w:szCs w:val="24"/>
          <w:lang w:val="en-GB"/>
        </w:rPr>
        <w:t>life</w:t>
      </w:r>
      <w:r w:rsidR="00B77F9A">
        <w:rPr>
          <w:rFonts w:ascii="Garamond" w:hAnsi="Garamond"/>
          <w:sz w:val="24"/>
          <w:szCs w:val="24"/>
          <w:lang w:val="en-GB"/>
        </w:rPr>
        <w:t xml:space="preserve"> and reasoning both </w:t>
      </w:r>
      <w:r w:rsidR="00141CA3">
        <w:rPr>
          <w:rFonts w:ascii="Garamond" w:hAnsi="Garamond"/>
          <w:sz w:val="24"/>
          <w:szCs w:val="24"/>
          <w:lang w:val="en-GB"/>
        </w:rPr>
        <w:t xml:space="preserve">by their own and </w:t>
      </w:r>
      <w:r w:rsidR="00614B04">
        <w:rPr>
          <w:rFonts w:ascii="Garamond" w:hAnsi="Garamond"/>
          <w:sz w:val="24"/>
          <w:szCs w:val="24"/>
          <w:lang w:val="en-GB"/>
        </w:rPr>
        <w:t xml:space="preserve">the </w:t>
      </w:r>
      <w:r w:rsidR="00141CA3">
        <w:rPr>
          <w:rFonts w:ascii="Garamond" w:hAnsi="Garamond"/>
          <w:sz w:val="24"/>
          <w:szCs w:val="24"/>
          <w:lang w:val="en-GB"/>
        </w:rPr>
        <w:t>common intellect</w:t>
      </w:r>
      <w:r w:rsidR="00614B04">
        <w:rPr>
          <w:rFonts w:ascii="Garamond" w:hAnsi="Garamond"/>
          <w:sz w:val="24"/>
          <w:szCs w:val="24"/>
          <w:lang w:val="en-GB"/>
        </w:rPr>
        <w:t xml:space="preserve">. Consequently, they are also </w:t>
      </w:r>
      <w:r w:rsidR="00141CA3">
        <w:rPr>
          <w:rFonts w:ascii="Garamond" w:hAnsi="Garamond"/>
          <w:sz w:val="24"/>
          <w:szCs w:val="24"/>
          <w:lang w:val="en-GB"/>
        </w:rPr>
        <w:t>moved (</w:t>
      </w:r>
      <w:proofErr w:type="spellStart"/>
      <w:r w:rsidR="00141CA3">
        <w:rPr>
          <w:rFonts w:ascii="Garamond" w:hAnsi="Garamond"/>
          <w:i/>
          <w:sz w:val="24"/>
          <w:szCs w:val="24"/>
          <w:lang w:val="en-GB"/>
        </w:rPr>
        <w:t>vehi</w:t>
      </w:r>
      <w:proofErr w:type="spellEnd"/>
      <w:r w:rsidR="00141CA3">
        <w:rPr>
          <w:rFonts w:ascii="Garamond" w:hAnsi="Garamond"/>
          <w:sz w:val="24"/>
          <w:szCs w:val="24"/>
          <w:lang w:val="en-GB"/>
        </w:rPr>
        <w:t xml:space="preserve">) </w:t>
      </w:r>
      <w:r w:rsidR="00D165E7">
        <w:rPr>
          <w:rFonts w:ascii="Garamond" w:hAnsi="Garamond"/>
          <w:sz w:val="24"/>
          <w:szCs w:val="24"/>
          <w:lang w:val="en-GB"/>
        </w:rPr>
        <w:t>by</w:t>
      </w:r>
      <w:r w:rsidR="00141CA3">
        <w:rPr>
          <w:rFonts w:ascii="Garamond" w:hAnsi="Garamond"/>
          <w:sz w:val="24"/>
          <w:szCs w:val="24"/>
          <w:lang w:val="en-GB"/>
        </w:rPr>
        <w:t xml:space="preserve"> both their own and </w:t>
      </w:r>
      <w:r w:rsidR="00614B04">
        <w:rPr>
          <w:rFonts w:ascii="Garamond" w:hAnsi="Garamond"/>
          <w:sz w:val="24"/>
          <w:szCs w:val="24"/>
          <w:lang w:val="en-GB"/>
        </w:rPr>
        <w:t xml:space="preserve">the </w:t>
      </w:r>
      <w:r w:rsidR="00141CA3">
        <w:rPr>
          <w:rFonts w:ascii="Garamond" w:hAnsi="Garamond"/>
          <w:sz w:val="24"/>
          <w:szCs w:val="24"/>
          <w:lang w:val="en-GB"/>
        </w:rPr>
        <w:t xml:space="preserve">‘common’ spirit. </w:t>
      </w:r>
      <w:r w:rsidR="00614B04">
        <w:rPr>
          <w:rFonts w:ascii="Garamond" w:hAnsi="Garamond"/>
          <w:sz w:val="24"/>
          <w:szCs w:val="24"/>
          <w:lang w:val="en-GB"/>
        </w:rPr>
        <w:t>All t</w:t>
      </w:r>
      <w:r w:rsidR="00141CA3">
        <w:rPr>
          <w:rFonts w:ascii="Garamond" w:hAnsi="Garamond"/>
          <w:sz w:val="24"/>
          <w:szCs w:val="24"/>
          <w:lang w:val="en-GB"/>
        </w:rPr>
        <w:t>hese aspects of individual celestial bodies are thus</w:t>
      </w:r>
      <w:r w:rsidR="00CA2C8C">
        <w:rPr>
          <w:rFonts w:ascii="Garamond" w:hAnsi="Garamond"/>
          <w:sz w:val="24"/>
          <w:szCs w:val="24"/>
          <w:lang w:val="en-GB"/>
        </w:rPr>
        <w:t xml:space="preserve"> linked to</w:t>
      </w:r>
      <w:r w:rsidR="00141CA3">
        <w:rPr>
          <w:rFonts w:ascii="Garamond" w:hAnsi="Garamond"/>
          <w:sz w:val="24"/>
          <w:szCs w:val="24"/>
          <w:lang w:val="en-GB"/>
        </w:rPr>
        <w:t xml:space="preserve"> more general cosmic principles</w:t>
      </w:r>
      <w:r w:rsidR="00614B04">
        <w:rPr>
          <w:rFonts w:ascii="Garamond" w:hAnsi="Garamond"/>
          <w:sz w:val="24"/>
          <w:szCs w:val="24"/>
          <w:lang w:val="en-GB"/>
        </w:rPr>
        <w:t>:</w:t>
      </w:r>
      <w:r w:rsidR="00141CA3">
        <w:rPr>
          <w:rFonts w:ascii="Garamond" w:hAnsi="Garamond"/>
          <w:sz w:val="24"/>
          <w:szCs w:val="24"/>
          <w:lang w:val="en-GB"/>
        </w:rPr>
        <w:t xml:space="preserve"> their intellect </w:t>
      </w:r>
      <w:r w:rsidR="00614B04">
        <w:rPr>
          <w:rFonts w:ascii="Garamond" w:hAnsi="Garamond"/>
          <w:sz w:val="24"/>
          <w:szCs w:val="24"/>
          <w:lang w:val="en-GB"/>
        </w:rPr>
        <w:t xml:space="preserve">is linked to </w:t>
      </w:r>
      <w:r w:rsidR="00141CA3">
        <w:rPr>
          <w:rFonts w:ascii="Garamond" w:hAnsi="Garamond"/>
          <w:sz w:val="24"/>
          <w:szCs w:val="24"/>
          <w:lang w:val="en-GB"/>
        </w:rPr>
        <w:t xml:space="preserve">the intellect of the world and their </w:t>
      </w:r>
      <w:r w:rsidR="00614B04">
        <w:rPr>
          <w:rFonts w:ascii="Garamond" w:hAnsi="Garamond"/>
          <w:sz w:val="24"/>
          <w:szCs w:val="24"/>
          <w:lang w:val="en-GB"/>
        </w:rPr>
        <w:t xml:space="preserve">individual </w:t>
      </w:r>
      <w:r w:rsidR="00141CA3">
        <w:rPr>
          <w:rFonts w:ascii="Garamond" w:hAnsi="Garamond"/>
          <w:sz w:val="24"/>
          <w:szCs w:val="24"/>
          <w:lang w:val="en-GB"/>
        </w:rPr>
        <w:t>will</w:t>
      </w:r>
      <w:r w:rsidR="00CA2C8C">
        <w:rPr>
          <w:rFonts w:ascii="Garamond" w:hAnsi="Garamond"/>
          <w:sz w:val="24"/>
          <w:szCs w:val="24"/>
          <w:lang w:val="en-GB"/>
        </w:rPr>
        <w:t xml:space="preserve"> </w:t>
      </w:r>
      <w:r w:rsidR="00614B04">
        <w:rPr>
          <w:rFonts w:ascii="Garamond" w:hAnsi="Garamond"/>
          <w:sz w:val="24"/>
          <w:szCs w:val="24"/>
          <w:lang w:val="en-GB"/>
        </w:rPr>
        <w:t xml:space="preserve">is subjected to </w:t>
      </w:r>
      <w:r w:rsidR="005A576A">
        <w:rPr>
          <w:rFonts w:ascii="Garamond" w:hAnsi="Garamond"/>
          <w:sz w:val="24"/>
          <w:szCs w:val="24"/>
          <w:lang w:val="en-GB"/>
        </w:rPr>
        <w:t>the</w:t>
      </w:r>
      <w:r w:rsidR="00141CA3">
        <w:rPr>
          <w:rFonts w:ascii="Garamond" w:hAnsi="Garamond"/>
          <w:sz w:val="24"/>
          <w:szCs w:val="24"/>
          <w:lang w:val="en-GB"/>
        </w:rPr>
        <w:t xml:space="preserve"> </w:t>
      </w:r>
      <w:r w:rsidR="00CA2C8C">
        <w:rPr>
          <w:rFonts w:ascii="Garamond" w:hAnsi="Garamond"/>
          <w:sz w:val="24"/>
          <w:szCs w:val="24"/>
          <w:lang w:val="en-GB"/>
        </w:rPr>
        <w:t>command (</w:t>
      </w:r>
      <w:proofErr w:type="spellStart"/>
      <w:r w:rsidR="00CA2C8C">
        <w:rPr>
          <w:rFonts w:ascii="Garamond" w:hAnsi="Garamond"/>
          <w:i/>
          <w:sz w:val="24"/>
          <w:szCs w:val="24"/>
          <w:lang w:val="en-GB"/>
        </w:rPr>
        <w:t>nutu</w:t>
      </w:r>
      <w:proofErr w:type="spellEnd"/>
      <w:r w:rsidR="00CA2C8C">
        <w:rPr>
          <w:rFonts w:ascii="Garamond" w:hAnsi="Garamond"/>
          <w:sz w:val="24"/>
          <w:szCs w:val="24"/>
          <w:lang w:val="en-GB"/>
        </w:rPr>
        <w:t xml:space="preserve">) of metaphysically higher realities </w:t>
      </w:r>
      <w:r w:rsidR="00D165E7">
        <w:rPr>
          <w:rFonts w:ascii="Garamond" w:hAnsi="Garamond"/>
          <w:sz w:val="24"/>
          <w:szCs w:val="24"/>
          <w:lang w:val="en-GB"/>
        </w:rPr>
        <w:t>(</w:t>
      </w:r>
      <w:r w:rsidR="00D165E7">
        <w:rPr>
          <w:rFonts w:ascii="Garamond" w:hAnsi="Garamond"/>
          <w:i/>
          <w:sz w:val="24"/>
          <w:szCs w:val="24"/>
          <w:lang w:val="en-GB"/>
        </w:rPr>
        <w:t>Pancosmia</w:t>
      </w:r>
      <w:r w:rsidR="00D165E7">
        <w:rPr>
          <w:rFonts w:ascii="Garamond" w:hAnsi="Garamond"/>
          <w:sz w:val="24"/>
          <w:szCs w:val="24"/>
          <w:lang w:val="en-GB"/>
        </w:rPr>
        <w:t>,</w:t>
      </w:r>
      <w:r w:rsidR="00141CA3">
        <w:rPr>
          <w:rFonts w:ascii="Garamond" w:hAnsi="Garamond"/>
          <w:sz w:val="24"/>
          <w:szCs w:val="24"/>
          <w:lang w:val="en-GB"/>
        </w:rPr>
        <w:t xml:space="preserve"> 90c</w:t>
      </w:r>
      <w:r w:rsidR="00D165E7">
        <w:rPr>
          <w:rFonts w:ascii="Garamond" w:hAnsi="Garamond"/>
          <w:sz w:val="24"/>
          <w:szCs w:val="24"/>
          <w:lang w:val="en-GB"/>
        </w:rPr>
        <w:t>).</w:t>
      </w:r>
      <w:r w:rsidR="0032627E">
        <w:rPr>
          <w:rStyle w:val="Znakapoznpodarou"/>
          <w:rFonts w:ascii="Garamond" w:hAnsi="Garamond"/>
          <w:sz w:val="24"/>
          <w:szCs w:val="24"/>
          <w:lang w:val="en-GB"/>
        </w:rPr>
        <w:footnoteReference w:id="26"/>
      </w:r>
      <w:r>
        <w:rPr>
          <w:rFonts w:ascii="Garamond" w:hAnsi="Garamond"/>
          <w:sz w:val="24"/>
          <w:szCs w:val="24"/>
          <w:lang w:val="en-GB"/>
        </w:rPr>
        <w:t xml:space="preserve"> </w:t>
      </w:r>
      <w:r w:rsidR="00614B04">
        <w:rPr>
          <w:rFonts w:ascii="Garamond" w:hAnsi="Garamond"/>
          <w:sz w:val="24"/>
          <w:szCs w:val="24"/>
          <w:lang w:val="en-GB"/>
        </w:rPr>
        <w:t>Kepler, b</w:t>
      </w:r>
      <w:r w:rsidR="00D165E7">
        <w:rPr>
          <w:rFonts w:ascii="Garamond" w:hAnsi="Garamond"/>
          <w:sz w:val="24"/>
          <w:szCs w:val="24"/>
          <w:lang w:val="en-GB"/>
        </w:rPr>
        <w:t>y contrast,</w:t>
      </w:r>
      <w:r w:rsidR="00FF3595">
        <w:rPr>
          <w:rFonts w:ascii="Garamond" w:hAnsi="Garamond"/>
          <w:sz w:val="24"/>
          <w:szCs w:val="24"/>
          <w:lang w:val="en-GB"/>
        </w:rPr>
        <w:t xml:space="preserve"> </w:t>
      </w:r>
      <w:r w:rsidR="00614B04">
        <w:rPr>
          <w:rFonts w:ascii="Garamond" w:hAnsi="Garamond"/>
          <w:sz w:val="24"/>
          <w:szCs w:val="24"/>
          <w:lang w:val="en-GB"/>
        </w:rPr>
        <w:t>stresse</w:t>
      </w:r>
      <w:r w:rsidR="000E429B">
        <w:rPr>
          <w:rFonts w:ascii="Garamond" w:hAnsi="Garamond"/>
          <w:sz w:val="24"/>
          <w:szCs w:val="24"/>
          <w:lang w:val="en-GB"/>
        </w:rPr>
        <w:t>s</w:t>
      </w:r>
      <w:r>
        <w:rPr>
          <w:rFonts w:ascii="Garamond" w:hAnsi="Garamond"/>
          <w:sz w:val="24"/>
          <w:szCs w:val="24"/>
          <w:lang w:val="en-GB"/>
        </w:rPr>
        <w:t xml:space="preserve"> the general order of the world which</w:t>
      </w:r>
      <w:r w:rsidR="00614B04">
        <w:rPr>
          <w:rFonts w:ascii="Garamond" w:hAnsi="Garamond"/>
          <w:sz w:val="24"/>
          <w:szCs w:val="24"/>
          <w:lang w:val="en-GB"/>
        </w:rPr>
        <w:t>, he add</w:t>
      </w:r>
      <w:r w:rsidR="000E429B">
        <w:rPr>
          <w:rFonts w:ascii="Garamond" w:hAnsi="Garamond"/>
          <w:sz w:val="24"/>
          <w:szCs w:val="24"/>
          <w:lang w:val="en-GB"/>
        </w:rPr>
        <w:t>s</w:t>
      </w:r>
      <w:r w:rsidR="00614B04">
        <w:rPr>
          <w:rFonts w:ascii="Garamond" w:hAnsi="Garamond"/>
          <w:sz w:val="24"/>
          <w:szCs w:val="24"/>
          <w:lang w:val="en-GB"/>
        </w:rPr>
        <w:t>,</w:t>
      </w:r>
      <w:r>
        <w:rPr>
          <w:rFonts w:ascii="Garamond" w:hAnsi="Garamond"/>
          <w:sz w:val="24"/>
          <w:szCs w:val="24"/>
          <w:lang w:val="en-GB"/>
        </w:rPr>
        <w:t xml:space="preserve"> is derived from the universal animation of the cosmos.</w:t>
      </w:r>
      <w:r w:rsidR="00D165E7">
        <w:rPr>
          <w:rFonts w:ascii="Garamond" w:hAnsi="Garamond"/>
          <w:sz w:val="24"/>
          <w:szCs w:val="24"/>
          <w:lang w:val="en-GB"/>
        </w:rPr>
        <w:t xml:space="preserve"> </w:t>
      </w:r>
      <w:r w:rsidR="00614B04">
        <w:rPr>
          <w:rFonts w:ascii="Garamond" w:hAnsi="Garamond"/>
          <w:sz w:val="24"/>
          <w:szCs w:val="24"/>
          <w:lang w:val="en-GB"/>
        </w:rPr>
        <w:t>Within this view, h</w:t>
      </w:r>
      <w:r w:rsidR="00B1251C">
        <w:rPr>
          <w:rFonts w:ascii="Garamond" w:hAnsi="Garamond"/>
          <w:sz w:val="24"/>
          <w:szCs w:val="24"/>
          <w:lang w:val="en-GB"/>
        </w:rPr>
        <w:t xml:space="preserve">owever, the magnetic force responsible for </w:t>
      </w:r>
      <w:r w:rsidR="00614B04">
        <w:rPr>
          <w:rFonts w:ascii="Garamond" w:hAnsi="Garamond"/>
          <w:sz w:val="24"/>
          <w:szCs w:val="24"/>
          <w:lang w:val="en-GB"/>
        </w:rPr>
        <w:t>planetary</w:t>
      </w:r>
      <w:r w:rsidR="00B1251C">
        <w:rPr>
          <w:rFonts w:ascii="Garamond" w:hAnsi="Garamond"/>
          <w:sz w:val="24"/>
          <w:szCs w:val="24"/>
          <w:lang w:val="en-GB"/>
        </w:rPr>
        <w:t xml:space="preserve"> motion</w:t>
      </w:r>
      <w:r w:rsidR="00614B04">
        <w:rPr>
          <w:rFonts w:ascii="Garamond" w:hAnsi="Garamond"/>
          <w:sz w:val="24"/>
          <w:szCs w:val="24"/>
          <w:lang w:val="en-GB"/>
        </w:rPr>
        <w:t>s</w:t>
      </w:r>
      <w:r w:rsidR="00B1251C">
        <w:rPr>
          <w:rFonts w:ascii="Garamond" w:hAnsi="Garamond"/>
          <w:sz w:val="24"/>
          <w:szCs w:val="24"/>
          <w:lang w:val="en-GB"/>
        </w:rPr>
        <w:t xml:space="preserve"> is </w:t>
      </w:r>
      <w:r w:rsidR="00614B04">
        <w:rPr>
          <w:rFonts w:ascii="Garamond" w:hAnsi="Garamond"/>
          <w:sz w:val="24"/>
          <w:szCs w:val="24"/>
          <w:lang w:val="en-GB"/>
        </w:rPr>
        <w:t xml:space="preserve">clearly </w:t>
      </w:r>
      <w:r w:rsidR="00B1251C">
        <w:rPr>
          <w:rFonts w:ascii="Garamond" w:hAnsi="Garamond"/>
          <w:sz w:val="24"/>
          <w:szCs w:val="24"/>
          <w:lang w:val="en-GB"/>
        </w:rPr>
        <w:t xml:space="preserve">a more impersonal and physical force than </w:t>
      </w:r>
      <w:r w:rsidR="00614B04">
        <w:rPr>
          <w:rFonts w:ascii="Garamond" w:hAnsi="Garamond"/>
          <w:sz w:val="24"/>
          <w:szCs w:val="24"/>
          <w:lang w:val="en-GB"/>
        </w:rPr>
        <w:t xml:space="preserve">Patrizi’s </w:t>
      </w:r>
      <w:r w:rsidR="00B1251C">
        <w:rPr>
          <w:rFonts w:ascii="Garamond" w:hAnsi="Garamond"/>
          <w:sz w:val="24"/>
          <w:szCs w:val="24"/>
          <w:lang w:val="en-GB"/>
        </w:rPr>
        <w:t xml:space="preserve">souls </w:t>
      </w:r>
      <w:r w:rsidR="00614B04">
        <w:rPr>
          <w:rFonts w:ascii="Garamond" w:hAnsi="Garamond"/>
          <w:sz w:val="24"/>
          <w:szCs w:val="24"/>
          <w:lang w:val="en-GB"/>
        </w:rPr>
        <w:t xml:space="preserve">that </w:t>
      </w:r>
      <w:r w:rsidR="00B1251C">
        <w:rPr>
          <w:rFonts w:ascii="Garamond" w:hAnsi="Garamond"/>
          <w:sz w:val="24"/>
          <w:szCs w:val="24"/>
          <w:lang w:val="en-GB"/>
        </w:rPr>
        <w:t>animat</w:t>
      </w:r>
      <w:r w:rsidR="00614B04">
        <w:rPr>
          <w:rFonts w:ascii="Garamond" w:hAnsi="Garamond"/>
          <w:sz w:val="24"/>
          <w:szCs w:val="24"/>
          <w:lang w:val="en-GB"/>
        </w:rPr>
        <w:t>e</w:t>
      </w:r>
      <w:r w:rsidR="00B1251C">
        <w:rPr>
          <w:rFonts w:ascii="Garamond" w:hAnsi="Garamond"/>
          <w:sz w:val="24"/>
          <w:szCs w:val="24"/>
          <w:lang w:val="en-GB"/>
        </w:rPr>
        <w:t xml:space="preserve"> celestial bodies</w:t>
      </w:r>
      <w:r w:rsidR="00614B04">
        <w:rPr>
          <w:rFonts w:ascii="Garamond" w:hAnsi="Garamond"/>
          <w:sz w:val="24"/>
          <w:szCs w:val="24"/>
          <w:lang w:val="en-GB"/>
        </w:rPr>
        <w:t xml:space="preserve">, </w:t>
      </w:r>
      <w:r w:rsidR="00B1251C">
        <w:rPr>
          <w:rFonts w:ascii="Garamond" w:hAnsi="Garamond"/>
          <w:sz w:val="24"/>
          <w:szCs w:val="24"/>
          <w:lang w:val="en-GB"/>
        </w:rPr>
        <w:t xml:space="preserve">which are </w:t>
      </w:r>
      <w:r w:rsidR="00614B04">
        <w:rPr>
          <w:rFonts w:ascii="Garamond" w:hAnsi="Garamond"/>
          <w:sz w:val="24"/>
          <w:szCs w:val="24"/>
          <w:lang w:val="en-GB"/>
        </w:rPr>
        <w:t xml:space="preserve">thus </w:t>
      </w:r>
      <w:r w:rsidR="00B1251C">
        <w:rPr>
          <w:rFonts w:ascii="Garamond" w:hAnsi="Garamond"/>
          <w:sz w:val="24"/>
          <w:szCs w:val="24"/>
          <w:lang w:val="en-GB"/>
        </w:rPr>
        <w:t>endowed with intelligence</w:t>
      </w:r>
      <w:r w:rsidR="00614B04">
        <w:rPr>
          <w:rFonts w:ascii="Garamond" w:hAnsi="Garamond"/>
          <w:sz w:val="24"/>
          <w:szCs w:val="24"/>
          <w:lang w:val="en-GB"/>
        </w:rPr>
        <w:t xml:space="preserve">. </w:t>
      </w:r>
      <w:r w:rsidR="00D165E7">
        <w:rPr>
          <w:rFonts w:ascii="Garamond" w:hAnsi="Garamond"/>
          <w:sz w:val="24"/>
          <w:szCs w:val="24"/>
          <w:lang w:val="en-GB"/>
        </w:rPr>
        <w:t xml:space="preserve">The difference between </w:t>
      </w:r>
      <w:r w:rsidR="00614B04">
        <w:rPr>
          <w:rFonts w:ascii="Garamond" w:hAnsi="Garamond"/>
          <w:sz w:val="24"/>
          <w:szCs w:val="24"/>
          <w:lang w:val="en-GB"/>
        </w:rPr>
        <w:t>the two</w:t>
      </w:r>
      <w:r w:rsidR="00D165E7">
        <w:rPr>
          <w:rFonts w:ascii="Garamond" w:hAnsi="Garamond"/>
          <w:sz w:val="24"/>
          <w:szCs w:val="24"/>
          <w:lang w:val="en-GB"/>
        </w:rPr>
        <w:t xml:space="preserve"> thinkers is</w:t>
      </w:r>
      <w:r w:rsidR="00B1251C">
        <w:rPr>
          <w:rFonts w:ascii="Garamond" w:hAnsi="Garamond"/>
          <w:sz w:val="24"/>
          <w:szCs w:val="24"/>
          <w:lang w:val="en-GB"/>
        </w:rPr>
        <w:t xml:space="preserve"> thus</w:t>
      </w:r>
      <w:r w:rsidR="00D165E7">
        <w:rPr>
          <w:rFonts w:ascii="Garamond" w:hAnsi="Garamond"/>
          <w:sz w:val="24"/>
          <w:szCs w:val="24"/>
          <w:lang w:val="en-GB"/>
        </w:rPr>
        <w:t xml:space="preserve"> subtle </w:t>
      </w:r>
      <w:r w:rsidR="00B1251C">
        <w:rPr>
          <w:rFonts w:ascii="Garamond" w:hAnsi="Garamond"/>
          <w:sz w:val="24"/>
          <w:szCs w:val="24"/>
          <w:lang w:val="en-GB"/>
        </w:rPr>
        <w:t>but clear. The main shift in the employment of particular explanatory principles seems</w:t>
      </w:r>
      <w:r w:rsidR="00D165E7">
        <w:rPr>
          <w:rFonts w:ascii="Garamond" w:hAnsi="Garamond"/>
          <w:sz w:val="24"/>
          <w:szCs w:val="24"/>
          <w:lang w:val="en-GB"/>
        </w:rPr>
        <w:t xml:space="preserve"> to </w:t>
      </w:r>
      <w:r w:rsidR="00D165E7">
        <w:rPr>
          <w:rFonts w:ascii="Garamond" w:hAnsi="Garamond"/>
          <w:sz w:val="24"/>
          <w:szCs w:val="24"/>
          <w:lang w:val="en-GB"/>
        </w:rPr>
        <w:lastRenderedPageBreak/>
        <w:t xml:space="preserve">consist in </w:t>
      </w:r>
      <w:r w:rsidR="003A3294">
        <w:rPr>
          <w:rFonts w:ascii="Garamond" w:hAnsi="Garamond"/>
          <w:sz w:val="24"/>
          <w:szCs w:val="24"/>
          <w:lang w:val="en-GB"/>
        </w:rPr>
        <w:t xml:space="preserve">Kepler’s (successful) attempt </w:t>
      </w:r>
      <w:r w:rsidR="00614B04">
        <w:rPr>
          <w:rFonts w:ascii="Garamond" w:hAnsi="Garamond"/>
          <w:sz w:val="24"/>
          <w:szCs w:val="24"/>
          <w:lang w:val="en-GB"/>
        </w:rPr>
        <w:t>to</w:t>
      </w:r>
      <w:r w:rsidR="003A3294">
        <w:rPr>
          <w:rFonts w:ascii="Garamond" w:hAnsi="Garamond"/>
          <w:sz w:val="24"/>
          <w:szCs w:val="24"/>
          <w:lang w:val="en-GB"/>
        </w:rPr>
        <w:t xml:space="preserve"> </w:t>
      </w:r>
      <w:r w:rsidR="00614B04">
        <w:rPr>
          <w:rFonts w:ascii="Garamond" w:hAnsi="Garamond"/>
          <w:sz w:val="24"/>
          <w:szCs w:val="24"/>
          <w:lang w:val="en-GB"/>
        </w:rPr>
        <w:t>articulate</w:t>
      </w:r>
      <w:r w:rsidR="003A3294">
        <w:rPr>
          <w:rFonts w:ascii="Garamond" w:hAnsi="Garamond"/>
          <w:sz w:val="24"/>
          <w:szCs w:val="24"/>
          <w:lang w:val="en-GB"/>
        </w:rPr>
        <w:t xml:space="preserve"> </w:t>
      </w:r>
      <w:r w:rsidR="00B1251C">
        <w:rPr>
          <w:rFonts w:ascii="Garamond" w:hAnsi="Garamond"/>
          <w:sz w:val="24"/>
          <w:szCs w:val="24"/>
          <w:lang w:val="en-GB"/>
        </w:rPr>
        <w:t>calculable</w:t>
      </w:r>
      <w:r w:rsidR="003A3294">
        <w:rPr>
          <w:rFonts w:ascii="Garamond" w:hAnsi="Garamond"/>
          <w:sz w:val="24"/>
          <w:szCs w:val="24"/>
          <w:lang w:val="en-GB"/>
        </w:rPr>
        <w:t xml:space="preserve"> mathematical laws </w:t>
      </w:r>
      <w:r w:rsidR="00614B04">
        <w:rPr>
          <w:rFonts w:ascii="Garamond" w:hAnsi="Garamond"/>
          <w:sz w:val="24"/>
          <w:szCs w:val="24"/>
          <w:lang w:val="en-GB"/>
        </w:rPr>
        <w:t xml:space="preserve">that describe </w:t>
      </w:r>
      <w:r w:rsidR="00B1251C">
        <w:rPr>
          <w:rFonts w:ascii="Garamond" w:hAnsi="Garamond"/>
          <w:sz w:val="24"/>
          <w:szCs w:val="24"/>
          <w:lang w:val="en-GB"/>
        </w:rPr>
        <w:t>the motions of</w:t>
      </w:r>
      <w:r w:rsidR="003A3294">
        <w:rPr>
          <w:rFonts w:ascii="Garamond" w:hAnsi="Garamond"/>
          <w:sz w:val="24"/>
          <w:szCs w:val="24"/>
          <w:lang w:val="en-GB"/>
        </w:rPr>
        <w:t xml:space="preserve"> the heavenly bodies. Patrizi (and Proclus)</w:t>
      </w:r>
      <w:r w:rsidR="00B1251C">
        <w:rPr>
          <w:rFonts w:ascii="Garamond" w:hAnsi="Garamond"/>
          <w:sz w:val="24"/>
          <w:szCs w:val="24"/>
          <w:lang w:val="en-GB"/>
        </w:rPr>
        <w:t xml:space="preserve">, </w:t>
      </w:r>
      <w:r w:rsidR="007705BE">
        <w:rPr>
          <w:rFonts w:ascii="Garamond" w:hAnsi="Garamond"/>
          <w:sz w:val="24"/>
          <w:szCs w:val="24"/>
          <w:lang w:val="en-GB"/>
        </w:rPr>
        <w:t xml:space="preserve">on the other hand, </w:t>
      </w:r>
      <w:r w:rsidR="003A3294">
        <w:rPr>
          <w:rFonts w:ascii="Garamond" w:hAnsi="Garamond"/>
          <w:sz w:val="24"/>
          <w:szCs w:val="24"/>
          <w:lang w:val="en-GB"/>
        </w:rPr>
        <w:t>explained the</w:t>
      </w:r>
      <w:r w:rsidR="00B1251C">
        <w:rPr>
          <w:rFonts w:ascii="Garamond" w:hAnsi="Garamond"/>
          <w:sz w:val="24"/>
          <w:szCs w:val="24"/>
          <w:lang w:val="en-GB"/>
        </w:rPr>
        <w:t>se</w:t>
      </w:r>
      <w:r w:rsidR="003A3294">
        <w:rPr>
          <w:rFonts w:ascii="Garamond" w:hAnsi="Garamond"/>
          <w:sz w:val="24"/>
          <w:szCs w:val="24"/>
          <w:lang w:val="en-GB"/>
        </w:rPr>
        <w:t xml:space="preserve"> motions in more vague metaphysical terms without providing </w:t>
      </w:r>
      <w:r w:rsidR="007705BE">
        <w:rPr>
          <w:rFonts w:ascii="Garamond" w:hAnsi="Garamond"/>
          <w:sz w:val="24"/>
          <w:szCs w:val="24"/>
          <w:lang w:val="en-GB"/>
        </w:rPr>
        <w:t>any exact</w:t>
      </w:r>
      <w:r w:rsidR="003A3294">
        <w:rPr>
          <w:rFonts w:ascii="Garamond" w:hAnsi="Garamond"/>
          <w:sz w:val="24"/>
          <w:szCs w:val="24"/>
          <w:lang w:val="en-GB"/>
        </w:rPr>
        <w:t xml:space="preserve"> mathematical tools </w:t>
      </w:r>
      <w:r w:rsidR="007705BE">
        <w:rPr>
          <w:rFonts w:ascii="Garamond" w:hAnsi="Garamond"/>
          <w:sz w:val="24"/>
          <w:szCs w:val="24"/>
          <w:lang w:val="en-GB"/>
        </w:rPr>
        <w:t>for calculating</w:t>
      </w:r>
      <w:r w:rsidR="003A3294">
        <w:rPr>
          <w:rFonts w:ascii="Garamond" w:hAnsi="Garamond"/>
          <w:sz w:val="24"/>
          <w:szCs w:val="24"/>
          <w:lang w:val="en-GB"/>
        </w:rPr>
        <w:t xml:space="preserve"> the</w:t>
      </w:r>
      <w:r w:rsidR="007705BE">
        <w:rPr>
          <w:rFonts w:ascii="Garamond" w:hAnsi="Garamond"/>
          <w:sz w:val="24"/>
          <w:szCs w:val="24"/>
          <w:lang w:val="en-GB"/>
        </w:rPr>
        <w:t xml:space="preserve"> </w:t>
      </w:r>
      <w:r w:rsidR="003A3294">
        <w:rPr>
          <w:rFonts w:ascii="Garamond" w:hAnsi="Garamond"/>
          <w:sz w:val="24"/>
          <w:szCs w:val="24"/>
          <w:lang w:val="en-GB"/>
        </w:rPr>
        <w:t>positions</w:t>
      </w:r>
      <w:r w:rsidR="007705BE">
        <w:rPr>
          <w:rFonts w:ascii="Garamond" w:hAnsi="Garamond"/>
          <w:sz w:val="24"/>
          <w:szCs w:val="24"/>
          <w:lang w:val="en-GB"/>
        </w:rPr>
        <w:t xml:space="preserve"> of celestial bodies </w:t>
      </w:r>
      <w:r w:rsidR="003A3294">
        <w:rPr>
          <w:rFonts w:ascii="Garamond" w:hAnsi="Garamond"/>
          <w:sz w:val="24"/>
          <w:szCs w:val="24"/>
          <w:lang w:val="en-GB"/>
        </w:rPr>
        <w:t>in</w:t>
      </w:r>
      <w:r w:rsidR="00DF2977">
        <w:rPr>
          <w:rFonts w:ascii="Garamond" w:hAnsi="Garamond"/>
          <w:sz w:val="24"/>
          <w:szCs w:val="24"/>
          <w:lang w:val="en-GB"/>
        </w:rPr>
        <w:t xml:space="preserve"> the</w:t>
      </w:r>
      <w:r w:rsidR="003A3294">
        <w:rPr>
          <w:rFonts w:ascii="Garamond" w:hAnsi="Garamond"/>
          <w:sz w:val="24"/>
          <w:szCs w:val="24"/>
          <w:lang w:val="en-GB"/>
        </w:rPr>
        <w:t xml:space="preserve"> past </w:t>
      </w:r>
      <w:r w:rsidR="007705BE">
        <w:rPr>
          <w:rFonts w:ascii="Garamond" w:hAnsi="Garamond"/>
          <w:sz w:val="24"/>
          <w:szCs w:val="24"/>
          <w:lang w:val="en-GB"/>
        </w:rPr>
        <w:t>or in the</w:t>
      </w:r>
      <w:r w:rsidR="003A3294">
        <w:rPr>
          <w:rFonts w:ascii="Garamond" w:hAnsi="Garamond"/>
          <w:sz w:val="24"/>
          <w:szCs w:val="24"/>
          <w:lang w:val="en-GB"/>
        </w:rPr>
        <w:t xml:space="preserve"> future.</w:t>
      </w:r>
    </w:p>
    <w:p w14:paraId="6E038D93" w14:textId="77777777" w:rsidR="00D56AEB" w:rsidRPr="00623AB6" w:rsidRDefault="00D56AEB" w:rsidP="0096670C">
      <w:pPr>
        <w:spacing w:line="360" w:lineRule="auto"/>
        <w:jc w:val="center"/>
        <w:rPr>
          <w:rFonts w:ascii="Garamond" w:hAnsi="Garamond"/>
          <w:sz w:val="24"/>
          <w:szCs w:val="24"/>
          <w:lang w:val="en-GB"/>
        </w:rPr>
      </w:pPr>
      <w:r>
        <w:rPr>
          <w:rFonts w:ascii="Garamond" w:hAnsi="Garamond"/>
          <w:sz w:val="24"/>
          <w:szCs w:val="24"/>
          <w:lang w:val="en-GB"/>
        </w:rPr>
        <w:t>*</w:t>
      </w:r>
    </w:p>
    <w:p w14:paraId="5C712FFD" w14:textId="52BD61A9" w:rsidR="00C371F9" w:rsidRDefault="00CF6EB9" w:rsidP="0062692F">
      <w:pPr>
        <w:spacing w:line="360" w:lineRule="auto"/>
        <w:jc w:val="both"/>
        <w:rPr>
          <w:rFonts w:ascii="Garamond" w:hAnsi="Garamond"/>
          <w:sz w:val="24"/>
          <w:szCs w:val="24"/>
          <w:lang w:val="en-GB"/>
        </w:rPr>
      </w:pPr>
      <w:r>
        <w:rPr>
          <w:rFonts w:ascii="Garamond" w:hAnsi="Garamond"/>
          <w:sz w:val="24"/>
          <w:szCs w:val="24"/>
          <w:lang w:val="en-GB"/>
        </w:rPr>
        <w:t xml:space="preserve">In his subsequent writings, </w:t>
      </w:r>
      <w:r w:rsidR="0028308F">
        <w:rPr>
          <w:rFonts w:ascii="Garamond" w:hAnsi="Garamond"/>
          <w:sz w:val="24"/>
          <w:szCs w:val="24"/>
          <w:lang w:val="en-GB"/>
        </w:rPr>
        <w:t xml:space="preserve">Kepler mentions Patrizi in a letter to David </w:t>
      </w:r>
      <w:proofErr w:type="spellStart"/>
      <w:r w:rsidR="0028308F">
        <w:rPr>
          <w:rFonts w:ascii="Garamond" w:hAnsi="Garamond"/>
          <w:sz w:val="24"/>
          <w:szCs w:val="24"/>
          <w:lang w:val="en-GB"/>
        </w:rPr>
        <w:t>Fabricius</w:t>
      </w:r>
      <w:proofErr w:type="spellEnd"/>
      <w:r w:rsidR="0028308F">
        <w:rPr>
          <w:rFonts w:ascii="Garamond" w:hAnsi="Garamond"/>
          <w:sz w:val="24"/>
          <w:szCs w:val="24"/>
          <w:lang w:val="en-GB"/>
        </w:rPr>
        <w:t xml:space="preserve"> written in Prague on </w:t>
      </w:r>
      <w:r w:rsidR="0062382F">
        <w:rPr>
          <w:rFonts w:ascii="Garamond" w:hAnsi="Garamond"/>
          <w:sz w:val="24"/>
          <w:szCs w:val="24"/>
          <w:lang w:val="en-GB"/>
        </w:rPr>
        <w:t xml:space="preserve">the </w:t>
      </w:r>
      <w:r w:rsidR="0028308F">
        <w:rPr>
          <w:rFonts w:ascii="Garamond" w:hAnsi="Garamond"/>
          <w:sz w:val="24"/>
          <w:szCs w:val="24"/>
          <w:lang w:val="en-GB"/>
        </w:rPr>
        <w:t>4</w:t>
      </w:r>
      <w:r w:rsidR="0062382F" w:rsidRPr="005B2E68">
        <w:rPr>
          <w:rFonts w:ascii="Garamond" w:hAnsi="Garamond"/>
          <w:sz w:val="24"/>
          <w:szCs w:val="24"/>
          <w:vertAlign w:val="superscript"/>
          <w:lang w:val="en-GB"/>
        </w:rPr>
        <w:t>th</w:t>
      </w:r>
      <w:r w:rsidR="0062382F">
        <w:rPr>
          <w:rFonts w:ascii="Garamond" w:hAnsi="Garamond"/>
          <w:sz w:val="24"/>
          <w:szCs w:val="24"/>
          <w:lang w:val="en-GB"/>
        </w:rPr>
        <w:t xml:space="preserve"> of</w:t>
      </w:r>
      <w:r w:rsidR="0028308F">
        <w:rPr>
          <w:rFonts w:ascii="Garamond" w:hAnsi="Garamond"/>
          <w:sz w:val="24"/>
          <w:szCs w:val="24"/>
          <w:lang w:val="en-GB"/>
        </w:rPr>
        <w:t xml:space="preserve"> July 1603.</w:t>
      </w:r>
      <w:r>
        <w:rPr>
          <w:rFonts w:ascii="Garamond" w:hAnsi="Garamond"/>
          <w:sz w:val="24"/>
          <w:szCs w:val="24"/>
          <w:lang w:val="en-GB"/>
        </w:rPr>
        <w:t xml:space="preserve"> Similar to his critique in </w:t>
      </w:r>
      <w:r>
        <w:rPr>
          <w:rFonts w:ascii="Garamond" w:hAnsi="Garamond"/>
          <w:i/>
          <w:sz w:val="24"/>
          <w:szCs w:val="24"/>
          <w:lang w:val="en-GB"/>
        </w:rPr>
        <w:t>Contra Ursum</w:t>
      </w:r>
      <w:r w:rsidR="0062382F">
        <w:rPr>
          <w:rFonts w:ascii="Garamond" w:hAnsi="Garamond"/>
          <w:iCs/>
          <w:sz w:val="24"/>
          <w:szCs w:val="24"/>
          <w:lang w:val="en-GB"/>
        </w:rPr>
        <w:t>,</w:t>
      </w:r>
      <w:r>
        <w:rPr>
          <w:rFonts w:ascii="Garamond" w:hAnsi="Garamond"/>
          <w:i/>
          <w:sz w:val="24"/>
          <w:szCs w:val="24"/>
          <w:lang w:val="en-GB"/>
        </w:rPr>
        <w:t xml:space="preserve"> </w:t>
      </w:r>
      <w:r>
        <w:rPr>
          <w:rFonts w:ascii="Garamond" w:hAnsi="Garamond"/>
          <w:sz w:val="24"/>
          <w:szCs w:val="24"/>
          <w:lang w:val="en-GB"/>
        </w:rPr>
        <w:t>Kepler claims here that Patrizi refuses</w:t>
      </w:r>
      <w:r w:rsidR="0028308F">
        <w:rPr>
          <w:rFonts w:ascii="Garamond" w:hAnsi="Garamond"/>
          <w:sz w:val="24"/>
          <w:szCs w:val="24"/>
          <w:lang w:val="en-GB"/>
        </w:rPr>
        <w:t xml:space="preserve"> to explain the motion of </w:t>
      </w:r>
      <w:r w:rsidR="0062382F">
        <w:rPr>
          <w:rFonts w:ascii="Garamond" w:hAnsi="Garamond"/>
          <w:sz w:val="24"/>
          <w:szCs w:val="24"/>
          <w:lang w:val="en-GB"/>
        </w:rPr>
        <w:t>heavenly bodies</w:t>
      </w:r>
      <w:r w:rsidR="0028308F">
        <w:rPr>
          <w:rFonts w:ascii="Garamond" w:hAnsi="Garamond"/>
          <w:sz w:val="24"/>
          <w:szCs w:val="24"/>
          <w:lang w:val="en-GB"/>
        </w:rPr>
        <w:t xml:space="preserve"> </w:t>
      </w:r>
      <w:r w:rsidR="0062382F">
        <w:rPr>
          <w:rFonts w:ascii="Garamond" w:hAnsi="Garamond"/>
          <w:sz w:val="24"/>
          <w:szCs w:val="24"/>
          <w:lang w:val="en-GB"/>
        </w:rPr>
        <w:t>using</w:t>
      </w:r>
      <w:r w:rsidR="0028308F">
        <w:rPr>
          <w:rFonts w:ascii="Garamond" w:hAnsi="Garamond"/>
          <w:sz w:val="24"/>
          <w:szCs w:val="24"/>
          <w:lang w:val="en-GB"/>
        </w:rPr>
        <w:t xml:space="preserve"> circles</w:t>
      </w:r>
      <w:r w:rsidR="00B564DB">
        <w:rPr>
          <w:rFonts w:ascii="Garamond" w:hAnsi="Garamond"/>
          <w:sz w:val="24"/>
          <w:szCs w:val="24"/>
          <w:lang w:val="en-GB"/>
        </w:rPr>
        <w:t>. He</w:t>
      </w:r>
      <w:r w:rsidR="004C61BE">
        <w:rPr>
          <w:rFonts w:ascii="Garamond" w:hAnsi="Garamond"/>
          <w:sz w:val="24"/>
          <w:szCs w:val="24"/>
          <w:lang w:val="en-GB"/>
        </w:rPr>
        <w:t xml:space="preserve"> </w:t>
      </w:r>
      <w:r w:rsidR="000E429B">
        <w:rPr>
          <w:rFonts w:ascii="Garamond" w:hAnsi="Garamond"/>
          <w:sz w:val="24"/>
          <w:szCs w:val="24"/>
          <w:lang w:val="en-GB"/>
        </w:rPr>
        <w:t>focus</w:t>
      </w:r>
      <w:r w:rsidR="00B564DB">
        <w:rPr>
          <w:rFonts w:ascii="Garamond" w:hAnsi="Garamond"/>
          <w:sz w:val="24"/>
          <w:szCs w:val="24"/>
          <w:lang w:val="en-GB"/>
        </w:rPr>
        <w:t>es</w:t>
      </w:r>
      <w:r w:rsidR="0062382F">
        <w:rPr>
          <w:rFonts w:ascii="Garamond" w:hAnsi="Garamond"/>
          <w:sz w:val="24"/>
          <w:szCs w:val="24"/>
          <w:lang w:val="en-GB"/>
        </w:rPr>
        <w:t xml:space="preserve"> instead</w:t>
      </w:r>
      <w:r w:rsidR="004C61BE">
        <w:rPr>
          <w:rFonts w:ascii="Garamond" w:hAnsi="Garamond"/>
          <w:sz w:val="24"/>
          <w:szCs w:val="24"/>
          <w:lang w:val="en-GB"/>
        </w:rPr>
        <w:t xml:space="preserve"> on the result (</w:t>
      </w:r>
      <w:proofErr w:type="spellStart"/>
      <w:r w:rsidR="004C61BE">
        <w:rPr>
          <w:rFonts w:ascii="Garamond" w:hAnsi="Garamond"/>
          <w:i/>
          <w:sz w:val="24"/>
          <w:szCs w:val="24"/>
          <w:lang w:val="en-GB"/>
        </w:rPr>
        <w:t>apotelesma</w:t>
      </w:r>
      <w:proofErr w:type="spellEnd"/>
      <w:r w:rsidR="004C61BE">
        <w:rPr>
          <w:rFonts w:ascii="Garamond" w:hAnsi="Garamond"/>
          <w:sz w:val="24"/>
          <w:szCs w:val="24"/>
          <w:lang w:val="en-GB"/>
        </w:rPr>
        <w:t>) of all the motion</w:t>
      </w:r>
      <w:r w:rsidR="0062382F">
        <w:rPr>
          <w:rFonts w:ascii="Garamond" w:hAnsi="Garamond"/>
          <w:sz w:val="24"/>
          <w:szCs w:val="24"/>
          <w:lang w:val="en-GB"/>
        </w:rPr>
        <w:t>s</w:t>
      </w:r>
      <w:r w:rsidR="004C61BE">
        <w:rPr>
          <w:rFonts w:ascii="Garamond" w:hAnsi="Garamond"/>
          <w:sz w:val="24"/>
          <w:szCs w:val="24"/>
          <w:lang w:val="en-GB"/>
        </w:rPr>
        <w:t xml:space="preserve"> involved</w:t>
      </w:r>
      <w:r w:rsidR="0062382F">
        <w:rPr>
          <w:rFonts w:ascii="Garamond" w:hAnsi="Garamond"/>
          <w:sz w:val="24"/>
          <w:szCs w:val="24"/>
          <w:lang w:val="en-GB"/>
        </w:rPr>
        <w:t>,</w:t>
      </w:r>
      <w:r w:rsidR="004C61BE">
        <w:rPr>
          <w:rFonts w:ascii="Garamond" w:hAnsi="Garamond"/>
          <w:sz w:val="24"/>
          <w:szCs w:val="24"/>
          <w:lang w:val="en-GB"/>
        </w:rPr>
        <w:t xml:space="preserve"> which we observe as a spiral in which planet</w:t>
      </w:r>
      <w:r w:rsidR="0062382F">
        <w:rPr>
          <w:rFonts w:ascii="Garamond" w:hAnsi="Garamond"/>
          <w:sz w:val="24"/>
          <w:szCs w:val="24"/>
          <w:lang w:val="en-GB"/>
        </w:rPr>
        <w:t>s</w:t>
      </w:r>
      <w:r w:rsidR="004C61BE">
        <w:rPr>
          <w:rFonts w:ascii="Garamond" w:hAnsi="Garamond"/>
          <w:sz w:val="24"/>
          <w:szCs w:val="24"/>
          <w:lang w:val="en-GB"/>
        </w:rPr>
        <w:t xml:space="preserve"> move</w:t>
      </w:r>
      <w:r w:rsidR="0028308F">
        <w:rPr>
          <w:rFonts w:ascii="Garamond" w:hAnsi="Garamond"/>
          <w:sz w:val="24"/>
          <w:szCs w:val="24"/>
          <w:lang w:val="en-GB"/>
        </w:rPr>
        <w:t xml:space="preserve"> (KGW XIV, no. 262.896–899). </w:t>
      </w:r>
      <w:r w:rsidR="00C371F9">
        <w:rPr>
          <w:rFonts w:ascii="Garamond" w:hAnsi="Garamond"/>
          <w:sz w:val="24"/>
          <w:szCs w:val="24"/>
          <w:lang w:val="en-GB"/>
        </w:rPr>
        <w:t>Along</w:t>
      </w:r>
      <w:r w:rsidR="004C61BE">
        <w:rPr>
          <w:rFonts w:ascii="Garamond" w:hAnsi="Garamond"/>
          <w:sz w:val="24"/>
          <w:szCs w:val="24"/>
          <w:lang w:val="en-GB"/>
        </w:rPr>
        <w:t xml:space="preserve"> with some Kepler’s ground-breaking ideas anticipated in the letter,</w:t>
      </w:r>
      <w:r w:rsidR="00081474">
        <w:rPr>
          <w:rFonts w:ascii="Garamond" w:hAnsi="Garamond"/>
          <w:sz w:val="24"/>
          <w:szCs w:val="24"/>
          <w:lang w:val="en-GB"/>
        </w:rPr>
        <w:t xml:space="preserve"> the criticism of Patrizi </w:t>
      </w:r>
      <w:r w:rsidR="004C61BE">
        <w:rPr>
          <w:rFonts w:ascii="Garamond" w:hAnsi="Garamond"/>
          <w:sz w:val="24"/>
          <w:szCs w:val="24"/>
          <w:lang w:val="en-GB"/>
        </w:rPr>
        <w:t>found its way</w:t>
      </w:r>
      <w:r w:rsidR="00081474">
        <w:rPr>
          <w:rFonts w:ascii="Garamond" w:hAnsi="Garamond"/>
          <w:sz w:val="24"/>
          <w:szCs w:val="24"/>
          <w:lang w:val="en-GB"/>
        </w:rPr>
        <w:t xml:space="preserve"> </w:t>
      </w:r>
      <w:r w:rsidR="004C61BE">
        <w:rPr>
          <w:rFonts w:ascii="Garamond" w:hAnsi="Garamond"/>
          <w:sz w:val="24"/>
          <w:szCs w:val="24"/>
          <w:lang w:val="en-GB"/>
        </w:rPr>
        <w:t>to the first chapter</w:t>
      </w:r>
      <w:r w:rsidR="00B9137E">
        <w:rPr>
          <w:rFonts w:ascii="Garamond" w:hAnsi="Garamond"/>
          <w:sz w:val="24"/>
          <w:szCs w:val="24"/>
          <w:lang w:val="en-GB"/>
        </w:rPr>
        <w:t xml:space="preserve"> of</w:t>
      </w:r>
      <w:r w:rsidR="00081474">
        <w:rPr>
          <w:rFonts w:ascii="Garamond" w:hAnsi="Garamond"/>
          <w:sz w:val="24"/>
          <w:szCs w:val="24"/>
          <w:lang w:val="en-GB"/>
        </w:rPr>
        <w:t xml:space="preserve"> </w:t>
      </w:r>
      <w:proofErr w:type="spellStart"/>
      <w:r w:rsidR="00081474">
        <w:rPr>
          <w:rFonts w:ascii="Garamond" w:hAnsi="Garamond"/>
          <w:i/>
          <w:sz w:val="24"/>
          <w:szCs w:val="24"/>
          <w:lang w:val="en-GB"/>
        </w:rPr>
        <w:t>Astronomia</w:t>
      </w:r>
      <w:proofErr w:type="spellEnd"/>
      <w:r w:rsidR="00081474">
        <w:rPr>
          <w:rFonts w:ascii="Garamond" w:hAnsi="Garamond"/>
          <w:i/>
          <w:sz w:val="24"/>
          <w:szCs w:val="24"/>
          <w:lang w:val="en-GB"/>
        </w:rPr>
        <w:t xml:space="preserve"> </w:t>
      </w:r>
      <w:r w:rsidR="0096748B">
        <w:rPr>
          <w:rFonts w:ascii="Garamond" w:hAnsi="Garamond"/>
          <w:i/>
          <w:sz w:val="24"/>
          <w:szCs w:val="24"/>
          <w:lang w:val="en-GB"/>
        </w:rPr>
        <w:t>n</w:t>
      </w:r>
      <w:r w:rsidR="00081474">
        <w:rPr>
          <w:rFonts w:ascii="Garamond" w:hAnsi="Garamond"/>
          <w:i/>
          <w:sz w:val="24"/>
          <w:szCs w:val="24"/>
          <w:lang w:val="en-GB"/>
        </w:rPr>
        <w:t>ova</w:t>
      </w:r>
      <w:r w:rsidR="00B9137E">
        <w:rPr>
          <w:rFonts w:ascii="Garamond" w:hAnsi="Garamond"/>
          <w:iCs/>
          <w:sz w:val="24"/>
          <w:szCs w:val="24"/>
          <w:lang w:val="en-GB"/>
        </w:rPr>
        <w:t xml:space="preserve"> (published </w:t>
      </w:r>
      <w:r w:rsidR="00081474">
        <w:rPr>
          <w:rFonts w:ascii="Garamond" w:hAnsi="Garamond"/>
          <w:sz w:val="24"/>
          <w:szCs w:val="24"/>
          <w:lang w:val="en-GB"/>
        </w:rPr>
        <w:t>in Prague in 1609</w:t>
      </w:r>
      <w:r w:rsidR="00B9137E">
        <w:rPr>
          <w:rFonts w:ascii="Garamond" w:hAnsi="Garamond"/>
          <w:sz w:val="24"/>
          <w:szCs w:val="24"/>
          <w:lang w:val="en-GB"/>
        </w:rPr>
        <w:t>),</w:t>
      </w:r>
      <w:r>
        <w:rPr>
          <w:rFonts w:ascii="Garamond" w:hAnsi="Garamond"/>
          <w:sz w:val="24"/>
          <w:szCs w:val="24"/>
          <w:lang w:val="en-GB"/>
        </w:rPr>
        <w:t xml:space="preserve"> where the notion of </w:t>
      </w:r>
      <w:r w:rsidR="00B9137E">
        <w:rPr>
          <w:rFonts w:ascii="Garamond" w:hAnsi="Garamond"/>
          <w:sz w:val="24"/>
          <w:szCs w:val="24"/>
          <w:lang w:val="en-GB"/>
        </w:rPr>
        <w:t xml:space="preserve">an </w:t>
      </w:r>
      <w:r>
        <w:rPr>
          <w:rFonts w:ascii="Garamond" w:hAnsi="Garamond"/>
          <w:sz w:val="24"/>
          <w:szCs w:val="24"/>
          <w:lang w:val="en-GB"/>
        </w:rPr>
        <w:t xml:space="preserve">ellipse as the real </w:t>
      </w:r>
      <w:r w:rsidR="00B9137E">
        <w:rPr>
          <w:rFonts w:ascii="Garamond" w:hAnsi="Garamond"/>
          <w:sz w:val="24"/>
          <w:szCs w:val="24"/>
          <w:lang w:val="en-GB"/>
        </w:rPr>
        <w:t>trajectory</w:t>
      </w:r>
      <w:r>
        <w:rPr>
          <w:rFonts w:ascii="Garamond" w:hAnsi="Garamond"/>
          <w:sz w:val="24"/>
          <w:szCs w:val="24"/>
          <w:lang w:val="en-GB"/>
        </w:rPr>
        <w:t xml:space="preserve"> of planets </w:t>
      </w:r>
      <w:r w:rsidR="000E429B">
        <w:rPr>
          <w:rFonts w:ascii="Garamond" w:hAnsi="Garamond"/>
          <w:sz w:val="24"/>
          <w:szCs w:val="24"/>
          <w:lang w:val="en-GB"/>
        </w:rPr>
        <w:t xml:space="preserve">was presented for the first time. </w:t>
      </w:r>
      <w:r w:rsidR="00081474">
        <w:rPr>
          <w:rFonts w:ascii="Garamond" w:hAnsi="Garamond"/>
          <w:sz w:val="24"/>
          <w:szCs w:val="24"/>
          <w:lang w:val="en-GB"/>
        </w:rPr>
        <w:t>Th</w:t>
      </w:r>
      <w:r w:rsidR="00B9137E">
        <w:rPr>
          <w:rFonts w:ascii="Garamond" w:hAnsi="Garamond"/>
          <w:sz w:val="24"/>
          <w:szCs w:val="24"/>
          <w:lang w:val="en-GB"/>
        </w:rPr>
        <w:t>is</w:t>
      </w:r>
      <w:r w:rsidR="00081474">
        <w:rPr>
          <w:rFonts w:ascii="Garamond" w:hAnsi="Garamond"/>
          <w:sz w:val="24"/>
          <w:szCs w:val="24"/>
          <w:lang w:val="en-GB"/>
        </w:rPr>
        <w:t xml:space="preserve"> passage deserves to be quoted in full </w:t>
      </w:r>
      <w:r w:rsidR="00944E9F">
        <w:rPr>
          <w:rFonts w:ascii="Garamond" w:hAnsi="Garamond"/>
          <w:sz w:val="24"/>
          <w:szCs w:val="24"/>
          <w:lang w:val="en-GB"/>
        </w:rPr>
        <w:t xml:space="preserve">also </w:t>
      </w:r>
      <w:r w:rsidR="00081474">
        <w:rPr>
          <w:rFonts w:ascii="Garamond" w:hAnsi="Garamond"/>
          <w:sz w:val="24"/>
          <w:szCs w:val="24"/>
          <w:lang w:val="en-GB"/>
        </w:rPr>
        <w:t>because</w:t>
      </w:r>
      <w:r w:rsidR="0028308F">
        <w:rPr>
          <w:rFonts w:ascii="Garamond" w:hAnsi="Garamond"/>
          <w:sz w:val="24"/>
          <w:szCs w:val="24"/>
          <w:lang w:val="en-GB"/>
        </w:rPr>
        <w:t xml:space="preserve"> given the importance of this </w:t>
      </w:r>
      <w:r w:rsidR="004C61BE">
        <w:rPr>
          <w:rFonts w:ascii="Garamond" w:hAnsi="Garamond"/>
          <w:sz w:val="24"/>
          <w:szCs w:val="24"/>
          <w:lang w:val="en-GB"/>
        </w:rPr>
        <w:t>book</w:t>
      </w:r>
      <w:r w:rsidR="0028308F">
        <w:rPr>
          <w:rFonts w:ascii="Garamond" w:hAnsi="Garamond"/>
          <w:sz w:val="24"/>
          <w:szCs w:val="24"/>
          <w:lang w:val="en-GB"/>
        </w:rPr>
        <w:t>,</w:t>
      </w:r>
      <w:r w:rsidR="00081474">
        <w:rPr>
          <w:rFonts w:ascii="Garamond" w:hAnsi="Garamond"/>
          <w:sz w:val="24"/>
          <w:szCs w:val="24"/>
          <w:lang w:val="en-GB"/>
        </w:rPr>
        <w:t xml:space="preserve"> </w:t>
      </w:r>
      <w:r w:rsidR="0028308F">
        <w:rPr>
          <w:rFonts w:ascii="Garamond" w:hAnsi="Garamond"/>
          <w:sz w:val="24"/>
          <w:szCs w:val="24"/>
          <w:lang w:val="en-GB"/>
        </w:rPr>
        <w:t xml:space="preserve">this is the most prominent comment on Patrizi </w:t>
      </w:r>
      <w:r w:rsidR="00B9137E">
        <w:rPr>
          <w:rFonts w:ascii="Garamond" w:hAnsi="Garamond"/>
          <w:sz w:val="24"/>
          <w:szCs w:val="24"/>
          <w:lang w:val="en-GB"/>
        </w:rPr>
        <w:t xml:space="preserve">which </w:t>
      </w:r>
      <w:r w:rsidR="0028308F">
        <w:rPr>
          <w:rFonts w:ascii="Garamond" w:hAnsi="Garamond"/>
          <w:sz w:val="24"/>
          <w:szCs w:val="24"/>
          <w:lang w:val="en-GB"/>
        </w:rPr>
        <w:t>Kepler made publicly</w:t>
      </w:r>
      <w:r w:rsidR="004C61BE">
        <w:rPr>
          <w:rFonts w:ascii="Garamond" w:hAnsi="Garamond"/>
          <w:sz w:val="24"/>
          <w:szCs w:val="24"/>
          <w:lang w:val="en-GB"/>
        </w:rPr>
        <w:t xml:space="preserve"> in writing </w:t>
      </w:r>
      <w:r w:rsidR="00B9137E">
        <w:rPr>
          <w:rFonts w:ascii="Garamond" w:hAnsi="Garamond"/>
          <w:sz w:val="24"/>
          <w:szCs w:val="24"/>
          <w:lang w:val="en-GB"/>
        </w:rPr>
        <w:t>in</w:t>
      </w:r>
      <w:r w:rsidR="004C61BE">
        <w:rPr>
          <w:rFonts w:ascii="Garamond" w:hAnsi="Garamond"/>
          <w:sz w:val="24"/>
          <w:szCs w:val="24"/>
          <w:lang w:val="en-GB"/>
        </w:rPr>
        <w:t xml:space="preserve"> his lifetime</w:t>
      </w:r>
      <w:r w:rsidR="00944E9F">
        <w:rPr>
          <w:rFonts w:ascii="Garamond" w:hAnsi="Garamond"/>
          <w:sz w:val="24"/>
          <w:szCs w:val="24"/>
          <w:lang w:val="en-GB"/>
        </w:rPr>
        <w:t xml:space="preserve">. </w:t>
      </w:r>
      <w:r w:rsidR="00081474">
        <w:rPr>
          <w:rFonts w:ascii="Garamond" w:hAnsi="Garamond"/>
          <w:sz w:val="24"/>
          <w:szCs w:val="24"/>
          <w:lang w:val="en-GB"/>
        </w:rPr>
        <w:t>Kepler returns here to the status of astronomical hypotheses and astronomical research in general which, according to him, were misunderstood by Patrizi when he propose</w:t>
      </w:r>
      <w:r w:rsidR="00B9137E">
        <w:rPr>
          <w:rFonts w:ascii="Garamond" w:hAnsi="Garamond"/>
          <w:sz w:val="24"/>
          <w:szCs w:val="24"/>
          <w:lang w:val="en-GB"/>
        </w:rPr>
        <w:t>d</w:t>
      </w:r>
      <w:r w:rsidR="00081474">
        <w:rPr>
          <w:rFonts w:ascii="Garamond" w:hAnsi="Garamond"/>
          <w:sz w:val="24"/>
          <w:szCs w:val="24"/>
          <w:lang w:val="en-GB"/>
        </w:rPr>
        <w:t xml:space="preserve"> his theory of spirals:</w:t>
      </w:r>
    </w:p>
    <w:p w14:paraId="7D4AE2F6" w14:textId="347A117E" w:rsidR="00081474" w:rsidRPr="005B2E68" w:rsidRDefault="00081474" w:rsidP="0062692F">
      <w:pPr>
        <w:spacing w:before="120" w:after="200" w:line="276" w:lineRule="auto"/>
        <w:ind w:left="567" w:right="567"/>
        <w:jc w:val="both"/>
        <w:rPr>
          <w:rFonts w:ascii="Garamond" w:hAnsi="Garamond"/>
          <w:lang w:val="en-GB"/>
        </w:rPr>
      </w:pPr>
      <w:r w:rsidRPr="005B2E68">
        <w:rPr>
          <w:rFonts w:ascii="Garamond" w:hAnsi="Garamond"/>
          <w:lang w:val="en-GB"/>
        </w:rPr>
        <w:t>This first adumbration of astronomy consists, not of the unfolding of a cause, but solely of the experience of the eyes, extremely slowly acquired. It cannot be explained in figures or numbers, nor can be extrapolated into the future, since it is always different from itself, to the extent that no spiral is equal to any other in increments of time, and none carries over into the next with curvature of the same quantity. Nevertheless, there are some people today, who riding roughshod over two thousand years’ work, care, erudition, and knowledge, are trying to revive this, obtruding admiration of themselves far and wide (an attempt which has not been fruitless among the ignorant). Those with more experience consider them with good reason</w:t>
      </w:r>
      <w:r w:rsidR="00FA479D" w:rsidRPr="005B2E68">
        <w:rPr>
          <w:rFonts w:ascii="Garamond" w:hAnsi="Garamond"/>
          <w:lang w:val="en-GB"/>
        </w:rPr>
        <w:t xml:space="preserve"> to be incompetent, or (if, like that man Patrizi, they want to be known as philosophers) to act mad with reasoning (</w:t>
      </w:r>
      <w:r w:rsidR="00FA479D" w:rsidRPr="005B2E68">
        <w:rPr>
          <w:rFonts w:ascii="Garamond" w:hAnsi="Garamond"/>
          <w:i/>
          <w:lang w:val="en-GB"/>
        </w:rPr>
        <w:t xml:space="preserve">cum </w:t>
      </w:r>
      <w:proofErr w:type="spellStart"/>
      <w:r w:rsidR="00FA479D" w:rsidRPr="005B2E68">
        <w:rPr>
          <w:rFonts w:ascii="Garamond" w:hAnsi="Garamond"/>
          <w:i/>
          <w:lang w:val="en-GB"/>
        </w:rPr>
        <w:t>ratione</w:t>
      </w:r>
      <w:proofErr w:type="spellEnd"/>
      <w:r w:rsidR="00FA479D" w:rsidRPr="005B2E68">
        <w:rPr>
          <w:rFonts w:ascii="Garamond" w:hAnsi="Garamond"/>
          <w:i/>
          <w:lang w:val="en-GB"/>
        </w:rPr>
        <w:t xml:space="preserve"> </w:t>
      </w:r>
      <w:proofErr w:type="spellStart"/>
      <w:r w:rsidR="00FA479D" w:rsidRPr="005B2E68">
        <w:rPr>
          <w:rFonts w:ascii="Garamond" w:hAnsi="Garamond"/>
          <w:i/>
          <w:lang w:val="en-GB"/>
        </w:rPr>
        <w:t>insanire</w:t>
      </w:r>
      <w:proofErr w:type="spellEnd"/>
      <w:r w:rsidR="00FA479D" w:rsidRPr="005B2E68">
        <w:rPr>
          <w:rFonts w:ascii="Garamond" w:hAnsi="Garamond"/>
          <w:lang w:val="en-GB"/>
        </w:rPr>
        <w:t>).</w:t>
      </w:r>
      <w:r w:rsidRPr="005B2E68">
        <w:rPr>
          <w:rFonts w:ascii="Garamond" w:hAnsi="Garamond"/>
          <w:lang w:val="en-GB"/>
        </w:rPr>
        <w:t xml:space="preserve"> (KGW III,62.16–31)</w:t>
      </w:r>
      <w:r w:rsidRPr="005B2E68">
        <w:rPr>
          <w:rFonts w:ascii="Garamond" w:hAnsi="Garamond"/>
          <w:lang w:val="en-GB"/>
        </w:rPr>
        <w:tab/>
      </w:r>
    </w:p>
    <w:p w14:paraId="263855E1" w14:textId="06288CE6" w:rsidR="00167D27" w:rsidRDefault="005B531B" w:rsidP="0096670C">
      <w:pPr>
        <w:spacing w:line="360" w:lineRule="auto"/>
        <w:jc w:val="both"/>
        <w:rPr>
          <w:rFonts w:ascii="Garamond" w:hAnsi="Garamond"/>
          <w:sz w:val="24"/>
          <w:szCs w:val="24"/>
          <w:lang w:val="en-GB"/>
        </w:rPr>
      </w:pPr>
      <w:r>
        <w:rPr>
          <w:rFonts w:ascii="Garamond" w:hAnsi="Garamond"/>
          <w:sz w:val="24"/>
          <w:szCs w:val="24"/>
          <w:lang w:val="en-GB"/>
        </w:rPr>
        <w:t>M</w:t>
      </w:r>
      <w:r w:rsidR="00167D27">
        <w:rPr>
          <w:rFonts w:ascii="Garamond" w:hAnsi="Garamond"/>
          <w:sz w:val="24"/>
          <w:szCs w:val="24"/>
          <w:lang w:val="en-GB"/>
        </w:rPr>
        <w:t>ost notably</w:t>
      </w:r>
      <w:r>
        <w:rPr>
          <w:rFonts w:ascii="Garamond" w:hAnsi="Garamond"/>
          <w:sz w:val="24"/>
          <w:szCs w:val="24"/>
          <w:lang w:val="en-GB"/>
        </w:rPr>
        <w:t xml:space="preserve">, </w:t>
      </w:r>
      <w:r w:rsidR="00986BC2">
        <w:rPr>
          <w:rFonts w:ascii="Garamond" w:hAnsi="Garamond"/>
          <w:sz w:val="24"/>
          <w:szCs w:val="24"/>
          <w:lang w:val="en-GB"/>
        </w:rPr>
        <w:t xml:space="preserve">this text expresses </w:t>
      </w:r>
      <w:r w:rsidR="00152F8F">
        <w:rPr>
          <w:rFonts w:ascii="Garamond" w:hAnsi="Garamond"/>
          <w:sz w:val="24"/>
          <w:szCs w:val="24"/>
          <w:lang w:val="en-GB"/>
        </w:rPr>
        <w:t>Kepler’s</w:t>
      </w:r>
      <w:r w:rsidR="00167D27">
        <w:rPr>
          <w:rFonts w:ascii="Garamond" w:hAnsi="Garamond"/>
          <w:sz w:val="24"/>
          <w:szCs w:val="24"/>
          <w:lang w:val="en-GB"/>
        </w:rPr>
        <w:t xml:space="preserve"> conviction that astronomical knowledge </w:t>
      </w:r>
      <w:r w:rsidR="00152F8F">
        <w:rPr>
          <w:rFonts w:ascii="Garamond" w:hAnsi="Garamond"/>
          <w:sz w:val="24"/>
          <w:szCs w:val="24"/>
          <w:lang w:val="en-GB"/>
        </w:rPr>
        <w:t xml:space="preserve">over time </w:t>
      </w:r>
      <w:r w:rsidR="00167D27">
        <w:rPr>
          <w:rFonts w:ascii="Garamond" w:hAnsi="Garamond"/>
          <w:sz w:val="24"/>
          <w:szCs w:val="24"/>
          <w:lang w:val="en-GB"/>
        </w:rPr>
        <w:t>increases. Patrizi’s radical stance is thus misguided</w:t>
      </w:r>
      <w:r w:rsidR="00152F8F">
        <w:rPr>
          <w:rFonts w:ascii="Garamond" w:hAnsi="Garamond"/>
          <w:sz w:val="24"/>
          <w:szCs w:val="24"/>
          <w:lang w:val="en-GB"/>
        </w:rPr>
        <w:t>,</w:t>
      </w:r>
      <w:r w:rsidR="00167D27">
        <w:rPr>
          <w:rFonts w:ascii="Garamond" w:hAnsi="Garamond"/>
          <w:sz w:val="24"/>
          <w:szCs w:val="24"/>
          <w:lang w:val="en-GB"/>
        </w:rPr>
        <w:t xml:space="preserve"> because </w:t>
      </w:r>
      <w:r w:rsidR="000E429B">
        <w:rPr>
          <w:rFonts w:ascii="Garamond" w:hAnsi="Garamond"/>
          <w:sz w:val="24"/>
          <w:szCs w:val="24"/>
          <w:lang w:val="en-GB"/>
        </w:rPr>
        <w:t xml:space="preserve">he </w:t>
      </w:r>
      <w:r w:rsidR="00ED4B5D">
        <w:rPr>
          <w:rFonts w:ascii="Garamond" w:hAnsi="Garamond"/>
          <w:sz w:val="24"/>
          <w:szCs w:val="24"/>
          <w:lang w:val="en-GB"/>
        </w:rPr>
        <w:t xml:space="preserve">would </w:t>
      </w:r>
      <w:r w:rsidR="00167D27">
        <w:rPr>
          <w:rFonts w:ascii="Garamond" w:hAnsi="Garamond"/>
          <w:sz w:val="24"/>
          <w:szCs w:val="24"/>
          <w:lang w:val="en-GB"/>
        </w:rPr>
        <w:t>discard all previous astronomical theories</w:t>
      </w:r>
      <w:r w:rsidR="00ED4B5D">
        <w:rPr>
          <w:rFonts w:ascii="Garamond" w:hAnsi="Garamond"/>
          <w:sz w:val="24"/>
          <w:szCs w:val="24"/>
          <w:lang w:val="en-GB"/>
        </w:rPr>
        <w:t xml:space="preserve"> altogether</w:t>
      </w:r>
      <w:r w:rsidR="00167D27">
        <w:rPr>
          <w:rFonts w:ascii="Garamond" w:hAnsi="Garamond"/>
          <w:sz w:val="24"/>
          <w:szCs w:val="24"/>
          <w:lang w:val="en-GB"/>
        </w:rPr>
        <w:t xml:space="preserve">. What Kepler </w:t>
      </w:r>
      <w:r w:rsidR="00CF6EB9">
        <w:rPr>
          <w:rFonts w:ascii="Garamond" w:hAnsi="Garamond"/>
          <w:sz w:val="24"/>
          <w:szCs w:val="24"/>
          <w:lang w:val="en-GB"/>
        </w:rPr>
        <w:t>proposes</w:t>
      </w:r>
      <w:r w:rsidR="00167D27">
        <w:rPr>
          <w:rFonts w:ascii="Garamond" w:hAnsi="Garamond"/>
          <w:sz w:val="24"/>
          <w:szCs w:val="24"/>
          <w:lang w:val="en-GB"/>
        </w:rPr>
        <w:t xml:space="preserve"> instead is to </w:t>
      </w:r>
      <w:r w:rsidR="00724BDB">
        <w:rPr>
          <w:rFonts w:ascii="Garamond" w:hAnsi="Garamond"/>
          <w:sz w:val="24"/>
          <w:szCs w:val="24"/>
          <w:lang w:val="en-GB"/>
        </w:rPr>
        <w:t xml:space="preserve">revise, </w:t>
      </w:r>
      <w:r w:rsidR="00167D27">
        <w:rPr>
          <w:rFonts w:ascii="Garamond" w:hAnsi="Garamond"/>
          <w:sz w:val="24"/>
          <w:szCs w:val="24"/>
          <w:lang w:val="en-GB"/>
        </w:rPr>
        <w:t>reform</w:t>
      </w:r>
      <w:r w:rsidR="00152F8F">
        <w:rPr>
          <w:rFonts w:ascii="Garamond" w:hAnsi="Garamond"/>
          <w:sz w:val="24"/>
          <w:szCs w:val="24"/>
          <w:lang w:val="en-GB"/>
        </w:rPr>
        <w:t>,</w:t>
      </w:r>
      <w:r w:rsidR="00167D27">
        <w:rPr>
          <w:rFonts w:ascii="Garamond" w:hAnsi="Garamond"/>
          <w:sz w:val="24"/>
          <w:szCs w:val="24"/>
          <w:lang w:val="en-GB"/>
        </w:rPr>
        <w:t xml:space="preserve"> and complete the effort</w:t>
      </w:r>
      <w:r w:rsidR="00724BDB">
        <w:rPr>
          <w:rFonts w:ascii="Garamond" w:hAnsi="Garamond"/>
          <w:sz w:val="24"/>
          <w:szCs w:val="24"/>
          <w:lang w:val="en-GB"/>
        </w:rPr>
        <w:t>s</w:t>
      </w:r>
      <w:r w:rsidR="00167D27">
        <w:rPr>
          <w:rFonts w:ascii="Garamond" w:hAnsi="Garamond"/>
          <w:sz w:val="24"/>
          <w:szCs w:val="24"/>
          <w:lang w:val="en-GB"/>
        </w:rPr>
        <w:t xml:space="preserve"> of his predecessors. </w:t>
      </w:r>
      <w:r w:rsidR="00ED4B5D">
        <w:rPr>
          <w:rFonts w:ascii="Garamond" w:hAnsi="Garamond"/>
          <w:sz w:val="24"/>
          <w:szCs w:val="24"/>
          <w:lang w:val="en-GB"/>
        </w:rPr>
        <w:t>I</w:t>
      </w:r>
      <w:r w:rsidR="00DB47DB">
        <w:rPr>
          <w:rFonts w:ascii="Garamond" w:hAnsi="Garamond"/>
          <w:sz w:val="24"/>
          <w:szCs w:val="24"/>
          <w:lang w:val="en-GB"/>
        </w:rPr>
        <w:t>nnovation in astronomical science is justified only</w:t>
      </w:r>
      <w:r w:rsidR="00C371F9">
        <w:rPr>
          <w:rFonts w:ascii="Garamond" w:hAnsi="Garamond"/>
          <w:sz w:val="24"/>
          <w:szCs w:val="24"/>
          <w:lang w:val="en-GB"/>
        </w:rPr>
        <w:t xml:space="preserve"> if</w:t>
      </w:r>
      <w:r w:rsidR="00DB47DB">
        <w:rPr>
          <w:rFonts w:ascii="Garamond" w:hAnsi="Garamond"/>
          <w:sz w:val="24"/>
          <w:szCs w:val="24"/>
          <w:lang w:val="en-GB"/>
        </w:rPr>
        <w:t xml:space="preserve"> it buil</w:t>
      </w:r>
      <w:r w:rsidR="00ED4B5D">
        <w:rPr>
          <w:rFonts w:ascii="Garamond" w:hAnsi="Garamond"/>
          <w:sz w:val="24"/>
          <w:szCs w:val="24"/>
          <w:lang w:val="en-GB"/>
        </w:rPr>
        <w:t>ds</w:t>
      </w:r>
      <w:r w:rsidR="00DB47DB">
        <w:rPr>
          <w:rFonts w:ascii="Garamond" w:hAnsi="Garamond"/>
          <w:sz w:val="24"/>
          <w:szCs w:val="24"/>
          <w:lang w:val="en-GB"/>
        </w:rPr>
        <w:t xml:space="preserve"> </w:t>
      </w:r>
      <w:r w:rsidR="00ED4B5D">
        <w:rPr>
          <w:rFonts w:ascii="Garamond" w:hAnsi="Garamond"/>
          <w:sz w:val="24"/>
          <w:szCs w:val="24"/>
          <w:lang w:val="en-GB"/>
        </w:rPr>
        <w:t>up</w:t>
      </w:r>
      <w:r w:rsidR="00DB47DB">
        <w:rPr>
          <w:rFonts w:ascii="Garamond" w:hAnsi="Garamond"/>
          <w:sz w:val="24"/>
          <w:szCs w:val="24"/>
          <w:lang w:val="en-GB"/>
        </w:rPr>
        <w:t xml:space="preserve">on and develops the previous tradition </w:t>
      </w:r>
      <w:r w:rsidR="00986BC2">
        <w:rPr>
          <w:rFonts w:ascii="Garamond" w:hAnsi="Garamond"/>
          <w:sz w:val="24"/>
          <w:szCs w:val="24"/>
          <w:lang w:val="en-GB"/>
        </w:rPr>
        <w:t xml:space="preserve">without negating it. </w:t>
      </w:r>
      <w:r w:rsidR="0085357D">
        <w:rPr>
          <w:rFonts w:ascii="Garamond" w:hAnsi="Garamond"/>
          <w:sz w:val="24"/>
          <w:szCs w:val="24"/>
          <w:lang w:val="en-GB"/>
        </w:rPr>
        <w:t xml:space="preserve">Moreover, </w:t>
      </w:r>
      <w:r w:rsidR="00ED4B5D">
        <w:rPr>
          <w:rFonts w:ascii="Garamond" w:hAnsi="Garamond"/>
          <w:sz w:val="24"/>
          <w:szCs w:val="24"/>
          <w:lang w:val="en-GB"/>
        </w:rPr>
        <w:t>a</w:t>
      </w:r>
      <w:r w:rsidR="0085357D">
        <w:rPr>
          <w:rFonts w:ascii="Garamond" w:hAnsi="Garamond"/>
          <w:sz w:val="24"/>
          <w:szCs w:val="24"/>
          <w:lang w:val="en-GB"/>
        </w:rPr>
        <w:t xml:space="preserve"> proper understanding of the world cannot be based </w:t>
      </w:r>
      <w:r w:rsidR="00ED4B5D">
        <w:rPr>
          <w:rFonts w:ascii="Garamond" w:hAnsi="Garamond"/>
          <w:sz w:val="24"/>
          <w:szCs w:val="24"/>
          <w:lang w:val="en-GB"/>
        </w:rPr>
        <w:t xml:space="preserve">solely </w:t>
      </w:r>
      <w:r w:rsidR="0085357D">
        <w:rPr>
          <w:rFonts w:ascii="Garamond" w:hAnsi="Garamond"/>
          <w:sz w:val="24"/>
          <w:szCs w:val="24"/>
          <w:lang w:val="en-GB"/>
        </w:rPr>
        <w:t xml:space="preserve">on observation </w:t>
      </w:r>
      <w:r w:rsidR="00ED4B5D">
        <w:rPr>
          <w:rFonts w:ascii="Garamond" w:hAnsi="Garamond"/>
          <w:sz w:val="24"/>
          <w:szCs w:val="24"/>
          <w:lang w:val="en-GB"/>
        </w:rPr>
        <w:t xml:space="preserve">– and the same holds of </w:t>
      </w:r>
      <w:r w:rsidR="0085357D">
        <w:rPr>
          <w:rFonts w:ascii="Garamond" w:hAnsi="Garamond"/>
          <w:sz w:val="24"/>
          <w:szCs w:val="24"/>
          <w:lang w:val="en-GB"/>
        </w:rPr>
        <w:t xml:space="preserve">purely rational </w:t>
      </w:r>
      <w:r w:rsidR="00ED4B5D">
        <w:rPr>
          <w:rFonts w:ascii="Garamond" w:hAnsi="Garamond"/>
          <w:sz w:val="24"/>
          <w:szCs w:val="24"/>
          <w:lang w:val="en-GB"/>
        </w:rPr>
        <w:t>considerations of the cosmos</w:t>
      </w:r>
      <w:r w:rsidR="0085357D">
        <w:rPr>
          <w:rFonts w:ascii="Garamond" w:hAnsi="Garamond"/>
          <w:sz w:val="24"/>
          <w:szCs w:val="24"/>
          <w:lang w:val="en-GB"/>
        </w:rPr>
        <w:t xml:space="preserve">. Patrizi, a philosopher, is thus guilty of excessive </w:t>
      </w:r>
      <w:r w:rsidR="00C371F9">
        <w:rPr>
          <w:rFonts w:ascii="Garamond" w:hAnsi="Garamond"/>
          <w:sz w:val="24"/>
          <w:szCs w:val="24"/>
          <w:lang w:val="en-GB"/>
        </w:rPr>
        <w:t>philosophical speculation</w:t>
      </w:r>
      <w:r w:rsidR="0085357D">
        <w:rPr>
          <w:rFonts w:ascii="Garamond" w:hAnsi="Garamond"/>
          <w:sz w:val="24"/>
          <w:szCs w:val="24"/>
          <w:lang w:val="en-GB"/>
        </w:rPr>
        <w:t xml:space="preserve"> which </w:t>
      </w:r>
      <w:r w:rsidR="00ED4B5D">
        <w:rPr>
          <w:rFonts w:ascii="Garamond" w:hAnsi="Garamond"/>
          <w:sz w:val="24"/>
          <w:szCs w:val="24"/>
          <w:lang w:val="en-GB"/>
        </w:rPr>
        <w:t>leads to</w:t>
      </w:r>
      <w:r w:rsidR="0085357D">
        <w:rPr>
          <w:rFonts w:ascii="Garamond" w:hAnsi="Garamond"/>
          <w:sz w:val="24"/>
          <w:szCs w:val="24"/>
          <w:lang w:val="en-GB"/>
        </w:rPr>
        <w:t xml:space="preserve"> </w:t>
      </w:r>
      <w:r w:rsidR="00ED4B5D">
        <w:rPr>
          <w:rFonts w:ascii="Garamond" w:hAnsi="Garamond"/>
          <w:sz w:val="24"/>
          <w:szCs w:val="24"/>
          <w:lang w:val="en-GB"/>
        </w:rPr>
        <w:t>misguided</w:t>
      </w:r>
      <w:r w:rsidR="0085357D">
        <w:rPr>
          <w:rFonts w:ascii="Garamond" w:hAnsi="Garamond"/>
          <w:sz w:val="24"/>
          <w:szCs w:val="24"/>
          <w:lang w:val="en-GB"/>
        </w:rPr>
        <w:t xml:space="preserve"> theories. </w:t>
      </w:r>
      <w:r w:rsidR="00ED4B5D">
        <w:rPr>
          <w:rFonts w:ascii="Garamond" w:hAnsi="Garamond"/>
          <w:sz w:val="24"/>
          <w:szCs w:val="24"/>
          <w:lang w:val="en-GB"/>
        </w:rPr>
        <w:t>One</w:t>
      </w:r>
      <w:r w:rsidR="0085357D">
        <w:rPr>
          <w:rFonts w:ascii="Garamond" w:hAnsi="Garamond"/>
          <w:sz w:val="24"/>
          <w:szCs w:val="24"/>
          <w:lang w:val="en-GB"/>
        </w:rPr>
        <w:t xml:space="preserve"> clear advantage of Kepler’s approach is </w:t>
      </w:r>
      <w:r w:rsidR="00ED4B5D">
        <w:rPr>
          <w:rFonts w:ascii="Garamond" w:hAnsi="Garamond"/>
          <w:sz w:val="24"/>
          <w:szCs w:val="24"/>
          <w:lang w:val="en-GB"/>
        </w:rPr>
        <w:t>its</w:t>
      </w:r>
      <w:r w:rsidR="0085357D">
        <w:rPr>
          <w:rFonts w:ascii="Garamond" w:hAnsi="Garamond"/>
          <w:sz w:val="24"/>
          <w:szCs w:val="24"/>
          <w:lang w:val="en-GB"/>
        </w:rPr>
        <w:t xml:space="preserve"> </w:t>
      </w:r>
      <w:r w:rsidR="00986BC2">
        <w:rPr>
          <w:rFonts w:ascii="Garamond" w:hAnsi="Garamond"/>
          <w:sz w:val="24"/>
          <w:szCs w:val="24"/>
          <w:lang w:val="en-GB"/>
        </w:rPr>
        <w:t>aim</w:t>
      </w:r>
      <w:r w:rsidR="0085357D">
        <w:rPr>
          <w:rFonts w:ascii="Garamond" w:hAnsi="Garamond"/>
          <w:sz w:val="24"/>
          <w:szCs w:val="24"/>
          <w:lang w:val="en-GB"/>
        </w:rPr>
        <w:t xml:space="preserve"> to describe the </w:t>
      </w:r>
      <w:r w:rsidR="0085357D">
        <w:rPr>
          <w:rFonts w:ascii="Garamond" w:hAnsi="Garamond"/>
          <w:sz w:val="24"/>
          <w:szCs w:val="24"/>
          <w:lang w:val="en-GB"/>
        </w:rPr>
        <w:lastRenderedPageBreak/>
        <w:t xml:space="preserve">motions of heavenly bodies </w:t>
      </w:r>
      <w:r w:rsidR="00CD7735">
        <w:rPr>
          <w:rFonts w:ascii="Garamond" w:hAnsi="Garamond"/>
          <w:sz w:val="24"/>
          <w:szCs w:val="24"/>
          <w:lang w:val="en-GB"/>
        </w:rPr>
        <w:t xml:space="preserve">using </w:t>
      </w:r>
      <w:r w:rsidR="0085357D">
        <w:rPr>
          <w:rFonts w:ascii="Garamond" w:hAnsi="Garamond"/>
          <w:sz w:val="24"/>
          <w:szCs w:val="24"/>
          <w:lang w:val="en-GB"/>
        </w:rPr>
        <w:t>precise mathematical tools</w:t>
      </w:r>
      <w:r w:rsidR="00ED4B5D">
        <w:rPr>
          <w:rFonts w:ascii="Garamond" w:hAnsi="Garamond"/>
          <w:sz w:val="24"/>
          <w:szCs w:val="24"/>
          <w:lang w:val="en-GB"/>
        </w:rPr>
        <w:t>,</w:t>
      </w:r>
      <w:r w:rsidR="0085357D">
        <w:rPr>
          <w:rFonts w:ascii="Garamond" w:hAnsi="Garamond"/>
          <w:sz w:val="24"/>
          <w:szCs w:val="24"/>
          <w:lang w:val="en-GB"/>
        </w:rPr>
        <w:t xml:space="preserve"> which also enables him to predict their future positions.</w:t>
      </w:r>
    </w:p>
    <w:p w14:paraId="5A435E45" w14:textId="4E2A5EE6" w:rsidR="00CD7735" w:rsidRDefault="00EA643B" w:rsidP="0096670C">
      <w:pPr>
        <w:spacing w:line="360" w:lineRule="auto"/>
        <w:jc w:val="both"/>
        <w:rPr>
          <w:rFonts w:ascii="Garamond" w:hAnsi="Garamond"/>
          <w:sz w:val="24"/>
          <w:szCs w:val="24"/>
          <w:lang w:val="en-GB"/>
        </w:rPr>
      </w:pPr>
      <w:r>
        <w:rPr>
          <w:rFonts w:ascii="Garamond" w:hAnsi="Garamond"/>
          <w:sz w:val="24"/>
          <w:szCs w:val="24"/>
          <w:lang w:val="en-GB"/>
        </w:rPr>
        <w:t>A</w:t>
      </w:r>
      <w:r w:rsidR="00ED4B5D">
        <w:rPr>
          <w:rFonts w:ascii="Garamond" w:hAnsi="Garamond"/>
          <w:sz w:val="24"/>
          <w:szCs w:val="24"/>
          <w:lang w:val="en-GB"/>
        </w:rPr>
        <w:t xml:space="preserve"> different, though </w:t>
      </w:r>
      <w:r>
        <w:rPr>
          <w:rFonts w:ascii="Garamond" w:hAnsi="Garamond"/>
          <w:sz w:val="24"/>
          <w:szCs w:val="24"/>
          <w:lang w:val="en-GB"/>
        </w:rPr>
        <w:t>analogous</w:t>
      </w:r>
      <w:r w:rsidR="00ED4B5D">
        <w:rPr>
          <w:rFonts w:ascii="Garamond" w:hAnsi="Garamond"/>
          <w:sz w:val="24"/>
          <w:szCs w:val="24"/>
          <w:lang w:val="en-GB"/>
        </w:rPr>
        <w:t>,</w:t>
      </w:r>
      <w:r w:rsidR="00AD2711">
        <w:rPr>
          <w:rFonts w:ascii="Garamond" w:hAnsi="Garamond"/>
          <w:sz w:val="24"/>
          <w:szCs w:val="24"/>
          <w:lang w:val="en-GB"/>
        </w:rPr>
        <w:t xml:space="preserve"> line of</w:t>
      </w:r>
      <w:r>
        <w:rPr>
          <w:rFonts w:ascii="Garamond" w:hAnsi="Garamond"/>
          <w:sz w:val="24"/>
          <w:szCs w:val="24"/>
          <w:lang w:val="en-GB"/>
        </w:rPr>
        <w:t xml:space="preserve"> </w:t>
      </w:r>
      <w:r w:rsidR="00AD2711">
        <w:rPr>
          <w:rFonts w:ascii="Garamond" w:hAnsi="Garamond"/>
          <w:sz w:val="24"/>
          <w:szCs w:val="24"/>
          <w:lang w:val="en-GB"/>
        </w:rPr>
        <w:t xml:space="preserve">criticism </w:t>
      </w:r>
      <w:r>
        <w:rPr>
          <w:rFonts w:ascii="Garamond" w:hAnsi="Garamond"/>
          <w:sz w:val="24"/>
          <w:szCs w:val="24"/>
          <w:lang w:val="en-GB"/>
        </w:rPr>
        <w:t xml:space="preserve">of Patrizi’s cosmology appears in the </w:t>
      </w:r>
      <w:r w:rsidR="0012210A">
        <w:rPr>
          <w:rFonts w:ascii="Garamond" w:hAnsi="Garamond"/>
          <w:i/>
          <w:sz w:val="24"/>
          <w:szCs w:val="24"/>
          <w:lang w:val="en-GB"/>
        </w:rPr>
        <w:t>De stella nova</w:t>
      </w:r>
      <w:r w:rsidR="00ED4B5D">
        <w:rPr>
          <w:rFonts w:ascii="Garamond" w:hAnsi="Garamond"/>
          <w:iCs/>
          <w:sz w:val="24"/>
          <w:szCs w:val="24"/>
          <w:lang w:val="en-GB"/>
        </w:rPr>
        <w:t xml:space="preserve">, </w:t>
      </w:r>
      <w:r w:rsidR="00081474">
        <w:rPr>
          <w:rFonts w:ascii="Garamond" w:hAnsi="Garamond"/>
          <w:sz w:val="24"/>
          <w:szCs w:val="24"/>
          <w:lang w:val="en-GB"/>
        </w:rPr>
        <w:t>published in</w:t>
      </w:r>
      <w:r w:rsidR="0012210A">
        <w:rPr>
          <w:rFonts w:ascii="Garamond" w:hAnsi="Garamond"/>
          <w:sz w:val="24"/>
          <w:szCs w:val="24"/>
          <w:lang w:val="en-GB"/>
        </w:rPr>
        <w:t xml:space="preserve"> 1606</w:t>
      </w:r>
      <w:r w:rsidR="00ED4B5D">
        <w:rPr>
          <w:rFonts w:ascii="Garamond" w:hAnsi="Garamond"/>
          <w:sz w:val="24"/>
          <w:szCs w:val="24"/>
          <w:lang w:val="en-GB"/>
        </w:rPr>
        <w:t xml:space="preserve">, that is, while </w:t>
      </w:r>
      <w:r>
        <w:rPr>
          <w:rFonts w:ascii="Garamond" w:hAnsi="Garamond"/>
          <w:sz w:val="24"/>
          <w:szCs w:val="24"/>
          <w:lang w:val="en-GB"/>
        </w:rPr>
        <w:t>Kepler was still in Prague</w:t>
      </w:r>
      <w:r w:rsidR="00AD2711">
        <w:rPr>
          <w:rFonts w:ascii="Garamond" w:hAnsi="Garamond"/>
          <w:sz w:val="24"/>
          <w:szCs w:val="24"/>
          <w:lang w:val="en-GB"/>
        </w:rPr>
        <w:t xml:space="preserve">. </w:t>
      </w:r>
      <w:r w:rsidR="00986BC2">
        <w:rPr>
          <w:rFonts w:ascii="Garamond" w:hAnsi="Garamond"/>
          <w:sz w:val="24"/>
          <w:szCs w:val="24"/>
          <w:lang w:val="en-GB"/>
        </w:rPr>
        <w:t xml:space="preserve">Kepler </w:t>
      </w:r>
      <w:r w:rsidR="0012210A">
        <w:rPr>
          <w:rFonts w:ascii="Garamond" w:hAnsi="Garamond"/>
          <w:sz w:val="24"/>
          <w:szCs w:val="24"/>
          <w:lang w:val="en-GB"/>
        </w:rPr>
        <w:t>discusse</w:t>
      </w:r>
      <w:r w:rsidR="00ED4B5D">
        <w:rPr>
          <w:rFonts w:ascii="Garamond" w:hAnsi="Garamond"/>
          <w:sz w:val="24"/>
          <w:szCs w:val="24"/>
          <w:lang w:val="en-GB"/>
        </w:rPr>
        <w:t>s</w:t>
      </w:r>
      <w:r w:rsidR="0012210A">
        <w:rPr>
          <w:rFonts w:ascii="Garamond" w:hAnsi="Garamond"/>
          <w:sz w:val="24"/>
          <w:szCs w:val="24"/>
          <w:lang w:val="en-GB"/>
        </w:rPr>
        <w:t xml:space="preserve"> </w:t>
      </w:r>
      <w:r w:rsidR="00AD2711">
        <w:rPr>
          <w:rFonts w:ascii="Garamond" w:hAnsi="Garamond"/>
          <w:sz w:val="24"/>
          <w:szCs w:val="24"/>
          <w:lang w:val="en-GB"/>
        </w:rPr>
        <w:t xml:space="preserve">here </w:t>
      </w:r>
      <w:r w:rsidR="0012210A">
        <w:rPr>
          <w:rFonts w:ascii="Garamond" w:hAnsi="Garamond"/>
          <w:sz w:val="24"/>
          <w:szCs w:val="24"/>
          <w:lang w:val="en-GB"/>
        </w:rPr>
        <w:t xml:space="preserve">the </w:t>
      </w:r>
      <w:r w:rsidR="0035660A">
        <w:rPr>
          <w:rFonts w:ascii="Garamond" w:hAnsi="Garamond"/>
          <w:sz w:val="24"/>
          <w:szCs w:val="24"/>
          <w:lang w:val="en-GB"/>
        </w:rPr>
        <w:t xml:space="preserve">new star that appeared two years earlier in </w:t>
      </w:r>
      <w:r w:rsidR="00ED4B5D">
        <w:rPr>
          <w:rFonts w:ascii="Garamond" w:hAnsi="Garamond"/>
          <w:sz w:val="24"/>
          <w:szCs w:val="24"/>
          <w:lang w:val="en-GB"/>
        </w:rPr>
        <w:t xml:space="preserve">the </w:t>
      </w:r>
      <w:r w:rsidR="0035660A">
        <w:rPr>
          <w:rFonts w:ascii="Garamond" w:hAnsi="Garamond"/>
          <w:sz w:val="24"/>
          <w:szCs w:val="24"/>
          <w:lang w:val="en-GB"/>
        </w:rPr>
        <w:t xml:space="preserve">Ophiuchus </w:t>
      </w:r>
      <w:r w:rsidR="00ED4B5D">
        <w:rPr>
          <w:rFonts w:ascii="Garamond" w:hAnsi="Garamond"/>
          <w:sz w:val="24"/>
          <w:szCs w:val="24"/>
          <w:lang w:val="en-GB"/>
        </w:rPr>
        <w:t>(and</w:t>
      </w:r>
      <w:r w:rsidR="0035660A">
        <w:rPr>
          <w:rFonts w:ascii="Garamond" w:hAnsi="Garamond"/>
          <w:sz w:val="24"/>
          <w:szCs w:val="24"/>
          <w:lang w:val="en-GB"/>
        </w:rPr>
        <w:t xml:space="preserve"> was </w:t>
      </w:r>
      <w:r w:rsidR="00AD2711">
        <w:rPr>
          <w:rFonts w:ascii="Garamond" w:hAnsi="Garamond"/>
          <w:sz w:val="24"/>
          <w:szCs w:val="24"/>
          <w:lang w:val="en-GB"/>
        </w:rPr>
        <w:t>later named</w:t>
      </w:r>
      <w:r w:rsidR="0035660A">
        <w:rPr>
          <w:rFonts w:ascii="Garamond" w:hAnsi="Garamond"/>
          <w:sz w:val="24"/>
          <w:szCs w:val="24"/>
          <w:lang w:val="en-GB"/>
        </w:rPr>
        <w:t xml:space="preserve"> Kepler’s Supernova</w:t>
      </w:r>
      <w:r w:rsidR="00ED4B5D">
        <w:rPr>
          <w:rFonts w:ascii="Garamond" w:hAnsi="Garamond"/>
          <w:sz w:val="24"/>
          <w:szCs w:val="24"/>
          <w:lang w:val="en-GB"/>
        </w:rPr>
        <w:t>)</w:t>
      </w:r>
      <w:r w:rsidR="0035660A">
        <w:rPr>
          <w:rFonts w:ascii="Garamond" w:hAnsi="Garamond"/>
          <w:sz w:val="24"/>
          <w:szCs w:val="24"/>
          <w:lang w:val="en-GB"/>
        </w:rPr>
        <w:t>.</w:t>
      </w:r>
      <w:r w:rsidR="00AD2711">
        <w:rPr>
          <w:rFonts w:ascii="Garamond" w:hAnsi="Garamond"/>
          <w:sz w:val="24"/>
          <w:szCs w:val="24"/>
          <w:lang w:val="en-GB"/>
        </w:rPr>
        <w:t xml:space="preserve"> In the </w:t>
      </w:r>
      <w:r w:rsidR="00ED4B5D">
        <w:rPr>
          <w:rFonts w:ascii="Garamond" w:hAnsi="Garamond"/>
          <w:sz w:val="24"/>
          <w:szCs w:val="24"/>
          <w:lang w:val="en-GB"/>
        </w:rPr>
        <w:t>opening</w:t>
      </w:r>
      <w:r w:rsidR="00AD2711">
        <w:rPr>
          <w:rFonts w:ascii="Garamond" w:hAnsi="Garamond"/>
          <w:sz w:val="24"/>
          <w:szCs w:val="24"/>
          <w:lang w:val="en-GB"/>
        </w:rPr>
        <w:t xml:space="preserve"> passage</w:t>
      </w:r>
      <w:r w:rsidR="00ED4B5D">
        <w:rPr>
          <w:rFonts w:ascii="Garamond" w:hAnsi="Garamond"/>
          <w:sz w:val="24"/>
          <w:szCs w:val="24"/>
          <w:lang w:val="en-GB"/>
        </w:rPr>
        <w:t>,</w:t>
      </w:r>
      <w:r w:rsidR="00AD2711">
        <w:rPr>
          <w:rFonts w:ascii="Garamond" w:hAnsi="Garamond"/>
          <w:sz w:val="24"/>
          <w:szCs w:val="24"/>
          <w:lang w:val="en-GB"/>
        </w:rPr>
        <w:t xml:space="preserve"> </w:t>
      </w:r>
      <w:r w:rsidR="00986BC2">
        <w:rPr>
          <w:rFonts w:ascii="Garamond" w:hAnsi="Garamond"/>
          <w:sz w:val="24"/>
          <w:szCs w:val="24"/>
          <w:lang w:val="en-GB"/>
        </w:rPr>
        <w:t>he</w:t>
      </w:r>
      <w:r w:rsidR="00AD2711">
        <w:rPr>
          <w:rFonts w:ascii="Garamond" w:hAnsi="Garamond"/>
          <w:sz w:val="24"/>
          <w:szCs w:val="24"/>
          <w:lang w:val="en-GB"/>
        </w:rPr>
        <w:t xml:space="preserve"> criticises Patrizi for claiming that stars are ‘little flames’ (</w:t>
      </w:r>
      <w:proofErr w:type="spellStart"/>
      <w:r w:rsidR="00AD2711">
        <w:rPr>
          <w:rFonts w:ascii="Garamond" w:hAnsi="Garamond"/>
          <w:i/>
          <w:sz w:val="24"/>
          <w:szCs w:val="24"/>
          <w:lang w:val="en-GB"/>
        </w:rPr>
        <w:t>flammulas</w:t>
      </w:r>
      <w:proofErr w:type="spellEnd"/>
      <w:r w:rsidR="00AD2711">
        <w:rPr>
          <w:rFonts w:ascii="Garamond" w:hAnsi="Garamond"/>
          <w:sz w:val="24"/>
          <w:szCs w:val="24"/>
          <w:lang w:val="en-GB"/>
        </w:rPr>
        <w:t xml:space="preserve">). </w:t>
      </w:r>
      <w:r w:rsidR="00CD7735">
        <w:rPr>
          <w:rFonts w:ascii="Garamond" w:hAnsi="Garamond"/>
          <w:sz w:val="24"/>
          <w:szCs w:val="24"/>
          <w:lang w:val="en-GB"/>
        </w:rPr>
        <w:t>According to Kepler, t</w:t>
      </w:r>
      <w:r w:rsidR="00AD2711">
        <w:rPr>
          <w:rFonts w:ascii="Garamond" w:hAnsi="Garamond"/>
          <w:sz w:val="24"/>
          <w:szCs w:val="24"/>
          <w:lang w:val="en-GB"/>
        </w:rPr>
        <w:t xml:space="preserve">his is a </w:t>
      </w:r>
      <w:r w:rsidR="004D5B43">
        <w:rPr>
          <w:rFonts w:ascii="Garamond" w:hAnsi="Garamond"/>
          <w:sz w:val="24"/>
          <w:szCs w:val="24"/>
          <w:lang w:val="en-GB"/>
        </w:rPr>
        <w:t xml:space="preserve">notion </w:t>
      </w:r>
      <w:r w:rsidR="00AD2711">
        <w:rPr>
          <w:rFonts w:ascii="Garamond" w:hAnsi="Garamond"/>
          <w:sz w:val="24"/>
          <w:szCs w:val="24"/>
          <w:lang w:val="en-GB"/>
        </w:rPr>
        <w:t xml:space="preserve">widespread not only among </w:t>
      </w:r>
      <w:r w:rsidR="004D5B43">
        <w:rPr>
          <w:rFonts w:ascii="Garamond" w:hAnsi="Garamond"/>
          <w:sz w:val="24"/>
          <w:szCs w:val="24"/>
          <w:lang w:val="en-GB"/>
        </w:rPr>
        <w:t xml:space="preserve">the </w:t>
      </w:r>
      <w:r w:rsidR="00AD2711">
        <w:rPr>
          <w:rFonts w:ascii="Garamond" w:hAnsi="Garamond"/>
          <w:sz w:val="24"/>
          <w:szCs w:val="24"/>
          <w:lang w:val="en-GB"/>
        </w:rPr>
        <w:t>common people (</w:t>
      </w:r>
      <w:r w:rsidR="00AD2711">
        <w:rPr>
          <w:rFonts w:ascii="Garamond" w:hAnsi="Garamond"/>
          <w:i/>
          <w:sz w:val="24"/>
          <w:szCs w:val="24"/>
          <w:lang w:val="en-GB"/>
        </w:rPr>
        <w:t>vulgo</w:t>
      </w:r>
      <w:r w:rsidR="00AD2711">
        <w:rPr>
          <w:rFonts w:ascii="Garamond" w:hAnsi="Garamond"/>
          <w:sz w:val="24"/>
          <w:szCs w:val="24"/>
          <w:lang w:val="en-GB"/>
        </w:rPr>
        <w:t xml:space="preserve">) but also among poets. </w:t>
      </w:r>
      <w:r w:rsidR="00B14E9A">
        <w:rPr>
          <w:rFonts w:ascii="Garamond" w:hAnsi="Garamond"/>
          <w:sz w:val="24"/>
          <w:szCs w:val="24"/>
          <w:lang w:val="en-GB"/>
        </w:rPr>
        <w:t xml:space="preserve">Moreover, </w:t>
      </w:r>
      <w:r w:rsidR="00AD7DBC">
        <w:rPr>
          <w:rFonts w:ascii="Garamond" w:hAnsi="Garamond"/>
          <w:sz w:val="24"/>
          <w:szCs w:val="24"/>
          <w:lang w:val="en-GB"/>
        </w:rPr>
        <w:t xml:space="preserve">adds </w:t>
      </w:r>
      <w:r w:rsidR="00B14E9A">
        <w:rPr>
          <w:rFonts w:ascii="Garamond" w:hAnsi="Garamond"/>
          <w:sz w:val="24"/>
          <w:szCs w:val="24"/>
          <w:lang w:val="en-GB"/>
        </w:rPr>
        <w:t>Keple</w:t>
      </w:r>
      <w:r w:rsidR="00AD7DBC">
        <w:rPr>
          <w:rFonts w:ascii="Garamond" w:hAnsi="Garamond"/>
          <w:sz w:val="24"/>
          <w:szCs w:val="24"/>
          <w:lang w:val="en-GB"/>
        </w:rPr>
        <w:t>r</w:t>
      </w:r>
      <w:r w:rsidR="00B14E9A">
        <w:rPr>
          <w:rFonts w:ascii="Garamond" w:hAnsi="Garamond"/>
          <w:sz w:val="24"/>
          <w:szCs w:val="24"/>
          <w:lang w:val="en-GB"/>
        </w:rPr>
        <w:t xml:space="preserve">, </w:t>
      </w:r>
      <w:r w:rsidR="00AD2711">
        <w:rPr>
          <w:rFonts w:ascii="Garamond" w:hAnsi="Garamond"/>
          <w:sz w:val="24"/>
          <w:szCs w:val="24"/>
          <w:lang w:val="en-GB"/>
        </w:rPr>
        <w:t xml:space="preserve">Patrizi takes this </w:t>
      </w:r>
      <w:r w:rsidR="00B14E9A">
        <w:rPr>
          <w:rFonts w:ascii="Garamond" w:hAnsi="Garamond"/>
          <w:sz w:val="24"/>
          <w:szCs w:val="24"/>
          <w:lang w:val="en-GB"/>
        </w:rPr>
        <w:t xml:space="preserve">to be </w:t>
      </w:r>
      <w:r w:rsidR="00AD2711">
        <w:rPr>
          <w:rFonts w:ascii="Garamond" w:hAnsi="Garamond"/>
          <w:sz w:val="24"/>
          <w:szCs w:val="24"/>
          <w:lang w:val="en-GB"/>
        </w:rPr>
        <w:t>the highest knowledge,</w:t>
      </w:r>
      <w:r w:rsidR="00B14E9A">
        <w:rPr>
          <w:rFonts w:ascii="Garamond" w:hAnsi="Garamond"/>
          <w:sz w:val="24"/>
          <w:szCs w:val="24"/>
          <w:lang w:val="en-GB"/>
        </w:rPr>
        <w:t xml:space="preserve"> </w:t>
      </w:r>
      <w:r w:rsidR="0091493B">
        <w:rPr>
          <w:rFonts w:ascii="Garamond" w:hAnsi="Garamond"/>
          <w:sz w:val="24"/>
          <w:szCs w:val="24"/>
          <w:lang w:val="en-GB"/>
        </w:rPr>
        <w:t xml:space="preserve">because </w:t>
      </w:r>
      <w:r w:rsidR="00AD2711">
        <w:rPr>
          <w:rFonts w:ascii="Garamond" w:hAnsi="Garamond"/>
          <w:sz w:val="24"/>
          <w:szCs w:val="24"/>
          <w:lang w:val="en-GB"/>
        </w:rPr>
        <w:t>‘</w:t>
      </w:r>
      <w:r w:rsidR="0091493B">
        <w:rPr>
          <w:rFonts w:ascii="Garamond" w:hAnsi="Garamond"/>
          <w:sz w:val="24"/>
          <w:szCs w:val="24"/>
          <w:lang w:val="en-GB"/>
        </w:rPr>
        <w:t>either</w:t>
      </w:r>
      <w:r w:rsidR="00AD2711">
        <w:rPr>
          <w:rFonts w:ascii="Garamond" w:hAnsi="Garamond"/>
          <w:sz w:val="24"/>
          <w:szCs w:val="24"/>
          <w:lang w:val="en-GB"/>
        </w:rPr>
        <w:t xml:space="preserve"> he thinks this himself, or </w:t>
      </w:r>
      <w:r w:rsidR="002E23C8">
        <w:rPr>
          <w:rFonts w:ascii="Garamond" w:hAnsi="Garamond"/>
          <w:sz w:val="24"/>
          <w:szCs w:val="24"/>
          <w:lang w:val="en-GB"/>
        </w:rPr>
        <w:t>he speaks from the barbarian philosophy (</w:t>
      </w:r>
      <w:r w:rsidR="002E23C8">
        <w:rPr>
          <w:rFonts w:ascii="Garamond" w:hAnsi="Garamond"/>
          <w:i/>
          <w:sz w:val="24"/>
          <w:szCs w:val="24"/>
          <w:lang w:val="en-GB"/>
        </w:rPr>
        <w:t xml:space="preserve">ex </w:t>
      </w:r>
      <w:proofErr w:type="spellStart"/>
      <w:r w:rsidR="002E23C8">
        <w:rPr>
          <w:rFonts w:ascii="Garamond" w:hAnsi="Garamond"/>
          <w:i/>
          <w:sz w:val="24"/>
          <w:szCs w:val="24"/>
          <w:lang w:val="en-GB"/>
        </w:rPr>
        <w:t>barbarica</w:t>
      </w:r>
      <w:proofErr w:type="spellEnd"/>
      <w:r w:rsidR="002E23C8">
        <w:rPr>
          <w:rFonts w:ascii="Garamond" w:hAnsi="Garamond"/>
          <w:i/>
          <w:sz w:val="24"/>
          <w:szCs w:val="24"/>
          <w:lang w:val="en-GB"/>
        </w:rPr>
        <w:t xml:space="preserve"> Philosophia </w:t>
      </w:r>
      <w:proofErr w:type="spellStart"/>
      <w:r w:rsidR="002E23C8">
        <w:rPr>
          <w:rFonts w:ascii="Garamond" w:hAnsi="Garamond"/>
          <w:i/>
          <w:sz w:val="24"/>
          <w:szCs w:val="24"/>
          <w:lang w:val="en-GB"/>
        </w:rPr>
        <w:t>loquens</w:t>
      </w:r>
      <w:proofErr w:type="spellEnd"/>
      <w:r w:rsidR="002E23C8">
        <w:rPr>
          <w:rFonts w:ascii="Garamond" w:hAnsi="Garamond"/>
          <w:sz w:val="24"/>
          <w:szCs w:val="24"/>
          <w:lang w:val="en-GB"/>
        </w:rPr>
        <w:t>)</w:t>
      </w:r>
      <w:r w:rsidR="0091493B">
        <w:rPr>
          <w:rFonts w:ascii="Garamond" w:hAnsi="Garamond"/>
          <w:sz w:val="24"/>
          <w:szCs w:val="24"/>
          <w:lang w:val="en-GB"/>
        </w:rPr>
        <w:t>’</w:t>
      </w:r>
      <w:r w:rsidR="002E23C8">
        <w:rPr>
          <w:rFonts w:ascii="Garamond" w:hAnsi="Garamond"/>
          <w:sz w:val="24"/>
          <w:szCs w:val="24"/>
          <w:lang w:val="en-GB"/>
        </w:rPr>
        <w:t xml:space="preserve"> </w:t>
      </w:r>
      <w:r w:rsidR="0091493B">
        <w:rPr>
          <w:rFonts w:ascii="Garamond" w:hAnsi="Garamond"/>
          <w:sz w:val="24"/>
          <w:szCs w:val="24"/>
          <w:lang w:val="en-GB"/>
        </w:rPr>
        <w:t>(KGW I,242.4–11)</w:t>
      </w:r>
      <w:r w:rsidR="002E23C8">
        <w:rPr>
          <w:rFonts w:ascii="Garamond" w:hAnsi="Garamond"/>
          <w:sz w:val="24"/>
          <w:szCs w:val="24"/>
          <w:lang w:val="en-GB"/>
        </w:rPr>
        <w:t>.</w:t>
      </w:r>
      <w:r w:rsidR="006F313D">
        <w:rPr>
          <w:rFonts w:ascii="Garamond" w:hAnsi="Garamond"/>
          <w:sz w:val="24"/>
          <w:szCs w:val="24"/>
          <w:lang w:val="en-GB"/>
        </w:rPr>
        <w:t xml:space="preserve"> In other passages </w:t>
      </w:r>
      <w:r w:rsidR="00986BC2">
        <w:rPr>
          <w:rFonts w:ascii="Garamond" w:hAnsi="Garamond"/>
          <w:sz w:val="24"/>
          <w:szCs w:val="24"/>
          <w:lang w:val="en-GB"/>
        </w:rPr>
        <w:t>from</w:t>
      </w:r>
      <w:r w:rsidR="006F313D">
        <w:rPr>
          <w:rFonts w:ascii="Garamond" w:hAnsi="Garamond"/>
          <w:sz w:val="24"/>
          <w:szCs w:val="24"/>
          <w:lang w:val="en-GB"/>
        </w:rPr>
        <w:t xml:space="preserve"> the same treatise</w:t>
      </w:r>
      <w:r w:rsidR="00AD7DBC">
        <w:rPr>
          <w:rFonts w:ascii="Garamond" w:hAnsi="Garamond"/>
          <w:sz w:val="24"/>
          <w:szCs w:val="24"/>
          <w:lang w:val="en-GB"/>
        </w:rPr>
        <w:t>,</w:t>
      </w:r>
      <w:r w:rsidR="006F313D">
        <w:rPr>
          <w:rFonts w:ascii="Garamond" w:hAnsi="Garamond"/>
          <w:sz w:val="24"/>
          <w:szCs w:val="24"/>
          <w:lang w:val="en-GB"/>
        </w:rPr>
        <w:t xml:space="preserve"> Kepler criticises Patrizi for </w:t>
      </w:r>
      <w:r w:rsidR="00B14E9A">
        <w:rPr>
          <w:rFonts w:ascii="Garamond" w:hAnsi="Garamond"/>
          <w:sz w:val="24"/>
          <w:szCs w:val="24"/>
          <w:lang w:val="en-GB"/>
        </w:rPr>
        <w:t>the</w:t>
      </w:r>
      <w:r w:rsidR="006F313D">
        <w:rPr>
          <w:rFonts w:ascii="Garamond" w:hAnsi="Garamond"/>
          <w:sz w:val="24"/>
          <w:szCs w:val="24"/>
          <w:lang w:val="en-GB"/>
        </w:rPr>
        <w:t xml:space="preserve"> concept of </w:t>
      </w:r>
      <w:r w:rsidR="00F044A0">
        <w:rPr>
          <w:rFonts w:ascii="Garamond" w:hAnsi="Garamond"/>
          <w:sz w:val="24"/>
          <w:szCs w:val="24"/>
          <w:lang w:val="en-GB"/>
        </w:rPr>
        <w:t>incorporeal</w:t>
      </w:r>
      <w:r w:rsidR="006F313D">
        <w:rPr>
          <w:rFonts w:ascii="Garamond" w:hAnsi="Garamond"/>
          <w:sz w:val="24"/>
          <w:szCs w:val="24"/>
          <w:lang w:val="en-GB"/>
        </w:rPr>
        <w:t xml:space="preserve"> flames </w:t>
      </w:r>
      <w:r w:rsidR="00AD7DBC">
        <w:rPr>
          <w:rFonts w:ascii="Garamond" w:hAnsi="Garamond"/>
          <w:sz w:val="24"/>
          <w:szCs w:val="24"/>
          <w:lang w:val="en-GB"/>
        </w:rPr>
        <w:t>which</w:t>
      </w:r>
      <w:r w:rsidR="006F313D">
        <w:rPr>
          <w:rFonts w:ascii="Garamond" w:hAnsi="Garamond"/>
          <w:sz w:val="24"/>
          <w:szCs w:val="24"/>
          <w:lang w:val="en-GB"/>
        </w:rPr>
        <w:t xml:space="preserve"> originate in </w:t>
      </w:r>
      <w:r w:rsidR="00AD7DBC">
        <w:rPr>
          <w:rFonts w:ascii="Garamond" w:hAnsi="Garamond"/>
          <w:sz w:val="24"/>
          <w:szCs w:val="24"/>
          <w:lang w:val="en-GB"/>
        </w:rPr>
        <w:t xml:space="preserve">the </w:t>
      </w:r>
      <w:r w:rsidR="006F313D">
        <w:rPr>
          <w:rFonts w:ascii="Garamond" w:hAnsi="Garamond"/>
          <w:sz w:val="24"/>
          <w:szCs w:val="24"/>
          <w:lang w:val="en-GB"/>
        </w:rPr>
        <w:t>heavens</w:t>
      </w:r>
      <w:r w:rsidR="004610E7">
        <w:rPr>
          <w:rFonts w:ascii="Garamond" w:hAnsi="Garamond"/>
          <w:sz w:val="24"/>
          <w:szCs w:val="24"/>
          <w:lang w:val="en-GB"/>
        </w:rPr>
        <w:t xml:space="preserve"> by</w:t>
      </w:r>
      <w:r w:rsidR="00F044A0">
        <w:rPr>
          <w:rFonts w:ascii="Garamond" w:hAnsi="Garamond"/>
          <w:sz w:val="24"/>
          <w:szCs w:val="24"/>
          <w:lang w:val="en-GB"/>
        </w:rPr>
        <w:t xml:space="preserve"> </w:t>
      </w:r>
      <w:r w:rsidR="004769E4">
        <w:rPr>
          <w:rFonts w:ascii="Garamond" w:hAnsi="Garamond"/>
          <w:sz w:val="24"/>
          <w:szCs w:val="24"/>
          <w:lang w:val="en-GB"/>
        </w:rPr>
        <w:t xml:space="preserve">compaction </w:t>
      </w:r>
      <w:r w:rsidR="00B8780D">
        <w:rPr>
          <w:rFonts w:ascii="Garamond" w:hAnsi="Garamond"/>
          <w:sz w:val="24"/>
          <w:szCs w:val="24"/>
          <w:lang w:val="en-GB"/>
        </w:rPr>
        <w:t xml:space="preserve">of </w:t>
      </w:r>
      <w:r w:rsidR="00B14E9A">
        <w:rPr>
          <w:rFonts w:ascii="Garamond" w:hAnsi="Garamond"/>
          <w:sz w:val="24"/>
          <w:szCs w:val="24"/>
          <w:lang w:val="en-GB"/>
        </w:rPr>
        <w:t xml:space="preserve">the </w:t>
      </w:r>
      <w:r w:rsidR="00B8780D">
        <w:rPr>
          <w:rFonts w:ascii="Garamond" w:hAnsi="Garamond"/>
          <w:sz w:val="24"/>
          <w:szCs w:val="24"/>
          <w:lang w:val="en-GB"/>
        </w:rPr>
        <w:t>heavenly fire</w:t>
      </w:r>
      <w:r w:rsidR="00775160">
        <w:rPr>
          <w:rFonts w:ascii="Garamond" w:hAnsi="Garamond"/>
          <w:sz w:val="24"/>
          <w:szCs w:val="24"/>
          <w:lang w:val="en-GB"/>
        </w:rPr>
        <w:t xml:space="preserve">. </w:t>
      </w:r>
      <w:r w:rsidR="00B14E9A">
        <w:rPr>
          <w:rFonts w:ascii="Garamond" w:hAnsi="Garamond"/>
          <w:i/>
          <w:iCs/>
          <w:sz w:val="24"/>
          <w:szCs w:val="24"/>
          <w:lang w:val="en-GB"/>
        </w:rPr>
        <w:t xml:space="preserve">Pace </w:t>
      </w:r>
      <w:r w:rsidR="00B14E9A">
        <w:rPr>
          <w:rFonts w:ascii="Garamond" w:hAnsi="Garamond"/>
          <w:sz w:val="24"/>
          <w:szCs w:val="24"/>
          <w:lang w:val="en-GB"/>
        </w:rPr>
        <w:t xml:space="preserve">Patrizi, </w:t>
      </w:r>
      <w:r w:rsidR="00775160">
        <w:rPr>
          <w:rFonts w:ascii="Garamond" w:hAnsi="Garamond"/>
          <w:sz w:val="24"/>
          <w:szCs w:val="24"/>
          <w:lang w:val="en-GB"/>
        </w:rPr>
        <w:t>Kepler</w:t>
      </w:r>
      <w:r w:rsidR="006F313D">
        <w:rPr>
          <w:rFonts w:ascii="Garamond" w:hAnsi="Garamond"/>
          <w:sz w:val="24"/>
          <w:szCs w:val="24"/>
          <w:lang w:val="en-GB"/>
        </w:rPr>
        <w:t xml:space="preserve"> </w:t>
      </w:r>
      <w:r w:rsidR="00B14E9A">
        <w:rPr>
          <w:rFonts w:ascii="Garamond" w:hAnsi="Garamond"/>
          <w:sz w:val="24"/>
          <w:szCs w:val="24"/>
          <w:lang w:val="en-GB"/>
        </w:rPr>
        <w:t>claims</w:t>
      </w:r>
      <w:r w:rsidR="006F313D">
        <w:rPr>
          <w:rFonts w:ascii="Garamond" w:hAnsi="Garamond"/>
          <w:sz w:val="24"/>
          <w:szCs w:val="24"/>
          <w:lang w:val="en-GB"/>
        </w:rPr>
        <w:t xml:space="preserve"> </w:t>
      </w:r>
      <w:r w:rsidR="00775160">
        <w:rPr>
          <w:rFonts w:ascii="Garamond" w:hAnsi="Garamond"/>
          <w:sz w:val="24"/>
          <w:szCs w:val="24"/>
          <w:lang w:val="en-GB"/>
        </w:rPr>
        <w:t xml:space="preserve">that the same physical principles apply both on </w:t>
      </w:r>
      <w:r w:rsidR="00986BC2">
        <w:rPr>
          <w:rFonts w:ascii="Garamond" w:hAnsi="Garamond"/>
          <w:sz w:val="24"/>
          <w:szCs w:val="24"/>
          <w:lang w:val="en-GB"/>
        </w:rPr>
        <w:t>E</w:t>
      </w:r>
      <w:r w:rsidR="00775160">
        <w:rPr>
          <w:rFonts w:ascii="Garamond" w:hAnsi="Garamond"/>
          <w:sz w:val="24"/>
          <w:szCs w:val="24"/>
          <w:lang w:val="en-GB"/>
        </w:rPr>
        <w:t xml:space="preserve">arth and in the </w:t>
      </w:r>
      <w:r w:rsidR="000A58B6">
        <w:rPr>
          <w:rFonts w:ascii="Garamond" w:hAnsi="Garamond"/>
          <w:sz w:val="24"/>
          <w:szCs w:val="24"/>
          <w:lang w:val="en-GB"/>
        </w:rPr>
        <w:t xml:space="preserve">heavens, </w:t>
      </w:r>
      <w:r w:rsidR="00775160">
        <w:rPr>
          <w:rFonts w:ascii="Garamond" w:hAnsi="Garamond"/>
          <w:sz w:val="24"/>
          <w:szCs w:val="24"/>
          <w:lang w:val="en-GB"/>
        </w:rPr>
        <w:t xml:space="preserve">which allows </w:t>
      </w:r>
      <w:r w:rsidR="00B14E9A">
        <w:rPr>
          <w:rFonts w:ascii="Garamond" w:hAnsi="Garamond"/>
          <w:sz w:val="24"/>
          <w:szCs w:val="24"/>
          <w:lang w:val="en-GB"/>
        </w:rPr>
        <w:t xml:space="preserve">us </w:t>
      </w:r>
      <w:r w:rsidR="00775160">
        <w:rPr>
          <w:rFonts w:ascii="Garamond" w:hAnsi="Garamond"/>
          <w:sz w:val="24"/>
          <w:szCs w:val="24"/>
          <w:lang w:val="en-GB"/>
        </w:rPr>
        <w:t xml:space="preserve">to study the new star </w:t>
      </w:r>
      <w:r w:rsidR="00AD7DBC">
        <w:rPr>
          <w:rFonts w:ascii="Garamond" w:hAnsi="Garamond"/>
          <w:sz w:val="24"/>
          <w:szCs w:val="24"/>
          <w:lang w:val="en-GB"/>
        </w:rPr>
        <w:t>using the same</w:t>
      </w:r>
      <w:r w:rsidR="00775160">
        <w:rPr>
          <w:rFonts w:ascii="Garamond" w:hAnsi="Garamond"/>
          <w:sz w:val="24"/>
          <w:szCs w:val="24"/>
          <w:lang w:val="en-GB"/>
        </w:rPr>
        <w:t xml:space="preserve"> knowledge and observational means </w:t>
      </w:r>
      <w:r w:rsidR="00AD7DBC">
        <w:rPr>
          <w:rFonts w:ascii="Garamond" w:hAnsi="Garamond"/>
          <w:sz w:val="24"/>
          <w:szCs w:val="24"/>
          <w:lang w:val="en-GB"/>
        </w:rPr>
        <w:t xml:space="preserve">as </w:t>
      </w:r>
      <w:r w:rsidR="00775160">
        <w:rPr>
          <w:rFonts w:ascii="Garamond" w:hAnsi="Garamond"/>
          <w:sz w:val="24"/>
          <w:szCs w:val="24"/>
          <w:lang w:val="en-GB"/>
        </w:rPr>
        <w:t xml:space="preserve">in our </w:t>
      </w:r>
      <w:r w:rsidR="00B14E9A">
        <w:rPr>
          <w:rFonts w:ascii="Garamond" w:hAnsi="Garamond"/>
          <w:sz w:val="24"/>
          <w:szCs w:val="24"/>
          <w:lang w:val="en-GB"/>
        </w:rPr>
        <w:t>‘</w:t>
      </w:r>
      <w:r w:rsidR="00775160">
        <w:rPr>
          <w:rFonts w:ascii="Garamond" w:hAnsi="Garamond"/>
          <w:sz w:val="24"/>
          <w:szCs w:val="24"/>
          <w:lang w:val="en-GB"/>
        </w:rPr>
        <w:t>earthly</w:t>
      </w:r>
      <w:r w:rsidR="00B14E9A">
        <w:rPr>
          <w:rFonts w:ascii="Garamond" w:hAnsi="Garamond"/>
          <w:sz w:val="24"/>
          <w:szCs w:val="24"/>
          <w:lang w:val="en-GB"/>
        </w:rPr>
        <w:t>’</w:t>
      </w:r>
      <w:r w:rsidR="00775160">
        <w:rPr>
          <w:rFonts w:ascii="Garamond" w:hAnsi="Garamond"/>
          <w:sz w:val="24"/>
          <w:szCs w:val="24"/>
          <w:lang w:val="en-GB"/>
        </w:rPr>
        <w:t xml:space="preserve"> scientific research</w:t>
      </w:r>
      <w:r w:rsidR="00196230">
        <w:rPr>
          <w:rFonts w:ascii="Garamond" w:hAnsi="Garamond"/>
          <w:sz w:val="24"/>
          <w:szCs w:val="24"/>
          <w:lang w:val="en-GB"/>
        </w:rPr>
        <w:t xml:space="preserve"> (KGW I,246.26–38, 247.5–7, 21–26)</w:t>
      </w:r>
      <w:r w:rsidR="006F313D">
        <w:rPr>
          <w:rFonts w:ascii="Garamond" w:hAnsi="Garamond"/>
          <w:sz w:val="24"/>
          <w:szCs w:val="24"/>
          <w:lang w:val="en-GB"/>
        </w:rPr>
        <w:t>.</w:t>
      </w:r>
      <w:r w:rsidR="00226E71">
        <w:rPr>
          <w:rFonts w:ascii="Garamond" w:hAnsi="Garamond"/>
          <w:sz w:val="24"/>
          <w:szCs w:val="24"/>
          <w:lang w:val="en-GB"/>
        </w:rPr>
        <w:t xml:space="preserve"> </w:t>
      </w:r>
      <w:r w:rsidR="00B14E9A">
        <w:rPr>
          <w:rFonts w:ascii="Garamond" w:hAnsi="Garamond"/>
          <w:sz w:val="24"/>
          <w:szCs w:val="24"/>
          <w:lang w:val="en-GB"/>
        </w:rPr>
        <w:t>It should be noted, though, that</w:t>
      </w:r>
      <w:r w:rsidR="00226E71">
        <w:rPr>
          <w:rFonts w:ascii="Garamond" w:hAnsi="Garamond"/>
          <w:sz w:val="24"/>
          <w:szCs w:val="24"/>
          <w:lang w:val="en-GB"/>
        </w:rPr>
        <w:t xml:space="preserve"> </w:t>
      </w:r>
      <w:r w:rsidR="00B14E9A">
        <w:rPr>
          <w:rFonts w:ascii="Garamond" w:hAnsi="Garamond"/>
          <w:sz w:val="24"/>
          <w:szCs w:val="24"/>
          <w:lang w:val="en-GB"/>
        </w:rPr>
        <w:t xml:space="preserve">this </w:t>
      </w:r>
      <w:r w:rsidR="00AF479E">
        <w:rPr>
          <w:rFonts w:ascii="Garamond" w:hAnsi="Garamond"/>
          <w:sz w:val="24"/>
          <w:szCs w:val="24"/>
          <w:lang w:val="en-GB"/>
        </w:rPr>
        <w:t>direction</w:t>
      </w:r>
      <w:r w:rsidR="00B14E9A">
        <w:rPr>
          <w:rFonts w:ascii="Garamond" w:hAnsi="Garamond"/>
          <w:sz w:val="24"/>
          <w:szCs w:val="24"/>
          <w:lang w:val="en-GB"/>
        </w:rPr>
        <w:t xml:space="preserve"> of Kepler’s criticism is </w:t>
      </w:r>
      <w:r w:rsidR="00AD7DBC">
        <w:rPr>
          <w:rFonts w:ascii="Garamond" w:hAnsi="Garamond"/>
          <w:sz w:val="24"/>
          <w:szCs w:val="24"/>
          <w:lang w:val="en-GB"/>
        </w:rPr>
        <w:t xml:space="preserve">due to differences in the two thinkers’ </w:t>
      </w:r>
      <w:r w:rsidR="00226E71">
        <w:rPr>
          <w:rFonts w:ascii="Garamond" w:hAnsi="Garamond"/>
          <w:sz w:val="24"/>
          <w:szCs w:val="24"/>
          <w:lang w:val="en-GB"/>
        </w:rPr>
        <w:t>background</w:t>
      </w:r>
      <w:r w:rsidR="00B14E9A">
        <w:rPr>
          <w:rFonts w:ascii="Garamond" w:hAnsi="Garamond"/>
          <w:sz w:val="24"/>
          <w:szCs w:val="24"/>
          <w:lang w:val="en-GB"/>
        </w:rPr>
        <w:t>,</w:t>
      </w:r>
      <w:r w:rsidR="00226E71">
        <w:rPr>
          <w:rFonts w:ascii="Garamond" w:hAnsi="Garamond"/>
          <w:sz w:val="24"/>
          <w:szCs w:val="24"/>
          <w:lang w:val="en-GB"/>
        </w:rPr>
        <w:t xml:space="preserve"> </w:t>
      </w:r>
      <w:r w:rsidR="00B14E9A">
        <w:rPr>
          <w:rFonts w:ascii="Garamond" w:hAnsi="Garamond"/>
          <w:sz w:val="24"/>
          <w:szCs w:val="24"/>
          <w:lang w:val="en-GB"/>
        </w:rPr>
        <w:t>although</w:t>
      </w:r>
      <w:r w:rsidR="00226E71">
        <w:rPr>
          <w:rFonts w:ascii="Garamond" w:hAnsi="Garamond"/>
          <w:sz w:val="24"/>
          <w:szCs w:val="24"/>
          <w:lang w:val="en-GB"/>
        </w:rPr>
        <w:t xml:space="preserve"> both </w:t>
      </w:r>
      <w:r w:rsidR="00B14E9A">
        <w:rPr>
          <w:rFonts w:ascii="Garamond" w:hAnsi="Garamond"/>
          <w:sz w:val="24"/>
          <w:szCs w:val="24"/>
          <w:lang w:val="en-GB"/>
        </w:rPr>
        <w:t>were</w:t>
      </w:r>
      <w:r w:rsidR="00226E71">
        <w:rPr>
          <w:rFonts w:ascii="Garamond" w:hAnsi="Garamond"/>
          <w:sz w:val="24"/>
          <w:szCs w:val="24"/>
          <w:lang w:val="en-GB"/>
        </w:rPr>
        <w:t xml:space="preserve"> </w:t>
      </w:r>
      <w:r w:rsidR="00AD7DBC">
        <w:rPr>
          <w:rFonts w:ascii="Garamond" w:hAnsi="Garamond"/>
          <w:sz w:val="24"/>
          <w:szCs w:val="24"/>
          <w:lang w:val="en-GB"/>
        </w:rPr>
        <w:t>strongly influenced</w:t>
      </w:r>
      <w:r w:rsidR="0023215F">
        <w:rPr>
          <w:rFonts w:ascii="Garamond" w:hAnsi="Garamond"/>
          <w:sz w:val="24"/>
          <w:szCs w:val="24"/>
          <w:lang w:val="en-GB"/>
        </w:rPr>
        <w:t xml:space="preserve"> </w:t>
      </w:r>
      <w:r w:rsidR="00226E71">
        <w:rPr>
          <w:rFonts w:ascii="Garamond" w:hAnsi="Garamond"/>
          <w:sz w:val="24"/>
          <w:szCs w:val="24"/>
          <w:lang w:val="en-GB"/>
        </w:rPr>
        <w:t>by</w:t>
      </w:r>
      <w:r w:rsidR="00B14E9A">
        <w:rPr>
          <w:rFonts w:ascii="Garamond" w:hAnsi="Garamond"/>
          <w:sz w:val="24"/>
          <w:szCs w:val="24"/>
          <w:lang w:val="en-GB"/>
        </w:rPr>
        <w:t xml:space="preserve"> the</w:t>
      </w:r>
      <w:r w:rsidR="00226E71">
        <w:rPr>
          <w:rFonts w:ascii="Garamond" w:hAnsi="Garamond"/>
          <w:sz w:val="24"/>
          <w:szCs w:val="24"/>
          <w:lang w:val="en-GB"/>
        </w:rPr>
        <w:t xml:space="preserve"> Platonic tradition. Patrizi posits light as one of </w:t>
      </w:r>
      <w:r w:rsidR="00AD7DBC">
        <w:rPr>
          <w:rFonts w:ascii="Garamond" w:hAnsi="Garamond"/>
          <w:sz w:val="24"/>
          <w:szCs w:val="24"/>
          <w:lang w:val="en-GB"/>
        </w:rPr>
        <w:t>the four</w:t>
      </w:r>
      <w:r w:rsidR="00226E71">
        <w:rPr>
          <w:rFonts w:ascii="Garamond" w:hAnsi="Garamond"/>
          <w:sz w:val="24"/>
          <w:szCs w:val="24"/>
          <w:lang w:val="en-GB"/>
        </w:rPr>
        <w:t xml:space="preserve"> main cosmological principles, developing </w:t>
      </w:r>
      <w:r w:rsidR="00AD7DBC">
        <w:rPr>
          <w:rFonts w:ascii="Garamond" w:hAnsi="Garamond"/>
          <w:sz w:val="24"/>
          <w:szCs w:val="24"/>
          <w:lang w:val="en-GB"/>
        </w:rPr>
        <w:t>t</w:t>
      </w:r>
      <w:r w:rsidR="00226E71">
        <w:rPr>
          <w:rFonts w:ascii="Garamond" w:hAnsi="Garamond"/>
          <w:sz w:val="24"/>
          <w:szCs w:val="24"/>
          <w:lang w:val="en-GB"/>
        </w:rPr>
        <w:t xml:space="preserve">his idea at length in </w:t>
      </w:r>
      <w:r w:rsidR="00986BC2">
        <w:rPr>
          <w:rFonts w:ascii="Garamond" w:hAnsi="Garamond"/>
          <w:sz w:val="24"/>
          <w:szCs w:val="24"/>
          <w:lang w:val="en-GB"/>
        </w:rPr>
        <w:t xml:space="preserve">the </w:t>
      </w:r>
      <w:r w:rsidR="00226E71">
        <w:rPr>
          <w:rFonts w:ascii="Garamond" w:hAnsi="Garamond"/>
          <w:i/>
          <w:sz w:val="24"/>
          <w:szCs w:val="24"/>
          <w:lang w:val="en-GB"/>
        </w:rPr>
        <w:t>Panaugia</w:t>
      </w:r>
      <w:r w:rsidR="00226E71">
        <w:rPr>
          <w:rFonts w:ascii="Garamond" w:hAnsi="Garamond"/>
          <w:sz w:val="24"/>
          <w:szCs w:val="24"/>
          <w:lang w:val="en-GB"/>
        </w:rPr>
        <w:t xml:space="preserve">, the first part of his </w:t>
      </w:r>
      <w:r w:rsidR="00226E71">
        <w:rPr>
          <w:rFonts w:ascii="Garamond" w:hAnsi="Garamond"/>
          <w:i/>
          <w:sz w:val="24"/>
          <w:szCs w:val="24"/>
          <w:lang w:val="en-GB"/>
        </w:rPr>
        <w:t>Nova de universis philosophia</w:t>
      </w:r>
      <w:r w:rsidR="00226E71">
        <w:rPr>
          <w:rFonts w:ascii="Garamond" w:hAnsi="Garamond"/>
          <w:sz w:val="24"/>
          <w:szCs w:val="24"/>
          <w:lang w:val="en-GB"/>
        </w:rPr>
        <w:t xml:space="preserve">. Similar to </w:t>
      </w:r>
      <w:r w:rsidR="00AF479E">
        <w:rPr>
          <w:rFonts w:ascii="Garamond" w:hAnsi="Garamond"/>
          <w:sz w:val="24"/>
          <w:szCs w:val="24"/>
          <w:lang w:val="en-GB"/>
        </w:rPr>
        <w:t>his</w:t>
      </w:r>
      <w:r w:rsidR="00226E71">
        <w:rPr>
          <w:rFonts w:ascii="Garamond" w:hAnsi="Garamond"/>
          <w:sz w:val="24"/>
          <w:szCs w:val="24"/>
          <w:lang w:val="en-GB"/>
        </w:rPr>
        <w:t xml:space="preserve"> concept of space</w:t>
      </w:r>
      <w:r w:rsidR="000A58B6">
        <w:rPr>
          <w:rFonts w:ascii="Garamond" w:hAnsi="Garamond"/>
          <w:sz w:val="24"/>
          <w:szCs w:val="24"/>
          <w:lang w:val="en-GB"/>
        </w:rPr>
        <w:t>,</w:t>
      </w:r>
      <w:r w:rsidR="00226E71">
        <w:rPr>
          <w:rFonts w:ascii="Garamond" w:hAnsi="Garamond"/>
          <w:sz w:val="24"/>
          <w:szCs w:val="24"/>
          <w:lang w:val="en-GB"/>
        </w:rPr>
        <w:t xml:space="preserve"> it is an entity that is both corporeal </w:t>
      </w:r>
      <w:r w:rsidR="00AF479E">
        <w:rPr>
          <w:rFonts w:ascii="Garamond" w:hAnsi="Garamond"/>
          <w:sz w:val="24"/>
          <w:szCs w:val="24"/>
          <w:lang w:val="en-GB"/>
        </w:rPr>
        <w:t xml:space="preserve">and </w:t>
      </w:r>
      <w:r w:rsidR="00226E71">
        <w:rPr>
          <w:rFonts w:ascii="Garamond" w:hAnsi="Garamond"/>
          <w:sz w:val="24"/>
          <w:szCs w:val="24"/>
          <w:lang w:val="en-GB"/>
        </w:rPr>
        <w:t>incorporeal but progressively transforms from the immaterial</w:t>
      </w:r>
      <w:r w:rsidR="00CD7735">
        <w:rPr>
          <w:rFonts w:ascii="Garamond" w:hAnsi="Garamond"/>
          <w:sz w:val="24"/>
          <w:szCs w:val="24"/>
          <w:lang w:val="en-GB"/>
        </w:rPr>
        <w:t xml:space="preserve">, </w:t>
      </w:r>
      <w:r w:rsidR="00226E71">
        <w:rPr>
          <w:rFonts w:ascii="Garamond" w:hAnsi="Garamond"/>
          <w:sz w:val="24"/>
          <w:szCs w:val="24"/>
          <w:lang w:val="en-GB"/>
        </w:rPr>
        <w:t>intelligible</w:t>
      </w:r>
      <w:r w:rsidR="00AF479E">
        <w:rPr>
          <w:rFonts w:ascii="Garamond" w:hAnsi="Garamond"/>
          <w:sz w:val="24"/>
          <w:szCs w:val="24"/>
          <w:lang w:val="en-GB"/>
        </w:rPr>
        <w:t>,</w:t>
      </w:r>
      <w:r w:rsidR="00226E71">
        <w:rPr>
          <w:rFonts w:ascii="Garamond" w:hAnsi="Garamond"/>
          <w:sz w:val="24"/>
          <w:szCs w:val="24"/>
          <w:lang w:val="en-GB"/>
        </w:rPr>
        <w:t xml:space="preserve"> and divine light to the physical fire and heat </w:t>
      </w:r>
      <w:r w:rsidR="00AF479E">
        <w:rPr>
          <w:rFonts w:ascii="Garamond" w:hAnsi="Garamond"/>
          <w:sz w:val="24"/>
          <w:szCs w:val="24"/>
          <w:lang w:val="en-GB"/>
        </w:rPr>
        <w:t xml:space="preserve">we </w:t>
      </w:r>
      <w:r w:rsidR="00226E71">
        <w:rPr>
          <w:rFonts w:ascii="Garamond" w:hAnsi="Garamond"/>
          <w:sz w:val="24"/>
          <w:szCs w:val="24"/>
          <w:lang w:val="en-GB"/>
        </w:rPr>
        <w:t xml:space="preserve">can observe </w:t>
      </w:r>
      <w:r w:rsidR="00AF479E">
        <w:rPr>
          <w:rFonts w:ascii="Garamond" w:hAnsi="Garamond"/>
          <w:sz w:val="24"/>
          <w:szCs w:val="24"/>
          <w:lang w:val="en-GB"/>
        </w:rPr>
        <w:t xml:space="preserve">on </w:t>
      </w:r>
      <w:r w:rsidR="00986BC2">
        <w:rPr>
          <w:rFonts w:ascii="Garamond" w:hAnsi="Garamond"/>
          <w:sz w:val="24"/>
          <w:szCs w:val="24"/>
          <w:lang w:val="en-GB"/>
        </w:rPr>
        <w:t>E</w:t>
      </w:r>
      <w:r w:rsidR="00226E71">
        <w:rPr>
          <w:rFonts w:ascii="Garamond" w:hAnsi="Garamond"/>
          <w:sz w:val="24"/>
          <w:szCs w:val="24"/>
          <w:lang w:val="en-GB"/>
        </w:rPr>
        <w:t xml:space="preserve">arth. The stars consist of </w:t>
      </w:r>
      <w:r w:rsidR="00AF479E">
        <w:rPr>
          <w:rFonts w:ascii="Garamond" w:hAnsi="Garamond"/>
          <w:sz w:val="24"/>
          <w:szCs w:val="24"/>
          <w:lang w:val="en-GB"/>
        </w:rPr>
        <w:t xml:space="preserve">fire that is in-between the </w:t>
      </w:r>
      <w:r w:rsidR="00226E71">
        <w:rPr>
          <w:rFonts w:ascii="Garamond" w:hAnsi="Garamond"/>
          <w:sz w:val="24"/>
          <w:szCs w:val="24"/>
          <w:lang w:val="en-GB"/>
        </w:rPr>
        <w:t xml:space="preserve">two extremes. Patrizi gives several examples of some extraordinary </w:t>
      </w:r>
      <w:r w:rsidR="00986BC2">
        <w:rPr>
          <w:rFonts w:ascii="Garamond" w:hAnsi="Garamond"/>
          <w:sz w:val="24"/>
          <w:szCs w:val="24"/>
          <w:lang w:val="en-GB"/>
        </w:rPr>
        <w:t>terrestrial</w:t>
      </w:r>
      <w:r w:rsidR="00226E71">
        <w:rPr>
          <w:rFonts w:ascii="Garamond" w:hAnsi="Garamond"/>
          <w:sz w:val="24"/>
          <w:szCs w:val="24"/>
          <w:lang w:val="en-GB"/>
        </w:rPr>
        <w:t xml:space="preserve"> phenomena to show how fire </w:t>
      </w:r>
      <w:r w:rsidR="007C3F67">
        <w:rPr>
          <w:rFonts w:ascii="Garamond" w:hAnsi="Garamond"/>
          <w:sz w:val="24"/>
          <w:szCs w:val="24"/>
          <w:lang w:val="en-GB"/>
        </w:rPr>
        <w:t xml:space="preserve">sometimes </w:t>
      </w:r>
      <w:r w:rsidR="00AF479E">
        <w:rPr>
          <w:rFonts w:ascii="Garamond" w:hAnsi="Garamond"/>
          <w:sz w:val="24"/>
          <w:szCs w:val="24"/>
          <w:lang w:val="en-GB"/>
        </w:rPr>
        <w:t>becomes</w:t>
      </w:r>
      <w:r w:rsidR="00226E71">
        <w:rPr>
          <w:rFonts w:ascii="Garamond" w:hAnsi="Garamond"/>
          <w:sz w:val="24"/>
          <w:szCs w:val="24"/>
          <w:lang w:val="en-GB"/>
        </w:rPr>
        <w:t xml:space="preserve"> </w:t>
      </w:r>
      <w:r w:rsidR="007C3F67">
        <w:rPr>
          <w:rFonts w:ascii="Garamond" w:hAnsi="Garamond"/>
          <w:sz w:val="24"/>
          <w:szCs w:val="24"/>
          <w:lang w:val="en-GB"/>
        </w:rPr>
        <w:t xml:space="preserve">coagulated or </w:t>
      </w:r>
      <w:r w:rsidR="00226E71">
        <w:rPr>
          <w:rFonts w:ascii="Garamond" w:hAnsi="Garamond"/>
          <w:sz w:val="24"/>
          <w:szCs w:val="24"/>
          <w:lang w:val="en-GB"/>
        </w:rPr>
        <w:t>compacted</w:t>
      </w:r>
      <w:r w:rsidR="007C3F67">
        <w:rPr>
          <w:rFonts w:ascii="Garamond" w:hAnsi="Garamond"/>
          <w:sz w:val="24"/>
          <w:szCs w:val="24"/>
          <w:lang w:val="en-GB"/>
        </w:rPr>
        <w:t xml:space="preserve"> to form visible light and heat. According to his explanation</w:t>
      </w:r>
      <w:r w:rsidR="00AF479E">
        <w:rPr>
          <w:rFonts w:ascii="Garamond" w:hAnsi="Garamond"/>
          <w:sz w:val="24"/>
          <w:szCs w:val="24"/>
          <w:lang w:val="en-GB"/>
        </w:rPr>
        <w:t>,</w:t>
      </w:r>
      <w:r w:rsidR="007C3F67">
        <w:rPr>
          <w:rFonts w:ascii="Garamond" w:hAnsi="Garamond"/>
          <w:sz w:val="24"/>
          <w:szCs w:val="24"/>
          <w:lang w:val="en-GB"/>
        </w:rPr>
        <w:t xml:space="preserve"> this holds also in the case of stars</w:t>
      </w:r>
      <w:r w:rsidR="00AF479E">
        <w:rPr>
          <w:rFonts w:ascii="Garamond" w:hAnsi="Garamond"/>
          <w:sz w:val="24"/>
          <w:szCs w:val="24"/>
          <w:lang w:val="en-GB"/>
        </w:rPr>
        <w:t>, although he claims that they are</w:t>
      </w:r>
      <w:r w:rsidR="007C3F67">
        <w:rPr>
          <w:rFonts w:ascii="Garamond" w:hAnsi="Garamond"/>
          <w:sz w:val="24"/>
          <w:szCs w:val="24"/>
          <w:lang w:val="en-GB"/>
        </w:rPr>
        <w:t xml:space="preserve"> immaterial (</w:t>
      </w:r>
      <w:r w:rsidR="007C3F67">
        <w:rPr>
          <w:rFonts w:ascii="Garamond" w:hAnsi="Garamond"/>
          <w:i/>
          <w:sz w:val="24"/>
          <w:szCs w:val="24"/>
          <w:lang w:val="en-GB"/>
        </w:rPr>
        <w:t>Pancosmia</w:t>
      </w:r>
      <w:r w:rsidR="007C3F67">
        <w:rPr>
          <w:rFonts w:ascii="Garamond" w:hAnsi="Garamond"/>
          <w:sz w:val="24"/>
          <w:szCs w:val="24"/>
          <w:lang w:val="en-GB"/>
        </w:rPr>
        <w:t xml:space="preserve">, fol. 98–100r). </w:t>
      </w:r>
    </w:p>
    <w:p w14:paraId="65846C7C" w14:textId="36D06139" w:rsidR="00CD7735" w:rsidRDefault="007C3F67" w:rsidP="0096670C">
      <w:pPr>
        <w:spacing w:line="360" w:lineRule="auto"/>
        <w:jc w:val="both"/>
        <w:rPr>
          <w:rFonts w:ascii="Garamond" w:hAnsi="Garamond"/>
          <w:sz w:val="24"/>
          <w:szCs w:val="24"/>
          <w:lang w:val="en-GB"/>
        </w:rPr>
      </w:pPr>
      <w:r>
        <w:rPr>
          <w:rFonts w:ascii="Garamond" w:hAnsi="Garamond"/>
          <w:sz w:val="24"/>
          <w:szCs w:val="24"/>
          <w:lang w:val="en-GB"/>
        </w:rPr>
        <w:t xml:space="preserve">This is the target of </w:t>
      </w:r>
      <w:r w:rsidR="00AF479E">
        <w:rPr>
          <w:rFonts w:ascii="Garamond" w:hAnsi="Garamond"/>
          <w:sz w:val="24"/>
          <w:szCs w:val="24"/>
          <w:lang w:val="en-GB"/>
        </w:rPr>
        <w:t>Kepler’s</w:t>
      </w:r>
      <w:r>
        <w:rPr>
          <w:rFonts w:ascii="Garamond" w:hAnsi="Garamond"/>
          <w:sz w:val="24"/>
          <w:szCs w:val="24"/>
          <w:lang w:val="en-GB"/>
        </w:rPr>
        <w:t xml:space="preserve"> </w:t>
      </w:r>
      <w:r w:rsidR="00C36B5B">
        <w:rPr>
          <w:rFonts w:ascii="Garamond" w:hAnsi="Garamond"/>
          <w:sz w:val="24"/>
          <w:szCs w:val="24"/>
          <w:lang w:val="en-GB"/>
        </w:rPr>
        <w:t>critique</w:t>
      </w:r>
      <w:r w:rsidR="00AF479E">
        <w:rPr>
          <w:rFonts w:ascii="Garamond" w:hAnsi="Garamond"/>
          <w:sz w:val="24"/>
          <w:szCs w:val="24"/>
          <w:lang w:val="en-GB"/>
        </w:rPr>
        <w:t xml:space="preserve">. After all, </w:t>
      </w:r>
      <w:r>
        <w:rPr>
          <w:rFonts w:ascii="Garamond" w:hAnsi="Garamond"/>
          <w:sz w:val="24"/>
          <w:szCs w:val="24"/>
          <w:lang w:val="en-GB"/>
        </w:rPr>
        <w:t xml:space="preserve">Kepler </w:t>
      </w:r>
      <w:r w:rsidR="00AF479E">
        <w:rPr>
          <w:rFonts w:ascii="Garamond" w:hAnsi="Garamond"/>
          <w:sz w:val="24"/>
          <w:szCs w:val="24"/>
          <w:lang w:val="en-GB"/>
        </w:rPr>
        <w:t xml:space="preserve">tried </w:t>
      </w:r>
      <w:r>
        <w:rPr>
          <w:rFonts w:ascii="Garamond" w:hAnsi="Garamond"/>
          <w:sz w:val="24"/>
          <w:szCs w:val="24"/>
          <w:lang w:val="en-GB"/>
        </w:rPr>
        <w:t xml:space="preserve">to explain </w:t>
      </w:r>
      <w:r w:rsidR="00AF479E">
        <w:rPr>
          <w:rFonts w:ascii="Garamond" w:hAnsi="Garamond"/>
          <w:sz w:val="24"/>
          <w:szCs w:val="24"/>
          <w:lang w:val="en-GB"/>
        </w:rPr>
        <w:t>even transient</w:t>
      </w:r>
      <w:r>
        <w:rPr>
          <w:rFonts w:ascii="Garamond" w:hAnsi="Garamond"/>
          <w:sz w:val="24"/>
          <w:szCs w:val="24"/>
          <w:lang w:val="en-GB"/>
        </w:rPr>
        <w:t xml:space="preserve"> celestial phenomena</w:t>
      </w:r>
      <w:r w:rsidR="00AF479E">
        <w:rPr>
          <w:rFonts w:ascii="Garamond" w:hAnsi="Garamond"/>
          <w:sz w:val="24"/>
          <w:szCs w:val="24"/>
          <w:lang w:val="en-GB"/>
        </w:rPr>
        <w:t>,</w:t>
      </w:r>
      <w:r>
        <w:rPr>
          <w:rFonts w:ascii="Garamond" w:hAnsi="Garamond"/>
          <w:sz w:val="24"/>
          <w:szCs w:val="24"/>
          <w:lang w:val="en-GB"/>
        </w:rPr>
        <w:t xml:space="preserve"> such as novae and comets</w:t>
      </w:r>
      <w:r w:rsidR="00756F31">
        <w:rPr>
          <w:rFonts w:ascii="Garamond" w:hAnsi="Garamond"/>
          <w:sz w:val="24"/>
          <w:szCs w:val="24"/>
          <w:lang w:val="en-GB"/>
        </w:rPr>
        <w:t>,</w:t>
      </w:r>
      <w:r>
        <w:rPr>
          <w:rFonts w:ascii="Garamond" w:hAnsi="Garamond"/>
          <w:sz w:val="24"/>
          <w:szCs w:val="24"/>
          <w:lang w:val="en-GB"/>
        </w:rPr>
        <w:t xml:space="preserve"> </w:t>
      </w:r>
      <w:r w:rsidR="00AF479E">
        <w:rPr>
          <w:rFonts w:ascii="Garamond" w:hAnsi="Garamond"/>
          <w:sz w:val="24"/>
          <w:szCs w:val="24"/>
          <w:lang w:val="en-GB"/>
        </w:rPr>
        <w:t xml:space="preserve">which had been </w:t>
      </w:r>
      <w:r>
        <w:rPr>
          <w:rFonts w:ascii="Garamond" w:hAnsi="Garamond"/>
          <w:sz w:val="24"/>
          <w:szCs w:val="24"/>
          <w:lang w:val="en-GB"/>
        </w:rPr>
        <w:t>observed several time</w:t>
      </w:r>
      <w:r w:rsidR="00CD7735">
        <w:rPr>
          <w:rFonts w:ascii="Garamond" w:hAnsi="Garamond"/>
          <w:sz w:val="24"/>
          <w:szCs w:val="24"/>
          <w:lang w:val="en-GB"/>
        </w:rPr>
        <w:t>s</w:t>
      </w:r>
      <w:r>
        <w:rPr>
          <w:rFonts w:ascii="Garamond" w:hAnsi="Garamond"/>
          <w:sz w:val="24"/>
          <w:szCs w:val="24"/>
          <w:lang w:val="en-GB"/>
        </w:rPr>
        <w:t xml:space="preserve"> </w:t>
      </w:r>
      <w:r w:rsidR="00AF479E">
        <w:rPr>
          <w:rFonts w:ascii="Garamond" w:hAnsi="Garamond"/>
          <w:sz w:val="24"/>
          <w:szCs w:val="24"/>
          <w:lang w:val="en-GB"/>
        </w:rPr>
        <w:t>at</w:t>
      </w:r>
      <w:r>
        <w:rPr>
          <w:rFonts w:ascii="Garamond" w:hAnsi="Garamond"/>
          <w:sz w:val="24"/>
          <w:szCs w:val="24"/>
          <w:lang w:val="en-GB"/>
        </w:rPr>
        <w:t xml:space="preserve"> key </w:t>
      </w:r>
      <w:r w:rsidR="00AF479E">
        <w:rPr>
          <w:rFonts w:ascii="Garamond" w:hAnsi="Garamond"/>
          <w:sz w:val="24"/>
          <w:szCs w:val="24"/>
          <w:lang w:val="en-GB"/>
        </w:rPr>
        <w:t>moments</w:t>
      </w:r>
      <w:r>
        <w:rPr>
          <w:rFonts w:ascii="Garamond" w:hAnsi="Garamond"/>
          <w:sz w:val="24"/>
          <w:szCs w:val="24"/>
          <w:lang w:val="en-GB"/>
        </w:rPr>
        <w:t xml:space="preserve"> in the history of</w:t>
      </w:r>
      <w:r w:rsidR="00CD7735">
        <w:rPr>
          <w:rFonts w:ascii="Garamond" w:hAnsi="Garamond"/>
          <w:sz w:val="24"/>
          <w:szCs w:val="24"/>
          <w:lang w:val="en-GB"/>
        </w:rPr>
        <w:t xml:space="preserve"> astronomy</w:t>
      </w:r>
      <w:r>
        <w:rPr>
          <w:rFonts w:ascii="Garamond" w:hAnsi="Garamond"/>
          <w:sz w:val="24"/>
          <w:szCs w:val="24"/>
          <w:lang w:val="en-GB"/>
        </w:rPr>
        <w:t xml:space="preserve">. He </w:t>
      </w:r>
      <w:r w:rsidR="00CD7735">
        <w:rPr>
          <w:rFonts w:ascii="Garamond" w:hAnsi="Garamond"/>
          <w:sz w:val="24"/>
          <w:szCs w:val="24"/>
          <w:lang w:val="en-GB"/>
        </w:rPr>
        <w:t>asserted</w:t>
      </w:r>
      <w:r>
        <w:rPr>
          <w:rFonts w:ascii="Garamond" w:hAnsi="Garamond"/>
          <w:sz w:val="24"/>
          <w:szCs w:val="24"/>
          <w:lang w:val="en-GB"/>
        </w:rPr>
        <w:t xml:space="preserve"> that they originate by spontaneous generation </w:t>
      </w:r>
      <w:r w:rsidR="00AF479E">
        <w:rPr>
          <w:rFonts w:ascii="Garamond" w:hAnsi="Garamond"/>
          <w:sz w:val="24"/>
          <w:szCs w:val="24"/>
          <w:lang w:val="en-GB"/>
        </w:rPr>
        <w:t>akin to what</w:t>
      </w:r>
      <w:r w:rsidR="0023215F">
        <w:rPr>
          <w:rFonts w:ascii="Garamond" w:hAnsi="Garamond"/>
          <w:sz w:val="24"/>
          <w:szCs w:val="24"/>
          <w:lang w:val="en-GB"/>
        </w:rPr>
        <w:t xml:space="preserve"> we can observe </w:t>
      </w:r>
      <w:r w:rsidR="00AF479E">
        <w:rPr>
          <w:rFonts w:ascii="Garamond" w:hAnsi="Garamond"/>
          <w:sz w:val="24"/>
          <w:szCs w:val="24"/>
          <w:lang w:val="en-GB"/>
        </w:rPr>
        <w:t>in</w:t>
      </w:r>
      <w:r w:rsidR="0023215F">
        <w:rPr>
          <w:rFonts w:ascii="Garamond" w:hAnsi="Garamond"/>
          <w:sz w:val="24"/>
          <w:szCs w:val="24"/>
          <w:lang w:val="en-GB"/>
        </w:rPr>
        <w:t xml:space="preserve"> </w:t>
      </w:r>
      <w:r>
        <w:rPr>
          <w:rFonts w:ascii="Garamond" w:hAnsi="Garamond"/>
          <w:sz w:val="24"/>
          <w:szCs w:val="24"/>
          <w:lang w:val="en-GB"/>
        </w:rPr>
        <w:t>some animals, metals</w:t>
      </w:r>
      <w:r w:rsidR="00AF479E">
        <w:rPr>
          <w:rFonts w:ascii="Garamond" w:hAnsi="Garamond"/>
          <w:sz w:val="24"/>
          <w:szCs w:val="24"/>
          <w:lang w:val="en-GB"/>
        </w:rPr>
        <w:t>,</w:t>
      </w:r>
      <w:r>
        <w:rPr>
          <w:rFonts w:ascii="Garamond" w:hAnsi="Garamond"/>
          <w:sz w:val="24"/>
          <w:szCs w:val="24"/>
          <w:lang w:val="en-GB"/>
        </w:rPr>
        <w:t xml:space="preserve"> and minerals </w:t>
      </w:r>
      <w:r w:rsidR="00756F31">
        <w:rPr>
          <w:rFonts w:ascii="Garamond" w:hAnsi="Garamond"/>
          <w:sz w:val="24"/>
          <w:szCs w:val="24"/>
          <w:lang w:val="en-GB"/>
        </w:rPr>
        <w:t xml:space="preserve">both </w:t>
      </w:r>
      <w:r>
        <w:rPr>
          <w:rFonts w:ascii="Garamond" w:hAnsi="Garamond"/>
          <w:sz w:val="24"/>
          <w:szCs w:val="24"/>
          <w:lang w:val="en-GB"/>
        </w:rPr>
        <w:t xml:space="preserve">on </w:t>
      </w:r>
      <w:r w:rsidR="009F3B47">
        <w:rPr>
          <w:rFonts w:ascii="Garamond" w:hAnsi="Garamond"/>
          <w:sz w:val="24"/>
          <w:szCs w:val="24"/>
          <w:lang w:val="en-GB"/>
        </w:rPr>
        <w:t xml:space="preserve">and in </w:t>
      </w:r>
      <w:r>
        <w:rPr>
          <w:rFonts w:ascii="Garamond" w:hAnsi="Garamond"/>
          <w:sz w:val="24"/>
          <w:szCs w:val="24"/>
          <w:lang w:val="en-GB"/>
        </w:rPr>
        <w:t>the earth</w:t>
      </w:r>
      <w:r w:rsidR="0020690E">
        <w:rPr>
          <w:rFonts w:ascii="Garamond" w:hAnsi="Garamond"/>
          <w:sz w:val="24"/>
          <w:szCs w:val="24"/>
          <w:lang w:val="en-GB"/>
        </w:rPr>
        <w:t xml:space="preserve">. </w:t>
      </w:r>
      <w:r w:rsidR="00AF479E">
        <w:rPr>
          <w:rFonts w:ascii="Garamond" w:hAnsi="Garamond"/>
          <w:sz w:val="24"/>
          <w:szCs w:val="24"/>
          <w:lang w:val="en-GB"/>
        </w:rPr>
        <w:t>A</w:t>
      </w:r>
      <w:r w:rsidR="00CD7735">
        <w:rPr>
          <w:rFonts w:ascii="Garamond" w:hAnsi="Garamond"/>
          <w:sz w:val="24"/>
          <w:szCs w:val="24"/>
          <w:lang w:val="en-GB"/>
        </w:rPr>
        <w:t xml:space="preserve"> new star</w:t>
      </w:r>
      <w:r w:rsidR="0020690E">
        <w:rPr>
          <w:rFonts w:ascii="Garamond" w:hAnsi="Garamond"/>
          <w:sz w:val="24"/>
          <w:szCs w:val="24"/>
          <w:lang w:val="en-GB"/>
        </w:rPr>
        <w:t xml:space="preserve"> consist</w:t>
      </w:r>
      <w:r w:rsidR="005B2E68">
        <w:rPr>
          <w:rFonts w:ascii="Garamond" w:hAnsi="Garamond"/>
          <w:sz w:val="24"/>
          <w:szCs w:val="24"/>
          <w:lang w:val="en-GB"/>
        </w:rPr>
        <w:t>s</w:t>
      </w:r>
      <w:r w:rsidR="0020690E">
        <w:rPr>
          <w:rFonts w:ascii="Garamond" w:hAnsi="Garamond"/>
          <w:sz w:val="24"/>
          <w:szCs w:val="24"/>
          <w:lang w:val="en-GB"/>
        </w:rPr>
        <w:t xml:space="preserve"> of </w:t>
      </w:r>
      <w:r w:rsidR="00AF479E">
        <w:rPr>
          <w:rFonts w:ascii="Garamond" w:hAnsi="Garamond"/>
          <w:sz w:val="24"/>
          <w:szCs w:val="24"/>
          <w:lang w:val="en-GB"/>
        </w:rPr>
        <w:t xml:space="preserve">a </w:t>
      </w:r>
      <w:r>
        <w:rPr>
          <w:rFonts w:ascii="Garamond" w:hAnsi="Garamond"/>
          <w:sz w:val="24"/>
          <w:szCs w:val="24"/>
          <w:lang w:val="en-GB"/>
        </w:rPr>
        <w:t>watery or fatty substance</w:t>
      </w:r>
      <w:r w:rsidR="0020690E">
        <w:rPr>
          <w:rFonts w:ascii="Garamond" w:hAnsi="Garamond"/>
          <w:sz w:val="24"/>
          <w:szCs w:val="24"/>
          <w:lang w:val="en-GB"/>
        </w:rPr>
        <w:t xml:space="preserve"> that </w:t>
      </w:r>
      <w:r w:rsidR="0092476A">
        <w:rPr>
          <w:rFonts w:ascii="Garamond" w:hAnsi="Garamond"/>
          <w:sz w:val="24"/>
          <w:szCs w:val="24"/>
          <w:lang w:val="en-GB"/>
        </w:rPr>
        <w:t>becomes</w:t>
      </w:r>
      <w:r w:rsidR="0020690E">
        <w:rPr>
          <w:rFonts w:ascii="Garamond" w:hAnsi="Garamond"/>
          <w:sz w:val="24"/>
          <w:szCs w:val="24"/>
          <w:lang w:val="en-GB"/>
        </w:rPr>
        <w:t xml:space="preserve"> ignited</w:t>
      </w:r>
      <w:r w:rsidR="0092476A">
        <w:rPr>
          <w:rFonts w:ascii="Garamond" w:hAnsi="Garamond"/>
          <w:sz w:val="24"/>
          <w:szCs w:val="24"/>
          <w:lang w:val="en-GB"/>
        </w:rPr>
        <w:t xml:space="preserve">, </w:t>
      </w:r>
      <w:r w:rsidR="0020690E">
        <w:rPr>
          <w:rFonts w:ascii="Garamond" w:hAnsi="Garamond"/>
          <w:sz w:val="24"/>
          <w:szCs w:val="24"/>
          <w:lang w:val="en-GB"/>
        </w:rPr>
        <w:t>possibly by</w:t>
      </w:r>
      <w:r w:rsidR="0092476A">
        <w:rPr>
          <w:rFonts w:ascii="Garamond" w:hAnsi="Garamond"/>
          <w:sz w:val="24"/>
          <w:szCs w:val="24"/>
          <w:lang w:val="en-GB"/>
        </w:rPr>
        <w:t xml:space="preserve"> the S</w:t>
      </w:r>
      <w:r w:rsidR="0020690E">
        <w:rPr>
          <w:rFonts w:ascii="Garamond" w:hAnsi="Garamond"/>
          <w:sz w:val="24"/>
          <w:szCs w:val="24"/>
          <w:lang w:val="en-GB"/>
        </w:rPr>
        <w:t xml:space="preserve">un or by </w:t>
      </w:r>
      <w:r w:rsidR="0092476A">
        <w:rPr>
          <w:rFonts w:ascii="Garamond" w:hAnsi="Garamond"/>
          <w:sz w:val="24"/>
          <w:szCs w:val="24"/>
          <w:lang w:val="en-GB"/>
        </w:rPr>
        <w:t>the star’s</w:t>
      </w:r>
      <w:r w:rsidR="0020690E">
        <w:rPr>
          <w:rFonts w:ascii="Garamond" w:hAnsi="Garamond"/>
          <w:sz w:val="24"/>
          <w:szCs w:val="24"/>
          <w:lang w:val="en-GB"/>
        </w:rPr>
        <w:t xml:space="preserve"> inner light (KGW I,237.32–36).</w:t>
      </w:r>
      <w:r w:rsidR="00226E71">
        <w:rPr>
          <w:rStyle w:val="Znakapoznpodarou"/>
          <w:rFonts w:ascii="Garamond" w:hAnsi="Garamond"/>
          <w:sz w:val="24"/>
          <w:szCs w:val="24"/>
          <w:lang w:val="en-GB"/>
        </w:rPr>
        <w:footnoteReference w:id="27"/>
      </w:r>
      <w:r w:rsidR="0020690E">
        <w:rPr>
          <w:rFonts w:ascii="Garamond" w:hAnsi="Garamond"/>
          <w:sz w:val="24"/>
          <w:szCs w:val="24"/>
          <w:lang w:val="en-GB"/>
        </w:rPr>
        <w:t xml:space="preserve"> But </w:t>
      </w:r>
      <w:r w:rsidR="0076009E">
        <w:rPr>
          <w:rFonts w:ascii="Garamond" w:hAnsi="Garamond"/>
          <w:sz w:val="24"/>
          <w:szCs w:val="24"/>
          <w:lang w:val="en-GB"/>
        </w:rPr>
        <w:t>Kepler</w:t>
      </w:r>
      <w:r w:rsidR="0020690E">
        <w:rPr>
          <w:rFonts w:ascii="Garamond" w:hAnsi="Garamond"/>
          <w:sz w:val="24"/>
          <w:szCs w:val="24"/>
          <w:lang w:val="en-GB"/>
        </w:rPr>
        <w:t xml:space="preserve"> overlooks the fact that Patrizi, too, attributes</w:t>
      </w:r>
      <w:r w:rsidR="0092476A">
        <w:rPr>
          <w:rFonts w:ascii="Garamond" w:hAnsi="Garamond"/>
          <w:sz w:val="24"/>
          <w:szCs w:val="24"/>
          <w:lang w:val="en-GB"/>
        </w:rPr>
        <w:t xml:space="preserve"> to celestial bodies</w:t>
      </w:r>
      <w:r w:rsidR="0020690E">
        <w:rPr>
          <w:rFonts w:ascii="Garamond" w:hAnsi="Garamond"/>
          <w:sz w:val="24"/>
          <w:szCs w:val="24"/>
          <w:lang w:val="en-GB"/>
        </w:rPr>
        <w:t xml:space="preserve"> humidity (</w:t>
      </w:r>
      <w:r w:rsidR="0020690E">
        <w:rPr>
          <w:rFonts w:ascii="Garamond" w:hAnsi="Garamond"/>
          <w:i/>
          <w:sz w:val="24"/>
          <w:szCs w:val="24"/>
          <w:lang w:val="en-GB"/>
        </w:rPr>
        <w:t>fluor</w:t>
      </w:r>
      <w:r w:rsidR="0020690E">
        <w:rPr>
          <w:rFonts w:ascii="Garamond" w:hAnsi="Garamond"/>
          <w:sz w:val="24"/>
          <w:szCs w:val="24"/>
          <w:lang w:val="en-GB"/>
        </w:rPr>
        <w:t>)</w:t>
      </w:r>
      <w:r w:rsidR="0092476A">
        <w:rPr>
          <w:rFonts w:ascii="Garamond" w:hAnsi="Garamond"/>
          <w:sz w:val="24"/>
          <w:szCs w:val="24"/>
          <w:lang w:val="en-GB"/>
        </w:rPr>
        <w:t>, one of the</w:t>
      </w:r>
      <w:r w:rsidR="0020690E">
        <w:rPr>
          <w:rFonts w:ascii="Garamond" w:hAnsi="Garamond"/>
          <w:sz w:val="24"/>
          <w:szCs w:val="24"/>
          <w:lang w:val="en-GB"/>
        </w:rPr>
        <w:t xml:space="preserve"> principle</w:t>
      </w:r>
      <w:r w:rsidR="0092476A">
        <w:rPr>
          <w:rFonts w:ascii="Garamond" w:hAnsi="Garamond"/>
          <w:sz w:val="24"/>
          <w:szCs w:val="24"/>
          <w:lang w:val="en-GB"/>
        </w:rPr>
        <w:t>s</w:t>
      </w:r>
      <w:r w:rsidR="0020690E">
        <w:rPr>
          <w:rFonts w:ascii="Garamond" w:hAnsi="Garamond"/>
          <w:sz w:val="24"/>
          <w:szCs w:val="24"/>
          <w:lang w:val="en-GB"/>
        </w:rPr>
        <w:t xml:space="preserve"> he uses </w:t>
      </w:r>
      <w:r w:rsidR="00756F31">
        <w:rPr>
          <w:rFonts w:ascii="Garamond" w:hAnsi="Garamond"/>
          <w:sz w:val="24"/>
          <w:szCs w:val="24"/>
          <w:lang w:val="en-GB"/>
        </w:rPr>
        <w:t>to</w:t>
      </w:r>
      <w:r w:rsidR="0020690E">
        <w:rPr>
          <w:rFonts w:ascii="Garamond" w:hAnsi="Garamond"/>
          <w:sz w:val="24"/>
          <w:szCs w:val="24"/>
          <w:lang w:val="en-GB"/>
        </w:rPr>
        <w:t xml:space="preserve"> explain natural phenomena. In this case</w:t>
      </w:r>
      <w:r w:rsidR="0092476A">
        <w:rPr>
          <w:rFonts w:ascii="Garamond" w:hAnsi="Garamond"/>
          <w:sz w:val="24"/>
          <w:szCs w:val="24"/>
          <w:lang w:val="en-GB"/>
        </w:rPr>
        <w:t>,</w:t>
      </w:r>
      <w:r w:rsidR="0020690E">
        <w:rPr>
          <w:rFonts w:ascii="Garamond" w:hAnsi="Garamond"/>
          <w:sz w:val="24"/>
          <w:szCs w:val="24"/>
          <w:lang w:val="en-GB"/>
        </w:rPr>
        <w:t xml:space="preserve"> humidity </w:t>
      </w:r>
      <w:r w:rsidR="0020690E">
        <w:rPr>
          <w:rFonts w:ascii="Garamond" w:hAnsi="Garamond"/>
          <w:sz w:val="24"/>
          <w:szCs w:val="24"/>
          <w:lang w:val="en-GB"/>
        </w:rPr>
        <w:lastRenderedPageBreak/>
        <w:t xml:space="preserve">enables him to </w:t>
      </w:r>
      <w:r w:rsidR="00C371F9">
        <w:rPr>
          <w:rFonts w:ascii="Garamond" w:hAnsi="Garamond"/>
          <w:sz w:val="24"/>
          <w:szCs w:val="24"/>
          <w:lang w:val="en-GB"/>
        </w:rPr>
        <w:t xml:space="preserve">account </w:t>
      </w:r>
      <w:r w:rsidR="0020690E">
        <w:rPr>
          <w:rFonts w:ascii="Garamond" w:hAnsi="Garamond"/>
          <w:sz w:val="24"/>
          <w:szCs w:val="24"/>
          <w:lang w:val="en-GB"/>
        </w:rPr>
        <w:t xml:space="preserve">for </w:t>
      </w:r>
      <w:r w:rsidR="0092476A">
        <w:rPr>
          <w:rFonts w:ascii="Garamond" w:hAnsi="Garamond"/>
          <w:sz w:val="24"/>
          <w:szCs w:val="24"/>
          <w:lang w:val="en-GB"/>
        </w:rPr>
        <w:t xml:space="preserve">the </w:t>
      </w:r>
      <w:r w:rsidR="0020690E">
        <w:rPr>
          <w:rFonts w:ascii="Garamond" w:hAnsi="Garamond"/>
          <w:sz w:val="24"/>
          <w:szCs w:val="24"/>
          <w:lang w:val="en-GB"/>
        </w:rPr>
        <w:t xml:space="preserve">different shapes and </w:t>
      </w:r>
      <w:r w:rsidR="00176EB3">
        <w:rPr>
          <w:rFonts w:ascii="Garamond" w:hAnsi="Garamond"/>
          <w:sz w:val="24"/>
          <w:szCs w:val="24"/>
          <w:lang w:val="en-GB"/>
        </w:rPr>
        <w:t xml:space="preserve">varying </w:t>
      </w:r>
      <w:r w:rsidR="0020690E">
        <w:rPr>
          <w:rFonts w:ascii="Garamond" w:hAnsi="Garamond"/>
          <w:sz w:val="24"/>
          <w:szCs w:val="24"/>
          <w:lang w:val="en-GB"/>
        </w:rPr>
        <w:t>brightness we observe in</w:t>
      </w:r>
      <w:r w:rsidR="00176EB3">
        <w:rPr>
          <w:rFonts w:ascii="Garamond" w:hAnsi="Garamond"/>
          <w:sz w:val="24"/>
          <w:szCs w:val="24"/>
          <w:lang w:val="en-GB"/>
        </w:rPr>
        <w:t xml:space="preserve"> the</w:t>
      </w:r>
      <w:r w:rsidR="0020690E">
        <w:rPr>
          <w:rFonts w:ascii="Garamond" w:hAnsi="Garamond"/>
          <w:sz w:val="24"/>
          <w:szCs w:val="24"/>
          <w:lang w:val="en-GB"/>
        </w:rPr>
        <w:t xml:space="preserve"> heavens (</w:t>
      </w:r>
      <w:r w:rsidR="0020690E">
        <w:rPr>
          <w:rFonts w:ascii="Garamond" w:hAnsi="Garamond"/>
          <w:i/>
          <w:sz w:val="24"/>
          <w:szCs w:val="24"/>
          <w:lang w:val="en-GB"/>
        </w:rPr>
        <w:t>Panaugia</w:t>
      </w:r>
      <w:r w:rsidR="0020690E">
        <w:rPr>
          <w:rFonts w:ascii="Garamond" w:hAnsi="Garamond"/>
          <w:sz w:val="24"/>
          <w:szCs w:val="24"/>
          <w:lang w:val="en-GB"/>
        </w:rPr>
        <w:t>, 99v–100r).</w:t>
      </w:r>
      <w:r w:rsidR="009F3B47">
        <w:rPr>
          <w:rFonts w:ascii="Garamond" w:hAnsi="Garamond"/>
          <w:sz w:val="24"/>
          <w:szCs w:val="24"/>
          <w:lang w:val="en-GB"/>
        </w:rPr>
        <w:t xml:space="preserve"> Moreover, </w:t>
      </w:r>
      <w:r w:rsidR="00112909">
        <w:rPr>
          <w:rFonts w:ascii="Garamond" w:hAnsi="Garamond"/>
          <w:sz w:val="24"/>
          <w:szCs w:val="24"/>
          <w:lang w:val="en-GB"/>
        </w:rPr>
        <w:t>Kepler</w:t>
      </w:r>
      <w:r w:rsidR="009F3B47">
        <w:rPr>
          <w:rFonts w:ascii="Garamond" w:hAnsi="Garamond"/>
          <w:sz w:val="24"/>
          <w:szCs w:val="24"/>
          <w:lang w:val="en-GB"/>
        </w:rPr>
        <w:t xml:space="preserve"> comes somewhat close to Patrizi’s concept of light as both </w:t>
      </w:r>
      <w:r w:rsidR="00176EB3">
        <w:rPr>
          <w:rFonts w:ascii="Garamond" w:hAnsi="Garamond"/>
          <w:sz w:val="24"/>
          <w:szCs w:val="24"/>
          <w:lang w:val="en-GB"/>
        </w:rPr>
        <w:t>a</w:t>
      </w:r>
      <w:r w:rsidR="00D64EFE">
        <w:rPr>
          <w:rFonts w:ascii="Garamond" w:hAnsi="Garamond"/>
          <w:sz w:val="24"/>
          <w:szCs w:val="24"/>
          <w:lang w:val="en-GB"/>
        </w:rPr>
        <w:t xml:space="preserve"> corporeal and</w:t>
      </w:r>
      <w:r w:rsidR="00176EB3">
        <w:rPr>
          <w:rFonts w:ascii="Garamond" w:hAnsi="Garamond"/>
          <w:sz w:val="24"/>
          <w:szCs w:val="24"/>
          <w:lang w:val="en-GB"/>
        </w:rPr>
        <w:t xml:space="preserve"> </w:t>
      </w:r>
      <w:r w:rsidR="009F3B47">
        <w:rPr>
          <w:rFonts w:ascii="Garamond" w:hAnsi="Garamond"/>
          <w:sz w:val="24"/>
          <w:szCs w:val="24"/>
          <w:lang w:val="en-GB"/>
        </w:rPr>
        <w:t>incorporeal entity by claiming that light is immaterial but capable of interacting with</w:t>
      </w:r>
      <w:r w:rsidR="00246B7D">
        <w:rPr>
          <w:rFonts w:ascii="Garamond" w:hAnsi="Garamond"/>
          <w:sz w:val="24"/>
          <w:szCs w:val="24"/>
          <w:lang w:val="en-GB"/>
        </w:rPr>
        <w:t xml:space="preserve"> physical bodies</w:t>
      </w:r>
      <w:r w:rsidR="00D64EFE">
        <w:rPr>
          <w:rFonts w:ascii="Garamond" w:hAnsi="Garamond"/>
          <w:sz w:val="24"/>
          <w:szCs w:val="24"/>
          <w:lang w:val="en-GB"/>
        </w:rPr>
        <w:t>, as attested by</w:t>
      </w:r>
      <w:r w:rsidR="00246B7D">
        <w:rPr>
          <w:rFonts w:ascii="Garamond" w:hAnsi="Garamond"/>
          <w:sz w:val="24"/>
          <w:szCs w:val="24"/>
          <w:lang w:val="en-GB"/>
        </w:rPr>
        <w:t xml:space="preserve"> our common experience (KGW II,20–23).</w:t>
      </w:r>
      <w:r w:rsidR="00246B7D">
        <w:rPr>
          <w:rStyle w:val="Znakapoznpodarou"/>
          <w:rFonts w:ascii="Garamond" w:hAnsi="Garamond"/>
          <w:sz w:val="24"/>
          <w:szCs w:val="24"/>
          <w:lang w:val="en-GB"/>
        </w:rPr>
        <w:footnoteReference w:id="28"/>
      </w:r>
      <w:r w:rsidR="0076009E">
        <w:rPr>
          <w:rFonts w:ascii="Garamond" w:hAnsi="Garamond"/>
          <w:sz w:val="24"/>
          <w:szCs w:val="24"/>
          <w:lang w:val="en-GB"/>
        </w:rPr>
        <w:t xml:space="preserve"> </w:t>
      </w:r>
      <w:r w:rsidR="00D64EFE">
        <w:rPr>
          <w:rFonts w:ascii="Garamond" w:hAnsi="Garamond"/>
          <w:sz w:val="24"/>
          <w:szCs w:val="24"/>
          <w:lang w:val="en-GB"/>
        </w:rPr>
        <w:t xml:space="preserve">Nevertheless, Patrizi claims that </w:t>
      </w:r>
      <w:r w:rsidR="0076009E">
        <w:rPr>
          <w:rFonts w:ascii="Garamond" w:hAnsi="Garamond"/>
          <w:sz w:val="24"/>
          <w:szCs w:val="24"/>
          <w:lang w:val="en-GB"/>
        </w:rPr>
        <w:t>the principles of humidity (</w:t>
      </w:r>
      <w:r w:rsidR="0076009E">
        <w:rPr>
          <w:rFonts w:ascii="Garamond" w:hAnsi="Garamond"/>
          <w:i/>
          <w:sz w:val="24"/>
          <w:szCs w:val="24"/>
          <w:lang w:val="en-GB"/>
        </w:rPr>
        <w:t>fluor</w:t>
      </w:r>
      <w:r w:rsidR="0076009E">
        <w:rPr>
          <w:rFonts w:ascii="Garamond" w:hAnsi="Garamond"/>
          <w:sz w:val="24"/>
          <w:szCs w:val="24"/>
          <w:lang w:val="en-GB"/>
        </w:rPr>
        <w:t>) and warmth (</w:t>
      </w:r>
      <w:proofErr w:type="spellStart"/>
      <w:r w:rsidR="0076009E">
        <w:rPr>
          <w:rFonts w:ascii="Garamond" w:hAnsi="Garamond"/>
          <w:i/>
          <w:sz w:val="24"/>
          <w:szCs w:val="24"/>
          <w:lang w:val="en-GB"/>
        </w:rPr>
        <w:t>calor</w:t>
      </w:r>
      <w:proofErr w:type="spellEnd"/>
      <w:r w:rsidR="0076009E">
        <w:rPr>
          <w:rFonts w:ascii="Garamond" w:hAnsi="Garamond"/>
          <w:sz w:val="24"/>
          <w:szCs w:val="24"/>
          <w:lang w:val="en-GB"/>
        </w:rPr>
        <w:t>)</w:t>
      </w:r>
      <w:r w:rsidR="00D64EFE">
        <w:rPr>
          <w:rFonts w:ascii="Garamond" w:hAnsi="Garamond"/>
          <w:sz w:val="24"/>
          <w:szCs w:val="24"/>
          <w:lang w:val="en-GB"/>
        </w:rPr>
        <w:t>, which are</w:t>
      </w:r>
      <w:r w:rsidR="0076009E">
        <w:rPr>
          <w:rFonts w:ascii="Garamond" w:hAnsi="Garamond"/>
          <w:sz w:val="24"/>
          <w:szCs w:val="24"/>
          <w:lang w:val="en-GB"/>
        </w:rPr>
        <w:t xml:space="preserve"> observable in physical bodies</w:t>
      </w:r>
      <w:r w:rsidR="00D64EFE">
        <w:rPr>
          <w:rFonts w:ascii="Garamond" w:hAnsi="Garamond"/>
          <w:sz w:val="24"/>
          <w:szCs w:val="24"/>
          <w:lang w:val="en-GB"/>
        </w:rPr>
        <w:t>,</w:t>
      </w:r>
      <w:r w:rsidR="0076009E">
        <w:rPr>
          <w:rFonts w:ascii="Garamond" w:hAnsi="Garamond"/>
          <w:sz w:val="24"/>
          <w:szCs w:val="24"/>
          <w:lang w:val="en-GB"/>
        </w:rPr>
        <w:t xml:space="preserve"> are both derived from higher principle of light. The higher physical (not to mention metaphysical) levels of universe display different outward qualities because they unite aspects which</w:t>
      </w:r>
      <w:r w:rsidR="00756F31">
        <w:rPr>
          <w:rFonts w:ascii="Garamond" w:hAnsi="Garamond"/>
          <w:sz w:val="24"/>
          <w:szCs w:val="24"/>
          <w:lang w:val="en-GB"/>
        </w:rPr>
        <w:t>,</w:t>
      </w:r>
      <w:r w:rsidR="0076009E">
        <w:rPr>
          <w:rFonts w:ascii="Garamond" w:hAnsi="Garamond"/>
          <w:sz w:val="24"/>
          <w:szCs w:val="24"/>
          <w:lang w:val="en-GB"/>
        </w:rPr>
        <w:t xml:space="preserve"> </w:t>
      </w:r>
      <w:r w:rsidR="00D64EFE">
        <w:rPr>
          <w:rFonts w:ascii="Garamond" w:hAnsi="Garamond"/>
          <w:sz w:val="24"/>
          <w:szCs w:val="24"/>
          <w:lang w:val="en-GB"/>
        </w:rPr>
        <w:t>in the world we live in</w:t>
      </w:r>
      <w:r w:rsidR="00756F31">
        <w:rPr>
          <w:rFonts w:ascii="Garamond" w:hAnsi="Garamond"/>
          <w:sz w:val="24"/>
          <w:szCs w:val="24"/>
          <w:lang w:val="en-GB"/>
        </w:rPr>
        <w:t>,</w:t>
      </w:r>
      <w:r w:rsidR="00D64EFE">
        <w:rPr>
          <w:rFonts w:ascii="Garamond" w:hAnsi="Garamond"/>
          <w:sz w:val="24"/>
          <w:szCs w:val="24"/>
          <w:lang w:val="en-GB"/>
        </w:rPr>
        <w:t xml:space="preserve"> </w:t>
      </w:r>
      <w:r w:rsidR="0076009E">
        <w:rPr>
          <w:rFonts w:ascii="Garamond" w:hAnsi="Garamond"/>
          <w:sz w:val="24"/>
          <w:szCs w:val="24"/>
          <w:lang w:val="en-GB"/>
        </w:rPr>
        <w:t>are distin</w:t>
      </w:r>
      <w:r w:rsidR="00D64EFE">
        <w:rPr>
          <w:rFonts w:ascii="Garamond" w:hAnsi="Garamond"/>
          <w:sz w:val="24"/>
          <w:szCs w:val="24"/>
          <w:lang w:val="en-GB"/>
        </w:rPr>
        <w:t>ct.</w:t>
      </w:r>
      <w:r w:rsidR="0076009E">
        <w:rPr>
          <w:rStyle w:val="Znakapoznpodarou"/>
          <w:rFonts w:ascii="Garamond" w:hAnsi="Garamond"/>
          <w:sz w:val="24"/>
          <w:szCs w:val="24"/>
          <w:lang w:val="en-GB"/>
        </w:rPr>
        <w:footnoteReference w:id="29"/>
      </w:r>
      <w:r w:rsidR="0076009E">
        <w:rPr>
          <w:rFonts w:ascii="Garamond" w:hAnsi="Garamond"/>
          <w:sz w:val="24"/>
          <w:szCs w:val="24"/>
          <w:lang w:val="en-GB"/>
        </w:rPr>
        <w:t xml:space="preserve"> </w:t>
      </w:r>
    </w:p>
    <w:p w14:paraId="2442AEB6" w14:textId="7F541318" w:rsidR="007C3F67" w:rsidRPr="0020690E" w:rsidRDefault="0076009E" w:rsidP="0096670C">
      <w:pPr>
        <w:spacing w:line="360" w:lineRule="auto"/>
        <w:jc w:val="both"/>
        <w:rPr>
          <w:rFonts w:ascii="Garamond" w:hAnsi="Garamond"/>
          <w:sz w:val="24"/>
          <w:szCs w:val="24"/>
          <w:lang w:val="en-GB"/>
        </w:rPr>
      </w:pPr>
      <w:r>
        <w:rPr>
          <w:rFonts w:ascii="Garamond" w:hAnsi="Garamond"/>
          <w:sz w:val="24"/>
          <w:szCs w:val="24"/>
          <w:lang w:val="en-GB"/>
        </w:rPr>
        <w:t>The</w:t>
      </w:r>
      <w:r w:rsidR="00246B7D">
        <w:rPr>
          <w:rFonts w:ascii="Garamond" w:hAnsi="Garamond"/>
          <w:sz w:val="24"/>
          <w:szCs w:val="24"/>
          <w:lang w:val="en-GB"/>
        </w:rPr>
        <w:t xml:space="preserve"> main difference between the </w:t>
      </w:r>
      <w:r w:rsidR="00D64EFE">
        <w:rPr>
          <w:rFonts w:ascii="Garamond" w:hAnsi="Garamond"/>
          <w:sz w:val="24"/>
          <w:szCs w:val="24"/>
          <w:lang w:val="en-GB"/>
        </w:rPr>
        <w:t xml:space="preserve">two </w:t>
      </w:r>
      <w:r w:rsidR="00246B7D">
        <w:rPr>
          <w:rFonts w:ascii="Garamond" w:hAnsi="Garamond"/>
          <w:sz w:val="24"/>
          <w:szCs w:val="24"/>
          <w:lang w:val="en-GB"/>
        </w:rPr>
        <w:t xml:space="preserve">thinkers thus </w:t>
      </w:r>
      <w:r w:rsidR="00D64EFE">
        <w:rPr>
          <w:rFonts w:ascii="Garamond" w:hAnsi="Garamond"/>
          <w:sz w:val="24"/>
          <w:szCs w:val="24"/>
          <w:lang w:val="en-GB"/>
        </w:rPr>
        <w:t xml:space="preserve">indeed </w:t>
      </w:r>
      <w:r>
        <w:rPr>
          <w:rFonts w:ascii="Garamond" w:hAnsi="Garamond"/>
          <w:sz w:val="24"/>
          <w:szCs w:val="24"/>
          <w:lang w:val="en-GB"/>
        </w:rPr>
        <w:t>seem</w:t>
      </w:r>
      <w:r w:rsidR="00C371F9">
        <w:rPr>
          <w:rFonts w:ascii="Garamond" w:hAnsi="Garamond"/>
          <w:sz w:val="24"/>
          <w:szCs w:val="24"/>
          <w:lang w:val="en-GB"/>
        </w:rPr>
        <w:t>s</w:t>
      </w:r>
      <w:r>
        <w:rPr>
          <w:rFonts w:ascii="Garamond" w:hAnsi="Garamond"/>
          <w:sz w:val="24"/>
          <w:szCs w:val="24"/>
          <w:lang w:val="en-GB"/>
        </w:rPr>
        <w:t xml:space="preserve"> </w:t>
      </w:r>
      <w:r w:rsidR="00C371F9">
        <w:rPr>
          <w:rFonts w:ascii="Garamond" w:hAnsi="Garamond"/>
          <w:sz w:val="24"/>
          <w:szCs w:val="24"/>
          <w:lang w:val="en-GB"/>
        </w:rPr>
        <w:t xml:space="preserve">to </w:t>
      </w:r>
      <w:r w:rsidR="00246B7D">
        <w:rPr>
          <w:rFonts w:ascii="Garamond" w:hAnsi="Garamond"/>
          <w:sz w:val="24"/>
          <w:szCs w:val="24"/>
          <w:lang w:val="en-GB"/>
        </w:rPr>
        <w:t xml:space="preserve">consist in </w:t>
      </w:r>
      <w:r w:rsidR="00D64EFE">
        <w:rPr>
          <w:rFonts w:ascii="Garamond" w:hAnsi="Garamond"/>
          <w:sz w:val="24"/>
          <w:szCs w:val="24"/>
          <w:lang w:val="en-GB"/>
        </w:rPr>
        <w:t xml:space="preserve">Patrizi’s espousal of </w:t>
      </w:r>
      <w:r w:rsidR="00CD7735">
        <w:rPr>
          <w:rFonts w:ascii="Garamond" w:hAnsi="Garamond"/>
          <w:sz w:val="24"/>
          <w:szCs w:val="24"/>
          <w:lang w:val="en-GB"/>
        </w:rPr>
        <w:t>a</w:t>
      </w:r>
      <w:r w:rsidR="00246B7D">
        <w:rPr>
          <w:rFonts w:ascii="Garamond" w:hAnsi="Garamond"/>
          <w:sz w:val="24"/>
          <w:szCs w:val="24"/>
          <w:lang w:val="en-GB"/>
        </w:rPr>
        <w:t xml:space="preserve"> progressive gradualism of metaphysical and physical principles from immaterial</w:t>
      </w:r>
      <w:r w:rsidR="000A58B6">
        <w:rPr>
          <w:rFonts w:ascii="Garamond" w:hAnsi="Garamond"/>
          <w:sz w:val="24"/>
          <w:szCs w:val="24"/>
          <w:lang w:val="en-GB"/>
        </w:rPr>
        <w:t xml:space="preserve"> entities to </w:t>
      </w:r>
      <w:r w:rsidR="00F2004A">
        <w:rPr>
          <w:rFonts w:ascii="Garamond" w:hAnsi="Garamond"/>
          <w:sz w:val="24"/>
          <w:szCs w:val="24"/>
          <w:lang w:val="en-GB"/>
        </w:rPr>
        <w:t xml:space="preserve">the </w:t>
      </w:r>
      <w:r w:rsidR="000A58B6">
        <w:rPr>
          <w:rFonts w:ascii="Garamond" w:hAnsi="Garamond"/>
          <w:sz w:val="24"/>
          <w:szCs w:val="24"/>
          <w:lang w:val="en-GB"/>
        </w:rPr>
        <w:t>material ones.</w:t>
      </w:r>
      <w:r w:rsidR="00E747DD">
        <w:rPr>
          <w:rStyle w:val="Znakapoznpodarou"/>
          <w:rFonts w:ascii="Garamond" w:hAnsi="Garamond"/>
          <w:sz w:val="24"/>
          <w:szCs w:val="24"/>
          <w:lang w:val="en-GB"/>
        </w:rPr>
        <w:footnoteReference w:id="30"/>
      </w:r>
      <w:r w:rsidR="000A58B6">
        <w:rPr>
          <w:rFonts w:ascii="Garamond" w:hAnsi="Garamond"/>
          <w:sz w:val="24"/>
          <w:szCs w:val="24"/>
          <w:lang w:val="en-GB"/>
        </w:rPr>
        <w:t xml:space="preserve"> </w:t>
      </w:r>
      <w:r w:rsidR="00F2004A">
        <w:rPr>
          <w:rFonts w:ascii="Garamond" w:hAnsi="Garamond"/>
          <w:sz w:val="24"/>
          <w:szCs w:val="24"/>
          <w:lang w:val="en-GB"/>
        </w:rPr>
        <w:t>Kepler, b</w:t>
      </w:r>
      <w:r w:rsidR="000A58B6">
        <w:rPr>
          <w:rFonts w:ascii="Garamond" w:hAnsi="Garamond"/>
          <w:sz w:val="24"/>
          <w:szCs w:val="24"/>
          <w:lang w:val="en-GB"/>
        </w:rPr>
        <w:t xml:space="preserve">y contrast, </w:t>
      </w:r>
      <w:r w:rsidR="00F2004A">
        <w:rPr>
          <w:rFonts w:ascii="Garamond" w:hAnsi="Garamond"/>
          <w:sz w:val="24"/>
          <w:szCs w:val="24"/>
          <w:lang w:val="en-GB"/>
        </w:rPr>
        <w:t xml:space="preserve">is strongly convinced about </w:t>
      </w:r>
      <w:r w:rsidR="000A58B6">
        <w:rPr>
          <w:rFonts w:ascii="Garamond" w:hAnsi="Garamond"/>
          <w:sz w:val="24"/>
          <w:szCs w:val="24"/>
          <w:lang w:val="en-GB"/>
        </w:rPr>
        <w:t xml:space="preserve">unity of </w:t>
      </w:r>
      <w:r w:rsidR="00756F31">
        <w:rPr>
          <w:rFonts w:ascii="Garamond" w:hAnsi="Garamond"/>
          <w:sz w:val="24"/>
          <w:szCs w:val="24"/>
          <w:lang w:val="en-GB"/>
        </w:rPr>
        <w:t xml:space="preserve">the </w:t>
      </w:r>
      <w:r w:rsidR="000A58B6">
        <w:rPr>
          <w:rFonts w:ascii="Garamond" w:hAnsi="Garamond"/>
          <w:sz w:val="24"/>
          <w:szCs w:val="24"/>
          <w:lang w:val="en-GB"/>
        </w:rPr>
        <w:t>physical universe</w:t>
      </w:r>
      <w:r w:rsidR="009D7BA5">
        <w:rPr>
          <w:rFonts w:ascii="Garamond" w:hAnsi="Garamond"/>
          <w:sz w:val="24"/>
          <w:szCs w:val="24"/>
          <w:lang w:val="en-GB"/>
        </w:rPr>
        <w:t>,</w:t>
      </w:r>
      <w:r w:rsidR="000A58B6">
        <w:rPr>
          <w:rFonts w:ascii="Garamond" w:hAnsi="Garamond"/>
          <w:sz w:val="24"/>
          <w:szCs w:val="24"/>
          <w:lang w:val="en-GB"/>
        </w:rPr>
        <w:t xml:space="preserve"> </w:t>
      </w:r>
      <w:r w:rsidR="00F2004A">
        <w:rPr>
          <w:rFonts w:ascii="Garamond" w:hAnsi="Garamond"/>
          <w:sz w:val="24"/>
          <w:szCs w:val="24"/>
          <w:lang w:val="en-GB"/>
        </w:rPr>
        <w:t>where</w:t>
      </w:r>
      <w:r w:rsidR="000A58B6">
        <w:rPr>
          <w:rFonts w:ascii="Garamond" w:hAnsi="Garamond"/>
          <w:sz w:val="24"/>
          <w:szCs w:val="24"/>
          <w:lang w:val="en-GB"/>
        </w:rPr>
        <w:t xml:space="preserve"> both celestial and earthy phenomena can be explained with the same natural principles. This initial scientific supposition </w:t>
      </w:r>
      <w:r w:rsidR="0091493B">
        <w:rPr>
          <w:rFonts w:ascii="Garamond" w:hAnsi="Garamond"/>
          <w:sz w:val="24"/>
          <w:szCs w:val="24"/>
          <w:lang w:val="en-GB"/>
        </w:rPr>
        <w:t>does not seem to be</w:t>
      </w:r>
      <w:r w:rsidR="000A58B6">
        <w:rPr>
          <w:rFonts w:ascii="Garamond" w:hAnsi="Garamond"/>
          <w:sz w:val="24"/>
          <w:szCs w:val="24"/>
          <w:lang w:val="en-GB"/>
        </w:rPr>
        <w:t xml:space="preserve"> </w:t>
      </w:r>
      <w:r w:rsidR="009D7BA5">
        <w:rPr>
          <w:rFonts w:ascii="Garamond" w:hAnsi="Garamond"/>
          <w:sz w:val="24"/>
          <w:szCs w:val="24"/>
          <w:lang w:val="en-GB"/>
        </w:rPr>
        <w:t>diminished</w:t>
      </w:r>
      <w:r w:rsidR="000A58B6">
        <w:rPr>
          <w:rFonts w:ascii="Garamond" w:hAnsi="Garamond"/>
          <w:sz w:val="24"/>
          <w:szCs w:val="24"/>
          <w:lang w:val="en-GB"/>
        </w:rPr>
        <w:t xml:space="preserve"> by his Platonic metaphysics which</w:t>
      </w:r>
      <w:r w:rsidR="0023215F">
        <w:rPr>
          <w:rFonts w:ascii="Garamond" w:hAnsi="Garamond"/>
          <w:sz w:val="24"/>
          <w:szCs w:val="24"/>
          <w:lang w:val="en-GB"/>
        </w:rPr>
        <w:t xml:space="preserve"> </w:t>
      </w:r>
      <w:r w:rsidR="009D7BA5">
        <w:rPr>
          <w:rFonts w:ascii="Garamond" w:hAnsi="Garamond"/>
          <w:sz w:val="24"/>
          <w:szCs w:val="24"/>
          <w:lang w:val="en-GB"/>
        </w:rPr>
        <w:t xml:space="preserve">draws a </w:t>
      </w:r>
      <w:r w:rsidR="0023215F">
        <w:rPr>
          <w:rFonts w:ascii="Garamond" w:hAnsi="Garamond"/>
          <w:sz w:val="24"/>
          <w:szCs w:val="24"/>
          <w:lang w:val="en-GB"/>
        </w:rPr>
        <w:t>sharp</w:t>
      </w:r>
      <w:r w:rsidR="009D7BA5">
        <w:rPr>
          <w:rFonts w:ascii="Garamond" w:hAnsi="Garamond"/>
          <w:sz w:val="24"/>
          <w:szCs w:val="24"/>
          <w:lang w:val="en-GB"/>
        </w:rPr>
        <w:t xml:space="preserve"> distinction between </w:t>
      </w:r>
      <w:r w:rsidR="0023215F">
        <w:rPr>
          <w:rFonts w:ascii="Garamond" w:hAnsi="Garamond"/>
          <w:sz w:val="24"/>
          <w:szCs w:val="24"/>
          <w:lang w:val="en-GB"/>
        </w:rPr>
        <w:t xml:space="preserve">two ontological levels of the world. </w:t>
      </w:r>
      <w:r w:rsidR="009D7BA5">
        <w:rPr>
          <w:rFonts w:ascii="Garamond" w:hAnsi="Garamond"/>
          <w:sz w:val="24"/>
          <w:szCs w:val="24"/>
          <w:lang w:val="en-GB"/>
        </w:rPr>
        <w:t>In particular,</w:t>
      </w:r>
      <w:r w:rsidR="00C611B0">
        <w:rPr>
          <w:rFonts w:ascii="Garamond" w:hAnsi="Garamond"/>
          <w:sz w:val="24"/>
          <w:szCs w:val="24"/>
          <w:lang w:val="en-GB"/>
        </w:rPr>
        <w:t xml:space="preserve"> </w:t>
      </w:r>
      <w:r w:rsidR="0091493B">
        <w:rPr>
          <w:rFonts w:ascii="Garamond" w:hAnsi="Garamond"/>
          <w:sz w:val="24"/>
          <w:szCs w:val="24"/>
          <w:lang w:val="en-GB"/>
        </w:rPr>
        <w:t xml:space="preserve">Kepler </w:t>
      </w:r>
      <w:r w:rsidR="000A58B6">
        <w:rPr>
          <w:rFonts w:ascii="Garamond" w:hAnsi="Garamond"/>
          <w:sz w:val="24"/>
          <w:szCs w:val="24"/>
          <w:lang w:val="en-GB"/>
        </w:rPr>
        <w:t>derives</w:t>
      </w:r>
      <w:r w:rsidR="009D7BA5">
        <w:rPr>
          <w:rFonts w:ascii="Garamond" w:hAnsi="Garamond"/>
          <w:sz w:val="24"/>
          <w:szCs w:val="24"/>
          <w:lang w:val="en-GB"/>
        </w:rPr>
        <w:t xml:space="preserve"> the</w:t>
      </w:r>
      <w:r w:rsidR="000A58B6">
        <w:rPr>
          <w:rFonts w:ascii="Garamond" w:hAnsi="Garamond"/>
          <w:sz w:val="24"/>
          <w:szCs w:val="24"/>
          <w:lang w:val="en-GB"/>
        </w:rPr>
        <w:t xml:space="preserve"> existence of our world and its internal harmonic law</w:t>
      </w:r>
      <w:r w:rsidR="009D7BA5">
        <w:rPr>
          <w:rFonts w:ascii="Garamond" w:hAnsi="Garamond"/>
          <w:sz w:val="24"/>
          <w:szCs w:val="24"/>
          <w:lang w:val="en-GB"/>
        </w:rPr>
        <w:t>s</w:t>
      </w:r>
      <w:r w:rsidR="000A58B6">
        <w:rPr>
          <w:rFonts w:ascii="Garamond" w:hAnsi="Garamond"/>
          <w:sz w:val="24"/>
          <w:szCs w:val="24"/>
          <w:lang w:val="en-GB"/>
        </w:rPr>
        <w:t xml:space="preserve"> from </w:t>
      </w:r>
      <w:r w:rsidR="009D7BA5">
        <w:rPr>
          <w:rFonts w:ascii="Garamond" w:hAnsi="Garamond"/>
          <w:sz w:val="24"/>
          <w:szCs w:val="24"/>
          <w:lang w:val="en-GB"/>
        </w:rPr>
        <w:t>a</w:t>
      </w:r>
      <w:r w:rsidR="00C371F9">
        <w:rPr>
          <w:rFonts w:ascii="Garamond" w:hAnsi="Garamond"/>
          <w:sz w:val="24"/>
          <w:szCs w:val="24"/>
          <w:lang w:val="en-GB"/>
        </w:rPr>
        <w:t xml:space="preserve"> higher ontological level of</w:t>
      </w:r>
      <w:r w:rsidR="000A58B6">
        <w:rPr>
          <w:rFonts w:ascii="Garamond" w:hAnsi="Garamond"/>
          <w:sz w:val="24"/>
          <w:szCs w:val="24"/>
          <w:lang w:val="en-GB"/>
        </w:rPr>
        <w:t xml:space="preserve"> archetypes</w:t>
      </w:r>
      <w:r w:rsidR="00756F31">
        <w:rPr>
          <w:rFonts w:ascii="Garamond" w:hAnsi="Garamond"/>
          <w:sz w:val="24"/>
          <w:szCs w:val="24"/>
          <w:lang w:val="en-GB"/>
        </w:rPr>
        <w:t>,</w:t>
      </w:r>
      <w:r w:rsidR="000A58B6">
        <w:rPr>
          <w:rFonts w:ascii="Garamond" w:hAnsi="Garamond"/>
          <w:sz w:val="24"/>
          <w:szCs w:val="24"/>
          <w:lang w:val="en-GB"/>
        </w:rPr>
        <w:t xml:space="preserve"> </w:t>
      </w:r>
      <w:r w:rsidR="009D7BA5">
        <w:rPr>
          <w:rFonts w:ascii="Garamond" w:hAnsi="Garamond"/>
          <w:sz w:val="24"/>
          <w:szCs w:val="24"/>
          <w:lang w:val="en-GB"/>
        </w:rPr>
        <w:t xml:space="preserve">which </w:t>
      </w:r>
      <w:r w:rsidR="000A58B6">
        <w:rPr>
          <w:rFonts w:ascii="Garamond" w:hAnsi="Garamond"/>
          <w:sz w:val="24"/>
          <w:szCs w:val="24"/>
          <w:lang w:val="en-GB"/>
        </w:rPr>
        <w:t>serv</w:t>
      </w:r>
      <w:r w:rsidR="009D7BA5">
        <w:rPr>
          <w:rFonts w:ascii="Garamond" w:hAnsi="Garamond"/>
          <w:sz w:val="24"/>
          <w:szCs w:val="24"/>
          <w:lang w:val="en-GB"/>
        </w:rPr>
        <w:t>e</w:t>
      </w:r>
      <w:r w:rsidR="000A58B6">
        <w:rPr>
          <w:rFonts w:ascii="Garamond" w:hAnsi="Garamond"/>
          <w:sz w:val="24"/>
          <w:szCs w:val="24"/>
          <w:lang w:val="en-GB"/>
        </w:rPr>
        <w:t xml:space="preserve"> as </w:t>
      </w:r>
      <w:r w:rsidR="009D7BA5">
        <w:rPr>
          <w:rFonts w:ascii="Garamond" w:hAnsi="Garamond"/>
          <w:sz w:val="24"/>
          <w:szCs w:val="24"/>
          <w:lang w:val="en-GB"/>
        </w:rPr>
        <w:t>the</w:t>
      </w:r>
      <w:r w:rsidR="000A58B6">
        <w:rPr>
          <w:rFonts w:ascii="Garamond" w:hAnsi="Garamond"/>
          <w:sz w:val="24"/>
          <w:szCs w:val="24"/>
          <w:lang w:val="en-GB"/>
        </w:rPr>
        <w:t xml:space="preserve"> ideal model.</w:t>
      </w:r>
      <w:r w:rsidR="00E747DD">
        <w:rPr>
          <w:rFonts w:ascii="Garamond" w:hAnsi="Garamond"/>
          <w:sz w:val="24"/>
          <w:szCs w:val="24"/>
          <w:lang w:val="en-GB"/>
        </w:rPr>
        <w:t xml:space="preserve"> </w:t>
      </w:r>
      <w:r w:rsidR="009D7BA5">
        <w:rPr>
          <w:rFonts w:ascii="Garamond" w:hAnsi="Garamond"/>
          <w:sz w:val="24"/>
          <w:szCs w:val="24"/>
          <w:lang w:val="en-GB"/>
        </w:rPr>
        <w:t>Al</w:t>
      </w:r>
      <w:r w:rsidR="00CD7735">
        <w:rPr>
          <w:rFonts w:ascii="Garamond" w:hAnsi="Garamond"/>
          <w:sz w:val="24"/>
          <w:szCs w:val="24"/>
          <w:lang w:val="en-GB"/>
        </w:rPr>
        <w:t xml:space="preserve">though </w:t>
      </w:r>
      <w:r w:rsidR="009D7BA5">
        <w:rPr>
          <w:rFonts w:ascii="Garamond" w:hAnsi="Garamond"/>
          <w:sz w:val="24"/>
          <w:szCs w:val="24"/>
          <w:lang w:val="en-GB"/>
        </w:rPr>
        <w:t>G</w:t>
      </w:r>
      <w:r w:rsidR="00E747DD">
        <w:rPr>
          <w:rFonts w:ascii="Garamond" w:hAnsi="Garamond"/>
          <w:sz w:val="24"/>
          <w:szCs w:val="24"/>
          <w:lang w:val="en-GB"/>
        </w:rPr>
        <w:t>od created the world according to these archetypes contained in his mind</w:t>
      </w:r>
      <w:r w:rsidR="00CD7735">
        <w:rPr>
          <w:rFonts w:ascii="Garamond" w:hAnsi="Garamond"/>
          <w:sz w:val="24"/>
          <w:szCs w:val="24"/>
          <w:lang w:val="en-GB"/>
        </w:rPr>
        <w:t>,</w:t>
      </w:r>
      <w:r w:rsidR="00E747DD">
        <w:rPr>
          <w:rFonts w:ascii="Garamond" w:hAnsi="Garamond"/>
          <w:sz w:val="24"/>
          <w:szCs w:val="24"/>
          <w:lang w:val="en-GB"/>
        </w:rPr>
        <w:t xml:space="preserve"> </w:t>
      </w:r>
      <w:r w:rsidR="009D7BA5">
        <w:rPr>
          <w:rFonts w:ascii="Garamond" w:hAnsi="Garamond"/>
          <w:sz w:val="24"/>
          <w:szCs w:val="24"/>
          <w:lang w:val="en-GB"/>
        </w:rPr>
        <w:t xml:space="preserve">it also </w:t>
      </w:r>
      <w:r w:rsidR="00E747DD">
        <w:rPr>
          <w:rFonts w:ascii="Garamond" w:hAnsi="Garamond"/>
          <w:sz w:val="24"/>
          <w:szCs w:val="24"/>
          <w:lang w:val="en-GB"/>
        </w:rPr>
        <w:t xml:space="preserve">implies a </w:t>
      </w:r>
      <w:r w:rsidR="004C2B85">
        <w:rPr>
          <w:rFonts w:ascii="Garamond" w:hAnsi="Garamond"/>
          <w:sz w:val="24"/>
          <w:szCs w:val="24"/>
          <w:lang w:val="en-GB"/>
        </w:rPr>
        <w:t>clear-cut distinction</w:t>
      </w:r>
      <w:r w:rsidR="00E747DD">
        <w:rPr>
          <w:rFonts w:ascii="Garamond" w:hAnsi="Garamond"/>
          <w:sz w:val="24"/>
          <w:szCs w:val="24"/>
          <w:lang w:val="en-GB"/>
        </w:rPr>
        <w:t xml:space="preserve"> between </w:t>
      </w:r>
      <w:r w:rsidR="009D7BA5">
        <w:rPr>
          <w:rFonts w:ascii="Garamond" w:hAnsi="Garamond"/>
          <w:sz w:val="24"/>
          <w:szCs w:val="24"/>
          <w:lang w:val="en-GB"/>
        </w:rPr>
        <w:t>God</w:t>
      </w:r>
      <w:r w:rsidR="00E747DD">
        <w:rPr>
          <w:rFonts w:ascii="Garamond" w:hAnsi="Garamond"/>
          <w:sz w:val="24"/>
          <w:szCs w:val="24"/>
          <w:lang w:val="en-GB"/>
        </w:rPr>
        <w:t xml:space="preserve"> and </w:t>
      </w:r>
      <w:r w:rsidR="009D7BA5">
        <w:rPr>
          <w:rFonts w:ascii="Garamond" w:hAnsi="Garamond"/>
          <w:sz w:val="24"/>
          <w:szCs w:val="24"/>
          <w:lang w:val="en-GB"/>
        </w:rPr>
        <w:t>his</w:t>
      </w:r>
      <w:r w:rsidR="00E747DD">
        <w:rPr>
          <w:rFonts w:ascii="Garamond" w:hAnsi="Garamond"/>
          <w:sz w:val="24"/>
          <w:szCs w:val="24"/>
          <w:lang w:val="en-GB"/>
        </w:rPr>
        <w:t xml:space="preserve"> </w:t>
      </w:r>
      <w:r w:rsidR="00E747DD" w:rsidRPr="0091493B">
        <w:rPr>
          <w:rFonts w:ascii="Garamond" w:hAnsi="Garamond"/>
          <w:sz w:val="24"/>
          <w:szCs w:val="24"/>
          <w:lang w:val="en-GB"/>
        </w:rPr>
        <w:t>creation</w:t>
      </w:r>
      <w:r w:rsidR="00CD7735" w:rsidRPr="0091493B">
        <w:rPr>
          <w:rFonts w:ascii="Garamond" w:hAnsi="Garamond"/>
          <w:sz w:val="24"/>
          <w:szCs w:val="24"/>
          <w:lang w:val="en-GB"/>
        </w:rPr>
        <w:t>.</w:t>
      </w:r>
      <w:r w:rsidR="00CD7735" w:rsidRPr="0091493B">
        <w:rPr>
          <w:rStyle w:val="Znakapoznpodarou"/>
          <w:rFonts w:ascii="Garamond" w:hAnsi="Garamond"/>
          <w:sz w:val="24"/>
          <w:szCs w:val="24"/>
          <w:lang w:val="en-GB"/>
        </w:rPr>
        <w:footnoteReference w:id="31"/>
      </w:r>
      <w:r w:rsidR="008440E8" w:rsidRPr="0091493B">
        <w:rPr>
          <w:rFonts w:ascii="Garamond" w:hAnsi="Garamond"/>
          <w:sz w:val="24"/>
          <w:szCs w:val="24"/>
          <w:lang w:val="en-GB"/>
        </w:rPr>
        <w:t xml:space="preserve"> </w:t>
      </w:r>
      <w:r w:rsidR="00CD7735" w:rsidRPr="0091493B">
        <w:rPr>
          <w:rFonts w:ascii="Garamond" w:hAnsi="Garamond"/>
          <w:sz w:val="24"/>
          <w:szCs w:val="24"/>
          <w:lang w:val="en-GB"/>
        </w:rPr>
        <w:t>For Kepler,</w:t>
      </w:r>
      <w:r w:rsidR="0091493B">
        <w:rPr>
          <w:rFonts w:ascii="Garamond" w:hAnsi="Garamond"/>
          <w:sz w:val="24"/>
          <w:szCs w:val="24"/>
          <w:lang w:val="en-GB"/>
        </w:rPr>
        <w:t xml:space="preserve"> as we have just seen,</w:t>
      </w:r>
      <w:r w:rsidR="00CD7735" w:rsidRPr="0091493B">
        <w:rPr>
          <w:rFonts w:ascii="Garamond" w:hAnsi="Garamond"/>
          <w:sz w:val="24"/>
          <w:szCs w:val="24"/>
          <w:lang w:val="en-GB"/>
        </w:rPr>
        <w:t xml:space="preserve"> the world</w:t>
      </w:r>
      <w:r w:rsidR="008440E8" w:rsidRPr="0091493B">
        <w:rPr>
          <w:rFonts w:ascii="Garamond" w:hAnsi="Garamond"/>
          <w:sz w:val="24"/>
          <w:szCs w:val="24"/>
          <w:lang w:val="en-GB"/>
        </w:rPr>
        <w:t xml:space="preserve"> </w:t>
      </w:r>
      <w:r w:rsidR="00C371F9" w:rsidRPr="0091493B">
        <w:rPr>
          <w:rFonts w:ascii="Garamond" w:hAnsi="Garamond"/>
          <w:sz w:val="24"/>
          <w:szCs w:val="24"/>
          <w:lang w:val="en-GB"/>
        </w:rPr>
        <w:t xml:space="preserve">thus created </w:t>
      </w:r>
      <w:r w:rsidR="008440E8" w:rsidRPr="0091493B">
        <w:rPr>
          <w:rFonts w:ascii="Garamond" w:hAnsi="Garamond"/>
          <w:sz w:val="24"/>
          <w:szCs w:val="24"/>
          <w:lang w:val="en-GB"/>
        </w:rPr>
        <w:t xml:space="preserve">is </w:t>
      </w:r>
      <w:r w:rsidR="00B94464" w:rsidRPr="0091493B">
        <w:rPr>
          <w:rFonts w:ascii="Garamond" w:hAnsi="Garamond"/>
          <w:sz w:val="24"/>
          <w:szCs w:val="24"/>
          <w:lang w:val="en-GB"/>
        </w:rPr>
        <w:t>subjected to</w:t>
      </w:r>
      <w:r w:rsidR="008440E8" w:rsidRPr="0091493B">
        <w:rPr>
          <w:rFonts w:ascii="Garamond" w:hAnsi="Garamond"/>
          <w:sz w:val="24"/>
          <w:szCs w:val="24"/>
          <w:lang w:val="en-GB"/>
        </w:rPr>
        <w:t xml:space="preserve"> the same natural laws</w:t>
      </w:r>
      <w:r w:rsidR="0062692F" w:rsidRPr="0091493B">
        <w:rPr>
          <w:rFonts w:ascii="Garamond" w:hAnsi="Garamond"/>
          <w:sz w:val="24"/>
          <w:szCs w:val="24"/>
          <w:lang w:val="en-GB"/>
        </w:rPr>
        <w:t xml:space="preserve"> in all its parts and </w:t>
      </w:r>
      <w:r w:rsidR="00B94464" w:rsidRPr="0091493B">
        <w:rPr>
          <w:rFonts w:ascii="Garamond" w:hAnsi="Garamond"/>
          <w:sz w:val="24"/>
          <w:szCs w:val="24"/>
          <w:lang w:val="en-GB"/>
        </w:rPr>
        <w:t>all</w:t>
      </w:r>
      <w:r w:rsidR="0062692F" w:rsidRPr="0091493B">
        <w:rPr>
          <w:rFonts w:ascii="Garamond" w:hAnsi="Garamond"/>
          <w:sz w:val="24"/>
          <w:szCs w:val="24"/>
          <w:lang w:val="en-GB"/>
        </w:rPr>
        <w:t xml:space="preserve"> things in it have </w:t>
      </w:r>
      <w:r w:rsidR="00B94464" w:rsidRPr="0091493B">
        <w:rPr>
          <w:rFonts w:ascii="Garamond" w:hAnsi="Garamond"/>
          <w:sz w:val="24"/>
          <w:szCs w:val="24"/>
          <w:lang w:val="en-GB"/>
        </w:rPr>
        <w:t xml:space="preserve">basically </w:t>
      </w:r>
      <w:r w:rsidR="0062692F" w:rsidRPr="0091493B">
        <w:rPr>
          <w:rFonts w:ascii="Garamond" w:hAnsi="Garamond"/>
          <w:sz w:val="24"/>
          <w:szCs w:val="24"/>
          <w:lang w:val="en-GB"/>
        </w:rPr>
        <w:t>the same characteristics</w:t>
      </w:r>
      <w:r w:rsidR="00C611B0" w:rsidRPr="0091493B">
        <w:rPr>
          <w:rFonts w:ascii="Garamond" w:hAnsi="Garamond"/>
          <w:sz w:val="24"/>
          <w:szCs w:val="24"/>
          <w:lang w:val="en-GB"/>
        </w:rPr>
        <w:t xml:space="preserve">. On this point, he disagrees with </w:t>
      </w:r>
      <w:r w:rsidR="004C2B85" w:rsidRPr="0091493B">
        <w:rPr>
          <w:rFonts w:ascii="Garamond" w:hAnsi="Garamond"/>
          <w:sz w:val="24"/>
          <w:szCs w:val="24"/>
          <w:lang w:val="en-GB"/>
        </w:rPr>
        <w:t>Pa</w:t>
      </w:r>
      <w:r w:rsidR="004C2B85">
        <w:rPr>
          <w:rFonts w:ascii="Garamond" w:hAnsi="Garamond"/>
          <w:sz w:val="24"/>
          <w:szCs w:val="24"/>
          <w:lang w:val="en-GB"/>
        </w:rPr>
        <w:t xml:space="preserve">trizi who maintains </w:t>
      </w:r>
      <w:r w:rsidR="00E747DD">
        <w:rPr>
          <w:rFonts w:ascii="Garamond" w:hAnsi="Garamond"/>
          <w:sz w:val="24"/>
          <w:szCs w:val="24"/>
          <w:lang w:val="en-GB"/>
        </w:rPr>
        <w:t xml:space="preserve">a gradual differentiation from </w:t>
      </w:r>
      <w:r w:rsidR="00C611B0">
        <w:rPr>
          <w:rFonts w:ascii="Garamond" w:hAnsi="Garamond"/>
          <w:sz w:val="24"/>
          <w:szCs w:val="24"/>
          <w:lang w:val="en-GB"/>
        </w:rPr>
        <w:t>a</w:t>
      </w:r>
      <w:r w:rsidR="00E747DD">
        <w:rPr>
          <w:rFonts w:ascii="Garamond" w:hAnsi="Garamond"/>
          <w:sz w:val="24"/>
          <w:szCs w:val="24"/>
          <w:lang w:val="en-GB"/>
        </w:rPr>
        <w:t xml:space="preserve"> unity to multiplicity</w:t>
      </w:r>
      <w:r w:rsidR="008440E8">
        <w:rPr>
          <w:rFonts w:ascii="Garamond" w:hAnsi="Garamond"/>
          <w:sz w:val="24"/>
          <w:szCs w:val="24"/>
          <w:lang w:val="en-GB"/>
        </w:rPr>
        <w:t xml:space="preserve"> of metaphysical and physical principles</w:t>
      </w:r>
      <w:r w:rsidR="00E747DD">
        <w:rPr>
          <w:rFonts w:ascii="Garamond" w:hAnsi="Garamond"/>
          <w:sz w:val="24"/>
          <w:szCs w:val="24"/>
          <w:lang w:val="en-GB"/>
        </w:rPr>
        <w:t>.</w:t>
      </w:r>
    </w:p>
    <w:p w14:paraId="2D35318B" w14:textId="0243A199" w:rsidR="007C0101" w:rsidRDefault="00CF4F60" w:rsidP="0096670C">
      <w:pPr>
        <w:spacing w:line="360" w:lineRule="auto"/>
        <w:jc w:val="both"/>
        <w:rPr>
          <w:rFonts w:ascii="Garamond" w:hAnsi="Garamond"/>
          <w:sz w:val="24"/>
          <w:szCs w:val="24"/>
          <w:lang w:val="en-GB"/>
        </w:rPr>
      </w:pPr>
      <w:r>
        <w:rPr>
          <w:rFonts w:ascii="Garamond" w:hAnsi="Garamond"/>
          <w:sz w:val="24"/>
          <w:szCs w:val="24"/>
          <w:lang w:val="en-GB"/>
        </w:rPr>
        <w:t>T</w:t>
      </w:r>
      <w:r w:rsidR="001D18B8">
        <w:rPr>
          <w:rFonts w:ascii="Garamond" w:hAnsi="Garamond"/>
          <w:sz w:val="24"/>
          <w:szCs w:val="24"/>
          <w:lang w:val="en-GB"/>
        </w:rPr>
        <w:t xml:space="preserve">o </w:t>
      </w:r>
      <w:r w:rsidR="00C611B0">
        <w:rPr>
          <w:rFonts w:ascii="Garamond" w:hAnsi="Garamond"/>
          <w:sz w:val="24"/>
          <w:szCs w:val="24"/>
          <w:lang w:val="en-GB"/>
        </w:rPr>
        <w:t>conclude</w:t>
      </w:r>
      <w:r w:rsidR="0091493B">
        <w:rPr>
          <w:rFonts w:ascii="Garamond" w:hAnsi="Garamond"/>
          <w:sz w:val="24"/>
          <w:szCs w:val="24"/>
          <w:lang w:val="en-GB"/>
        </w:rPr>
        <w:t xml:space="preserve"> this section</w:t>
      </w:r>
      <w:r w:rsidR="00C611B0">
        <w:rPr>
          <w:rFonts w:ascii="Garamond" w:hAnsi="Garamond"/>
          <w:sz w:val="24"/>
          <w:szCs w:val="24"/>
          <w:lang w:val="en-GB"/>
        </w:rPr>
        <w:t xml:space="preserve">: </w:t>
      </w:r>
      <w:r w:rsidR="001D18B8">
        <w:rPr>
          <w:rFonts w:ascii="Garamond" w:hAnsi="Garamond"/>
          <w:sz w:val="24"/>
          <w:szCs w:val="24"/>
          <w:lang w:val="en-GB"/>
        </w:rPr>
        <w:t>a</w:t>
      </w:r>
      <w:r w:rsidR="007C0101">
        <w:rPr>
          <w:rFonts w:ascii="Garamond" w:hAnsi="Garamond"/>
          <w:sz w:val="24"/>
          <w:szCs w:val="24"/>
          <w:lang w:val="en-GB"/>
        </w:rPr>
        <w:t xml:space="preserve"> general evaluation of Patrizi’s cosmology can be found in the preface to</w:t>
      </w:r>
      <w:r w:rsidR="00C611B0">
        <w:rPr>
          <w:rFonts w:ascii="Garamond" w:hAnsi="Garamond"/>
          <w:sz w:val="24"/>
          <w:szCs w:val="24"/>
          <w:lang w:val="en-GB"/>
        </w:rPr>
        <w:t xml:space="preserve"> the</w:t>
      </w:r>
      <w:r w:rsidR="007C0101">
        <w:rPr>
          <w:rFonts w:ascii="Garamond" w:hAnsi="Garamond"/>
          <w:sz w:val="24"/>
          <w:szCs w:val="24"/>
          <w:lang w:val="en-GB"/>
        </w:rPr>
        <w:t xml:space="preserve"> fourth volume of Kepler’s </w:t>
      </w:r>
      <w:r w:rsidR="007C0101">
        <w:rPr>
          <w:rFonts w:ascii="Garamond" w:hAnsi="Garamond"/>
          <w:i/>
          <w:sz w:val="24"/>
          <w:szCs w:val="24"/>
          <w:lang w:val="en-GB"/>
        </w:rPr>
        <w:t xml:space="preserve">Epitome </w:t>
      </w:r>
      <w:r w:rsidR="007C0101">
        <w:rPr>
          <w:rFonts w:ascii="Garamond" w:hAnsi="Garamond"/>
          <w:sz w:val="24"/>
          <w:szCs w:val="24"/>
          <w:lang w:val="en-GB"/>
        </w:rPr>
        <w:t>published in Linz in 1620.</w:t>
      </w:r>
      <w:r>
        <w:rPr>
          <w:rStyle w:val="Znakapoznpodarou"/>
          <w:rFonts w:ascii="Garamond" w:hAnsi="Garamond"/>
          <w:sz w:val="24"/>
          <w:szCs w:val="24"/>
          <w:lang w:val="en-GB"/>
        </w:rPr>
        <w:footnoteReference w:id="32"/>
      </w:r>
      <w:r w:rsidR="007C0101">
        <w:rPr>
          <w:rFonts w:ascii="Garamond" w:hAnsi="Garamond"/>
          <w:sz w:val="24"/>
          <w:szCs w:val="24"/>
          <w:lang w:val="en-GB"/>
        </w:rPr>
        <w:t xml:space="preserve"> </w:t>
      </w:r>
      <w:r w:rsidR="00C611B0">
        <w:rPr>
          <w:rFonts w:ascii="Garamond" w:hAnsi="Garamond"/>
          <w:sz w:val="24"/>
          <w:szCs w:val="24"/>
          <w:lang w:val="en-GB"/>
        </w:rPr>
        <w:t xml:space="preserve">In this text, </w:t>
      </w:r>
      <w:r w:rsidR="007C0101">
        <w:rPr>
          <w:rFonts w:ascii="Garamond" w:hAnsi="Garamond"/>
          <w:sz w:val="24"/>
          <w:szCs w:val="24"/>
          <w:lang w:val="en-GB"/>
        </w:rPr>
        <w:t xml:space="preserve">Kepler claims that </w:t>
      </w:r>
      <w:r w:rsidR="00756F31">
        <w:rPr>
          <w:rFonts w:ascii="Garamond" w:hAnsi="Garamond"/>
          <w:sz w:val="24"/>
          <w:szCs w:val="24"/>
          <w:lang w:val="en-GB"/>
        </w:rPr>
        <w:t xml:space="preserve">it is not his intention to formulate some </w:t>
      </w:r>
      <w:r w:rsidR="007C0101">
        <w:rPr>
          <w:rFonts w:ascii="Garamond" w:hAnsi="Garamond"/>
          <w:sz w:val="24"/>
          <w:szCs w:val="24"/>
          <w:lang w:val="en-GB"/>
        </w:rPr>
        <w:t>new</w:t>
      </w:r>
      <w:r w:rsidR="00756F31">
        <w:rPr>
          <w:rFonts w:ascii="Garamond" w:hAnsi="Garamond"/>
          <w:sz w:val="24"/>
          <w:szCs w:val="24"/>
          <w:lang w:val="en-GB"/>
        </w:rPr>
        <w:t>,</w:t>
      </w:r>
      <w:r w:rsidR="00C611B0">
        <w:rPr>
          <w:rFonts w:ascii="Garamond" w:hAnsi="Garamond"/>
          <w:sz w:val="24"/>
          <w:szCs w:val="24"/>
          <w:lang w:val="en-GB"/>
        </w:rPr>
        <w:t xml:space="preserve"> </w:t>
      </w:r>
      <w:r w:rsidR="007C0101">
        <w:rPr>
          <w:rFonts w:ascii="Garamond" w:hAnsi="Garamond"/>
          <w:sz w:val="24"/>
          <w:szCs w:val="24"/>
          <w:lang w:val="en-GB"/>
        </w:rPr>
        <w:t>fashionable theory. H</w:t>
      </w:r>
      <w:r w:rsidR="00C611B0">
        <w:rPr>
          <w:rFonts w:ascii="Garamond" w:hAnsi="Garamond"/>
          <w:sz w:val="24"/>
          <w:szCs w:val="24"/>
          <w:lang w:val="en-GB"/>
        </w:rPr>
        <w:t xml:space="preserve">is astronomy builds </w:t>
      </w:r>
      <w:r w:rsidR="00756F31">
        <w:rPr>
          <w:rFonts w:ascii="Garamond" w:hAnsi="Garamond"/>
          <w:sz w:val="24"/>
          <w:szCs w:val="24"/>
          <w:lang w:val="en-GB"/>
        </w:rPr>
        <w:t>up</w:t>
      </w:r>
      <w:r w:rsidR="00C611B0">
        <w:rPr>
          <w:rFonts w:ascii="Garamond" w:hAnsi="Garamond"/>
          <w:sz w:val="24"/>
          <w:szCs w:val="24"/>
          <w:lang w:val="en-GB"/>
        </w:rPr>
        <w:t xml:space="preserve">on the </w:t>
      </w:r>
      <w:r w:rsidR="007C0101">
        <w:rPr>
          <w:rFonts w:ascii="Garamond" w:hAnsi="Garamond"/>
          <w:sz w:val="24"/>
          <w:szCs w:val="24"/>
          <w:lang w:val="en-GB"/>
        </w:rPr>
        <w:t xml:space="preserve">achievements of his predecessors, </w:t>
      </w:r>
      <w:r w:rsidR="00C611B0">
        <w:rPr>
          <w:rFonts w:ascii="Garamond" w:hAnsi="Garamond"/>
          <w:sz w:val="24"/>
          <w:szCs w:val="24"/>
          <w:lang w:val="en-GB"/>
        </w:rPr>
        <w:t>in particular</w:t>
      </w:r>
      <w:r w:rsidR="007C0101">
        <w:rPr>
          <w:rFonts w:ascii="Garamond" w:hAnsi="Garamond"/>
          <w:sz w:val="24"/>
          <w:szCs w:val="24"/>
          <w:lang w:val="en-GB"/>
        </w:rPr>
        <w:t xml:space="preserve"> Copernicus’ hypotheses, Brahe’s observations</w:t>
      </w:r>
      <w:r w:rsidR="00C611B0">
        <w:rPr>
          <w:rFonts w:ascii="Garamond" w:hAnsi="Garamond"/>
          <w:sz w:val="24"/>
          <w:szCs w:val="24"/>
          <w:lang w:val="en-GB"/>
        </w:rPr>
        <w:t>,</w:t>
      </w:r>
      <w:r w:rsidR="007C0101">
        <w:rPr>
          <w:rFonts w:ascii="Garamond" w:hAnsi="Garamond"/>
          <w:sz w:val="24"/>
          <w:szCs w:val="24"/>
          <w:lang w:val="en-GB"/>
        </w:rPr>
        <w:t xml:space="preserve"> and Gilbert’s theory of Earth magnetism. In contrasts, </w:t>
      </w:r>
      <w:proofErr w:type="spellStart"/>
      <w:r w:rsidR="007C0101">
        <w:rPr>
          <w:rFonts w:ascii="Garamond" w:hAnsi="Garamond"/>
          <w:sz w:val="24"/>
          <w:szCs w:val="24"/>
          <w:lang w:val="en-GB"/>
        </w:rPr>
        <w:t>Fracastoro</w:t>
      </w:r>
      <w:proofErr w:type="spellEnd"/>
      <w:r w:rsidR="007C0101">
        <w:rPr>
          <w:rFonts w:ascii="Garamond" w:hAnsi="Garamond"/>
          <w:sz w:val="24"/>
          <w:szCs w:val="24"/>
          <w:lang w:val="en-GB"/>
        </w:rPr>
        <w:t xml:space="preserve"> and Patrizi </w:t>
      </w:r>
      <w:r w:rsidR="00C611B0">
        <w:rPr>
          <w:rFonts w:ascii="Garamond" w:hAnsi="Garamond"/>
          <w:sz w:val="24"/>
          <w:szCs w:val="24"/>
          <w:lang w:val="en-GB"/>
        </w:rPr>
        <w:t xml:space="preserve">exemplify </w:t>
      </w:r>
      <w:r w:rsidR="007C0101">
        <w:rPr>
          <w:rFonts w:ascii="Garamond" w:hAnsi="Garamond"/>
          <w:sz w:val="24"/>
          <w:szCs w:val="24"/>
          <w:lang w:val="en-GB"/>
        </w:rPr>
        <w:t xml:space="preserve">thinkers </w:t>
      </w:r>
      <w:r w:rsidR="007C0101">
        <w:rPr>
          <w:rFonts w:ascii="Garamond" w:hAnsi="Garamond"/>
          <w:sz w:val="24"/>
          <w:szCs w:val="24"/>
          <w:lang w:val="en-GB"/>
        </w:rPr>
        <w:lastRenderedPageBreak/>
        <w:t>who</w:t>
      </w:r>
      <w:r w:rsidR="00C611B0">
        <w:rPr>
          <w:rFonts w:ascii="Garamond" w:hAnsi="Garamond"/>
          <w:sz w:val="24"/>
          <w:szCs w:val="24"/>
          <w:lang w:val="en-GB"/>
        </w:rPr>
        <w:t xml:space="preserve">se aim is to come up with </w:t>
      </w:r>
      <w:r w:rsidR="007C0101">
        <w:rPr>
          <w:rFonts w:ascii="Garamond" w:hAnsi="Garamond"/>
          <w:sz w:val="24"/>
          <w:szCs w:val="24"/>
          <w:lang w:val="en-GB"/>
        </w:rPr>
        <w:t>novel and unfounded concepts of the world (KGW VII,254.38–255.5).</w:t>
      </w:r>
      <w:r>
        <w:rPr>
          <w:rFonts w:ascii="Garamond" w:hAnsi="Garamond"/>
          <w:sz w:val="24"/>
          <w:szCs w:val="24"/>
          <w:lang w:val="en-GB"/>
        </w:rPr>
        <w:t xml:space="preserve"> This is obviously not the path Kepler himself </w:t>
      </w:r>
      <w:r w:rsidR="00C611B0">
        <w:rPr>
          <w:rFonts w:ascii="Garamond" w:hAnsi="Garamond"/>
          <w:sz w:val="24"/>
          <w:szCs w:val="24"/>
          <w:lang w:val="en-GB"/>
        </w:rPr>
        <w:t xml:space="preserve">opts for, because we saw that </w:t>
      </w:r>
      <w:r>
        <w:rPr>
          <w:rFonts w:ascii="Garamond" w:hAnsi="Garamond"/>
          <w:sz w:val="24"/>
          <w:szCs w:val="24"/>
          <w:lang w:val="en-GB"/>
        </w:rPr>
        <w:t xml:space="preserve">he both </w:t>
      </w:r>
      <w:r w:rsidR="00C611B0">
        <w:rPr>
          <w:rFonts w:ascii="Garamond" w:hAnsi="Garamond"/>
          <w:sz w:val="24"/>
          <w:szCs w:val="24"/>
          <w:lang w:val="en-GB"/>
        </w:rPr>
        <w:t>builds upon t</w:t>
      </w:r>
      <w:r>
        <w:rPr>
          <w:rFonts w:ascii="Garamond" w:hAnsi="Garamond"/>
          <w:sz w:val="24"/>
          <w:szCs w:val="24"/>
          <w:lang w:val="en-GB"/>
        </w:rPr>
        <w:t xml:space="preserve">he previous tradition and confronts </w:t>
      </w:r>
      <w:r w:rsidR="00E52220">
        <w:rPr>
          <w:rFonts w:ascii="Garamond" w:hAnsi="Garamond"/>
          <w:sz w:val="24"/>
          <w:szCs w:val="24"/>
          <w:lang w:val="en-GB"/>
        </w:rPr>
        <w:t>his</w:t>
      </w:r>
      <w:r>
        <w:rPr>
          <w:rFonts w:ascii="Garamond" w:hAnsi="Garamond"/>
          <w:sz w:val="24"/>
          <w:szCs w:val="24"/>
          <w:lang w:val="en-GB"/>
        </w:rPr>
        <w:t xml:space="preserve"> philosophical</w:t>
      </w:r>
      <w:r w:rsidR="0023215F">
        <w:rPr>
          <w:rFonts w:ascii="Garamond" w:hAnsi="Garamond"/>
          <w:sz w:val="24"/>
          <w:szCs w:val="24"/>
          <w:lang w:val="en-GB"/>
        </w:rPr>
        <w:t xml:space="preserve"> reasoning</w:t>
      </w:r>
      <w:r>
        <w:rPr>
          <w:rFonts w:ascii="Garamond" w:hAnsi="Garamond"/>
          <w:sz w:val="24"/>
          <w:szCs w:val="24"/>
          <w:lang w:val="en-GB"/>
        </w:rPr>
        <w:t xml:space="preserve"> with observable phenomena. </w:t>
      </w:r>
      <w:r w:rsidR="00E52220">
        <w:rPr>
          <w:rFonts w:ascii="Garamond" w:hAnsi="Garamond"/>
          <w:sz w:val="24"/>
          <w:szCs w:val="24"/>
          <w:lang w:val="en-GB"/>
        </w:rPr>
        <w:t xml:space="preserve">Nevertheless, one should note that – at least in Patrizi’s case – </w:t>
      </w:r>
      <w:r>
        <w:rPr>
          <w:rFonts w:ascii="Garamond" w:hAnsi="Garamond"/>
          <w:sz w:val="24"/>
          <w:szCs w:val="24"/>
          <w:lang w:val="en-GB"/>
        </w:rPr>
        <w:t>it</w:t>
      </w:r>
      <w:r w:rsidR="00E52220">
        <w:rPr>
          <w:rFonts w:ascii="Garamond" w:hAnsi="Garamond"/>
          <w:sz w:val="24"/>
          <w:szCs w:val="24"/>
          <w:lang w:val="en-GB"/>
        </w:rPr>
        <w:t xml:space="preserve"> is not altogether fair to claim </w:t>
      </w:r>
      <w:r>
        <w:rPr>
          <w:rFonts w:ascii="Garamond" w:hAnsi="Garamond"/>
          <w:sz w:val="24"/>
          <w:szCs w:val="24"/>
          <w:lang w:val="en-GB"/>
        </w:rPr>
        <w:t xml:space="preserve">that his intention was to promote an entirely new concept of the world. We </w:t>
      </w:r>
      <w:r w:rsidR="00756F31">
        <w:rPr>
          <w:rFonts w:ascii="Garamond" w:hAnsi="Garamond"/>
          <w:sz w:val="24"/>
          <w:szCs w:val="24"/>
          <w:lang w:val="en-GB"/>
        </w:rPr>
        <w:t>shall</w:t>
      </w:r>
      <w:r>
        <w:rPr>
          <w:rFonts w:ascii="Garamond" w:hAnsi="Garamond"/>
          <w:sz w:val="24"/>
          <w:szCs w:val="24"/>
          <w:lang w:val="en-GB"/>
        </w:rPr>
        <w:t xml:space="preserve"> </w:t>
      </w:r>
      <w:r w:rsidR="00E52220">
        <w:rPr>
          <w:rFonts w:ascii="Garamond" w:hAnsi="Garamond"/>
          <w:sz w:val="24"/>
          <w:szCs w:val="24"/>
          <w:lang w:val="en-GB"/>
        </w:rPr>
        <w:t>re</w:t>
      </w:r>
      <w:r>
        <w:rPr>
          <w:rFonts w:ascii="Garamond" w:hAnsi="Garamond"/>
          <w:sz w:val="24"/>
          <w:szCs w:val="24"/>
          <w:lang w:val="en-GB"/>
        </w:rPr>
        <w:t>turn to this question in the conclusion.</w:t>
      </w:r>
    </w:p>
    <w:p w14:paraId="6CBA6887" w14:textId="77777777" w:rsidR="007C0101" w:rsidRDefault="007C0101" w:rsidP="0096670C">
      <w:pPr>
        <w:spacing w:line="360" w:lineRule="auto"/>
        <w:jc w:val="both"/>
        <w:rPr>
          <w:rFonts w:ascii="Garamond" w:hAnsi="Garamond"/>
          <w:sz w:val="24"/>
          <w:szCs w:val="24"/>
          <w:lang w:val="en-GB"/>
        </w:rPr>
      </w:pPr>
    </w:p>
    <w:p w14:paraId="4648E460" w14:textId="77777777" w:rsidR="000145B6" w:rsidRPr="000145B6" w:rsidRDefault="000145B6" w:rsidP="0096670C">
      <w:pPr>
        <w:pStyle w:val="Odstavecseseznamem"/>
        <w:numPr>
          <w:ilvl w:val="0"/>
          <w:numId w:val="1"/>
        </w:numPr>
        <w:spacing w:line="360" w:lineRule="auto"/>
        <w:jc w:val="both"/>
        <w:rPr>
          <w:rFonts w:ascii="Garamond" w:hAnsi="Garamond"/>
          <w:sz w:val="24"/>
          <w:szCs w:val="24"/>
          <w:lang w:val="en-GB"/>
        </w:rPr>
      </w:pPr>
      <w:r>
        <w:rPr>
          <w:rFonts w:ascii="Garamond" w:hAnsi="Garamond"/>
          <w:i/>
          <w:sz w:val="24"/>
          <w:szCs w:val="24"/>
          <w:lang w:val="en-GB"/>
        </w:rPr>
        <w:t>A History of the (Most) Ancient Astron</w:t>
      </w:r>
      <w:r w:rsidR="005C298F">
        <w:rPr>
          <w:rFonts w:ascii="Garamond" w:hAnsi="Garamond"/>
          <w:i/>
          <w:sz w:val="24"/>
          <w:szCs w:val="24"/>
          <w:lang w:val="en-GB"/>
        </w:rPr>
        <w:t>o</w:t>
      </w:r>
      <w:r>
        <w:rPr>
          <w:rFonts w:ascii="Garamond" w:hAnsi="Garamond"/>
          <w:i/>
          <w:sz w:val="24"/>
          <w:szCs w:val="24"/>
          <w:lang w:val="en-GB"/>
        </w:rPr>
        <w:t xml:space="preserve">my </w:t>
      </w:r>
    </w:p>
    <w:p w14:paraId="756E0EEA" w14:textId="4EA415FF" w:rsidR="00427572" w:rsidRDefault="00FE014B" w:rsidP="0096670C">
      <w:pPr>
        <w:spacing w:line="360" w:lineRule="auto"/>
        <w:jc w:val="both"/>
        <w:rPr>
          <w:rFonts w:ascii="Garamond" w:hAnsi="Garamond"/>
          <w:sz w:val="24"/>
          <w:szCs w:val="24"/>
          <w:lang w:val="en-GB"/>
        </w:rPr>
      </w:pPr>
      <w:r>
        <w:rPr>
          <w:rFonts w:ascii="Garamond" w:hAnsi="Garamond"/>
          <w:sz w:val="24"/>
          <w:szCs w:val="24"/>
          <w:lang w:val="en-GB"/>
        </w:rPr>
        <w:t xml:space="preserve">The </w:t>
      </w:r>
      <w:r w:rsidR="006A4C5F">
        <w:rPr>
          <w:rFonts w:ascii="Garamond" w:hAnsi="Garamond"/>
          <w:sz w:val="24"/>
          <w:szCs w:val="24"/>
          <w:lang w:val="en-GB"/>
        </w:rPr>
        <w:t>other</w:t>
      </w:r>
      <w:r>
        <w:rPr>
          <w:rFonts w:ascii="Garamond" w:hAnsi="Garamond"/>
          <w:sz w:val="24"/>
          <w:szCs w:val="24"/>
          <w:lang w:val="en-GB"/>
        </w:rPr>
        <w:t xml:space="preserve"> passage </w:t>
      </w:r>
      <w:r w:rsidR="009E2730">
        <w:rPr>
          <w:rFonts w:ascii="Garamond" w:hAnsi="Garamond"/>
          <w:sz w:val="24"/>
          <w:szCs w:val="24"/>
          <w:lang w:val="en-GB"/>
        </w:rPr>
        <w:t xml:space="preserve">in </w:t>
      </w:r>
      <w:r w:rsidR="009E2730">
        <w:rPr>
          <w:rFonts w:ascii="Garamond" w:hAnsi="Garamond"/>
          <w:i/>
          <w:sz w:val="24"/>
          <w:szCs w:val="24"/>
          <w:lang w:val="en-GB"/>
        </w:rPr>
        <w:t xml:space="preserve">Contra Ursum </w:t>
      </w:r>
      <w:r>
        <w:rPr>
          <w:rFonts w:ascii="Garamond" w:hAnsi="Garamond"/>
          <w:sz w:val="24"/>
          <w:szCs w:val="24"/>
          <w:lang w:val="en-GB"/>
        </w:rPr>
        <w:t>where Kepler mentions Patrizi</w:t>
      </w:r>
      <w:r>
        <w:rPr>
          <w:rFonts w:ascii="Garamond" w:hAnsi="Garamond"/>
          <w:i/>
          <w:sz w:val="24"/>
          <w:szCs w:val="24"/>
          <w:lang w:val="en-GB"/>
        </w:rPr>
        <w:t xml:space="preserve"> </w:t>
      </w:r>
      <w:r>
        <w:rPr>
          <w:rFonts w:ascii="Garamond" w:hAnsi="Garamond"/>
          <w:sz w:val="24"/>
          <w:szCs w:val="24"/>
          <w:lang w:val="en-GB"/>
        </w:rPr>
        <w:t>is</w:t>
      </w:r>
      <w:r w:rsidR="006A4C5F">
        <w:rPr>
          <w:rFonts w:ascii="Garamond" w:hAnsi="Garamond"/>
          <w:sz w:val="24"/>
          <w:szCs w:val="24"/>
          <w:lang w:val="en-GB"/>
        </w:rPr>
        <w:t xml:space="preserve"> </w:t>
      </w:r>
      <w:r w:rsidR="004D79E8">
        <w:rPr>
          <w:rFonts w:ascii="Garamond" w:hAnsi="Garamond"/>
          <w:sz w:val="24"/>
          <w:szCs w:val="24"/>
          <w:lang w:val="en-GB"/>
        </w:rPr>
        <w:t xml:space="preserve">the </w:t>
      </w:r>
      <w:r w:rsidR="006A4C5F">
        <w:rPr>
          <w:rFonts w:ascii="Garamond" w:hAnsi="Garamond"/>
          <w:sz w:val="24"/>
          <w:szCs w:val="24"/>
          <w:lang w:val="en-GB"/>
        </w:rPr>
        <w:t>second</w:t>
      </w:r>
      <w:r>
        <w:rPr>
          <w:rFonts w:ascii="Garamond" w:hAnsi="Garamond"/>
          <w:sz w:val="24"/>
          <w:szCs w:val="24"/>
          <w:lang w:val="en-GB"/>
        </w:rPr>
        <w:t xml:space="preserve"> chapter</w:t>
      </w:r>
      <w:r w:rsidR="004D79E8">
        <w:rPr>
          <w:rFonts w:ascii="Garamond" w:hAnsi="Garamond"/>
          <w:sz w:val="24"/>
          <w:szCs w:val="24"/>
          <w:lang w:val="en-GB"/>
        </w:rPr>
        <w:t xml:space="preserve">, which </w:t>
      </w:r>
      <w:r w:rsidR="00756F31">
        <w:rPr>
          <w:rFonts w:ascii="Garamond" w:hAnsi="Garamond"/>
          <w:sz w:val="24"/>
          <w:szCs w:val="24"/>
          <w:lang w:val="en-GB"/>
        </w:rPr>
        <w:t xml:space="preserve">presents </w:t>
      </w:r>
      <w:r>
        <w:rPr>
          <w:rFonts w:ascii="Garamond" w:hAnsi="Garamond"/>
          <w:sz w:val="24"/>
          <w:szCs w:val="24"/>
          <w:lang w:val="en-GB"/>
        </w:rPr>
        <w:t>a</w:t>
      </w:r>
      <w:r w:rsidR="009E2730">
        <w:rPr>
          <w:rFonts w:ascii="Garamond" w:hAnsi="Garamond"/>
          <w:sz w:val="24"/>
          <w:szCs w:val="24"/>
          <w:lang w:val="en-GB"/>
        </w:rPr>
        <w:t xml:space="preserve">n outline of </w:t>
      </w:r>
      <w:r w:rsidR="004D79E8">
        <w:rPr>
          <w:rFonts w:ascii="Garamond" w:hAnsi="Garamond"/>
          <w:sz w:val="24"/>
          <w:szCs w:val="24"/>
          <w:lang w:val="en-GB"/>
        </w:rPr>
        <w:t>the</w:t>
      </w:r>
      <w:r>
        <w:rPr>
          <w:rFonts w:ascii="Garamond" w:hAnsi="Garamond"/>
          <w:sz w:val="24"/>
          <w:szCs w:val="24"/>
          <w:lang w:val="en-GB"/>
        </w:rPr>
        <w:t xml:space="preserve"> history of planetary hypotheses. Its main </w:t>
      </w:r>
      <w:r w:rsidR="001D18B8">
        <w:rPr>
          <w:rFonts w:ascii="Garamond" w:hAnsi="Garamond"/>
          <w:sz w:val="24"/>
          <w:szCs w:val="24"/>
          <w:lang w:val="en-GB"/>
        </w:rPr>
        <w:t>purpose</w:t>
      </w:r>
      <w:r>
        <w:rPr>
          <w:rFonts w:ascii="Garamond" w:hAnsi="Garamond"/>
          <w:sz w:val="24"/>
          <w:szCs w:val="24"/>
          <w:lang w:val="en-GB"/>
        </w:rPr>
        <w:t xml:space="preserve"> was to refute Ursus’ claim that all important astronomical hypotheses </w:t>
      </w:r>
      <w:r w:rsidR="004D79E8">
        <w:rPr>
          <w:rFonts w:ascii="Garamond" w:hAnsi="Garamond"/>
          <w:sz w:val="24"/>
          <w:szCs w:val="24"/>
          <w:lang w:val="en-GB"/>
        </w:rPr>
        <w:t>regarding</w:t>
      </w:r>
      <w:r>
        <w:rPr>
          <w:rFonts w:ascii="Garamond" w:hAnsi="Garamond"/>
          <w:sz w:val="24"/>
          <w:szCs w:val="24"/>
          <w:lang w:val="en-GB"/>
        </w:rPr>
        <w:t xml:space="preserve"> the motion of planets originated already in antiquity</w:t>
      </w:r>
      <w:r w:rsidR="00305CC9">
        <w:rPr>
          <w:rFonts w:ascii="Garamond" w:hAnsi="Garamond"/>
          <w:sz w:val="24"/>
          <w:szCs w:val="24"/>
          <w:lang w:val="en-GB"/>
        </w:rPr>
        <w:t xml:space="preserve">. This </w:t>
      </w:r>
      <w:r w:rsidR="004D79E8">
        <w:rPr>
          <w:rFonts w:ascii="Garamond" w:hAnsi="Garamond"/>
          <w:sz w:val="24"/>
          <w:szCs w:val="24"/>
          <w:lang w:val="en-GB"/>
        </w:rPr>
        <w:t>was</w:t>
      </w:r>
      <w:r w:rsidR="00305CC9">
        <w:rPr>
          <w:rFonts w:ascii="Garamond" w:hAnsi="Garamond"/>
          <w:sz w:val="24"/>
          <w:szCs w:val="24"/>
          <w:lang w:val="en-GB"/>
        </w:rPr>
        <w:t xml:space="preserve"> allegedly also </w:t>
      </w:r>
      <w:r w:rsidR="004D79E8">
        <w:rPr>
          <w:rFonts w:ascii="Garamond" w:hAnsi="Garamond"/>
          <w:sz w:val="24"/>
          <w:szCs w:val="24"/>
          <w:lang w:val="en-GB"/>
        </w:rPr>
        <w:t>the case of</w:t>
      </w:r>
      <w:r>
        <w:rPr>
          <w:rFonts w:ascii="Garamond" w:hAnsi="Garamond"/>
          <w:sz w:val="24"/>
          <w:szCs w:val="24"/>
          <w:lang w:val="en-GB"/>
        </w:rPr>
        <w:t xml:space="preserve"> Brahe’s geo-heli</w:t>
      </w:r>
      <w:r w:rsidR="0095199C">
        <w:rPr>
          <w:rFonts w:ascii="Garamond" w:hAnsi="Garamond"/>
          <w:sz w:val="24"/>
          <w:szCs w:val="24"/>
          <w:lang w:val="en-GB"/>
        </w:rPr>
        <w:t>o</w:t>
      </w:r>
      <w:r>
        <w:rPr>
          <w:rFonts w:ascii="Garamond" w:hAnsi="Garamond"/>
          <w:sz w:val="24"/>
          <w:szCs w:val="24"/>
          <w:lang w:val="en-GB"/>
        </w:rPr>
        <w:t>centric model</w:t>
      </w:r>
      <w:r w:rsidR="004D79E8">
        <w:rPr>
          <w:rFonts w:ascii="Garamond" w:hAnsi="Garamond"/>
          <w:sz w:val="24"/>
          <w:szCs w:val="24"/>
          <w:lang w:val="en-GB"/>
        </w:rPr>
        <w:t>,</w:t>
      </w:r>
      <w:r w:rsidR="00305CC9">
        <w:rPr>
          <w:rFonts w:ascii="Garamond" w:hAnsi="Garamond"/>
          <w:sz w:val="24"/>
          <w:szCs w:val="24"/>
          <w:lang w:val="en-GB"/>
        </w:rPr>
        <w:t xml:space="preserve"> which</w:t>
      </w:r>
      <w:r>
        <w:rPr>
          <w:rFonts w:ascii="Garamond" w:hAnsi="Garamond"/>
          <w:sz w:val="24"/>
          <w:szCs w:val="24"/>
          <w:lang w:val="en-GB"/>
        </w:rPr>
        <w:t xml:space="preserve"> </w:t>
      </w:r>
      <w:r w:rsidR="004D79E8">
        <w:rPr>
          <w:rFonts w:ascii="Garamond" w:hAnsi="Garamond"/>
          <w:sz w:val="24"/>
          <w:szCs w:val="24"/>
          <w:lang w:val="en-GB"/>
        </w:rPr>
        <w:t xml:space="preserve">was said to </w:t>
      </w:r>
      <w:r>
        <w:rPr>
          <w:rFonts w:ascii="Garamond" w:hAnsi="Garamond"/>
          <w:sz w:val="24"/>
          <w:szCs w:val="24"/>
          <w:lang w:val="en-GB"/>
        </w:rPr>
        <w:t xml:space="preserve">have been anticipated in the system of Apollonius of </w:t>
      </w:r>
      <w:proofErr w:type="spellStart"/>
      <w:r>
        <w:rPr>
          <w:rFonts w:ascii="Garamond" w:hAnsi="Garamond"/>
          <w:sz w:val="24"/>
          <w:szCs w:val="24"/>
          <w:lang w:val="en-GB"/>
        </w:rPr>
        <w:t>Perga</w:t>
      </w:r>
      <w:proofErr w:type="spellEnd"/>
      <w:r w:rsidR="00756F31">
        <w:rPr>
          <w:rFonts w:ascii="Garamond" w:hAnsi="Garamond"/>
          <w:sz w:val="24"/>
          <w:szCs w:val="24"/>
          <w:lang w:val="en-GB"/>
        </w:rPr>
        <w:t>, a thinker active</w:t>
      </w:r>
      <w:r>
        <w:rPr>
          <w:rFonts w:ascii="Garamond" w:hAnsi="Garamond"/>
          <w:sz w:val="24"/>
          <w:szCs w:val="24"/>
          <w:lang w:val="en-GB"/>
        </w:rPr>
        <w:t xml:space="preserve"> at the end of </w:t>
      </w:r>
      <w:r w:rsidR="004D79E8">
        <w:rPr>
          <w:rFonts w:ascii="Garamond" w:hAnsi="Garamond"/>
          <w:sz w:val="24"/>
          <w:szCs w:val="24"/>
          <w:lang w:val="en-GB"/>
        </w:rPr>
        <w:t xml:space="preserve">the </w:t>
      </w:r>
      <w:r>
        <w:rPr>
          <w:rFonts w:ascii="Garamond" w:hAnsi="Garamond"/>
          <w:sz w:val="24"/>
          <w:szCs w:val="24"/>
          <w:lang w:val="en-GB"/>
        </w:rPr>
        <w:t>third century BCE.</w:t>
      </w:r>
      <w:r w:rsidR="009E2730">
        <w:rPr>
          <w:rStyle w:val="Znakapoznpodarou"/>
          <w:rFonts w:ascii="Garamond" w:hAnsi="Garamond"/>
          <w:sz w:val="24"/>
          <w:szCs w:val="24"/>
          <w:lang w:val="en-GB"/>
        </w:rPr>
        <w:footnoteReference w:id="33"/>
      </w:r>
      <w:r w:rsidR="009E2730">
        <w:rPr>
          <w:rFonts w:ascii="Garamond" w:hAnsi="Garamond"/>
          <w:sz w:val="24"/>
          <w:szCs w:val="24"/>
          <w:lang w:val="en-GB"/>
        </w:rPr>
        <w:t xml:space="preserve"> </w:t>
      </w:r>
      <w:r w:rsidR="006229C8">
        <w:rPr>
          <w:rFonts w:ascii="Garamond" w:hAnsi="Garamond"/>
          <w:sz w:val="24"/>
          <w:szCs w:val="24"/>
          <w:lang w:val="en-GB"/>
        </w:rPr>
        <w:t xml:space="preserve">Kepler </w:t>
      </w:r>
      <w:r w:rsidR="00D740A1">
        <w:rPr>
          <w:rFonts w:ascii="Garamond" w:hAnsi="Garamond"/>
          <w:sz w:val="24"/>
          <w:szCs w:val="24"/>
          <w:lang w:val="en-GB"/>
        </w:rPr>
        <w:t>admits</w:t>
      </w:r>
      <w:r w:rsidR="006229C8">
        <w:rPr>
          <w:rFonts w:ascii="Garamond" w:hAnsi="Garamond"/>
          <w:sz w:val="24"/>
          <w:szCs w:val="24"/>
          <w:lang w:val="en-GB"/>
        </w:rPr>
        <w:t xml:space="preserve"> at the very beginning of the chapter that Ursus gives an impression </w:t>
      </w:r>
      <w:r w:rsidR="004D79E8">
        <w:rPr>
          <w:rFonts w:ascii="Garamond" w:hAnsi="Garamond"/>
          <w:sz w:val="24"/>
          <w:szCs w:val="24"/>
          <w:lang w:val="en-GB"/>
        </w:rPr>
        <w:t>of being</w:t>
      </w:r>
      <w:r w:rsidR="006229C8">
        <w:rPr>
          <w:rFonts w:ascii="Garamond" w:hAnsi="Garamond"/>
          <w:sz w:val="24"/>
          <w:szCs w:val="24"/>
          <w:lang w:val="en-GB"/>
        </w:rPr>
        <w:t xml:space="preserve"> well</w:t>
      </w:r>
      <w:r w:rsidR="004D79E8">
        <w:rPr>
          <w:rFonts w:ascii="Garamond" w:hAnsi="Garamond"/>
          <w:sz w:val="24"/>
          <w:szCs w:val="24"/>
          <w:lang w:val="en-GB"/>
        </w:rPr>
        <w:t>-</w:t>
      </w:r>
      <w:r w:rsidR="006229C8">
        <w:rPr>
          <w:rFonts w:ascii="Garamond" w:hAnsi="Garamond"/>
          <w:sz w:val="24"/>
          <w:szCs w:val="24"/>
          <w:lang w:val="en-GB"/>
        </w:rPr>
        <w:t xml:space="preserve">versed in </w:t>
      </w:r>
      <w:r w:rsidR="004D79E8">
        <w:rPr>
          <w:rFonts w:ascii="Garamond" w:hAnsi="Garamond"/>
          <w:sz w:val="24"/>
          <w:szCs w:val="24"/>
          <w:lang w:val="en-GB"/>
        </w:rPr>
        <w:t xml:space="preserve">the </w:t>
      </w:r>
      <w:r w:rsidR="006229C8">
        <w:rPr>
          <w:rFonts w:ascii="Garamond" w:hAnsi="Garamond"/>
          <w:sz w:val="24"/>
          <w:szCs w:val="24"/>
          <w:lang w:val="en-GB"/>
        </w:rPr>
        <w:t>history of astronomy</w:t>
      </w:r>
      <w:r w:rsidR="00397918">
        <w:rPr>
          <w:rFonts w:ascii="Garamond" w:hAnsi="Garamond"/>
          <w:sz w:val="24"/>
          <w:szCs w:val="24"/>
          <w:lang w:val="en-GB"/>
        </w:rPr>
        <w:t>, although</w:t>
      </w:r>
      <w:r w:rsidR="006229C8">
        <w:rPr>
          <w:rFonts w:ascii="Garamond" w:hAnsi="Garamond"/>
          <w:sz w:val="24"/>
          <w:szCs w:val="24"/>
          <w:lang w:val="en-GB"/>
        </w:rPr>
        <w:t xml:space="preserve"> he misinterprets </w:t>
      </w:r>
      <w:r w:rsidR="00427572">
        <w:rPr>
          <w:rFonts w:ascii="Garamond" w:hAnsi="Garamond"/>
          <w:sz w:val="24"/>
          <w:szCs w:val="24"/>
          <w:lang w:val="en-GB"/>
        </w:rPr>
        <w:t xml:space="preserve">it </w:t>
      </w:r>
      <w:r w:rsidR="006229C8">
        <w:rPr>
          <w:rFonts w:ascii="Garamond" w:hAnsi="Garamond"/>
          <w:sz w:val="24"/>
          <w:szCs w:val="24"/>
          <w:lang w:val="en-GB"/>
        </w:rPr>
        <w:t>for his own goals (277.3–7</w:t>
      </w:r>
      <w:r w:rsidR="00CC0C24">
        <w:rPr>
          <w:rFonts w:ascii="Garamond" w:hAnsi="Garamond"/>
          <w:sz w:val="24"/>
          <w:szCs w:val="24"/>
          <w:lang w:val="en-GB"/>
        </w:rPr>
        <w:t xml:space="preserve"> = KGW XX,1,31.3–6</w:t>
      </w:r>
      <w:r w:rsidR="006229C8">
        <w:rPr>
          <w:rFonts w:ascii="Garamond" w:hAnsi="Garamond"/>
          <w:sz w:val="24"/>
          <w:szCs w:val="24"/>
          <w:lang w:val="en-GB"/>
        </w:rPr>
        <w:t xml:space="preserve">). Kepler </w:t>
      </w:r>
      <w:r w:rsidR="00D740A1">
        <w:rPr>
          <w:rFonts w:ascii="Garamond" w:hAnsi="Garamond"/>
          <w:sz w:val="24"/>
          <w:szCs w:val="24"/>
          <w:lang w:val="en-GB"/>
        </w:rPr>
        <w:t>therefore</w:t>
      </w:r>
      <w:r w:rsidR="006229C8">
        <w:rPr>
          <w:rFonts w:ascii="Garamond" w:hAnsi="Garamond"/>
          <w:sz w:val="24"/>
          <w:szCs w:val="24"/>
          <w:lang w:val="en-GB"/>
        </w:rPr>
        <w:t xml:space="preserve"> set</w:t>
      </w:r>
      <w:r w:rsidR="00D740A1">
        <w:rPr>
          <w:rFonts w:ascii="Garamond" w:hAnsi="Garamond"/>
          <w:sz w:val="24"/>
          <w:szCs w:val="24"/>
          <w:lang w:val="en-GB"/>
        </w:rPr>
        <w:t>s</w:t>
      </w:r>
      <w:r w:rsidR="006229C8">
        <w:rPr>
          <w:rFonts w:ascii="Garamond" w:hAnsi="Garamond"/>
          <w:sz w:val="24"/>
          <w:szCs w:val="24"/>
          <w:lang w:val="en-GB"/>
        </w:rPr>
        <w:t xml:space="preserve"> him</w:t>
      </w:r>
      <w:r w:rsidR="0020596A">
        <w:rPr>
          <w:rFonts w:ascii="Garamond" w:hAnsi="Garamond"/>
          <w:sz w:val="24"/>
          <w:szCs w:val="24"/>
          <w:lang w:val="en-GB"/>
        </w:rPr>
        <w:t>self</w:t>
      </w:r>
      <w:r w:rsidR="006229C8">
        <w:rPr>
          <w:rFonts w:ascii="Garamond" w:hAnsi="Garamond"/>
          <w:sz w:val="24"/>
          <w:szCs w:val="24"/>
          <w:lang w:val="en-GB"/>
        </w:rPr>
        <w:t xml:space="preserve"> </w:t>
      </w:r>
      <w:r w:rsidR="004D79E8">
        <w:rPr>
          <w:rFonts w:ascii="Garamond" w:hAnsi="Garamond"/>
          <w:sz w:val="24"/>
          <w:szCs w:val="24"/>
          <w:lang w:val="en-GB"/>
        </w:rPr>
        <w:t>the</w:t>
      </w:r>
      <w:r w:rsidR="006229C8">
        <w:rPr>
          <w:rFonts w:ascii="Garamond" w:hAnsi="Garamond"/>
          <w:sz w:val="24"/>
          <w:szCs w:val="24"/>
          <w:lang w:val="en-GB"/>
        </w:rPr>
        <w:t xml:space="preserve"> task </w:t>
      </w:r>
      <w:r w:rsidR="004D79E8">
        <w:rPr>
          <w:rFonts w:ascii="Garamond" w:hAnsi="Garamond"/>
          <w:sz w:val="24"/>
          <w:szCs w:val="24"/>
          <w:lang w:val="en-GB"/>
        </w:rPr>
        <w:t>of</w:t>
      </w:r>
      <w:r w:rsidR="0095199C">
        <w:rPr>
          <w:rFonts w:ascii="Garamond" w:hAnsi="Garamond"/>
          <w:sz w:val="24"/>
          <w:szCs w:val="24"/>
          <w:lang w:val="en-GB"/>
        </w:rPr>
        <w:t xml:space="preserve"> </w:t>
      </w:r>
      <w:r w:rsidR="006229C8">
        <w:rPr>
          <w:rFonts w:ascii="Garamond" w:hAnsi="Garamond"/>
          <w:sz w:val="24"/>
          <w:szCs w:val="24"/>
          <w:lang w:val="en-GB"/>
        </w:rPr>
        <w:t>provid</w:t>
      </w:r>
      <w:r w:rsidR="00397918">
        <w:rPr>
          <w:rFonts w:ascii="Garamond" w:hAnsi="Garamond"/>
          <w:sz w:val="24"/>
          <w:szCs w:val="24"/>
          <w:lang w:val="en-GB"/>
        </w:rPr>
        <w:t>ing</w:t>
      </w:r>
      <w:r w:rsidR="006229C8">
        <w:rPr>
          <w:rFonts w:ascii="Garamond" w:hAnsi="Garamond"/>
          <w:sz w:val="24"/>
          <w:szCs w:val="24"/>
          <w:lang w:val="en-GB"/>
        </w:rPr>
        <w:t xml:space="preserve"> </w:t>
      </w:r>
      <w:r w:rsidR="0095199C">
        <w:rPr>
          <w:rFonts w:ascii="Garamond" w:hAnsi="Garamond"/>
          <w:sz w:val="24"/>
          <w:szCs w:val="24"/>
          <w:lang w:val="en-GB"/>
        </w:rPr>
        <w:t>a more detailed and persuasive history of astronomy</w:t>
      </w:r>
      <w:r w:rsidR="004D79E8">
        <w:rPr>
          <w:rFonts w:ascii="Garamond" w:hAnsi="Garamond"/>
          <w:sz w:val="24"/>
          <w:szCs w:val="24"/>
          <w:lang w:val="en-GB"/>
        </w:rPr>
        <w:t>. In the</w:t>
      </w:r>
      <w:r w:rsidR="0095199C">
        <w:rPr>
          <w:rFonts w:ascii="Garamond" w:hAnsi="Garamond"/>
          <w:sz w:val="24"/>
          <w:szCs w:val="24"/>
          <w:lang w:val="en-GB"/>
        </w:rPr>
        <w:t xml:space="preserve"> following chapters </w:t>
      </w:r>
      <w:r w:rsidR="004D79E8">
        <w:rPr>
          <w:rFonts w:ascii="Garamond" w:hAnsi="Garamond"/>
          <w:sz w:val="24"/>
          <w:szCs w:val="24"/>
          <w:lang w:val="en-GB"/>
        </w:rPr>
        <w:t>(</w:t>
      </w:r>
      <w:r w:rsidR="0095199C">
        <w:rPr>
          <w:rFonts w:ascii="Garamond" w:hAnsi="Garamond"/>
          <w:sz w:val="24"/>
          <w:szCs w:val="24"/>
          <w:lang w:val="en-GB"/>
        </w:rPr>
        <w:t>III and IV</w:t>
      </w:r>
      <w:r w:rsidR="004D79E8">
        <w:rPr>
          <w:rFonts w:ascii="Garamond" w:hAnsi="Garamond"/>
          <w:sz w:val="24"/>
          <w:szCs w:val="24"/>
          <w:lang w:val="en-GB"/>
        </w:rPr>
        <w:t>), he then</w:t>
      </w:r>
      <w:r w:rsidR="0095199C">
        <w:rPr>
          <w:rFonts w:ascii="Garamond" w:hAnsi="Garamond"/>
          <w:sz w:val="24"/>
          <w:szCs w:val="24"/>
          <w:lang w:val="en-GB"/>
        </w:rPr>
        <w:t xml:space="preserve"> proceed</w:t>
      </w:r>
      <w:r w:rsidR="00397918">
        <w:rPr>
          <w:rFonts w:ascii="Garamond" w:hAnsi="Garamond"/>
          <w:sz w:val="24"/>
          <w:szCs w:val="24"/>
          <w:lang w:val="en-GB"/>
        </w:rPr>
        <w:t>s</w:t>
      </w:r>
      <w:r w:rsidR="0095199C">
        <w:rPr>
          <w:rFonts w:ascii="Garamond" w:hAnsi="Garamond"/>
          <w:sz w:val="24"/>
          <w:szCs w:val="24"/>
          <w:lang w:val="en-GB"/>
        </w:rPr>
        <w:t xml:space="preserve"> to </w:t>
      </w:r>
      <w:r w:rsidR="004D79E8">
        <w:rPr>
          <w:rFonts w:ascii="Garamond" w:hAnsi="Garamond"/>
          <w:sz w:val="24"/>
          <w:szCs w:val="24"/>
          <w:lang w:val="en-GB"/>
        </w:rPr>
        <w:t xml:space="preserve">analyse in more detail </w:t>
      </w:r>
      <w:r w:rsidR="0095199C">
        <w:rPr>
          <w:rFonts w:ascii="Garamond" w:hAnsi="Garamond"/>
          <w:sz w:val="24"/>
          <w:szCs w:val="24"/>
          <w:lang w:val="en-GB"/>
        </w:rPr>
        <w:t xml:space="preserve">the teaching of Apollonius of </w:t>
      </w:r>
      <w:proofErr w:type="spellStart"/>
      <w:r w:rsidR="0095199C">
        <w:rPr>
          <w:rFonts w:ascii="Garamond" w:hAnsi="Garamond"/>
          <w:sz w:val="24"/>
          <w:szCs w:val="24"/>
          <w:lang w:val="en-GB"/>
        </w:rPr>
        <w:t>Perga</w:t>
      </w:r>
      <w:proofErr w:type="spellEnd"/>
      <w:r w:rsidR="0095199C">
        <w:rPr>
          <w:rFonts w:ascii="Garamond" w:hAnsi="Garamond"/>
          <w:sz w:val="24"/>
          <w:szCs w:val="24"/>
          <w:lang w:val="en-GB"/>
        </w:rPr>
        <w:t xml:space="preserve"> and </w:t>
      </w:r>
      <w:r w:rsidR="004D79E8">
        <w:rPr>
          <w:rFonts w:ascii="Garamond" w:hAnsi="Garamond"/>
          <w:sz w:val="24"/>
          <w:szCs w:val="24"/>
          <w:lang w:val="en-GB"/>
        </w:rPr>
        <w:t xml:space="preserve">the question of </w:t>
      </w:r>
      <w:r w:rsidR="0095199C">
        <w:rPr>
          <w:rFonts w:ascii="Garamond" w:hAnsi="Garamond"/>
          <w:sz w:val="24"/>
          <w:szCs w:val="24"/>
          <w:lang w:val="en-GB"/>
        </w:rPr>
        <w:t>originality of Brahe’s astronomical solution.</w:t>
      </w:r>
      <w:r w:rsidR="0030394F">
        <w:rPr>
          <w:rFonts w:ascii="Garamond" w:hAnsi="Garamond"/>
          <w:sz w:val="24"/>
          <w:szCs w:val="24"/>
          <w:lang w:val="en-GB"/>
        </w:rPr>
        <w:t xml:space="preserve"> </w:t>
      </w:r>
      <w:r w:rsidR="0030394F" w:rsidRPr="00397918">
        <w:rPr>
          <w:rFonts w:ascii="Garamond" w:hAnsi="Garamond"/>
          <w:sz w:val="24"/>
          <w:szCs w:val="24"/>
          <w:lang w:val="en-GB"/>
        </w:rPr>
        <w:t xml:space="preserve">Although in the course of </w:t>
      </w:r>
      <w:r w:rsidR="00397918">
        <w:rPr>
          <w:rFonts w:ascii="Garamond" w:hAnsi="Garamond"/>
          <w:sz w:val="24"/>
          <w:szCs w:val="24"/>
          <w:lang w:val="en-GB"/>
        </w:rPr>
        <w:t>t</w:t>
      </w:r>
      <w:r w:rsidR="0030394F" w:rsidRPr="00397918">
        <w:rPr>
          <w:rFonts w:ascii="Garamond" w:hAnsi="Garamond"/>
          <w:sz w:val="24"/>
          <w:szCs w:val="24"/>
          <w:lang w:val="en-GB"/>
        </w:rPr>
        <w:t>his exposition of the history of ancient astronomy</w:t>
      </w:r>
      <w:r w:rsidR="00305CC9" w:rsidRPr="00397918">
        <w:rPr>
          <w:rFonts w:ascii="Garamond" w:hAnsi="Garamond"/>
          <w:sz w:val="24"/>
          <w:szCs w:val="24"/>
          <w:lang w:val="en-GB"/>
        </w:rPr>
        <w:t xml:space="preserve"> </w:t>
      </w:r>
      <w:r w:rsidR="0030394F" w:rsidRPr="00397918">
        <w:rPr>
          <w:rFonts w:ascii="Garamond" w:hAnsi="Garamond"/>
          <w:sz w:val="24"/>
          <w:szCs w:val="24"/>
          <w:lang w:val="en-GB"/>
        </w:rPr>
        <w:t>Kepler mentions Patrizi only twice (279.22, 280.4</w:t>
      </w:r>
      <w:r w:rsidR="00C97275">
        <w:rPr>
          <w:rFonts w:ascii="Garamond" w:hAnsi="Garamond"/>
          <w:sz w:val="24"/>
          <w:szCs w:val="24"/>
          <w:lang w:val="en-GB"/>
        </w:rPr>
        <w:t xml:space="preserve"> = KGW XX,1,32.12, 17</w:t>
      </w:r>
      <w:r w:rsidR="0030394F" w:rsidRPr="00397918">
        <w:rPr>
          <w:rFonts w:ascii="Garamond" w:hAnsi="Garamond"/>
          <w:sz w:val="24"/>
          <w:szCs w:val="24"/>
          <w:lang w:val="en-GB"/>
        </w:rPr>
        <w:t>), the</w:t>
      </w:r>
      <w:r w:rsidR="001D18B8">
        <w:rPr>
          <w:rFonts w:ascii="Garamond" w:hAnsi="Garamond"/>
          <w:sz w:val="24"/>
          <w:szCs w:val="24"/>
          <w:lang w:val="en-GB"/>
        </w:rPr>
        <w:t xml:space="preserve"> presence of the</w:t>
      </w:r>
      <w:r w:rsidR="0030394F">
        <w:rPr>
          <w:rFonts w:ascii="Garamond" w:hAnsi="Garamond"/>
          <w:sz w:val="24"/>
          <w:szCs w:val="24"/>
          <w:lang w:val="en-GB"/>
        </w:rPr>
        <w:t xml:space="preserve"> </w:t>
      </w:r>
      <w:r w:rsidR="0030394F">
        <w:rPr>
          <w:rFonts w:ascii="Garamond" w:hAnsi="Garamond"/>
          <w:i/>
          <w:sz w:val="24"/>
          <w:szCs w:val="24"/>
          <w:lang w:val="en-GB"/>
        </w:rPr>
        <w:t xml:space="preserve">Nova de universis philosophia </w:t>
      </w:r>
      <w:r w:rsidR="0030394F">
        <w:rPr>
          <w:rFonts w:ascii="Garamond" w:hAnsi="Garamond"/>
          <w:sz w:val="24"/>
          <w:szCs w:val="24"/>
          <w:lang w:val="en-GB"/>
        </w:rPr>
        <w:t xml:space="preserve">is </w:t>
      </w:r>
      <w:r w:rsidR="001D18B8">
        <w:rPr>
          <w:rFonts w:ascii="Garamond" w:hAnsi="Garamond"/>
          <w:sz w:val="24"/>
          <w:szCs w:val="24"/>
          <w:lang w:val="en-GB"/>
        </w:rPr>
        <w:t>pervasive</w:t>
      </w:r>
      <w:r w:rsidR="0030394F">
        <w:rPr>
          <w:rFonts w:ascii="Garamond" w:hAnsi="Garamond"/>
          <w:sz w:val="24"/>
          <w:szCs w:val="24"/>
          <w:lang w:val="en-GB"/>
        </w:rPr>
        <w:t xml:space="preserve"> there. </w:t>
      </w:r>
      <w:r w:rsidR="00397918">
        <w:rPr>
          <w:rFonts w:ascii="Garamond" w:hAnsi="Garamond"/>
          <w:sz w:val="24"/>
          <w:szCs w:val="24"/>
          <w:lang w:val="en-GB"/>
        </w:rPr>
        <w:t xml:space="preserve">In fact, </w:t>
      </w:r>
      <w:r w:rsidR="0030394F">
        <w:rPr>
          <w:rFonts w:ascii="Garamond" w:hAnsi="Garamond"/>
          <w:sz w:val="24"/>
          <w:szCs w:val="24"/>
          <w:lang w:val="en-GB"/>
        </w:rPr>
        <w:t xml:space="preserve">Nicholas Jardine and Alain-Philippe Segonds show in </w:t>
      </w:r>
      <w:r w:rsidR="003D76CF">
        <w:rPr>
          <w:rFonts w:ascii="Garamond" w:hAnsi="Garamond"/>
          <w:sz w:val="24"/>
          <w:szCs w:val="24"/>
          <w:lang w:val="en-GB"/>
        </w:rPr>
        <w:t xml:space="preserve">their magisterial and </w:t>
      </w:r>
      <w:r w:rsidR="00305CC9">
        <w:rPr>
          <w:rFonts w:ascii="Garamond" w:hAnsi="Garamond"/>
          <w:sz w:val="24"/>
          <w:szCs w:val="24"/>
          <w:lang w:val="en-GB"/>
        </w:rPr>
        <w:t>richly</w:t>
      </w:r>
      <w:r w:rsidR="003D76CF">
        <w:rPr>
          <w:rFonts w:ascii="Garamond" w:hAnsi="Garamond"/>
          <w:sz w:val="24"/>
          <w:szCs w:val="24"/>
          <w:lang w:val="en-GB"/>
        </w:rPr>
        <w:t xml:space="preserve"> annotated edition of </w:t>
      </w:r>
      <w:r w:rsidR="003D76CF">
        <w:rPr>
          <w:rFonts w:ascii="Garamond" w:hAnsi="Garamond"/>
          <w:i/>
          <w:sz w:val="24"/>
          <w:szCs w:val="24"/>
          <w:lang w:val="en-GB"/>
        </w:rPr>
        <w:t>Contra Ursum</w:t>
      </w:r>
      <w:r w:rsidR="008D69F6">
        <w:rPr>
          <w:rFonts w:ascii="Garamond" w:hAnsi="Garamond"/>
          <w:sz w:val="24"/>
          <w:szCs w:val="24"/>
          <w:lang w:val="en-GB"/>
        </w:rPr>
        <w:t xml:space="preserve"> that</w:t>
      </w:r>
      <w:r w:rsidR="003D76CF">
        <w:rPr>
          <w:rFonts w:ascii="Garamond" w:hAnsi="Garamond"/>
          <w:sz w:val="24"/>
          <w:szCs w:val="24"/>
          <w:lang w:val="en-GB"/>
        </w:rPr>
        <w:t xml:space="preserve"> </w:t>
      </w:r>
      <w:r w:rsidR="008D69F6">
        <w:rPr>
          <w:rFonts w:ascii="Garamond" w:hAnsi="Garamond"/>
          <w:sz w:val="24"/>
          <w:szCs w:val="24"/>
          <w:lang w:val="en-GB"/>
        </w:rPr>
        <w:t xml:space="preserve">Kepler extensively relied </w:t>
      </w:r>
      <w:r w:rsidR="00305CC9">
        <w:rPr>
          <w:rFonts w:ascii="Garamond" w:hAnsi="Garamond"/>
          <w:sz w:val="24"/>
          <w:szCs w:val="24"/>
          <w:lang w:val="en-GB"/>
        </w:rPr>
        <w:t>for</w:t>
      </w:r>
      <w:r w:rsidR="003D76CF">
        <w:rPr>
          <w:rFonts w:ascii="Garamond" w:hAnsi="Garamond"/>
          <w:sz w:val="24"/>
          <w:szCs w:val="24"/>
          <w:lang w:val="en-GB"/>
        </w:rPr>
        <w:t xml:space="preserve"> his sketch </w:t>
      </w:r>
      <w:r w:rsidR="00397918">
        <w:rPr>
          <w:rFonts w:ascii="Garamond" w:hAnsi="Garamond"/>
          <w:sz w:val="24"/>
          <w:szCs w:val="24"/>
          <w:lang w:val="en-GB"/>
        </w:rPr>
        <w:t>of the history of astronomy</w:t>
      </w:r>
      <w:r w:rsidR="003D76CF">
        <w:rPr>
          <w:rFonts w:ascii="Garamond" w:hAnsi="Garamond"/>
          <w:sz w:val="24"/>
          <w:szCs w:val="24"/>
          <w:lang w:val="en-GB"/>
        </w:rPr>
        <w:t xml:space="preserve"> </w:t>
      </w:r>
      <w:r w:rsidR="008D69F6">
        <w:rPr>
          <w:rFonts w:ascii="Garamond" w:hAnsi="Garamond"/>
          <w:sz w:val="24"/>
          <w:szCs w:val="24"/>
          <w:lang w:val="en-GB"/>
        </w:rPr>
        <w:t xml:space="preserve">on </w:t>
      </w:r>
      <w:r w:rsidR="003D76CF">
        <w:rPr>
          <w:rFonts w:ascii="Garamond" w:hAnsi="Garamond"/>
          <w:sz w:val="24"/>
          <w:szCs w:val="24"/>
          <w:lang w:val="en-GB"/>
        </w:rPr>
        <w:t>book XII of</w:t>
      </w:r>
      <w:r w:rsidR="008D69F6">
        <w:rPr>
          <w:rFonts w:ascii="Garamond" w:hAnsi="Garamond"/>
          <w:sz w:val="24"/>
          <w:szCs w:val="24"/>
          <w:lang w:val="en-GB"/>
        </w:rPr>
        <w:t xml:space="preserve"> </w:t>
      </w:r>
      <w:r w:rsidR="00397918">
        <w:rPr>
          <w:rFonts w:ascii="Garamond" w:hAnsi="Garamond"/>
          <w:sz w:val="24"/>
          <w:szCs w:val="24"/>
          <w:lang w:val="en-GB"/>
        </w:rPr>
        <w:t>Patrizi’s</w:t>
      </w:r>
      <w:r w:rsidR="003D76CF">
        <w:rPr>
          <w:rFonts w:ascii="Garamond" w:hAnsi="Garamond"/>
          <w:sz w:val="24"/>
          <w:szCs w:val="24"/>
          <w:lang w:val="en-GB"/>
        </w:rPr>
        <w:t xml:space="preserve"> </w:t>
      </w:r>
      <w:r w:rsidR="003D76CF">
        <w:rPr>
          <w:rFonts w:ascii="Garamond" w:hAnsi="Garamond"/>
          <w:i/>
          <w:sz w:val="24"/>
          <w:szCs w:val="24"/>
          <w:lang w:val="en-GB"/>
        </w:rPr>
        <w:t>Pancosmia</w:t>
      </w:r>
      <w:r w:rsidR="00305CC9">
        <w:rPr>
          <w:rFonts w:ascii="Garamond" w:hAnsi="Garamond"/>
          <w:sz w:val="24"/>
          <w:szCs w:val="24"/>
          <w:lang w:val="en-GB"/>
        </w:rPr>
        <w:t xml:space="preserve">, </w:t>
      </w:r>
      <w:r w:rsidR="00397918">
        <w:rPr>
          <w:rFonts w:ascii="Garamond" w:hAnsi="Garamond"/>
          <w:sz w:val="24"/>
          <w:szCs w:val="24"/>
          <w:lang w:val="en-GB"/>
        </w:rPr>
        <w:t xml:space="preserve">that is, </w:t>
      </w:r>
      <w:r w:rsidR="00305CC9">
        <w:rPr>
          <w:rFonts w:ascii="Garamond" w:hAnsi="Garamond"/>
          <w:sz w:val="24"/>
          <w:szCs w:val="24"/>
          <w:lang w:val="en-GB"/>
        </w:rPr>
        <w:t xml:space="preserve">the same </w:t>
      </w:r>
      <w:r w:rsidR="008D69F6">
        <w:rPr>
          <w:rFonts w:ascii="Garamond" w:hAnsi="Garamond"/>
          <w:sz w:val="24"/>
          <w:szCs w:val="24"/>
          <w:lang w:val="en-GB"/>
        </w:rPr>
        <w:t xml:space="preserve">book </w:t>
      </w:r>
      <w:r w:rsidR="008D69F6">
        <w:rPr>
          <w:rFonts w:ascii="Garamond" w:hAnsi="Garamond"/>
          <w:iCs/>
          <w:sz w:val="24"/>
          <w:szCs w:val="24"/>
          <w:lang w:val="en-GB"/>
        </w:rPr>
        <w:t>where</w:t>
      </w:r>
      <w:r w:rsidR="003D76CF">
        <w:rPr>
          <w:rFonts w:ascii="Garamond" w:hAnsi="Garamond"/>
          <w:sz w:val="24"/>
          <w:szCs w:val="24"/>
          <w:lang w:val="en-GB"/>
        </w:rPr>
        <w:t xml:space="preserve"> Brahe is criticised.</w:t>
      </w:r>
      <w:r w:rsidR="003D76CF">
        <w:rPr>
          <w:rStyle w:val="Znakapoznpodarou"/>
          <w:rFonts w:ascii="Garamond" w:hAnsi="Garamond"/>
          <w:sz w:val="24"/>
          <w:szCs w:val="24"/>
          <w:lang w:val="en-GB"/>
        </w:rPr>
        <w:footnoteReference w:id="34"/>
      </w:r>
      <w:r w:rsidR="009D0184">
        <w:rPr>
          <w:rFonts w:ascii="Garamond" w:hAnsi="Garamond"/>
          <w:sz w:val="24"/>
          <w:szCs w:val="24"/>
          <w:lang w:val="en-GB"/>
        </w:rPr>
        <w:t xml:space="preserve"> </w:t>
      </w:r>
    </w:p>
    <w:p w14:paraId="1A3F1142" w14:textId="70260E14" w:rsidR="00C0194B" w:rsidRDefault="00305CC9" w:rsidP="0096670C">
      <w:pPr>
        <w:spacing w:line="360" w:lineRule="auto"/>
        <w:jc w:val="both"/>
        <w:rPr>
          <w:rFonts w:ascii="Garamond" w:hAnsi="Garamond"/>
          <w:sz w:val="24"/>
          <w:szCs w:val="24"/>
          <w:lang w:val="en-GB"/>
        </w:rPr>
      </w:pPr>
      <w:r>
        <w:rPr>
          <w:rFonts w:ascii="Garamond" w:hAnsi="Garamond"/>
          <w:sz w:val="24"/>
          <w:szCs w:val="24"/>
          <w:lang w:val="en-GB"/>
        </w:rPr>
        <w:t>Let us start with Patrizi’s account of the history of astronomy</w:t>
      </w:r>
      <w:r w:rsidR="00427572">
        <w:rPr>
          <w:rFonts w:ascii="Garamond" w:hAnsi="Garamond"/>
          <w:sz w:val="24"/>
          <w:szCs w:val="24"/>
          <w:lang w:val="en-GB"/>
        </w:rPr>
        <w:t xml:space="preserve"> </w:t>
      </w:r>
      <w:r w:rsidR="001F0423">
        <w:rPr>
          <w:rFonts w:ascii="Garamond" w:hAnsi="Garamond"/>
          <w:sz w:val="24"/>
          <w:szCs w:val="24"/>
          <w:lang w:val="en-GB"/>
        </w:rPr>
        <w:t>(</w:t>
      </w:r>
      <w:r w:rsidRPr="00305CC9">
        <w:rPr>
          <w:rFonts w:ascii="Garamond" w:hAnsi="Garamond"/>
          <w:i/>
          <w:sz w:val="24"/>
          <w:szCs w:val="24"/>
          <w:lang w:val="en-GB"/>
        </w:rPr>
        <w:t>Pancosmia</w:t>
      </w:r>
      <w:r>
        <w:rPr>
          <w:rFonts w:ascii="Garamond" w:hAnsi="Garamond"/>
          <w:sz w:val="24"/>
          <w:szCs w:val="24"/>
          <w:lang w:val="en-GB"/>
        </w:rPr>
        <w:t xml:space="preserve">, </w:t>
      </w:r>
      <w:r w:rsidR="00427572" w:rsidRPr="00305CC9">
        <w:rPr>
          <w:rFonts w:ascii="Garamond" w:hAnsi="Garamond"/>
          <w:sz w:val="24"/>
          <w:szCs w:val="24"/>
          <w:lang w:val="en-GB"/>
        </w:rPr>
        <w:t>fol</w:t>
      </w:r>
      <w:r w:rsidR="00427572">
        <w:rPr>
          <w:rFonts w:ascii="Garamond" w:hAnsi="Garamond"/>
          <w:sz w:val="24"/>
          <w:szCs w:val="24"/>
          <w:lang w:val="en-GB"/>
        </w:rPr>
        <w:t>. 90d–91b)</w:t>
      </w:r>
      <w:r>
        <w:rPr>
          <w:rFonts w:ascii="Garamond" w:hAnsi="Garamond"/>
          <w:sz w:val="24"/>
          <w:szCs w:val="24"/>
          <w:lang w:val="en-GB"/>
        </w:rPr>
        <w:t xml:space="preserve">. According to it, </w:t>
      </w:r>
      <w:r w:rsidR="00C0194B">
        <w:rPr>
          <w:rFonts w:ascii="Garamond" w:hAnsi="Garamond"/>
          <w:sz w:val="24"/>
          <w:szCs w:val="24"/>
          <w:lang w:val="en-GB"/>
        </w:rPr>
        <w:t>the first astronomers among the Greeks were Thales and Pythagoras</w:t>
      </w:r>
      <w:r w:rsidR="00303465">
        <w:rPr>
          <w:rFonts w:ascii="Garamond" w:hAnsi="Garamond"/>
          <w:sz w:val="24"/>
          <w:szCs w:val="24"/>
          <w:lang w:val="en-GB"/>
        </w:rPr>
        <w:t xml:space="preserve"> who, however, </w:t>
      </w:r>
      <w:r w:rsidR="00C0194B">
        <w:rPr>
          <w:rFonts w:ascii="Garamond" w:hAnsi="Garamond"/>
          <w:sz w:val="24"/>
          <w:szCs w:val="24"/>
          <w:lang w:val="en-GB"/>
        </w:rPr>
        <w:t xml:space="preserve">relied on a </w:t>
      </w:r>
      <w:r w:rsidR="00303465">
        <w:rPr>
          <w:rFonts w:ascii="Garamond" w:hAnsi="Garamond"/>
          <w:sz w:val="24"/>
          <w:szCs w:val="24"/>
          <w:lang w:val="en-GB"/>
        </w:rPr>
        <w:t xml:space="preserve">yet </w:t>
      </w:r>
      <w:r w:rsidR="00C0194B">
        <w:rPr>
          <w:rFonts w:ascii="Garamond" w:hAnsi="Garamond"/>
          <w:sz w:val="24"/>
          <w:szCs w:val="24"/>
          <w:lang w:val="en-GB"/>
        </w:rPr>
        <w:t xml:space="preserve">more antient tradition. Thales derived his knowledge from </w:t>
      </w:r>
      <w:r w:rsidR="00397918">
        <w:rPr>
          <w:rFonts w:ascii="Garamond" w:hAnsi="Garamond"/>
          <w:sz w:val="24"/>
          <w:szCs w:val="24"/>
          <w:lang w:val="en-GB"/>
        </w:rPr>
        <w:t xml:space="preserve">the </w:t>
      </w:r>
      <w:r w:rsidR="00C0194B">
        <w:rPr>
          <w:rFonts w:ascii="Garamond" w:hAnsi="Garamond"/>
          <w:sz w:val="24"/>
          <w:szCs w:val="24"/>
          <w:lang w:val="en-GB"/>
        </w:rPr>
        <w:t xml:space="preserve">ancient Egyptians and allegedly wrote a lost book </w:t>
      </w:r>
      <w:r w:rsidR="00303465">
        <w:rPr>
          <w:rFonts w:ascii="Garamond" w:hAnsi="Garamond"/>
          <w:sz w:val="24"/>
          <w:szCs w:val="24"/>
          <w:lang w:val="en-GB"/>
        </w:rPr>
        <w:t>about the</w:t>
      </w:r>
      <w:r>
        <w:rPr>
          <w:rFonts w:ascii="Garamond" w:hAnsi="Garamond"/>
          <w:sz w:val="24"/>
          <w:szCs w:val="24"/>
          <w:lang w:val="en-GB"/>
        </w:rPr>
        <w:t xml:space="preserve"> </w:t>
      </w:r>
      <w:r w:rsidR="00C0194B">
        <w:rPr>
          <w:rFonts w:ascii="Garamond" w:hAnsi="Garamond"/>
          <w:sz w:val="24"/>
          <w:szCs w:val="24"/>
          <w:lang w:val="en-GB"/>
        </w:rPr>
        <w:t>sphere</w:t>
      </w:r>
      <w:r w:rsidR="00397918">
        <w:rPr>
          <w:rFonts w:ascii="Garamond" w:hAnsi="Garamond"/>
          <w:sz w:val="24"/>
          <w:szCs w:val="24"/>
          <w:lang w:val="en-GB"/>
        </w:rPr>
        <w:t>. T</w:t>
      </w:r>
      <w:r w:rsidR="00C0194B">
        <w:rPr>
          <w:rFonts w:ascii="Garamond" w:hAnsi="Garamond"/>
          <w:sz w:val="24"/>
          <w:szCs w:val="24"/>
          <w:lang w:val="en-GB"/>
        </w:rPr>
        <w:t xml:space="preserve">his remark </w:t>
      </w:r>
      <w:r w:rsidR="00303465">
        <w:rPr>
          <w:rFonts w:ascii="Garamond" w:hAnsi="Garamond"/>
          <w:sz w:val="24"/>
          <w:szCs w:val="24"/>
          <w:lang w:val="en-GB"/>
        </w:rPr>
        <w:t xml:space="preserve">was probably supposed to indicate </w:t>
      </w:r>
      <w:r>
        <w:rPr>
          <w:rFonts w:ascii="Garamond" w:hAnsi="Garamond"/>
          <w:sz w:val="24"/>
          <w:szCs w:val="24"/>
          <w:lang w:val="en-GB"/>
        </w:rPr>
        <w:t xml:space="preserve">that </w:t>
      </w:r>
      <w:r w:rsidR="00303465">
        <w:rPr>
          <w:rFonts w:ascii="Garamond" w:hAnsi="Garamond"/>
          <w:sz w:val="24"/>
          <w:szCs w:val="24"/>
          <w:lang w:val="en-GB"/>
        </w:rPr>
        <w:t xml:space="preserve">even </w:t>
      </w:r>
      <w:r>
        <w:rPr>
          <w:rFonts w:ascii="Garamond" w:hAnsi="Garamond"/>
          <w:sz w:val="24"/>
          <w:szCs w:val="24"/>
          <w:lang w:val="en-GB"/>
        </w:rPr>
        <w:t>at the beginning of Greek philosophy</w:t>
      </w:r>
      <w:r w:rsidR="00303465">
        <w:rPr>
          <w:rFonts w:ascii="Garamond" w:hAnsi="Garamond"/>
          <w:sz w:val="24"/>
          <w:szCs w:val="24"/>
          <w:lang w:val="en-GB"/>
        </w:rPr>
        <w:t>, there already existed</w:t>
      </w:r>
      <w:r w:rsidR="00C0194B">
        <w:rPr>
          <w:rFonts w:ascii="Garamond" w:hAnsi="Garamond"/>
          <w:sz w:val="24"/>
          <w:szCs w:val="24"/>
          <w:lang w:val="en-GB"/>
        </w:rPr>
        <w:t xml:space="preserve"> advanced astronomical knowledge</w:t>
      </w:r>
      <w:r w:rsidR="00303465">
        <w:rPr>
          <w:rFonts w:ascii="Garamond" w:hAnsi="Garamond"/>
          <w:sz w:val="24"/>
          <w:szCs w:val="24"/>
          <w:lang w:val="en-GB"/>
        </w:rPr>
        <w:t xml:space="preserve">. </w:t>
      </w:r>
      <w:r w:rsidR="008716D5">
        <w:rPr>
          <w:rFonts w:ascii="Garamond" w:hAnsi="Garamond"/>
          <w:sz w:val="24"/>
          <w:szCs w:val="24"/>
          <w:lang w:val="en-GB"/>
        </w:rPr>
        <w:t>Pythagoras</w:t>
      </w:r>
      <w:r w:rsidR="00303465">
        <w:rPr>
          <w:rFonts w:ascii="Garamond" w:hAnsi="Garamond"/>
          <w:sz w:val="24"/>
          <w:szCs w:val="24"/>
          <w:lang w:val="en-GB"/>
        </w:rPr>
        <w:t>,</w:t>
      </w:r>
      <w:r w:rsidR="008716D5">
        <w:rPr>
          <w:rFonts w:ascii="Garamond" w:hAnsi="Garamond"/>
          <w:sz w:val="24"/>
          <w:szCs w:val="24"/>
          <w:lang w:val="en-GB"/>
        </w:rPr>
        <w:t xml:space="preserve"> </w:t>
      </w:r>
      <w:r w:rsidR="00303465">
        <w:rPr>
          <w:rFonts w:ascii="Garamond" w:hAnsi="Garamond"/>
          <w:sz w:val="24"/>
          <w:szCs w:val="24"/>
          <w:lang w:val="en-GB"/>
        </w:rPr>
        <w:t>meanwhile,</w:t>
      </w:r>
      <w:r w:rsidR="008716D5">
        <w:rPr>
          <w:rFonts w:ascii="Garamond" w:hAnsi="Garamond"/>
          <w:sz w:val="24"/>
          <w:szCs w:val="24"/>
          <w:lang w:val="en-GB"/>
        </w:rPr>
        <w:t xml:space="preserve"> acquired his knowledge from the Assyrian</w:t>
      </w:r>
      <w:r w:rsidR="00303465">
        <w:rPr>
          <w:rFonts w:ascii="Garamond" w:hAnsi="Garamond"/>
          <w:sz w:val="24"/>
          <w:szCs w:val="24"/>
          <w:lang w:val="en-GB"/>
        </w:rPr>
        <w:t xml:space="preserve"> sage</w:t>
      </w:r>
      <w:r w:rsidR="008716D5">
        <w:rPr>
          <w:rFonts w:ascii="Garamond" w:hAnsi="Garamond"/>
          <w:sz w:val="24"/>
          <w:szCs w:val="24"/>
          <w:lang w:val="en-GB"/>
        </w:rPr>
        <w:t xml:space="preserve"> </w:t>
      </w:r>
      <w:proofErr w:type="spellStart"/>
      <w:r w:rsidR="008716D5">
        <w:rPr>
          <w:rFonts w:ascii="Garamond" w:hAnsi="Garamond"/>
          <w:sz w:val="24"/>
          <w:szCs w:val="24"/>
          <w:lang w:val="en-GB"/>
        </w:rPr>
        <w:t>Zabracus</w:t>
      </w:r>
      <w:proofErr w:type="spellEnd"/>
      <w:r w:rsidR="008716D5">
        <w:rPr>
          <w:rFonts w:ascii="Garamond" w:hAnsi="Garamond"/>
          <w:sz w:val="24"/>
          <w:szCs w:val="24"/>
          <w:lang w:val="en-GB"/>
        </w:rPr>
        <w:t xml:space="preserve">. As Patrizi </w:t>
      </w:r>
      <w:r w:rsidR="008716D5">
        <w:rPr>
          <w:rFonts w:ascii="Garamond" w:hAnsi="Garamond"/>
          <w:sz w:val="24"/>
          <w:szCs w:val="24"/>
          <w:lang w:val="en-GB"/>
        </w:rPr>
        <w:lastRenderedPageBreak/>
        <w:t xml:space="preserve">explains in the preface to his edition of the </w:t>
      </w:r>
      <w:r w:rsidR="008716D5">
        <w:rPr>
          <w:rFonts w:ascii="Garamond" w:hAnsi="Garamond"/>
          <w:i/>
          <w:sz w:val="24"/>
          <w:szCs w:val="24"/>
          <w:lang w:val="en-GB"/>
        </w:rPr>
        <w:t>Chaldean Oracles</w:t>
      </w:r>
      <w:r w:rsidR="008716D5">
        <w:rPr>
          <w:rFonts w:ascii="Garamond" w:hAnsi="Garamond"/>
          <w:sz w:val="24"/>
          <w:szCs w:val="24"/>
          <w:lang w:val="en-GB"/>
        </w:rPr>
        <w:t xml:space="preserve">, Assyria was a part of Chaldea </w:t>
      </w:r>
      <w:r w:rsidR="00F46407">
        <w:rPr>
          <w:rFonts w:ascii="Garamond" w:hAnsi="Garamond"/>
          <w:sz w:val="24"/>
          <w:szCs w:val="24"/>
          <w:lang w:val="en-GB"/>
        </w:rPr>
        <w:t>(</w:t>
      </w:r>
      <w:r w:rsidR="00F46407">
        <w:rPr>
          <w:rFonts w:ascii="Garamond" w:hAnsi="Garamond"/>
          <w:i/>
          <w:sz w:val="24"/>
          <w:szCs w:val="24"/>
          <w:lang w:val="en-GB"/>
        </w:rPr>
        <w:t>Zor</w:t>
      </w:r>
      <w:r w:rsidR="00D740A1">
        <w:rPr>
          <w:rFonts w:ascii="Garamond" w:hAnsi="Garamond"/>
          <w:i/>
          <w:sz w:val="24"/>
          <w:szCs w:val="24"/>
          <w:lang w:val="en-GB"/>
        </w:rPr>
        <w:t>oaster</w:t>
      </w:r>
      <w:r w:rsidR="00F46407">
        <w:rPr>
          <w:rFonts w:ascii="Garamond" w:hAnsi="Garamond"/>
          <w:i/>
          <w:sz w:val="24"/>
          <w:szCs w:val="24"/>
          <w:lang w:val="en-GB"/>
        </w:rPr>
        <w:t xml:space="preserve"> </w:t>
      </w:r>
      <w:r w:rsidR="00F46407">
        <w:rPr>
          <w:rFonts w:ascii="Garamond" w:hAnsi="Garamond"/>
          <w:sz w:val="24"/>
          <w:szCs w:val="24"/>
          <w:lang w:val="en-GB"/>
        </w:rPr>
        <w:t xml:space="preserve">98). </w:t>
      </w:r>
      <w:r w:rsidR="00303465">
        <w:rPr>
          <w:rFonts w:ascii="Garamond" w:hAnsi="Garamond"/>
          <w:sz w:val="24"/>
          <w:szCs w:val="24"/>
          <w:lang w:val="en-GB"/>
        </w:rPr>
        <w:t xml:space="preserve">Moreover, Assyrian origin links the legendary </w:t>
      </w:r>
      <w:proofErr w:type="spellStart"/>
      <w:r w:rsidR="008716D5">
        <w:rPr>
          <w:rFonts w:ascii="Garamond" w:hAnsi="Garamond"/>
          <w:sz w:val="24"/>
          <w:szCs w:val="24"/>
          <w:lang w:val="en-GB"/>
        </w:rPr>
        <w:t>Zabracus</w:t>
      </w:r>
      <w:proofErr w:type="spellEnd"/>
      <w:r w:rsidR="008716D5">
        <w:rPr>
          <w:rFonts w:ascii="Garamond" w:hAnsi="Garamond"/>
          <w:sz w:val="24"/>
          <w:szCs w:val="24"/>
          <w:lang w:val="en-GB"/>
        </w:rPr>
        <w:t xml:space="preserve"> </w:t>
      </w:r>
      <w:r w:rsidR="00303465">
        <w:rPr>
          <w:rFonts w:ascii="Garamond" w:hAnsi="Garamond"/>
          <w:sz w:val="24"/>
          <w:szCs w:val="24"/>
          <w:lang w:val="en-GB"/>
        </w:rPr>
        <w:t xml:space="preserve">to </w:t>
      </w:r>
      <w:r w:rsidR="008716D5">
        <w:rPr>
          <w:rFonts w:ascii="Garamond" w:hAnsi="Garamond"/>
          <w:sz w:val="24"/>
          <w:szCs w:val="24"/>
          <w:lang w:val="en-GB"/>
        </w:rPr>
        <w:t xml:space="preserve">the tradition of Zoroaster and his </w:t>
      </w:r>
      <w:r w:rsidR="004B0C2E">
        <w:rPr>
          <w:rFonts w:ascii="Garamond" w:hAnsi="Garamond"/>
          <w:sz w:val="24"/>
          <w:szCs w:val="24"/>
          <w:lang w:val="en-GB"/>
        </w:rPr>
        <w:t>M</w:t>
      </w:r>
      <w:r w:rsidR="008716D5">
        <w:rPr>
          <w:rFonts w:ascii="Garamond" w:hAnsi="Garamond"/>
          <w:sz w:val="24"/>
          <w:szCs w:val="24"/>
          <w:lang w:val="en-GB"/>
        </w:rPr>
        <w:t>agi</w:t>
      </w:r>
      <w:r w:rsidR="00303465">
        <w:rPr>
          <w:rFonts w:ascii="Garamond" w:hAnsi="Garamond"/>
          <w:sz w:val="24"/>
          <w:szCs w:val="24"/>
          <w:lang w:val="en-GB"/>
        </w:rPr>
        <w:t>,</w:t>
      </w:r>
      <w:r w:rsidR="008716D5">
        <w:rPr>
          <w:rFonts w:ascii="Garamond" w:hAnsi="Garamond"/>
          <w:sz w:val="24"/>
          <w:szCs w:val="24"/>
          <w:lang w:val="en-GB"/>
        </w:rPr>
        <w:t xml:space="preserve"> </w:t>
      </w:r>
      <w:r w:rsidR="00303465">
        <w:rPr>
          <w:rFonts w:ascii="Garamond" w:hAnsi="Garamond"/>
          <w:sz w:val="24"/>
          <w:szCs w:val="24"/>
          <w:lang w:val="en-GB"/>
        </w:rPr>
        <w:t>that is, the</w:t>
      </w:r>
      <w:r w:rsidR="008716D5">
        <w:rPr>
          <w:rFonts w:ascii="Garamond" w:hAnsi="Garamond"/>
          <w:sz w:val="24"/>
          <w:szCs w:val="24"/>
          <w:lang w:val="en-GB"/>
        </w:rPr>
        <w:t xml:space="preserve"> putative authors of the </w:t>
      </w:r>
      <w:r w:rsidR="008716D5">
        <w:rPr>
          <w:rFonts w:ascii="Garamond" w:hAnsi="Garamond"/>
          <w:i/>
          <w:sz w:val="24"/>
          <w:szCs w:val="24"/>
          <w:lang w:val="en-GB"/>
        </w:rPr>
        <w:t>Chaldean Oracles</w:t>
      </w:r>
      <w:r w:rsidR="00397918">
        <w:rPr>
          <w:rFonts w:ascii="Garamond" w:hAnsi="Garamond"/>
          <w:iCs/>
          <w:sz w:val="24"/>
          <w:szCs w:val="24"/>
          <w:lang w:val="en-GB"/>
        </w:rPr>
        <w:t>, which are a</w:t>
      </w:r>
      <w:r w:rsidR="001F0423">
        <w:rPr>
          <w:rFonts w:ascii="Garamond" w:hAnsi="Garamond"/>
          <w:sz w:val="24"/>
          <w:szCs w:val="24"/>
          <w:lang w:val="en-GB"/>
        </w:rPr>
        <w:t>ccording to Patrizi</w:t>
      </w:r>
      <w:r w:rsidR="00397918">
        <w:rPr>
          <w:rFonts w:ascii="Garamond" w:hAnsi="Garamond"/>
          <w:sz w:val="24"/>
          <w:szCs w:val="24"/>
          <w:lang w:val="en-GB"/>
        </w:rPr>
        <w:t xml:space="preserve"> </w:t>
      </w:r>
      <w:r w:rsidR="008716D5">
        <w:rPr>
          <w:rFonts w:ascii="Garamond" w:hAnsi="Garamond"/>
          <w:sz w:val="24"/>
          <w:szCs w:val="24"/>
          <w:lang w:val="en-GB"/>
        </w:rPr>
        <w:t>the most ancient text we have at our disposal</w:t>
      </w:r>
      <w:r w:rsidR="00397918">
        <w:rPr>
          <w:rFonts w:ascii="Garamond" w:hAnsi="Garamond"/>
          <w:sz w:val="24"/>
          <w:szCs w:val="24"/>
          <w:lang w:val="en-GB"/>
        </w:rPr>
        <w:t>. T</w:t>
      </w:r>
      <w:r w:rsidR="001F0423">
        <w:rPr>
          <w:rFonts w:ascii="Garamond" w:hAnsi="Garamond"/>
          <w:sz w:val="24"/>
          <w:szCs w:val="24"/>
          <w:lang w:val="en-GB"/>
        </w:rPr>
        <w:t xml:space="preserve">hroughout the </w:t>
      </w:r>
      <w:r w:rsidR="001F0423">
        <w:rPr>
          <w:rFonts w:ascii="Garamond" w:hAnsi="Garamond"/>
          <w:i/>
          <w:sz w:val="24"/>
          <w:szCs w:val="24"/>
          <w:lang w:val="en-GB"/>
        </w:rPr>
        <w:t>Nova de universis philosophia</w:t>
      </w:r>
      <w:r w:rsidR="006115E3">
        <w:rPr>
          <w:rFonts w:ascii="Garamond" w:hAnsi="Garamond"/>
          <w:iCs/>
          <w:sz w:val="24"/>
          <w:szCs w:val="24"/>
          <w:lang w:val="en-GB"/>
        </w:rPr>
        <w:t>,</w:t>
      </w:r>
      <w:r w:rsidR="001F0423">
        <w:rPr>
          <w:rFonts w:ascii="Garamond" w:hAnsi="Garamond"/>
          <w:i/>
          <w:sz w:val="24"/>
          <w:szCs w:val="24"/>
          <w:lang w:val="en-GB"/>
        </w:rPr>
        <w:t xml:space="preserve"> </w:t>
      </w:r>
      <w:r w:rsidR="00F46407">
        <w:rPr>
          <w:rFonts w:ascii="Garamond" w:hAnsi="Garamond"/>
          <w:sz w:val="24"/>
          <w:szCs w:val="24"/>
          <w:lang w:val="en-GB"/>
        </w:rPr>
        <w:t xml:space="preserve">he </w:t>
      </w:r>
      <w:r w:rsidR="00397918">
        <w:rPr>
          <w:rFonts w:ascii="Garamond" w:hAnsi="Garamond"/>
          <w:sz w:val="24"/>
          <w:szCs w:val="24"/>
          <w:lang w:val="en-GB"/>
        </w:rPr>
        <w:t>often refers to</w:t>
      </w:r>
      <w:r w:rsidR="00F46407">
        <w:rPr>
          <w:rFonts w:ascii="Garamond" w:hAnsi="Garamond"/>
          <w:sz w:val="24"/>
          <w:szCs w:val="24"/>
          <w:lang w:val="en-GB"/>
        </w:rPr>
        <w:t xml:space="preserve"> </w:t>
      </w:r>
      <w:r w:rsidR="00397918">
        <w:rPr>
          <w:rFonts w:ascii="Garamond" w:hAnsi="Garamond"/>
          <w:sz w:val="24"/>
          <w:szCs w:val="24"/>
          <w:lang w:val="en-GB"/>
        </w:rPr>
        <w:t xml:space="preserve">the </w:t>
      </w:r>
      <w:r w:rsidR="00397918">
        <w:rPr>
          <w:rFonts w:ascii="Garamond" w:hAnsi="Garamond"/>
          <w:i/>
          <w:iCs/>
          <w:sz w:val="24"/>
          <w:szCs w:val="24"/>
          <w:lang w:val="en-GB"/>
        </w:rPr>
        <w:t>Oracles</w:t>
      </w:r>
      <w:r w:rsidR="001F0423">
        <w:rPr>
          <w:rFonts w:ascii="Garamond" w:hAnsi="Garamond"/>
          <w:sz w:val="24"/>
          <w:szCs w:val="24"/>
          <w:lang w:val="en-GB"/>
        </w:rPr>
        <w:t xml:space="preserve"> </w:t>
      </w:r>
      <w:r w:rsidR="00397918">
        <w:rPr>
          <w:rFonts w:ascii="Garamond" w:hAnsi="Garamond"/>
          <w:sz w:val="24"/>
          <w:szCs w:val="24"/>
          <w:lang w:val="en-GB"/>
        </w:rPr>
        <w:t xml:space="preserve">both </w:t>
      </w:r>
      <w:r w:rsidR="00F46407">
        <w:rPr>
          <w:rFonts w:ascii="Garamond" w:hAnsi="Garamond"/>
          <w:sz w:val="24"/>
          <w:szCs w:val="24"/>
          <w:lang w:val="en-GB"/>
        </w:rPr>
        <w:t>in astronomical and cosmological context</w:t>
      </w:r>
      <w:r w:rsidR="008716D5">
        <w:rPr>
          <w:rFonts w:ascii="Garamond" w:hAnsi="Garamond"/>
          <w:sz w:val="24"/>
          <w:szCs w:val="24"/>
          <w:lang w:val="en-GB"/>
        </w:rPr>
        <w:t>.</w:t>
      </w:r>
      <w:r w:rsidR="00F46407">
        <w:rPr>
          <w:rStyle w:val="Znakapoznpodarou"/>
          <w:rFonts w:ascii="Garamond" w:hAnsi="Garamond"/>
          <w:sz w:val="24"/>
          <w:szCs w:val="24"/>
          <w:lang w:val="en-GB"/>
        </w:rPr>
        <w:footnoteReference w:id="35"/>
      </w:r>
      <w:r w:rsidR="00CE2950">
        <w:rPr>
          <w:rFonts w:ascii="Garamond" w:hAnsi="Garamond"/>
          <w:sz w:val="24"/>
          <w:szCs w:val="24"/>
          <w:lang w:val="en-GB"/>
        </w:rPr>
        <w:t xml:space="preserve"> Patrizi further adds</w:t>
      </w:r>
      <w:r w:rsidR="006115E3">
        <w:rPr>
          <w:rFonts w:ascii="Garamond" w:hAnsi="Garamond"/>
          <w:sz w:val="24"/>
          <w:szCs w:val="24"/>
          <w:lang w:val="en-GB"/>
        </w:rPr>
        <w:t xml:space="preserve"> that</w:t>
      </w:r>
      <w:r w:rsidR="00CE2950">
        <w:rPr>
          <w:rFonts w:ascii="Garamond" w:hAnsi="Garamond"/>
          <w:sz w:val="24"/>
          <w:szCs w:val="24"/>
          <w:lang w:val="en-GB"/>
        </w:rPr>
        <w:t xml:space="preserve"> the Pythagoreans </w:t>
      </w:r>
      <w:r>
        <w:rPr>
          <w:rFonts w:ascii="Garamond" w:hAnsi="Garamond"/>
          <w:sz w:val="24"/>
          <w:szCs w:val="24"/>
          <w:lang w:val="en-GB"/>
        </w:rPr>
        <w:t>devised</w:t>
      </w:r>
      <w:r w:rsidR="00CE2950">
        <w:rPr>
          <w:rFonts w:ascii="Garamond" w:hAnsi="Garamond"/>
          <w:sz w:val="24"/>
          <w:szCs w:val="24"/>
          <w:lang w:val="en-GB"/>
        </w:rPr>
        <w:t xml:space="preserve"> the theory of spheres in which the bodies of celestial objects</w:t>
      </w:r>
      <w:r w:rsidR="006115E3">
        <w:rPr>
          <w:rFonts w:ascii="Garamond" w:hAnsi="Garamond"/>
          <w:sz w:val="24"/>
          <w:szCs w:val="24"/>
          <w:lang w:val="en-GB"/>
        </w:rPr>
        <w:t>, including the epicycles,</w:t>
      </w:r>
      <w:r w:rsidR="00CE2950">
        <w:rPr>
          <w:rFonts w:ascii="Garamond" w:hAnsi="Garamond"/>
          <w:sz w:val="24"/>
          <w:szCs w:val="24"/>
          <w:lang w:val="en-GB"/>
        </w:rPr>
        <w:t xml:space="preserve"> are fixed</w:t>
      </w:r>
      <w:r w:rsidR="006115E3">
        <w:rPr>
          <w:rFonts w:ascii="Garamond" w:hAnsi="Garamond"/>
          <w:sz w:val="24"/>
          <w:szCs w:val="24"/>
          <w:lang w:val="en-GB"/>
        </w:rPr>
        <w:t xml:space="preserve">. </w:t>
      </w:r>
      <w:r>
        <w:rPr>
          <w:rFonts w:ascii="Garamond" w:hAnsi="Garamond"/>
          <w:sz w:val="24"/>
          <w:szCs w:val="24"/>
          <w:lang w:val="en-GB"/>
        </w:rPr>
        <w:t>In fact,</w:t>
      </w:r>
      <w:r w:rsidR="00CE2950">
        <w:rPr>
          <w:rFonts w:ascii="Garamond" w:hAnsi="Garamond"/>
          <w:sz w:val="24"/>
          <w:szCs w:val="24"/>
          <w:lang w:val="en-GB"/>
        </w:rPr>
        <w:t xml:space="preserve"> this theory originated only later in the history of ancient Greek astronomy</w:t>
      </w:r>
      <w:r w:rsidR="00393590">
        <w:rPr>
          <w:rFonts w:ascii="Garamond" w:hAnsi="Garamond"/>
          <w:sz w:val="24"/>
          <w:szCs w:val="24"/>
          <w:lang w:val="en-GB"/>
        </w:rPr>
        <w:t>. It is likely that</w:t>
      </w:r>
      <w:r w:rsidR="00CE2950">
        <w:rPr>
          <w:rFonts w:ascii="Garamond" w:hAnsi="Garamond"/>
          <w:sz w:val="24"/>
          <w:szCs w:val="24"/>
          <w:lang w:val="en-GB"/>
        </w:rPr>
        <w:t xml:space="preserve"> </w:t>
      </w:r>
      <w:r w:rsidR="0014450B">
        <w:rPr>
          <w:rFonts w:ascii="Garamond" w:hAnsi="Garamond"/>
          <w:sz w:val="24"/>
          <w:szCs w:val="24"/>
          <w:lang w:val="en-GB"/>
        </w:rPr>
        <w:t>Patrizi probably found this information in some late Neoplatonist text</w:t>
      </w:r>
      <w:r w:rsidR="006115E3">
        <w:rPr>
          <w:rFonts w:ascii="Garamond" w:hAnsi="Garamond"/>
          <w:sz w:val="24"/>
          <w:szCs w:val="24"/>
          <w:lang w:val="en-GB"/>
        </w:rPr>
        <w:t>,</w:t>
      </w:r>
      <w:r>
        <w:rPr>
          <w:rFonts w:ascii="Garamond" w:hAnsi="Garamond"/>
          <w:sz w:val="24"/>
          <w:szCs w:val="24"/>
          <w:lang w:val="en-GB"/>
        </w:rPr>
        <w:t xml:space="preserve"> which enabled him to claim the </w:t>
      </w:r>
      <w:r w:rsidR="006115E3">
        <w:rPr>
          <w:rFonts w:ascii="Garamond" w:hAnsi="Garamond"/>
          <w:sz w:val="24"/>
          <w:szCs w:val="24"/>
          <w:lang w:val="en-GB"/>
        </w:rPr>
        <w:t>doctrine is truly ancient</w:t>
      </w:r>
      <w:r w:rsidR="00CE2950">
        <w:rPr>
          <w:rFonts w:ascii="Garamond" w:hAnsi="Garamond"/>
          <w:sz w:val="24"/>
          <w:szCs w:val="24"/>
          <w:lang w:val="en-GB"/>
        </w:rPr>
        <w:t>.</w:t>
      </w:r>
      <w:r w:rsidR="0014450B">
        <w:rPr>
          <w:rStyle w:val="Znakapoznpodarou"/>
          <w:rFonts w:ascii="Garamond" w:hAnsi="Garamond"/>
          <w:sz w:val="24"/>
          <w:szCs w:val="24"/>
          <w:lang w:val="en-GB"/>
        </w:rPr>
        <w:footnoteReference w:id="36"/>
      </w:r>
      <w:r w:rsidR="00CE2950">
        <w:rPr>
          <w:rFonts w:ascii="Garamond" w:hAnsi="Garamond"/>
          <w:sz w:val="24"/>
          <w:szCs w:val="24"/>
          <w:lang w:val="en-GB"/>
        </w:rPr>
        <w:t xml:space="preserve"> He further claims that Eudoxus, relying on the astronomy of Egyptian priests, replaced this astronomical model with the theory of concentric spheres. Ca</w:t>
      </w:r>
      <w:r w:rsidR="00A62A03">
        <w:rPr>
          <w:rFonts w:ascii="Garamond" w:hAnsi="Garamond"/>
          <w:sz w:val="24"/>
          <w:szCs w:val="24"/>
          <w:lang w:val="en-GB"/>
        </w:rPr>
        <w:t>l</w:t>
      </w:r>
      <w:r w:rsidR="00CE2950">
        <w:rPr>
          <w:rFonts w:ascii="Garamond" w:hAnsi="Garamond"/>
          <w:sz w:val="24"/>
          <w:szCs w:val="24"/>
          <w:lang w:val="en-GB"/>
        </w:rPr>
        <w:t>lippus</w:t>
      </w:r>
      <w:r w:rsidR="006115E3">
        <w:rPr>
          <w:rFonts w:ascii="Garamond" w:hAnsi="Garamond"/>
          <w:sz w:val="24"/>
          <w:szCs w:val="24"/>
          <w:lang w:val="en-GB"/>
        </w:rPr>
        <w:t xml:space="preserve"> then</w:t>
      </w:r>
      <w:r w:rsidR="00CE2950">
        <w:rPr>
          <w:rFonts w:ascii="Garamond" w:hAnsi="Garamond"/>
          <w:sz w:val="24"/>
          <w:szCs w:val="24"/>
          <w:lang w:val="en-GB"/>
        </w:rPr>
        <w:t xml:space="preserve"> elaborated it further and influenced the astronomy of Aristotle. Later on</w:t>
      </w:r>
      <w:r w:rsidR="00941A94">
        <w:rPr>
          <w:rFonts w:ascii="Garamond" w:hAnsi="Garamond"/>
          <w:sz w:val="24"/>
          <w:szCs w:val="24"/>
          <w:lang w:val="en-GB"/>
        </w:rPr>
        <w:t xml:space="preserve">, </w:t>
      </w:r>
      <w:r w:rsidR="00D740A1">
        <w:rPr>
          <w:rFonts w:ascii="Garamond" w:hAnsi="Garamond"/>
          <w:sz w:val="24"/>
          <w:szCs w:val="24"/>
          <w:lang w:val="en-GB"/>
        </w:rPr>
        <w:t xml:space="preserve">as </w:t>
      </w:r>
      <w:r w:rsidR="00941A94">
        <w:rPr>
          <w:rFonts w:ascii="Garamond" w:hAnsi="Garamond"/>
          <w:sz w:val="24"/>
          <w:szCs w:val="24"/>
          <w:lang w:val="en-GB"/>
        </w:rPr>
        <w:t>Patrizi</w:t>
      </w:r>
      <w:r w:rsidR="00D740A1">
        <w:rPr>
          <w:rFonts w:ascii="Garamond" w:hAnsi="Garamond"/>
          <w:sz w:val="24"/>
          <w:szCs w:val="24"/>
          <w:lang w:val="en-GB"/>
        </w:rPr>
        <w:t xml:space="preserve"> says</w:t>
      </w:r>
      <w:r w:rsidR="00CE2950">
        <w:rPr>
          <w:rFonts w:ascii="Garamond" w:hAnsi="Garamond"/>
          <w:sz w:val="24"/>
          <w:szCs w:val="24"/>
          <w:lang w:val="en-GB"/>
        </w:rPr>
        <w:t>, the astronomical theory with epicycles was revived by Hipparchu</w:t>
      </w:r>
      <w:r w:rsidR="00941A94">
        <w:rPr>
          <w:rFonts w:ascii="Garamond" w:hAnsi="Garamond"/>
          <w:sz w:val="24"/>
          <w:szCs w:val="24"/>
          <w:lang w:val="en-GB"/>
        </w:rPr>
        <w:t>s</w:t>
      </w:r>
      <w:r w:rsidR="006115E3">
        <w:rPr>
          <w:rFonts w:ascii="Garamond" w:hAnsi="Garamond"/>
          <w:sz w:val="24"/>
          <w:szCs w:val="24"/>
          <w:lang w:val="en-GB"/>
        </w:rPr>
        <w:t xml:space="preserve"> and later adopted </w:t>
      </w:r>
      <w:r w:rsidR="00CE2950">
        <w:rPr>
          <w:rFonts w:ascii="Garamond" w:hAnsi="Garamond"/>
          <w:sz w:val="24"/>
          <w:szCs w:val="24"/>
          <w:lang w:val="en-GB"/>
        </w:rPr>
        <w:t>by Ptolemy</w:t>
      </w:r>
      <w:r w:rsidR="006115E3">
        <w:rPr>
          <w:rFonts w:ascii="Garamond" w:hAnsi="Garamond"/>
          <w:sz w:val="24"/>
          <w:szCs w:val="24"/>
          <w:lang w:val="en-GB"/>
        </w:rPr>
        <w:t>,</w:t>
      </w:r>
      <w:r w:rsidR="00941A94">
        <w:rPr>
          <w:rFonts w:ascii="Garamond" w:hAnsi="Garamond"/>
          <w:sz w:val="24"/>
          <w:szCs w:val="24"/>
          <w:lang w:val="en-GB"/>
        </w:rPr>
        <w:t xml:space="preserve"> who also introduced the theory of </w:t>
      </w:r>
      <w:r w:rsidR="00393590">
        <w:rPr>
          <w:rFonts w:ascii="Garamond" w:hAnsi="Garamond"/>
          <w:sz w:val="24"/>
          <w:szCs w:val="24"/>
          <w:lang w:val="en-GB"/>
        </w:rPr>
        <w:t xml:space="preserve">the </w:t>
      </w:r>
      <w:r w:rsidR="00941A94">
        <w:rPr>
          <w:rFonts w:ascii="Garamond" w:hAnsi="Garamond"/>
          <w:sz w:val="24"/>
          <w:szCs w:val="24"/>
          <w:lang w:val="en-GB"/>
        </w:rPr>
        <w:t>precession of equinoxes.</w:t>
      </w:r>
      <w:r w:rsidR="00CE2950">
        <w:rPr>
          <w:rFonts w:ascii="Garamond" w:hAnsi="Garamond"/>
          <w:sz w:val="24"/>
          <w:szCs w:val="24"/>
          <w:lang w:val="en-GB"/>
        </w:rPr>
        <w:t xml:space="preserve"> </w:t>
      </w:r>
      <w:r w:rsidR="00941A94">
        <w:rPr>
          <w:rFonts w:ascii="Garamond" w:hAnsi="Garamond"/>
          <w:sz w:val="24"/>
          <w:szCs w:val="24"/>
          <w:lang w:val="en-GB"/>
        </w:rPr>
        <w:t>B</w:t>
      </w:r>
      <w:r w:rsidR="00CE2950">
        <w:rPr>
          <w:rFonts w:ascii="Garamond" w:hAnsi="Garamond"/>
          <w:sz w:val="24"/>
          <w:szCs w:val="24"/>
          <w:lang w:val="en-GB"/>
        </w:rPr>
        <w:t>ut</w:t>
      </w:r>
      <w:r w:rsidR="00941A94">
        <w:rPr>
          <w:rFonts w:ascii="Garamond" w:hAnsi="Garamond"/>
          <w:sz w:val="24"/>
          <w:szCs w:val="24"/>
          <w:lang w:val="en-GB"/>
        </w:rPr>
        <w:t xml:space="preserve"> this idea</w:t>
      </w:r>
      <w:r w:rsidR="00CE2950">
        <w:rPr>
          <w:rFonts w:ascii="Garamond" w:hAnsi="Garamond"/>
          <w:sz w:val="24"/>
          <w:szCs w:val="24"/>
          <w:lang w:val="en-GB"/>
        </w:rPr>
        <w:t xml:space="preserve"> was refuted by Proclus</w:t>
      </w:r>
      <w:r w:rsidR="00941A94">
        <w:rPr>
          <w:rFonts w:ascii="Garamond" w:hAnsi="Garamond"/>
          <w:sz w:val="24"/>
          <w:szCs w:val="24"/>
          <w:lang w:val="en-GB"/>
        </w:rPr>
        <w:t xml:space="preserve"> in his </w:t>
      </w:r>
      <w:r w:rsidR="00941A94">
        <w:rPr>
          <w:rFonts w:ascii="Garamond" w:hAnsi="Garamond"/>
          <w:i/>
          <w:sz w:val="24"/>
          <w:szCs w:val="24"/>
          <w:lang w:val="en-GB"/>
        </w:rPr>
        <w:t>Commentary on Timaeus</w:t>
      </w:r>
      <w:r w:rsidR="00941A94">
        <w:rPr>
          <w:rFonts w:ascii="Garamond" w:hAnsi="Garamond"/>
          <w:sz w:val="24"/>
          <w:szCs w:val="24"/>
          <w:lang w:val="en-GB"/>
        </w:rPr>
        <w:t>.</w:t>
      </w:r>
      <w:r w:rsidR="00941A94">
        <w:rPr>
          <w:rStyle w:val="Znakapoznpodarou"/>
          <w:rFonts w:ascii="Garamond" w:hAnsi="Garamond"/>
          <w:sz w:val="24"/>
          <w:szCs w:val="24"/>
          <w:lang w:val="en-GB"/>
        </w:rPr>
        <w:footnoteReference w:id="37"/>
      </w:r>
      <w:r w:rsidR="00F46407">
        <w:rPr>
          <w:rFonts w:ascii="Garamond" w:hAnsi="Garamond"/>
          <w:sz w:val="24"/>
          <w:szCs w:val="24"/>
          <w:lang w:val="en-GB"/>
        </w:rPr>
        <w:t xml:space="preserve"> </w:t>
      </w:r>
      <w:r w:rsidR="006115E3">
        <w:rPr>
          <w:rFonts w:ascii="Garamond" w:hAnsi="Garamond"/>
          <w:sz w:val="24"/>
          <w:szCs w:val="24"/>
          <w:lang w:val="en-GB"/>
        </w:rPr>
        <w:t>T</w:t>
      </w:r>
      <w:r>
        <w:rPr>
          <w:rFonts w:ascii="Garamond" w:hAnsi="Garamond"/>
          <w:sz w:val="24"/>
          <w:szCs w:val="24"/>
          <w:lang w:val="en-GB"/>
        </w:rPr>
        <w:t>he</w:t>
      </w:r>
      <w:r w:rsidR="006115E3">
        <w:rPr>
          <w:rFonts w:ascii="Garamond" w:hAnsi="Garamond"/>
          <w:sz w:val="24"/>
          <w:szCs w:val="24"/>
          <w:lang w:val="en-GB"/>
        </w:rPr>
        <w:t xml:space="preserve"> overall</w:t>
      </w:r>
      <w:r>
        <w:rPr>
          <w:rFonts w:ascii="Garamond" w:hAnsi="Garamond"/>
          <w:sz w:val="24"/>
          <w:szCs w:val="24"/>
          <w:lang w:val="en-GB"/>
        </w:rPr>
        <w:t xml:space="preserve"> development</w:t>
      </w:r>
      <w:r w:rsidR="00941A94">
        <w:rPr>
          <w:rFonts w:ascii="Garamond" w:hAnsi="Garamond"/>
          <w:sz w:val="24"/>
          <w:szCs w:val="24"/>
          <w:lang w:val="en-GB"/>
        </w:rPr>
        <w:t xml:space="preserve"> of ancient Greek astronomical </w:t>
      </w:r>
      <w:r>
        <w:rPr>
          <w:rFonts w:ascii="Garamond" w:hAnsi="Garamond"/>
          <w:sz w:val="24"/>
          <w:szCs w:val="24"/>
          <w:lang w:val="en-GB"/>
        </w:rPr>
        <w:t xml:space="preserve">knowledge </w:t>
      </w:r>
      <w:r w:rsidR="00941A94">
        <w:rPr>
          <w:rFonts w:ascii="Garamond" w:hAnsi="Garamond"/>
          <w:sz w:val="24"/>
          <w:szCs w:val="24"/>
          <w:lang w:val="en-GB"/>
        </w:rPr>
        <w:t xml:space="preserve">is </w:t>
      </w:r>
      <w:r w:rsidR="006115E3">
        <w:rPr>
          <w:rFonts w:ascii="Garamond" w:hAnsi="Garamond"/>
          <w:sz w:val="24"/>
          <w:szCs w:val="24"/>
          <w:lang w:val="en-GB"/>
        </w:rPr>
        <w:t xml:space="preserve">thus </w:t>
      </w:r>
      <w:r w:rsidR="00941A94">
        <w:rPr>
          <w:rFonts w:ascii="Garamond" w:hAnsi="Garamond"/>
          <w:sz w:val="24"/>
          <w:szCs w:val="24"/>
          <w:lang w:val="en-GB"/>
        </w:rPr>
        <w:t>framed by Patrizi’s favourite idea of ancient wisdom which contain</w:t>
      </w:r>
      <w:r w:rsidR="00393590">
        <w:rPr>
          <w:rFonts w:ascii="Garamond" w:hAnsi="Garamond"/>
          <w:sz w:val="24"/>
          <w:szCs w:val="24"/>
          <w:lang w:val="en-GB"/>
        </w:rPr>
        <w:t>s</w:t>
      </w:r>
      <w:r w:rsidR="00941A94">
        <w:rPr>
          <w:rFonts w:ascii="Garamond" w:hAnsi="Garamond"/>
          <w:sz w:val="24"/>
          <w:szCs w:val="24"/>
          <w:lang w:val="en-GB"/>
        </w:rPr>
        <w:t xml:space="preserve"> the most precious knowledge </w:t>
      </w:r>
      <w:r w:rsidR="006115E3">
        <w:rPr>
          <w:rFonts w:ascii="Garamond" w:hAnsi="Garamond"/>
          <w:sz w:val="24"/>
          <w:szCs w:val="24"/>
          <w:lang w:val="en-GB"/>
        </w:rPr>
        <w:t>that survived since</w:t>
      </w:r>
      <w:r w:rsidR="00941A94">
        <w:rPr>
          <w:rFonts w:ascii="Garamond" w:hAnsi="Garamond"/>
          <w:sz w:val="24"/>
          <w:szCs w:val="24"/>
          <w:lang w:val="en-GB"/>
        </w:rPr>
        <w:t xml:space="preserve"> the beginning of time. Thales and Pythagoras and his followers </w:t>
      </w:r>
      <w:r w:rsidR="00393590">
        <w:rPr>
          <w:rFonts w:ascii="Garamond" w:hAnsi="Garamond"/>
          <w:sz w:val="24"/>
          <w:szCs w:val="24"/>
          <w:lang w:val="en-GB"/>
        </w:rPr>
        <w:t xml:space="preserve">are thus claimed to have based their thoughts on </w:t>
      </w:r>
      <w:r w:rsidR="006115E3">
        <w:rPr>
          <w:rFonts w:ascii="Garamond" w:hAnsi="Garamond"/>
          <w:sz w:val="24"/>
          <w:szCs w:val="24"/>
          <w:lang w:val="en-GB"/>
        </w:rPr>
        <w:t xml:space="preserve">into </w:t>
      </w:r>
      <w:r w:rsidR="00941A94">
        <w:rPr>
          <w:rFonts w:ascii="Garamond" w:hAnsi="Garamond"/>
          <w:sz w:val="24"/>
          <w:szCs w:val="24"/>
          <w:lang w:val="en-GB"/>
        </w:rPr>
        <w:t xml:space="preserve">even </w:t>
      </w:r>
      <w:r w:rsidR="00393590">
        <w:rPr>
          <w:rFonts w:ascii="Garamond" w:hAnsi="Garamond"/>
          <w:sz w:val="24"/>
          <w:szCs w:val="24"/>
          <w:lang w:val="en-GB"/>
        </w:rPr>
        <w:t>older</w:t>
      </w:r>
      <w:r w:rsidR="00941A94">
        <w:rPr>
          <w:rFonts w:ascii="Garamond" w:hAnsi="Garamond"/>
          <w:sz w:val="24"/>
          <w:szCs w:val="24"/>
          <w:lang w:val="en-GB"/>
        </w:rPr>
        <w:t xml:space="preserve"> tradition</w:t>
      </w:r>
      <w:r w:rsidR="006115E3">
        <w:rPr>
          <w:rFonts w:ascii="Garamond" w:hAnsi="Garamond"/>
          <w:sz w:val="24"/>
          <w:szCs w:val="24"/>
          <w:lang w:val="en-GB"/>
        </w:rPr>
        <w:t>s,</w:t>
      </w:r>
      <w:r w:rsidR="00941A94">
        <w:rPr>
          <w:rFonts w:ascii="Garamond" w:hAnsi="Garamond"/>
          <w:sz w:val="24"/>
          <w:szCs w:val="24"/>
          <w:lang w:val="en-GB"/>
        </w:rPr>
        <w:t xml:space="preserve"> which w</w:t>
      </w:r>
      <w:r w:rsidR="006115E3">
        <w:rPr>
          <w:rFonts w:ascii="Garamond" w:hAnsi="Garamond"/>
          <w:sz w:val="24"/>
          <w:szCs w:val="24"/>
          <w:lang w:val="en-GB"/>
        </w:rPr>
        <w:t>ere</w:t>
      </w:r>
      <w:r w:rsidR="00941A94">
        <w:rPr>
          <w:rFonts w:ascii="Garamond" w:hAnsi="Garamond"/>
          <w:sz w:val="24"/>
          <w:szCs w:val="24"/>
          <w:lang w:val="en-GB"/>
        </w:rPr>
        <w:t xml:space="preserve"> preserved in Egypt and Chaldea respectively.</w:t>
      </w:r>
    </w:p>
    <w:p w14:paraId="5A86612F" w14:textId="46ED03D6" w:rsidR="004E4566" w:rsidRDefault="00305CC9" w:rsidP="0096670C">
      <w:pPr>
        <w:spacing w:line="360" w:lineRule="auto"/>
        <w:jc w:val="both"/>
        <w:rPr>
          <w:rFonts w:ascii="Garamond" w:hAnsi="Garamond"/>
          <w:sz w:val="24"/>
          <w:szCs w:val="24"/>
          <w:lang w:val="en-GB"/>
        </w:rPr>
      </w:pPr>
      <w:r>
        <w:rPr>
          <w:rFonts w:ascii="Garamond" w:hAnsi="Garamond"/>
          <w:sz w:val="24"/>
          <w:szCs w:val="24"/>
          <w:lang w:val="en-GB"/>
        </w:rPr>
        <w:t xml:space="preserve">Kepler, </w:t>
      </w:r>
      <w:r w:rsidR="00393590">
        <w:rPr>
          <w:rFonts w:ascii="Garamond" w:hAnsi="Garamond"/>
          <w:sz w:val="24"/>
          <w:szCs w:val="24"/>
          <w:lang w:val="en-GB"/>
        </w:rPr>
        <w:t xml:space="preserve">as noted above, drew in his outline of the history of astronomy on </w:t>
      </w:r>
      <w:r w:rsidR="00C0194B">
        <w:rPr>
          <w:rFonts w:ascii="Garamond" w:hAnsi="Garamond"/>
          <w:sz w:val="24"/>
          <w:szCs w:val="24"/>
          <w:lang w:val="en-GB"/>
        </w:rPr>
        <w:t xml:space="preserve">Patrizi’s account, </w:t>
      </w:r>
      <w:r w:rsidR="00393590">
        <w:rPr>
          <w:rFonts w:ascii="Garamond" w:hAnsi="Garamond"/>
          <w:sz w:val="24"/>
          <w:szCs w:val="24"/>
          <w:lang w:val="en-GB"/>
        </w:rPr>
        <w:t xml:space="preserve">but </w:t>
      </w:r>
      <w:r>
        <w:rPr>
          <w:rFonts w:ascii="Garamond" w:hAnsi="Garamond"/>
          <w:sz w:val="24"/>
          <w:szCs w:val="24"/>
          <w:lang w:val="en-GB"/>
        </w:rPr>
        <w:t>he</w:t>
      </w:r>
      <w:r w:rsidR="009D0184">
        <w:rPr>
          <w:rFonts w:ascii="Garamond" w:hAnsi="Garamond"/>
          <w:sz w:val="24"/>
          <w:szCs w:val="24"/>
          <w:lang w:val="en-GB"/>
        </w:rPr>
        <w:t xml:space="preserve"> also relie</w:t>
      </w:r>
      <w:r w:rsidR="00393590">
        <w:rPr>
          <w:rFonts w:ascii="Garamond" w:hAnsi="Garamond"/>
          <w:sz w:val="24"/>
          <w:szCs w:val="24"/>
          <w:lang w:val="en-GB"/>
        </w:rPr>
        <w:t>d</w:t>
      </w:r>
      <w:r w:rsidR="00F4608F">
        <w:rPr>
          <w:rFonts w:ascii="Garamond" w:hAnsi="Garamond"/>
          <w:sz w:val="24"/>
          <w:szCs w:val="24"/>
          <w:lang w:val="en-GB"/>
        </w:rPr>
        <w:t xml:space="preserve"> </w:t>
      </w:r>
      <w:r w:rsidR="00393590">
        <w:rPr>
          <w:rFonts w:ascii="Garamond" w:hAnsi="Garamond"/>
          <w:sz w:val="24"/>
          <w:szCs w:val="24"/>
          <w:lang w:val="en-GB"/>
        </w:rPr>
        <w:t>up</w:t>
      </w:r>
      <w:r w:rsidR="009D0184">
        <w:rPr>
          <w:rFonts w:ascii="Garamond" w:hAnsi="Garamond"/>
          <w:sz w:val="24"/>
          <w:szCs w:val="24"/>
          <w:lang w:val="en-GB"/>
        </w:rPr>
        <w:t xml:space="preserve">on </w:t>
      </w:r>
      <w:r w:rsidR="0020596A">
        <w:rPr>
          <w:rFonts w:ascii="Garamond" w:hAnsi="Garamond"/>
          <w:sz w:val="24"/>
          <w:szCs w:val="24"/>
          <w:lang w:val="en-GB"/>
        </w:rPr>
        <w:t>and quotes</w:t>
      </w:r>
      <w:r w:rsidR="001F0423">
        <w:rPr>
          <w:rFonts w:ascii="Garamond" w:hAnsi="Garamond"/>
          <w:sz w:val="24"/>
          <w:szCs w:val="24"/>
          <w:lang w:val="en-GB"/>
        </w:rPr>
        <w:t xml:space="preserve"> from</w:t>
      </w:r>
      <w:r w:rsidR="0020596A">
        <w:rPr>
          <w:rFonts w:ascii="Garamond" w:hAnsi="Garamond"/>
          <w:sz w:val="24"/>
          <w:szCs w:val="24"/>
          <w:lang w:val="en-GB"/>
        </w:rPr>
        <w:t xml:space="preserve"> </w:t>
      </w:r>
      <w:r w:rsidR="00F4608F">
        <w:rPr>
          <w:rFonts w:ascii="Garamond" w:hAnsi="Garamond"/>
          <w:sz w:val="24"/>
          <w:szCs w:val="24"/>
          <w:lang w:val="en-GB"/>
        </w:rPr>
        <w:t>other</w:t>
      </w:r>
      <w:r w:rsidR="009D0184">
        <w:rPr>
          <w:rFonts w:ascii="Garamond" w:hAnsi="Garamond"/>
          <w:sz w:val="24"/>
          <w:szCs w:val="24"/>
          <w:lang w:val="en-GB"/>
        </w:rPr>
        <w:t xml:space="preserve"> ancient</w:t>
      </w:r>
      <w:r w:rsidR="00F4608F">
        <w:rPr>
          <w:rFonts w:ascii="Garamond" w:hAnsi="Garamond"/>
          <w:sz w:val="24"/>
          <w:szCs w:val="24"/>
          <w:lang w:val="en-GB"/>
        </w:rPr>
        <w:t xml:space="preserve"> texts, most notably Diogenes </w:t>
      </w:r>
      <w:proofErr w:type="spellStart"/>
      <w:r w:rsidR="00F4608F">
        <w:rPr>
          <w:rFonts w:ascii="Garamond" w:hAnsi="Garamond"/>
          <w:sz w:val="24"/>
          <w:szCs w:val="24"/>
          <w:lang w:val="en-GB"/>
        </w:rPr>
        <w:t>Laërtius</w:t>
      </w:r>
      <w:proofErr w:type="spellEnd"/>
      <w:r w:rsidR="00D60017">
        <w:rPr>
          <w:rFonts w:ascii="Garamond" w:hAnsi="Garamond"/>
          <w:sz w:val="24"/>
          <w:szCs w:val="24"/>
          <w:lang w:val="en-GB"/>
        </w:rPr>
        <w:t xml:space="preserve"> </w:t>
      </w:r>
      <w:r w:rsidR="00F4608F">
        <w:rPr>
          <w:rFonts w:ascii="Garamond" w:hAnsi="Garamond"/>
          <w:sz w:val="24"/>
          <w:szCs w:val="24"/>
          <w:lang w:val="en-GB"/>
        </w:rPr>
        <w:t xml:space="preserve">and Aristotle’s </w:t>
      </w:r>
      <w:r w:rsidR="00F4608F">
        <w:rPr>
          <w:rFonts w:ascii="Garamond" w:hAnsi="Garamond"/>
          <w:i/>
          <w:sz w:val="24"/>
          <w:szCs w:val="24"/>
          <w:lang w:val="en-GB"/>
        </w:rPr>
        <w:t xml:space="preserve">De </w:t>
      </w:r>
      <w:proofErr w:type="spellStart"/>
      <w:r w:rsidR="00F4608F">
        <w:rPr>
          <w:rFonts w:ascii="Garamond" w:hAnsi="Garamond"/>
          <w:i/>
          <w:sz w:val="24"/>
          <w:szCs w:val="24"/>
          <w:lang w:val="en-GB"/>
        </w:rPr>
        <w:t>caelo</w:t>
      </w:r>
      <w:proofErr w:type="spellEnd"/>
      <w:r w:rsidR="0096748B">
        <w:rPr>
          <w:rFonts w:ascii="Garamond" w:hAnsi="Garamond"/>
          <w:sz w:val="24"/>
          <w:szCs w:val="24"/>
          <w:lang w:val="en-GB"/>
        </w:rPr>
        <w:t xml:space="preserve"> and </w:t>
      </w:r>
      <w:r w:rsidR="0096748B">
        <w:rPr>
          <w:rFonts w:ascii="Garamond" w:hAnsi="Garamond"/>
          <w:i/>
          <w:sz w:val="24"/>
          <w:szCs w:val="24"/>
          <w:lang w:val="en-GB"/>
        </w:rPr>
        <w:t>Metaphysics</w:t>
      </w:r>
      <w:r w:rsidR="0096748B">
        <w:rPr>
          <w:rFonts w:ascii="Garamond" w:hAnsi="Garamond"/>
          <w:sz w:val="24"/>
          <w:szCs w:val="24"/>
          <w:lang w:val="en-GB"/>
        </w:rPr>
        <w:t>, book 12</w:t>
      </w:r>
      <w:r w:rsidR="00F4608F">
        <w:rPr>
          <w:rFonts w:ascii="Garamond" w:hAnsi="Garamond"/>
          <w:sz w:val="24"/>
          <w:szCs w:val="24"/>
          <w:lang w:val="en-GB"/>
        </w:rPr>
        <w:t>.</w:t>
      </w:r>
      <w:r w:rsidR="00F4608F">
        <w:rPr>
          <w:rStyle w:val="Znakapoznpodarou"/>
          <w:rFonts w:ascii="Garamond" w:hAnsi="Garamond"/>
          <w:sz w:val="24"/>
          <w:szCs w:val="24"/>
          <w:lang w:val="en-GB"/>
        </w:rPr>
        <w:footnoteReference w:id="38"/>
      </w:r>
      <w:r w:rsidR="00C0194B">
        <w:rPr>
          <w:rFonts w:ascii="Garamond" w:hAnsi="Garamond"/>
          <w:sz w:val="24"/>
          <w:szCs w:val="24"/>
          <w:lang w:val="en-GB"/>
        </w:rPr>
        <w:t xml:space="preserve"> </w:t>
      </w:r>
      <w:r w:rsidR="00393590">
        <w:rPr>
          <w:rFonts w:ascii="Garamond" w:hAnsi="Garamond"/>
          <w:sz w:val="24"/>
          <w:szCs w:val="24"/>
          <w:lang w:val="en-GB"/>
        </w:rPr>
        <w:t>Without going into the details of the astronomical discoveries and practice, let us now focus</w:t>
      </w:r>
      <w:r w:rsidR="001161CF">
        <w:rPr>
          <w:rFonts w:ascii="Garamond" w:hAnsi="Garamond"/>
          <w:sz w:val="24"/>
          <w:szCs w:val="24"/>
          <w:lang w:val="en-GB"/>
        </w:rPr>
        <w:t xml:space="preserve"> on </w:t>
      </w:r>
      <w:r w:rsidR="00393590">
        <w:rPr>
          <w:rFonts w:ascii="Garamond" w:hAnsi="Garamond"/>
          <w:sz w:val="24"/>
          <w:szCs w:val="24"/>
          <w:lang w:val="en-GB"/>
        </w:rPr>
        <w:t xml:space="preserve">Kepler’s account of </w:t>
      </w:r>
      <w:r w:rsidR="00F70949">
        <w:rPr>
          <w:rFonts w:ascii="Garamond" w:hAnsi="Garamond"/>
          <w:sz w:val="24"/>
          <w:szCs w:val="24"/>
          <w:lang w:val="en-GB"/>
        </w:rPr>
        <w:t xml:space="preserve">subjects </w:t>
      </w:r>
      <w:r w:rsidR="00393590">
        <w:rPr>
          <w:rFonts w:ascii="Garamond" w:hAnsi="Garamond"/>
          <w:sz w:val="24"/>
          <w:szCs w:val="24"/>
          <w:lang w:val="en-GB"/>
        </w:rPr>
        <w:t>related to</w:t>
      </w:r>
      <w:r w:rsidR="00110CDB">
        <w:rPr>
          <w:rFonts w:ascii="Garamond" w:hAnsi="Garamond"/>
          <w:sz w:val="24"/>
          <w:szCs w:val="24"/>
          <w:lang w:val="en-GB"/>
        </w:rPr>
        <w:t xml:space="preserve"> the most ancient thinkers </w:t>
      </w:r>
      <w:r w:rsidR="00F70949">
        <w:rPr>
          <w:rFonts w:ascii="Garamond" w:hAnsi="Garamond"/>
          <w:sz w:val="24"/>
          <w:szCs w:val="24"/>
          <w:lang w:val="en-GB"/>
        </w:rPr>
        <w:t>who</w:t>
      </w:r>
      <w:r w:rsidR="00110CDB">
        <w:rPr>
          <w:rFonts w:ascii="Garamond" w:hAnsi="Garamond"/>
          <w:sz w:val="24"/>
          <w:szCs w:val="24"/>
          <w:lang w:val="en-GB"/>
        </w:rPr>
        <w:t xml:space="preserve"> were interested in observing the sky. </w:t>
      </w:r>
      <w:proofErr w:type="gramStart"/>
      <w:r w:rsidR="00941A94">
        <w:rPr>
          <w:rFonts w:ascii="Garamond" w:hAnsi="Garamond"/>
          <w:sz w:val="24"/>
          <w:szCs w:val="24"/>
          <w:lang w:val="en-GB"/>
        </w:rPr>
        <w:t>Similar</w:t>
      </w:r>
      <w:r w:rsidR="00F70949">
        <w:rPr>
          <w:rFonts w:ascii="Garamond" w:hAnsi="Garamond"/>
          <w:sz w:val="24"/>
          <w:szCs w:val="24"/>
          <w:lang w:val="en-GB"/>
        </w:rPr>
        <w:t>ly</w:t>
      </w:r>
      <w:proofErr w:type="gramEnd"/>
      <w:r w:rsidR="00941A94">
        <w:rPr>
          <w:rFonts w:ascii="Garamond" w:hAnsi="Garamond"/>
          <w:sz w:val="24"/>
          <w:szCs w:val="24"/>
          <w:lang w:val="en-GB"/>
        </w:rPr>
        <w:t xml:space="preserve"> to Patrizi, i</w:t>
      </w:r>
      <w:r w:rsidR="00110CDB">
        <w:rPr>
          <w:rFonts w:ascii="Garamond" w:hAnsi="Garamond"/>
          <w:sz w:val="24"/>
          <w:szCs w:val="24"/>
          <w:lang w:val="en-GB"/>
        </w:rPr>
        <w:t>n Kepler’s account the first</w:t>
      </w:r>
      <w:r w:rsidR="00F70949">
        <w:rPr>
          <w:rFonts w:ascii="Garamond" w:hAnsi="Garamond"/>
          <w:sz w:val="24"/>
          <w:szCs w:val="24"/>
          <w:lang w:val="en-GB"/>
        </w:rPr>
        <w:t xml:space="preserve"> such thinker</w:t>
      </w:r>
      <w:r w:rsidR="00110CDB">
        <w:rPr>
          <w:rFonts w:ascii="Garamond" w:hAnsi="Garamond"/>
          <w:sz w:val="24"/>
          <w:szCs w:val="24"/>
          <w:lang w:val="en-GB"/>
        </w:rPr>
        <w:t xml:space="preserve"> </w:t>
      </w:r>
      <w:r w:rsidR="00393590">
        <w:rPr>
          <w:rFonts w:ascii="Garamond" w:hAnsi="Garamond"/>
          <w:sz w:val="24"/>
          <w:szCs w:val="24"/>
          <w:lang w:val="en-GB"/>
        </w:rPr>
        <w:t>was</w:t>
      </w:r>
      <w:r w:rsidR="00110CDB">
        <w:rPr>
          <w:rFonts w:ascii="Garamond" w:hAnsi="Garamond"/>
          <w:sz w:val="24"/>
          <w:szCs w:val="24"/>
          <w:lang w:val="en-GB"/>
        </w:rPr>
        <w:t xml:space="preserve"> Thales</w:t>
      </w:r>
      <w:r w:rsidR="00F70949">
        <w:rPr>
          <w:rFonts w:ascii="Garamond" w:hAnsi="Garamond"/>
          <w:sz w:val="24"/>
          <w:szCs w:val="24"/>
          <w:lang w:val="en-GB"/>
        </w:rPr>
        <w:t xml:space="preserve">, who is said to have visited Egypt and </w:t>
      </w:r>
      <w:r w:rsidR="00110CDB">
        <w:rPr>
          <w:rFonts w:ascii="Garamond" w:hAnsi="Garamond"/>
          <w:sz w:val="24"/>
          <w:szCs w:val="24"/>
          <w:lang w:val="en-GB"/>
        </w:rPr>
        <w:t xml:space="preserve">who </w:t>
      </w:r>
      <w:r w:rsidR="00F70949">
        <w:rPr>
          <w:rFonts w:ascii="Garamond" w:hAnsi="Garamond"/>
          <w:sz w:val="24"/>
          <w:szCs w:val="24"/>
          <w:lang w:val="en-GB"/>
        </w:rPr>
        <w:t xml:space="preserve">allegedly learned </w:t>
      </w:r>
      <w:r w:rsidR="00110CDB">
        <w:rPr>
          <w:rFonts w:ascii="Garamond" w:hAnsi="Garamond"/>
          <w:sz w:val="24"/>
          <w:szCs w:val="24"/>
          <w:lang w:val="en-GB"/>
        </w:rPr>
        <w:t>how to calculate the eclipses from the Babylonians</w:t>
      </w:r>
      <w:r w:rsidR="00F70949">
        <w:rPr>
          <w:rFonts w:ascii="Garamond" w:hAnsi="Garamond"/>
          <w:sz w:val="24"/>
          <w:szCs w:val="24"/>
          <w:lang w:val="en-GB"/>
        </w:rPr>
        <w:t>, wh</w:t>
      </w:r>
      <w:r w:rsidR="004E4566">
        <w:rPr>
          <w:rFonts w:ascii="Garamond" w:hAnsi="Garamond"/>
          <w:sz w:val="24"/>
          <w:szCs w:val="24"/>
          <w:lang w:val="en-GB"/>
        </w:rPr>
        <w:t>om</w:t>
      </w:r>
      <w:r w:rsidR="00F70949">
        <w:rPr>
          <w:rFonts w:ascii="Garamond" w:hAnsi="Garamond"/>
          <w:sz w:val="24"/>
          <w:szCs w:val="24"/>
          <w:lang w:val="en-GB"/>
        </w:rPr>
        <w:t xml:space="preserve"> Kepler (as well as Patrizi) identifies with </w:t>
      </w:r>
      <w:r w:rsidR="00D54129">
        <w:rPr>
          <w:rFonts w:ascii="Garamond" w:hAnsi="Garamond"/>
          <w:sz w:val="24"/>
          <w:szCs w:val="24"/>
          <w:lang w:val="en-GB"/>
        </w:rPr>
        <w:t>the Chaldeans</w:t>
      </w:r>
      <w:r w:rsidR="00F70949">
        <w:rPr>
          <w:rFonts w:ascii="Garamond" w:hAnsi="Garamond"/>
          <w:sz w:val="24"/>
          <w:szCs w:val="24"/>
          <w:lang w:val="en-GB"/>
        </w:rPr>
        <w:t xml:space="preserve">. </w:t>
      </w:r>
      <w:r w:rsidR="00D54129">
        <w:rPr>
          <w:rFonts w:ascii="Garamond" w:hAnsi="Garamond"/>
          <w:sz w:val="24"/>
          <w:szCs w:val="24"/>
          <w:lang w:val="en-GB"/>
        </w:rPr>
        <w:t>From Chaldea and Egypt</w:t>
      </w:r>
      <w:r w:rsidR="00F70949">
        <w:rPr>
          <w:rFonts w:ascii="Garamond" w:hAnsi="Garamond"/>
          <w:sz w:val="24"/>
          <w:szCs w:val="24"/>
          <w:lang w:val="en-GB"/>
        </w:rPr>
        <w:t>,</w:t>
      </w:r>
      <w:r w:rsidR="00D54129">
        <w:rPr>
          <w:rFonts w:ascii="Garamond" w:hAnsi="Garamond"/>
          <w:sz w:val="24"/>
          <w:szCs w:val="24"/>
          <w:lang w:val="en-GB"/>
        </w:rPr>
        <w:t xml:space="preserve"> Thales brought the knowledge of astronomy to Greece</w:t>
      </w:r>
      <w:r w:rsidR="00220365">
        <w:rPr>
          <w:rFonts w:ascii="Garamond" w:hAnsi="Garamond"/>
          <w:sz w:val="24"/>
          <w:szCs w:val="24"/>
          <w:lang w:val="en-GB"/>
        </w:rPr>
        <w:t xml:space="preserve"> (277.8–</w:t>
      </w:r>
      <w:r w:rsidR="00C97275">
        <w:rPr>
          <w:rFonts w:ascii="Garamond" w:hAnsi="Garamond"/>
          <w:sz w:val="24"/>
          <w:szCs w:val="24"/>
          <w:lang w:val="en-GB"/>
        </w:rPr>
        <w:t>278.</w:t>
      </w:r>
      <w:r w:rsidR="00220365">
        <w:rPr>
          <w:rFonts w:ascii="Garamond" w:hAnsi="Garamond"/>
          <w:sz w:val="24"/>
          <w:szCs w:val="24"/>
          <w:lang w:val="en-GB"/>
        </w:rPr>
        <w:t>20</w:t>
      </w:r>
      <w:r w:rsidR="00C97275">
        <w:rPr>
          <w:rFonts w:ascii="Garamond" w:hAnsi="Garamond"/>
          <w:sz w:val="24"/>
          <w:szCs w:val="24"/>
          <w:lang w:val="en-GB"/>
        </w:rPr>
        <w:t xml:space="preserve"> = KGW XX,1,31.6–35</w:t>
      </w:r>
      <w:r w:rsidR="00220365">
        <w:rPr>
          <w:rFonts w:ascii="Garamond" w:hAnsi="Garamond"/>
          <w:sz w:val="24"/>
          <w:szCs w:val="24"/>
          <w:lang w:val="en-GB"/>
        </w:rPr>
        <w:t>)</w:t>
      </w:r>
      <w:r w:rsidR="00D54129">
        <w:rPr>
          <w:rFonts w:ascii="Garamond" w:hAnsi="Garamond"/>
          <w:sz w:val="24"/>
          <w:szCs w:val="24"/>
          <w:lang w:val="en-GB"/>
        </w:rPr>
        <w:t xml:space="preserve">. </w:t>
      </w:r>
      <w:r w:rsidR="00A62A03">
        <w:rPr>
          <w:rFonts w:ascii="Garamond" w:hAnsi="Garamond"/>
          <w:sz w:val="24"/>
          <w:szCs w:val="24"/>
          <w:lang w:val="en-GB"/>
        </w:rPr>
        <w:t>It is noteworthy that Kepler mentions Zoroaster as one of the Chaldeans who were versed in</w:t>
      </w:r>
      <w:r w:rsidR="00F70949">
        <w:rPr>
          <w:rFonts w:ascii="Garamond" w:hAnsi="Garamond"/>
          <w:sz w:val="24"/>
          <w:szCs w:val="24"/>
          <w:lang w:val="en-GB"/>
        </w:rPr>
        <w:t xml:space="preserve"> the</w:t>
      </w:r>
      <w:r w:rsidR="00A62A03">
        <w:rPr>
          <w:rFonts w:ascii="Garamond" w:hAnsi="Garamond"/>
          <w:sz w:val="24"/>
          <w:szCs w:val="24"/>
          <w:lang w:val="en-GB"/>
        </w:rPr>
        <w:t xml:space="preserve"> ‘occult arts’</w:t>
      </w:r>
      <w:r w:rsidR="00BC68A4">
        <w:rPr>
          <w:rFonts w:ascii="Garamond" w:hAnsi="Garamond"/>
          <w:sz w:val="24"/>
          <w:szCs w:val="24"/>
          <w:lang w:val="en-GB"/>
        </w:rPr>
        <w:t xml:space="preserve"> already in 1596</w:t>
      </w:r>
      <w:r w:rsidR="00F70949">
        <w:rPr>
          <w:rFonts w:ascii="Garamond" w:hAnsi="Garamond"/>
          <w:sz w:val="24"/>
          <w:szCs w:val="24"/>
          <w:lang w:val="en-GB"/>
        </w:rPr>
        <w:t>,</w:t>
      </w:r>
      <w:r w:rsidR="00BC68A4">
        <w:rPr>
          <w:rFonts w:ascii="Garamond" w:hAnsi="Garamond"/>
          <w:sz w:val="24"/>
          <w:szCs w:val="24"/>
          <w:lang w:val="en-GB"/>
        </w:rPr>
        <w:t xml:space="preserve"> in an unpublished chronographic manuscript</w:t>
      </w:r>
      <w:r w:rsidR="00A62A03">
        <w:rPr>
          <w:rFonts w:ascii="Garamond" w:hAnsi="Garamond"/>
          <w:sz w:val="24"/>
          <w:szCs w:val="24"/>
          <w:lang w:val="en-GB"/>
        </w:rPr>
        <w:t xml:space="preserve">. </w:t>
      </w:r>
      <w:r w:rsidR="007A62DB">
        <w:rPr>
          <w:rFonts w:ascii="Garamond" w:hAnsi="Garamond"/>
          <w:sz w:val="24"/>
          <w:szCs w:val="24"/>
          <w:lang w:val="en-GB"/>
        </w:rPr>
        <w:t xml:space="preserve">He also adds, though, that </w:t>
      </w:r>
      <w:r w:rsidR="00A62A03">
        <w:rPr>
          <w:rFonts w:ascii="Garamond" w:hAnsi="Garamond"/>
          <w:sz w:val="24"/>
          <w:szCs w:val="24"/>
          <w:lang w:val="en-GB"/>
        </w:rPr>
        <w:t>in th</w:t>
      </w:r>
      <w:r w:rsidR="00BC68A4">
        <w:rPr>
          <w:rFonts w:ascii="Garamond" w:hAnsi="Garamond"/>
          <w:sz w:val="24"/>
          <w:szCs w:val="24"/>
          <w:lang w:val="en-GB"/>
        </w:rPr>
        <w:t>is</w:t>
      </w:r>
      <w:r w:rsidR="00A62A03">
        <w:rPr>
          <w:rFonts w:ascii="Garamond" w:hAnsi="Garamond"/>
          <w:sz w:val="24"/>
          <w:szCs w:val="24"/>
          <w:lang w:val="en-GB"/>
        </w:rPr>
        <w:t xml:space="preserve"> region ‘the science of heavenly things’ was </w:t>
      </w:r>
      <w:r w:rsidR="007A62DB">
        <w:rPr>
          <w:rFonts w:ascii="Garamond" w:hAnsi="Garamond"/>
          <w:sz w:val="24"/>
          <w:szCs w:val="24"/>
          <w:lang w:val="en-GB"/>
        </w:rPr>
        <w:t xml:space="preserve">likewise </w:t>
      </w:r>
      <w:r w:rsidR="00A62A03">
        <w:rPr>
          <w:rFonts w:ascii="Garamond" w:hAnsi="Garamond"/>
          <w:sz w:val="24"/>
          <w:szCs w:val="24"/>
          <w:lang w:val="en-GB"/>
        </w:rPr>
        <w:lastRenderedPageBreak/>
        <w:t>preserved, the Chaldeans being the most ancient nation in the world (KGW XXI,2,1,128.21–27).</w:t>
      </w:r>
      <w:r w:rsidR="00507356">
        <w:rPr>
          <w:rFonts w:ascii="Garamond" w:hAnsi="Garamond"/>
          <w:sz w:val="24"/>
          <w:szCs w:val="24"/>
          <w:lang w:val="en-GB"/>
        </w:rPr>
        <w:t xml:space="preserve"> </w:t>
      </w:r>
      <w:r w:rsidR="004E4566">
        <w:rPr>
          <w:rFonts w:ascii="Garamond" w:hAnsi="Garamond"/>
          <w:sz w:val="24"/>
          <w:szCs w:val="24"/>
          <w:lang w:val="en-GB"/>
        </w:rPr>
        <w:t xml:space="preserve">In short, </w:t>
      </w:r>
      <w:r w:rsidR="00507356">
        <w:rPr>
          <w:rFonts w:ascii="Garamond" w:hAnsi="Garamond"/>
          <w:sz w:val="24"/>
          <w:szCs w:val="24"/>
          <w:lang w:val="en-GB"/>
        </w:rPr>
        <w:t xml:space="preserve">Chaldea is considered the cradle of astronomy, </w:t>
      </w:r>
      <w:r w:rsidR="007A62DB">
        <w:rPr>
          <w:rFonts w:ascii="Garamond" w:hAnsi="Garamond"/>
          <w:sz w:val="24"/>
          <w:szCs w:val="24"/>
          <w:lang w:val="en-GB"/>
        </w:rPr>
        <w:t>al</w:t>
      </w:r>
      <w:r w:rsidR="00507356">
        <w:rPr>
          <w:rFonts w:ascii="Garamond" w:hAnsi="Garamond"/>
          <w:sz w:val="24"/>
          <w:szCs w:val="24"/>
          <w:lang w:val="en-GB"/>
        </w:rPr>
        <w:t xml:space="preserve">though </w:t>
      </w:r>
      <w:r w:rsidR="004E4566">
        <w:rPr>
          <w:rFonts w:ascii="Garamond" w:hAnsi="Garamond"/>
          <w:sz w:val="24"/>
          <w:szCs w:val="24"/>
          <w:lang w:val="en-GB"/>
        </w:rPr>
        <w:t xml:space="preserve">Kepler focuses </w:t>
      </w:r>
      <w:r w:rsidR="007A62DB">
        <w:rPr>
          <w:rFonts w:ascii="Garamond" w:hAnsi="Garamond"/>
          <w:sz w:val="24"/>
          <w:szCs w:val="24"/>
          <w:lang w:val="en-GB"/>
        </w:rPr>
        <w:t xml:space="preserve">on </w:t>
      </w:r>
      <w:r w:rsidR="00507356">
        <w:rPr>
          <w:rFonts w:ascii="Garamond" w:hAnsi="Garamond"/>
          <w:sz w:val="24"/>
          <w:szCs w:val="24"/>
          <w:lang w:val="en-GB"/>
        </w:rPr>
        <w:t>its development in Greece.</w:t>
      </w:r>
      <w:r w:rsidR="00A62A03">
        <w:rPr>
          <w:rFonts w:ascii="Garamond" w:hAnsi="Garamond"/>
          <w:sz w:val="24"/>
          <w:szCs w:val="24"/>
          <w:lang w:val="en-GB"/>
        </w:rPr>
        <w:t xml:space="preserve"> </w:t>
      </w:r>
    </w:p>
    <w:p w14:paraId="0085DA56" w14:textId="33B1738E" w:rsidR="002D7384" w:rsidRDefault="00BC68A4" w:rsidP="0096670C">
      <w:pPr>
        <w:spacing w:line="360" w:lineRule="auto"/>
        <w:jc w:val="both"/>
        <w:rPr>
          <w:rFonts w:ascii="Garamond" w:hAnsi="Garamond"/>
          <w:sz w:val="24"/>
          <w:szCs w:val="24"/>
          <w:lang w:val="en-GB"/>
        </w:rPr>
      </w:pPr>
      <w:r>
        <w:rPr>
          <w:rFonts w:ascii="Garamond" w:hAnsi="Garamond"/>
          <w:sz w:val="24"/>
          <w:szCs w:val="24"/>
          <w:lang w:val="en-GB"/>
        </w:rPr>
        <w:t>On the whole,</w:t>
      </w:r>
      <w:r w:rsidR="00941A94">
        <w:rPr>
          <w:rFonts w:ascii="Garamond" w:hAnsi="Garamond"/>
          <w:sz w:val="24"/>
          <w:szCs w:val="24"/>
          <w:lang w:val="en-GB"/>
        </w:rPr>
        <w:t xml:space="preserve"> Kepler’s aim is different from Patrizi’s</w:t>
      </w:r>
      <w:r w:rsidR="007A62DB">
        <w:rPr>
          <w:rFonts w:ascii="Garamond" w:hAnsi="Garamond"/>
          <w:sz w:val="24"/>
          <w:szCs w:val="24"/>
          <w:lang w:val="en-GB"/>
        </w:rPr>
        <w:t>: Patrizi</w:t>
      </w:r>
      <w:r w:rsidR="001F0423">
        <w:rPr>
          <w:rFonts w:ascii="Garamond" w:hAnsi="Garamond"/>
          <w:sz w:val="24"/>
          <w:szCs w:val="24"/>
          <w:lang w:val="en-GB"/>
        </w:rPr>
        <w:t xml:space="preserve"> wanted to</w:t>
      </w:r>
      <w:r>
        <w:rPr>
          <w:rFonts w:ascii="Garamond" w:hAnsi="Garamond"/>
          <w:sz w:val="24"/>
          <w:szCs w:val="24"/>
          <w:lang w:val="en-GB"/>
        </w:rPr>
        <w:t xml:space="preserve"> provide </w:t>
      </w:r>
      <w:r w:rsidR="007A62DB">
        <w:rPr>
          <w:rFonts w:ascii="Garamond" w:hAnsi="Garamond"/>
          <w:sz w:val="24"/>
          <w:szCs w:val="24"/>
          <w:lang w:val="en-GB"/>
        </w:rPr>
        <w:t>an</w:t>
      </w:r>
      <w:r>
        <w:rPr>
          <w:rFonts w:ascii="Garamond" w:hAnsi="Garamond"/>
          <w:sz w:val="24"/>
          <w:szCs w:val="24"/>
          <w:lang w:val="en-GB"/>
        </w:rPr>
        <w:t xml:space="preserve"> account</w:t>
      </w:r>
      <w:r w:rsidR="00A62A03">
        <w:rPr>
          <w:rFonts w:ascii="Garamond" w:hAnsi="Garamond"/>
          <w:sz w:val="24"/>
          <w:szCs w:val="24"/>
          <w:lang w:val="en-GB"/>
        </w:rPr>
        <w:t xml:space="preserve"> of ancient ideas about the order of the world </w:t>
      </w:r>
      <w:r w:rsidR="007A62DB">
        <w:rPr>
          <w:rFonts w:ascii="Garamond" w:hAnsi="Garamond"/>
          <w:sz w:val="24"/>
          <w:szCs w:val="24"/>
          <w:lang w:val="en-GB"/>
        </w:rPr>
        <w:t xml:space="preserve">in order to </w:t>
      </w:r>
      <w:r w:rsidR="001F0423">
        <w:rPr>
          <w:rFonts w:ascii="Garamond" w:hAnsi="Garamond"/>
          <w:sz w:val="24"/>
          <w:szCs w:val="24"/>
          <w:lang w:val="en-GB"/>
        </w:rPr>
        <w:t>refute the validity of astronomical models in general</w:t>
      </w:r>
      <w:r w:rsidR="00941A94">
        <w:rPr>
          <w:rFonts w:ascii="Garamond" w:hAnsi="Garamond"/>
          <w:sz w:val="24"/>
          <w:szCs w:val="24"/>
          <w:lang w:val="en-GB"/>
        </w:rPr>
        <w:t>.</w:t>
      </w:r>
      <w:r w:rsidR="001F0423">
        <w:rPr>
          <w:rFonts w:ascii="Garamond" w:hAnsi="Garamond"/>
          <w:sz w:val="24"/>
          <w:szCs w:val="24"/>
          <w:lang w:val="en-GB"/>
        </w:rPr>
        <w:t xml:space="preserve"> </w:t>
      </w:r>
      <w:r w:rsidR="007A62DB">
        <w:rPr>
          <w:rFonts w:ascii="Garamond" w:hAnsi="Garamond"/>
          <w:sz w:val="24"/>
          <w:szCs w:val="24"/>
          <w:lang w:val="en-GB"/>
        </w:rPr>
        <w:t>Kepler, b</w:t>
      </w:r>
      <w:r w:rsidR="00D740A1">
        <w:rPr>
          <w:rFonts w:ascii="Garamond" w:hAnsi="Garamond"/>
          <w:sz w:val="24"/>
          <w:szCs w:val="24"/>
          <w:lang w:val="en-GB"/>
        </w:rPr>
        <w:t>y</w:t>
      </w:r>
      <w:r>
        <w:rPr>
          <w:rFonts w:ascii="Garamond" w:hAnsi="Garamond"/>
          <w:sz w:val="24"/>
          <w:szCs w:val="24"/>
          <w:lang w:val="en-GB"/>
        </w:rPr>
        <w:t xml:space="preserve"> contrast,</w:t>
      </w:r>
      <w:r w:rsidR="00507356">
        <w:rPr>
          <w:rFonts w:ascii="Garamond" w:hAnsi="Garamond"/>
          <w:sz w:val="24"/>
          <w:szCs w:val="24"/>
          <w:lang w:val="en-GB"/>
        </w:rPr>
        <w:t xml:space="preserve"> claims </w:t>
      </w:r>
      <w:r w:rsidR="00D54129">
        <w:rPr>
          <w:rFonts w:ascii="Garamond" w:hAnsi="Garamond"/>
          <w:sz w:val="24"/>
          <w:szCs w:val="24"/>
          <w:lang w:val="en-GB"/>
        </w:rPr>
        <w:t>that</w:t>
      </w:r>
      <w:r w:rsidR="002D7384">
        <w:rPr>
          <w:rFonts w:ascii="Garamond" w:hAnsi="Garamond"/>
          <w:sz w:val="24"/>
          <w:szCs w:val="24"/>
          <w:lang w:val="en-GB"/>
        </w:rPr>
        <w:t xml:space="preserve"> already the earliest and half-legendary Greek thinkers formulated</w:t>
      </w:r>
      <w:r w:rsidR="00D54129">
        <w:rPr>
          <w:rFonts w:ascii="Garamond" w:hAnsi="Garamond"/>
          <w:sz w:val="24"/>
          <w:szCs w:val="24"/>
          <w:lang w:val="en-GB"/>
        </w:rPr>
        <w:t xml:space="preserve"> hypotheses </w:t>
      </w:r>
      <w:r w:rsidR="00C82628">
        <w:rPr>
          <w:rFonts w:ascii="Garamond" w:hAnsi="Garamond"/>
          <w:sz w:val="24"/>
          <w:szCs w:val="24"/>
          <w:lang w:val="en-GB"/>
        </w:rPr>
        <w:t xml:space="preserve">about the structure and order of </w:t>
      </w:r>
      <w:r w:rsidR="004E4566">
        <w:rPr>
          <w:rFonts w:ascii="Garamond" w:hAnsi="Garamond"/>
          <w:sz w:val="24"/>
          <w:szCs w:val="24"/>
          <w:lang w:val="en-GB"/>
        </w:rPr>
        <w:t xml:space="preserve">the </w:t>
      </w:r>
      <w:r w:rsidR="00C82628">
        <w:rPr>
          <w:rFonts w:ascii="Garamond" w:hAnsi="Garamond"/>
          <w:sz w:val="24"/>
          <w:szCs w:val="24"/>
          <w:lang w:val="en-GB"/>
        </w:rPr>
        <w:t>heavens</w:t>
      </w:r>
      <w:r w:rsidR="00220365">
        <w:rPr>
          <w:rFonts w:ascii="Garamond" w:hAnsi="Garamond"/>
          <w:sz w:val="24"/>
          <w:szCs w:val="24"/>
          <w:lang w:val="en-GB"/>
        </w:rPr>
        <w:t>. By this</w:t>
      </w:r>
      <w:r w:rsidR="001D18B8">
        <w:rPr>
          <w:rFonts w:ascii="Garamond" w:hAnsi="Garamond"/>
          <w:sz w:val="24"/>
          <w:szCs w:val="24"/>
          <w:lang w:val="en-GB"/>
        </w:rPr>
        <w:t xml:space="preserve"> argument,</w:t>
      </w:r>
      <w:r w:rsidR="00220365">
        <w:rPr>
          <w:rFonts w:ascii="Garamond" w:hAnsi="Garamond"/>
          <w:sz w:val="24"/>
          <w:szCs w:val="24"/>
          <w:lang w:val="en-GB"/>
        </w:rPr>
        <w:t xml:space="preserve"> </w:t>
      </w:r>
      <w:r w:rsidR="007A62DB">
        <w:rPr>
          <w:rFonts w:ascii="Garamond" w:hAnsi="Garamond"/>
          <w:sz w:val="24"/>
          <w:szCs w:val="24"/>
          <w:lang w:val="en-GB"/>
        </w:rPr>
        <w:t>Kepler</w:t>
      </w:r>
      <w:r w:rsidR="00D740A1">
        <w:rPr>
          <w:rFonts w:ascii="Garamond" w:hAnsi="Garamond"/>
          <w:sz w:val="24"/>
          <w:szCs w:val="24"/>
          <w:lang w:val="en-GB"/>
        </w:rPr>
        <w:t xml:space="preserve"> targets</w:t>
      </w:r>
      <w:r w:rsidR="001D18B8">
        <w:rPr>
          <w:rFonts w:ascii="Garamond" w:hAnsi="Garamond"/>
          <w:sz w:val="24"/>
          <w:szCs w:val="24"/>
          <w:lang w:val="en-GB"/>
        </w:rPr>
        <w:t xml:space="preserve"> </w:t>
      </w:r>
      <w:r w:rsidR="00220365">
        <w:rPr>
          <w:rFonts w:ascii="Garamond" w:hAnsi="Garamond"/>
          <w:sz w:val="24"/>
          <w:szCs w:val="24"/>
          <w:lang w:val="en-GB"/>
        </w:rPr>
        <w:t>Ursus</w:t>
      </w:r>
      <w:r w:rsidR="007A62DB">
        <w:rPr>
          <w:rFonts w:ascii="Garamond" w:hAnsi="Garamond"/>
          <w:sz w:val="24"/>
          <w:szCs w:val="24"/>
          <w:lang w:val="en-GB"/>
        </w:rPr>
        <w:t>,</w:t>
      </w:r>
      <w:r w:rsidR="00220365">
        <w:rPr>
          <w:rFonts w:ascii="Garamond" w:hAnsi="Garamond"/>
          <w:sz w:val="24"/>
          <w:szCs w:val="24"/>
          <w:lang w:val="en-GB"/>
        </w:rPr>
        <w:t xml:space="preserve"> who </w:t>
      </w:r>
      <w:r w:rsidR="00C82628">
        <w:rPr>
          <w:rFonts w:ascii="Garamond" w:hAnsi="Garamond"/>
          <w:sz w:val="24"/>
          <w:szCs w:val="24"/>
          <w:lang w:val="en-GB"/>
        </w:rPr>
        <w:t>maintained</w:t>
      </w:r>
      <w:r w:rsidR="00220365">
        <w:rPr>
          <w:rFonts w:ascii="Garamond" w:hAnsi="Garamond"/>
          <w:sz w:val="24"/>
          <w:szCs w:val="24"/>
          <w:lang w:val="en-GB"/>
        </w:rPr>
        <w:t xml:space="preserve"> that</w:t>
      </w:r>
      <w:r w:rsidR="007A62DB">
        <w:rPr>
          <w:rFonts w:ascii="Garamond" w:hAnsi="Garamond"/>
          <w:sz w:val="24"/>
          <w:szCs w:val="24"/>
          <w:lang w:val="en-GB"/>
        </w:rPr>
        <w:t xml:space="preserve"> the</w:t>
      </w:r>
      <w:r w:rsidR="002D7384">
        <w:rPr>
          <w:rFonts w:ascii="Garamond" w:hAnsi="Garamond"/>
          <w:sz w:val="24"/>
          <w:szCs w:val="24"/>
          <w:lang w:val="en-GB"/>
        </w:rPr>
        <w:t xml:space="preserve"> notion of</w:t>
      </w:r>
      <w:r w:rsidR="00C82628">
        <w:rPr>
          <w:rFonts w:ascii="Garamond" w:hAnsi="Garamond"/>
          <w:sz w:val="24"/>
          <w:szCs w:val="24"/>
          <w:lang w:val="en-GB"/>
        </w:rPr>
        <w:t xml:space="preserve"> </w:t>
      </w:r>
      <w:r w:rsidR="0020596A">
        <w:rPr>
          <w:rFonts w:ascii="Garamond" w:hAnsi="Garamond"/>
          <w:sz w:val="24"/>
          <w:szCs w:val="24"/>
          <w:lang w:val="en-GB"/>
        </w:rPr>
        <w:t xml:space="preserve">astronomical </w:t>
      </w:r>
      <w:r w:rsidR="00C82628">
        <w:rPr>
          <w:rFonts w:ascii="Garamond" w:hAnsi="Garamond"/>
          <w:sz w:val="24"/>
          <w:szCs w:val="24"/>
          <w:lang w:val="en-GB"/>
        </w:rPr>
        <w:t>hypotheses</w:t>
      </w:r>
      <w:r w:rsidR="002D7384">
        <w:rPr>
          <w:rFonts w:ascii="Garamond" w:hAnsi="Garamond"/>
          <w:sz w:val="24"/>
          <w:szCs w:val="24"/>
          <w:lang w:val="en-GB"/>
        </w:rPr>
        <w:t xml:space="preserve"> was invented only</w:t>
      </w:r>
      <w:r w:rsidR="00C82628">
        <w:rPr>
          <w:rFonts w:ascii="Garamond" w:hAnsi="Garamond"/>
          <w:sz w:val="24"/>
          <w:szCs w:val="24"/>
          <w:lang w:val="en-GB"/>
        </w:rPr>
        <w:t xml:space="preserve"> shortly after Aristotle</w:t>
      </w:r>
      <w:r w:rsidR="0020596A">
        <w:rPr>
          <w:rFonts w:ascii="Garamond" w:hAnsi="Garamond"/>
          <w:sz w:val="24"/>
          <w:szCs w:val="24"/>
          <w:lang w:val="en-GB"/>
        </w:rPr>
        <w:t xml:space="preserve"> (which is</w:t>
      </w:r>
      <w:r w:rsidR="00BE77E6">
        <w:rPr>
          <w:rFonts w:ascii="Garamond" w:hAnsi="Garamond"/>
          <w:sz w:val="24"/>
          <w:szCs w:val="24"/>
          <w:lang w:val="en-GB"/>
        </w:rPr>
        <w:t xml:space="preserve"> incidentally</w:t>
      </w:r>
      <w:r w:rsidR="0020596A">
        <w:rPr>
          <w:rFonts w:ascii="Garamond" w:hAnsi="Garamond"/>
          <w:sz w:val="24"/>
          <w:szCs w:val="24"/>
          <w:lang w:val="en-GB"/>
        </w:rPr>
        <w:t xml:space="preserve"> more in </w:t>
      </w:r>
      <w:r w:rsidR="007A62DB">
        <w:rPr>
          <w:rFonts w:ascii="Garamond" w:hAnsi="Garamond"/>
          <w:sz w:val="24"/>
          <w:szCs w:val="24"/>
          <w:lang w:val="en-GB"/>
        </w:rPr>
        <w:t>line</w:t>
      </w:r>
      <w:r w:rsidR="0020596A">
        <w:rPr>
          <w:rFonts w:ascii="Garamond" w:hAnsi="Garamond"/>
          <w:sz w:val="24"/>
          <w:szCs w:val="24"/>
          <w:lang w:val="en-GB"/>
        </w:rPr>
        <w:t xml:space="preserve"> with </w:t>
      </w:r>
      <w:r w:rsidR="007A62DB">
        <w:rPr>
          <w:rFonts w:ascii="Garamond" w:hAnsi="Garamond"/>
          <w:sz w:val="24"/>
          <w:szCs w:val="24"/>
          <w:lang w:val="en-GB"/>
        </w:rPr>
        <w:t>current</w:t>
      </w:r>
      <w:r w:rsidR="0020596A">
        <w:rPr>
          <w:rFonts w:ascii="Garamond" w:hAnsi="Garamond"/>
          <w:sz w:val="24"/>
          <w:szCs w:val="24"/>
          <w:lang w:val="en-GB"/>
        </w:rPr>
        <w:t xml:space="preserve"> scholarship)</w:t>
      </w:r>
      <w:r w:rsidR="00C82628">
        <w:rPr>
          <w:rFonts w:ascii="Garamond" w:hAnsi="Garamond"/>
          <w:sz w:val="24"/>
          <w:szCs w:val="24"/>
          <w:lang w:val="en-GB"/>
        </w:rPr>
        <w:t>.</w:t>
      </w:r>
      <w:r w:rsidR="00230555">
        <w:rPr>
          <w:rStyle w:val="Znakapoznpodarou"/>
          <w:rFonts w:ascii="Garamond" w:hAnsi="Garamond"/>
          <w:sz w:val="24"/>
          <w:szCs w:val="24"/>
          <w:lang w:val="en-GB"/>
        </w:rPr>
        <w:footnoteReference w:id="39"/>
      </w:r>
      <w:r w:rsidR="00C82628">
        <w:rPr>
          <w:rFonts w:ascii="Garamond" w:hAnsi="Garamond"/>
          <w:sz w:val="24"/>
          <w:szCs w:val="24"/>
          <w:lang w:val="en-GB"/>
        </w:rPr>
        <w:t xml:space="preserve"> </w:t>
      </w:r>
    </w:p>
    <w:p w14:paraId="2A15C20D" w14:textId="7DA3EE76" w:rsidR="00110CDB" w:rsidRDefault="00C82628" w:rsidP="0096670C">
      <w:pPr>
        <w:spacing w:line="360" w:lineRule="auto"/>
        <w:jc w:val="both"/>
        <w:rPr>
          <w:rFonts w:ascii="Garamond" w:hAnsi="Garamond"/>
          <w:sz w:val="24"/>
          <w:szCs w:val="24"/>
          <w:lang w:val="en-GB"/>
        </w:rPr>
      </w:pPr>
      <w:r>
        <w:rPr>
          <w:rFonts w:ascii="Garamond" w:hAnsi="Garamond"/>
          <w:sz w:val="24"/>
          <w:szCs w:val="24"/>
          <w:lang w:val="en-GB"/>
        </w:rPr>
        <w:t>Kepler</w:t>
      </w:r>
      <w:r w:rsidR="00D162FF">
        <w:rPr>
          <w:rFonts w:ascii="Garamond" w:hAnsi="Garamond"/>
          <w:sz w:val="24"/>
          <w:szCs w:val="24"/>
          <w:lang w:val="en-GB"/>
        </w:rPr>
        <w:t xml:space="preserve"> then goes on to</w:t>
      </w:r>
      <w:r>
        <w:rPr>
          <w:rFonts w:ascii="Garamond" w:hAnsi="Garamond"/>
          <w:sz w:val="24"/>
          <w:szCs w:val="24"/>
          <w:lang w:val="en-GB"/>
        </w:rPr>
        <w:t xml:space="preserve"> </w:t>
      </w:r>
      <w:r w:rsidR="00BC68A4">
        <w:rPr>
          <w:rFonts w:ascii="Garamond" w:hAnsi="Garamond"/>
          <w:sz w:val="24"/>
          <w:szCs w:val="24"/>
          <w:lang w:val="en-GB"/>
        </w:rPr>
        <w:t>argue</w:t>
      </w:r>
      <w:r w:rsidR="002D7384">
        <w:rPr>
          <w:rFonts w:ascii="Garamond" w:hAnsi="Garamond"/>
          <w:sz w:val="24"/>
          <w:szCs w:val="24"/>
          <w:lang w:val="en-GB"/>
        </w:rPr>
        <w:t xml:space="preserve"> that</w:t>
      </w:r>
      <w:r>
        <w:rPr>
          <w:rFonts w:ascii="Garamond" w:hAnsi="Garamond"/>
          <w:sz w:val="24"/>
          <w:szCs w:val="24"/>
          <w:lang w:val="en-GB"/>
        </w:rPr>
        <w:t xml:space="preserve"> already Pythagoras was familiar with the order of </w:t>
      </w:r>
      <w:r w:rsidR="008A6855">
        <w:rPr>
          <w:rFonts w:ascii="Garamond" w:hAnsi="Garamond"/>
          <w:sz w:val="24"/>
          <w:szCs w:val="24"/>
          <w:lang w:val="en-GB"/>
        </w:rPr>
        <w:t>planets</w:t>
      </w:r>
      <w:r>
        <w:rPr>
          <w:rFonts w:ascii="Garamond" w:hAnsi="Garamond"/>
          <w:sz w:val="24"/>
          <w:szCs w:val="24"/>
          <w:lang w:val="en-GB"/>
        </w:rPr>
        <w:t xml:space="preserve"> </w:t>
      </w:r>
      <w:r w:rsidR="00D162FF">
        <w:rPr>
          <w:rFonts w:ascii="Garamond" w:hAnsi="Garamond"/>
          <w:sz w:val="24"/>
          <w:szCs w:val="24"/>
          <w:lang w:val="en-GB"/>
        </w:rPr>
        <w:t>that</w:t>
      </w:r>
      <w:r w:rsidR="008B5F60">
        <w:rPr>
          <w:rFonts w:ascii="Garamond" w:hAnsi="Garamond"/>
          <w:sz w:val="24"/>
          <w:szCs w:val="24"/>
          <w:lang w:val="en-GB"/>
        </w:rPr>
        <w:t xml:space="preserve"> was promoted later by </w:t>
      </w:r>
      <w:r w:rsidR="008A6855">
        <w:rPr>
          <w:rFonts w:ascii="Garamond" w:hAnsi="Garamond"/>
          <w:sz w:val="24"/>
          <w:szCs w:val="24"/>
          <w:lang w:val="en-GB"/>
        </w:rPr>
        <w:t>Ptolemy. Starting from the Earth</w:t>
      </w:r>
      <w:r w:rsidR="00D740A1">
        <w:rPr>
          <w:rFonts w:ascii="Garamond" w:hAnsi="Garamond"/>
          <w:sz w:val="24"/>
          <w:szCs w:val="24"/>
          <w:lang w:val="en-GB"/>
        </w:rPr>
        <w:t xml:space="preserve"> and</w:t>
      </w:r>
      <w:r w:rsidR="008A6855">
        <w:rPr>
          <w:rFonts w:ascii="Garamond" w:hAnsi="Garamond"/>
          <w:sz w:val="24"/>
          <w:szCs w:val="24"/>
          <w:lang w:val="en-GB"/>
        </w:rPr>
        <w:t xml:space="preserve"> the Moon, Mercury and Venus </w:t>
      </w:r>
      <w:r w:rsidR="000C591B">
        <w:rPr>
          <w:rFonts w:ascii="Garamond" w:hAnsi="Garamond"/>
          <w:sz w:val="24"/>
          <w:szCs w:val="24"/>
          <w:lang w:val="en-GB"/>
        </w:rPr>
        <w:t>are placed below the Sun. In contrast, Heraclitus, Plato, Eudoxus</w:t>
      </w:r>
      <w:r w:rsidR="00D162FF">
        <w:rPr>
          <w:rFonts w:ascii="Garamond" w:hAnsi="Garamond"/>
          <w:sz w:val="24"/>
          <w:szCs w:val="24"/>
          <w:lang w:val="en-GB"/>
        </w:rPr>
        <w:t>,</w:t>
      </w:r>
      <w:r w:rsidR="000C591B">
        <w:rPr>
          <w:rFonts w:ascii="Garamond" w:hAnsi="Garamond"/>
          <w:sz w:val="24"/>
          <w:szCs w:val="24"/>
          <w:lang w:val="en-GB"/>
        </w:rPr>
        <w:t xml:space="preserve"> and Aristotle place Venus and Mercury above the Sun</w:t>
      </w:r>
      <w:r w:rsidR="00220365">
        <w:rPr>
          <w:rFonts w:ascii="Garamond" w:hAnsi="Garamond"/>
          <w:sz w:val="24"/>
          <w:szCs w:val="24"/>
          <w:lang w:val="en-GB"/>
        </w:rPr>
        <w:t xml:space="preserve"> (27</w:t>
      </w:r>
      <w:r w:rsidR="000C591B">
        <w:rPr>
          <w:rFonts w:ascii="Garamond" w:hAnsi="Garamond"/>
          <w:sz w:val="24"/>
          <w:szCs w:val="24"/>
          <w:lang w:val="en-GB"/>
        </w:rPr>
        <w:t>8</w:t>
      </w:r>
      <w:r w:rsidR="00220365">
        <w:rPr>
          <w:rFonts w:ascii="Garamond" w:hAnsi="Garamond"/>
          <w:sz w:val="24"/>
          <w:szCs w:val="24"/>
          <w:lang w:val="en-GB"/>
        </w:rPr>
        <w:t>.2</w:t>
      </w:r>
      <w:r w:rsidR="000C591B">
        <w:rPr>
          <w:rFonts w:ascii="Garamond" w:hAnsi="Garamond"/>
          <w:sz w:val="24"/>
          <w:szCs w:val="24"/>
          <w:lang w:val="en-GB"/>
        </w:rPr>
        <w:t>1–279.21</w:t>
      </w:r>
      <w:r w:rsidR="00C97275">
        <w:rPr>
          <w:rFonts w:ascii="Garamond" w:hAnsi="Garamond"/>
          <w:sz w:val="24"/>
          <w:szCs w:val="24"/>
          <w:lang w:val="en-GB"/>
        </w:rPr>
        <w:t xml:space="preserve"> = KGW XX,1,31.36–32.12</w:t>
      </w:r>
      <w:r w:rsidR="00DD6149">
        <w:rPr>
          <w:rFonts w:ascii="Garamond" w:hAnsi="Garamond"/>
          <w:sz w:val="24"/>
          <w:szCs w:val="24"/>
          <w:lang w:val="en-GB"/>
        </w:rPr>
        <w:t>, see also 309.27–311.2</w:t>
      </w:r>
      <w:r w:rsidR="00C97275">
        <w:rPr>
          <w:rFonts w:ascii="Garamond" w:hAnsi="Garamond"/>
          <w:sz w:val="24"/>
          <w:szCs w:val="24"/>
          <w:lang w:val="en-GB"/>
        </w:rPr>
        <w:t xml:space="preserve"> = KGW XX,1,44.42–45.20</w:t>
      </w:r>
      <w:r w:rsidR="00DD6149">
        <w:rPr>
          <w:rFonts w:ascii="Garamond" w:hAnsi="Garamond"/>
          <w:sz w:val="24"/>
          <w:szCs w:val="24"/>
          <w:lang w:val="en-GB"/>
        </w:rPr>
        <w:t>)</w:t>
      </w:r>
      <w:r>
        <w:rPr>
          <w:rFonts w:ascii="Garamond" w:hAnsi="Garamond"/>
          <w:sz w:val="24"/>
          <w:szCs w:val="24"/>
          <w:lang w:val="en-GB"/>
        </w:rPr>
        <w:t>.</w:t>
      </w:r>
      <w:r w:rsidR="000C591B">
        <w:rPr>
          <w:rFonts w:ascii="Garamond" w:hAnsi="Garamond"/>
          <w:sz w:val="24"/>
          <w:szCs w:val="24"/>
          <w:lang w:val="en-GB"/>
        </w:rPr>
        <w:t xml:space="preserve"> These </w:t>
      </w:r>
      <w:r w:rsidR="00D162FF">
        <w:rPr>
          <w:rFonts w:ascii="Garamond" w:hAnsi="Garamond"/>
          <w:sz w:val="24"/>
          <w:szCs w:val="24"/>
          <w:lang w:val="en-GB"/>
        </w:rPr>
        <w:t>were</w:t>
      </w:r>
      <w:r w:rsidR="000C591B">
        <w:rPr>
          <w:rFonts w:ascii="Garamond" w:hAnsi="Garamond"/>
          <w:sz w:val="24"/>
          <w:szCs w:val="24"/>
          <w:lang w:val="en-GB"/>
        </w:rPr>
        <w:t xml:space="preserve"> </w:t>
      </w:r>
      <w:r w:rsidR="0077385A">
        <w:rPr>
          <w:rFonts w:ascii="Garamond" w:hAnsi="Garamond"/>
          <w:sz w:val="24"/>
          <w:szCs w:val="24"/>
          <w:lang w:val="en-GB"/>
        </w:rPr>
        <w:t xml:space="preserve">the </w:t>
      </w:r>
      <w:r w:rsidR="000C591B">
        <w:rPr>
          <w:rFonts w:ascii="Garamond" w:hAnsi="Garamond"/>
          <w:sz w:val="24"/>
          <w:szCs w:val="24"/>
          <w:lang w:val="en-GB"/>
        </w:rPr>
        <w:t xml:space="preserve">two orders of planets </w:t>
      </w:r>
      <w:r w:rsidR="004E4566">
        <w:rPr>
          <w:rFonts w:ascii="Garamond" w:hAnsi="Garamond"/>
          <w:sz w:val="24"/>
          <w:szCs w:val="24"/>
          <w:lang w:val="en-GB"/>
        </w:rPr>
        <w:t>which</w:t>
      </w:r>
      <w:r w:rsidR="0077385A">
        <w:rPr>
          <w:rFonts w:ascii="Garamond" w:hAnsi="Garamond"/>
          <w:sz w:val="24"/>
          <w:szCs w:val="24"/>
          <w:lang w:val="en-GB"/>
        </w:rPr>
        <w:t xml:space="preserve"> </w:t>
      </w:r>
      <w:r w:rsidR="000C591B">
        <w:rPr>
          <w:rFonts w:ascii="Garamond" w:hAnsi="Garamond"/>
          <w:sz w:val="24"/>
          <w:szCs w:val="24"/>
          <w:lang w:val="en-GB"/>
        </w:rPr>
        <w:t>compet</w:t>
      </w:r>
      <w:r w:rsidR="0077385A">
        <w:rPr>
          <w:rFonts w:ascii="Garamond" w:hAnsi="Garamond"/>
          <w:sz w:val="24"/>
          <w:szCs w:val="24"/>
          <w:lang w:val="en-GB"/>
        </w:rPr>
        <w:t>ed</w:t>
      </w:r>
      <w:r w:rsidR="000C591B">
        <w:rPr>
          <w:rFonts w:ascii="Garamond" w:hAnsi="Garamond"/>
          <w:sz w:val="24"/>
          <w:szCs w:val="24"/>
          <w:lang w:val="en-GB"/>
        </w:rPr>
        <w:t xml:space="preserve"> in antiquity, the former </w:t>
      </w:r>
      <w:r w:rsidR="0077385A">
        <w:rPr>
          <w:rFonts w:ascii="Garamond" w:hAnsi="Garamond"/>
          <w:sz w:val="24"/>
          <w:szCs w:val="24"/>
          <w:lang w:val="en-GB"/>
        </w:rPr>
        <w:t>usually</w:t>
      </w:r>
      <w:r w:rsidR="000C591B">
        <w:rPr>
          <w:rFonts w:ascii="Garamond" w:hAnsi="Garamond"/>
          <w:sz w:val="24"/>
          <w:szCs w:val="24"/>
          <w:lang w:val="en-GB"/>
        </w:rPr>
        <w:t xml:space="preserve"> called Chaldean, while the latter</w:t>
      </w:r>
      <w:r w:rsidR="00D162FF">
        <w:rPr>
          <w:rFonts w:ascii="Garamond" w:hAnsi="Garamond"/>
          <w:sz w:val="24"/>
          <w:szCs w:val="24"/>
          <w:lang w:val="en-GB"/>
        </w:rPr>
        <w:t xml:space="preserve"> was known as</w:t>
      </w:r>
      <w:r w:rsidR="000C591B">
        <w:rPr>
          <w:rFonts w:ascii="Garamond" w:hAnsi="Garamond"/>
          <w:sz w:val="24"/>
          <w:szCs w:val="24"/>
          <w:lang w:val="en-GB"/>
        </w:rPr>
        <w:t xml:space="preserve"> Egyptian</w:t>
      </w:r>
      <w:r w:rsidR="005D30A3">
        <w:rPr>
          <w:rFonts w:ascii="Garamond" w:hAnsi="Garamond"/>
          <w:sz w:val="24"/>
          <w:szCs w:val="24"/>
          <w:lang w:val="en-GB"/>
        </w:rPr>
        <w:t xml:space="preserve"> and </w:t>
      </w:r>
      <w:r w:rsidR="0077385A">
        <w:rPr>
          <w:rFonts w:ascii="Garamond" w:hAnsi="Garamond"/>
          <w:sz w:val="24"/>
          <w:szCs w:val="24"/>
          <w:lang w:val="en-GB"/>
        </w:rPr>
        <w:t>generally</w:t>
      </w:r>
      <w:r w:rsidR="005D30A3">
        <w:rPr>
          <w:rFonts w:ascii="Garamond" w:hAnsi="Garamond"/>
          <w:sz w:val="24"/>
          <w:szCs w:val="24"/>
          <w:lang w:val="en-GB"/>
        </w:rPr>
        <w:t xml:space="preserve"> considered </w:t>
      </w:r>
      <w:r w:rsidR="00D162FF">
        <w:rPr>
          <w:rFonts w:ascii="Garamond" w:hAnsi="Garamond"/>
          <w:sz w:val="24"/>
          <w:szCs w:val="24"/>
          <w:lang w:val="en-GB"/>
        </w:rPr>
        <w:t>older</w:t>
      </w:r>
      <w:r w:rsidR="005D30A3">
        <w:rPr>
          <w:rFonts w:ascii="Garamond" w:hAnsi="Garamond"/>
          <w:sz w:val="24"/>
          <w:szCs w:val="24"/>
          <w:lang w:val="en-GB"/>
        </w:rPr>
        <w:t>. But the</w:t>
      </w:r>
      <w:r w:rsidR="002711C7">
        <w:rPr>
          <w:rFonts w:ascii="Garamond" w:hAnsi="Garamond"/>
          <w:sz w:val="24"/>
          <w:szCs w:val="24"/>
          <w:lang w:val="en-GB"/>
        </w:rPr>
        <w:t xml:space="preserve"> venerable</w:t>
      </w:r>
      <w:r w:rsidR="005D30A3">
        <w:rPr>
          <w:rFonts w:ascii="Garamond" w:hAnsi="Garamond"/>
          <w:sz w:val="24"/>
          <w:szCs w:val="24"/>
          <w:lang w:val="en-GB"/>
        </w:rPr>
        <w:t xml:space="preserve"> authority of Pliny and Ptolemy</w:t>
      </w:r>
      <w:r w:rsidR="0077385A">
        <w:rPr>
          <w:rFonts w:ascii="Garamond" w:hAnsi="Garamond"/>
          <w:sz w:val="24"/>
          <w:szCs w:val="24"/>
          <w:lang w:val="en-GB"/>
        </w:rPr>
        <w:t>, whom</w:t>
      </w:r>
      <w:r w:rsidR="00BC68A4">
        <w:rPr>
          <w:rFonts w:ascii="Garamond" w:hAnsi="Garamond"/>
          <w:sz w:val="24"/>
          <w:szCs w:val="24"/>
          <w:lang w:val="en-GB"/>
        </w:rPr>
        <w:t xml:space="preserve"> Kepler</w:t>
      </w:r>
      <w:r w:rsidR="005D30A3">
        <w:rPr>
          <w:rFonts w:ascii="Garamond" w:hAnsi="Garamond"/>
          <w:sz w:val="24"/>
          <w:szCs w:val="24"/>
          <w:lang w:val="en-GB"/>
        </w:rPr>
        <w:t xml:space="preserve"> </w:t>
      </w:r>
      <w:r w:rsidR="002711C7">
        <w:rPr>
          <w:rFonts w:ascii="Garamond" w:hAnsi="Garamond"/>
          <w:sz w:val="24"/>
          <w:szCs w:val="24"/>
          <w:lang w:val="en-GB"/>
        </w:rPr>
        <w:t xml:space="preserve">mentions </w:t>
      </w:r>
      <w:r w:rsidR="004E4566">
        <w:rPr>
          <w:rFonts w:ascii="Garamond" w:hAnsi="Garamond"/>
          <w:sz w:val="24"/>
          <w:szCs w:val="24"/>
          <w:lang w:val="en-GB"/>
        </w:rPr>
        <w:t>in the course of</w:t>
      </w:r>
      <w:r w:rsidR="00BC68A4">
        <w:rPr>
          <w:rFonts w:ascii="Garamond" w:hAnsi="Garamond"/>
          <w:sz w:val="24"/>
          <w:szCs w:val="24"/>
          <w:lang w:val="en-GB"/>
        </w:rPr>
        <w:t xml:space="preserve"> his exposition</w:t>
      </w:r>
      <w:r w:rsidR="0077385A">
        <w:rPr>
          <w:rFonts w:ascii="Garamond" w:hAnsi="Garamond"/>
          <w:sz w:val="24"/>
          <w:szCs w:val="24"/>
          <w:lang w:val="en-GB"/>
        </w:rPr>
        <w:t>,</w:t>
      </w:r>
      <w:r w:rsidR="00BC68A4">
        <w:rPr>
          <w:rFonts w:ascii="Garamond" w:hAnsi="Garamond"/>
          <w:sz w:val="24"/>
          <w:szCs w:val="24"/>
          <w:lang w:val="en-GB"/>
        </w:rPr>
        <w:t xml:space="preserve"> </w:t>
      </w:r>
      <w:r w:rsidR="005D30A3">
        <w:rPr>
          <w:rFonts w:ascii="Garamond" w:hAnsi="Garamond"/>
          <w:sz w:val="24"/>
          <w:szCs w:val="24"/>
          <w:lang w:val="en-GB"/>
        </w:rPr>
        <w:t>enable</w:t>
      </w:r>
      <w:r w:rsidR="005C298F">
        <w:rPr>
          <w:rFonts w:ascii="Garamond" w:hAnsi="Garamond"/>
          <w:sz w:val="24"/>
          <w:szCs w:val="24"/>
          <w:lang w:val="en-GB"/>
        </w:rPr>
        <w:t>s</w:t>
      </w:r>
      <w:r w:rsidR="005D30A3">
        <w:rPr>
          <w:rFonts w:ascii="Garamond" w:hAnsi="Garamond"/>
          <w:sz w:val="24"/>
          <w:szCs w:val="24"/>
          <w:lang w:val="en-GB"/>
        </w:rPr>
        <w:t xml:space="preserve"> him to show that Pythagoras </w:t>
      </w:r>
      <w:r w:rsidR="0077385A">
        <w:rPr>
          <w:rFonts w:ascii="Garamond" w:hAnsi="Garamond"/>
          <w:sz w:val="24"/>
          <w:szCs w:val="24"/>
          <w:lang w:val="en-GB"/>
        </w:rPr>
        <w:t>proposed a true and</w:t>
      </w:r>
      <w:r w:rsidR="005D30A3">
        <w:rPr>
          <w:rFonts w:ascii="Garamond" w:hAnsi="Garamond"/>
          <w:sz w:val="24"/>
          <w:szCs w:val="24"/>
          <w:lang w:val="en-GB"/>
        </w:rPr>
        <w:t xml:space="preserve"> more advanced system of planets than the philosophers and astronomers who </w:t>
      </w:r>
      <w:r w:rsidR="004E4566">
        <w:rPr>
          <w:rFonts w:ascii="Garamond" w:hAnsi="Garamond"/>
          <w:sz w:val="24"/>
          <w:szCs w:val="24"/>
          <w:lang w:val="en-GB"/>
        </w:rPr>
        <w:t>came</w:t>
      </w:r>
      <w:r w:rsidR="005D30A3">
        <w:rPr>
          <w:rFonts w:ascii="Garamond" w:hAnsi="Garamond"/>
          <w:sz w:val="24"/>
          <w:szCs w:val="24"/>
          <w:lang w:val="en-GB"/>
        </w:rPr>
        <w:t xml:space="preserve"> </w:t>
      </w:r>
      <w:r w:rsidR="0077385A">
        <w:rPr>
          <w:rFonts w:ascii="Garamond" w:hAnsi="Garamond"/>
          <w:sz w:val="24"/>
          <w:szCs w:val="24"/>
          <w:lang w:val="en-GB"/>
        </w:rPr>
        <w:t>after him</w:t>
      </w:r>
      <w:r w:rsidR="005D30A3">
        <w:rPr>
          <w:rFonts w:ascii="Garamond" w:hAnsi="Garamond"/>
          <w:sz w:val="24"/>
          <w:szCs w:val="24"/>
          <w:lang w:val="en-GB"/>
        </w:rPr>
        <w:t>. From today’s perspective</w:t>
      </w:r>
      <w:r w:rsidR="0077385A">
        <w:rPr>
          <w:rFonts w:ascii="Garamond" w:hAnsi="Garamond"/>
          <w:sz w:val="24"/>
          <w:szCs w:val="24"/>
          <w:lang w:val="en-GB"/>
        </w:rPr>
        <w:t>,</w:t>
      </w:r>
      <w:r w:rsidR="005D30A3">
        <w:rPr>
          <w:rFonts w:ascii="Garamond" w:hAnsi="Garamond"/>
          <w:sz w:val="24"/>
          <w:szCs w:val="24"/>
          <w:lang w:val="en-GB"/>
        </w:rPr>
        <w:t xml:space="preserve"> he based </w:t>
      </w:r>
      <w:r w:rsidR="004E4566">
        <w:rPr>
          <w:rFonts w:ascii="Garamond" w:hAnsi="Garamond"/>
          <w:sz w:val="24"/>
          <w:szCs w:val="24"/>
          <w:lang w:val="en-GB"/>
        </w:rPr>
        <w:t>t</w:t>
      </w:r>
      <w:r w:rsidR="005D30A3">
        <w:rPr>
          <w:rFonts w:ascii="Garamond" w:hAnsi="Garamond"/>
          <w:sz w:val="24"/>
          <w:szCs w:val="24"/>
          <w:lang w:val="en-GB"/>
        </w:rPr>
        <w:t xml:space="preserve">his claim on later testimonies </w:t>
      </w:r>
      <w:r w:rsidR="004E4566">
        <w:rPr>
          <w:rFonts w:ascii="Garamond" w:hAnsi="Garamond"/>
          <w:sz w:val="24"/>
          <w:szCs w:val="24"/>
          <w:lang w:val="en-GB"/>
        </w:rPr>
        <w:t>which</w:t>
      </w:r>
      <w:r w:rsidR="005D30A3">
        <w:rPr>
          <w:rFonts w:ascii="Garamond" w:hAnsi="Garamond"/>
          <w:sz w:val="24"/>
          <w:szCs w:val="24"/>
          <w:lang w:val="en-GB"/>
        </w:rPr>
        <w:t xml:space="preserve"> projected more recent discoveries </w:t>
      </w:r>
      <w:r w:rsidR="0077385A">
        <w:rPr>
          <w:rFonts w:ascii="Garamond" w:hAnsi="Garamond"/>
          <w:sz w:val="24"/>
          <w:szCs w:val="24"/>
          <w:lang w:val="en-GB"/>
        </w:rPr>
        <w:t>o</w:t>
      </w:r>
      <w:r w:rsidR="005D30A3">
        <w:rPr>
          <w:rFonts w:ascii="Garamond" w:hAnsi="Garamond"/>
          <w:sz w:val="24"/>
          <w:szCs w:val="24"/>
          <w:lang w:val="en-GB"/>
        </w:rPr>
        <w:t xml:space="preserve">nto the </w:t>
      </w:r>
      <w:r w:rsidR="0077385A">
        <w:rPr>
          <w:rFonts w:ascii="Garamond" w:hAnsi="Garamond"/>
          <w:sz w:val="24"/>
          <w:szCs w:val="24"/>
          <w:lang w:val="en-GB"/>
        </w:rPr>
        <w:t xml:space="preserve">legendary </w:t>
      </w:r>
      <w:r w:rsidR="005D30A3">
        <w:rPr>
          <w:rFonts w:ascii="Garamond" w:hAnsi="Garamond"/>
          <w:sz w:val="24"/>
          <w:szCs w:val="24"/>
          <w:lang w:val="en-GB"/>
        </w:rPr>
        <w:t>ancient sage and mathematician.</w:t>
      </w:r>
      <w:r w:rsidR="002711C7">
        <w:rPr>
          <w:rStyle w:val="Znakapoznpodarou"/>
          <w:rFonts w:ascii="Garamond" w:hAnsi="Garamond"/>
          <w:sz w:val="24"/>
          <w:szCs w:val="24"/>
          <w:lang w:val="en-GB"/>
        </w:rPr>
        <w:footnoteReference w:id="40"/>
      </w:r>
    </w:p>
    <w:p w14:paraId="1FC23807" w14:textId="694C6A48" w:rsidR="00DD6149" w:rsidRDefault="009133A9" w:rsidP="0096670C">
      <w:pPr>
        <w:spacing w:line="360" w:lineRule="auto"/>
        <w:jc w:val="both"/>
        <w:rPr>
          <w:rFonts w:ascii="Garamond" w:hAnsi="Garamond"/>
          <w:sz w:val="24"/>
          <w:szCs w:val="24"/>
          <w:lang w:val="en-GB"/>
        </w:rPr>
      </w:pPr>
      <w:r>
        <w:rPr>
          <w:rFonts w:ascii="Garamond" w:hAnsi="Garamond"/>
          <w:sz w:val="24"/>
          <w:szCs w:val="24"/>
          <w:lang w:val="en-GB"/>
        </w:rPr>
        <w:t>In m</w:t>
      </w:r>
      <w:r w:rsidR="002D7384">
        <w:rPr>
          <w:rFonts w:ascii="Garamond" w:hAnsi="Garamond"/>
          <w:sz w:val="24"/>
          <w:szCs w:val="24"/>
          <w:lang w:val="en-GB"/>
        </w:rPr>
        <w:t>aking</w:t>
      </w:r>
      <w:r w:rsidR="004F5C0E">
        <w:rPr>
          <w:rFonts w:ascii="Garamond" w:hAnsi="Garamond"/>
          <w:sz w:val="24"/>
          <w:szCs w:val="24"/>
          <w:lang w:val="en-GB"/>
        </w:rPr>
        <w:t xml:space="preserve"> these claims, including the </w:t>
      </w:r>
      <w:r>
        <w:rPr>
          <w:rFonts w:ascii="Garamond" w:hAnsi="Garamond"/>
          <w:sz w:val="24"/>
          <w:szCs w:val="24"/>
          <w:lang w:val="en-GB"/>
        </w:rPr>
        <w:t xml:space="preserve">assertion about </w:t>
      </w:r>
      <w:r w:rsidR="004E4566">
        <w:rPr>
          <w:rFonts w:ascii="Garamond" w:hAnsi="Garamond"/>
          <w:sz w:val="24"/>
          <w:szCs w:val="24"/>
          <w:lang w:val="en-GB"/>
        </w:rPr>
        <w:t>Pythagoras’s</w:t>
      </w:r>
      <w:r>
        <w:rPr>
          <w:rFonts w:ascii="Garamond" w:hAnsi="Garamond"/>
          <w:sz w:val="24"/>
          <w:szCs w:val="24"/>
          <w:lang w:val="en-GB"/>
        </w:rPr>
        <w:t xml:space="preserve"> </w:t>
      </w:r>
      <w:r w:rsidR="004F5C0E">
        <w:rPr>
          <w:rFonts w:ascii="Garamond" w:hAnsi="Garamond"/>
          <w:sz w:val="24"/>
          <w:szCs w:val="24"/>
          <w:lang w:val="en-GB"/>
        </w:rPr>
        <w:t xml:space="preserve">advanced astronomical theory, Kepler </w:t>
      </w:r>
      <w:r w:rsidR="006D554C">
        <w:rPr>
          <w:rFonts w:ascii="Garamond" w:hAnsi="Garamond"/>
          <w:sz w:val="24"/>
          <w:szCs w:val="24"/>
          <w:lang w:val="en-GB"/>
        </w:rPr>
        <w:t>generally follows</w:t>
      </w:r>
      <w:r w:rsidR="00564CCA">
        <w:rPr>
          <w:rFonts w:ascii="Garamond" w:hAnsi="Garamond"/>
          <w:sz w:val="24"/>
          <w:szCs w:val="24"/>
          <w:lang w:val="en-GB"/>
        </w:rPr>
        <w:t xml:space="preserve"> Patrizi</w:t>
      </w:r>
      <w:r w:rsidR="004F5C0E">
        <w:rPr>
          <w:rFonts w:ascii="Garamond" w:hAnsi="Garamond"/>
          <w:sz w:val="24"/>
          <w:szCs w:val="24"/>
          <w:lang w:val="en-GB"/>
        </w:rPr>
        <w:t>’s</w:t>
      </w:r>
      <w:r w:rsidR="00564CCA">
        <w:rPr>
          <w:rFonts w:ascii="Garamond" w:hAnsi="Garamond"/>
          <w:sz w:val="24"/>
          <w:szCs w:val="24"/>
          <w:lang w:val="en-GB"/>
        </w:rPr>
        <w:t xml:space="preserve"> </w:t>
      </w:r>
      <w:r w:rsidR="00564CCA">
        <w:rPr>
          <w:rFonts w:ascii="Garamond" w:hAnsi="Garamond"/>
          <w:i/>
          <w:sz w:val="24"/>
          <w:szCs w:val="24"/>
          <w:lang w:val="en-GB"/>
        </w:rPr>
        <w:t>Nova de universis philosophia</w:t>
      </w:r>
      <w:r w:rsidR="004F5C0E">
        <w:rPr>
          <w:rFonts w:ascii="Garamond" w:hAnsi="Garamond"/>
          <w:sz w:val="24"/>
          <w:szCs w:val="24"/>
          <w:lang w:val="en-GB"/>
        </w:rPr>
        <w:t>.</w:t>
      </w:r>
      <w:r w:rsidR="004F5C0E">
        <w:rPr>
          <w:rStyle w:val="Znakapoznpodarou"/>
          <w:rFonts w:ascii="Garamond" w:hAnsi="Garamond"/>
          <w:sz w:val="24"/>
          <w:szCs w:val="24"/>
          <w:lang w:val="en-GB"/>
        </w:rPr>
        <w:footnoteReference w:id="41"/>
      </w:r>
      <w:r w:rsidR="00AD4BD6">
        <w:rPr>
          <w:rFonts w:ascii="Garamond" w:hAnsi="Garamond"/>
          <w:sz w:val="24"/>
          <w:szCs w:val="24"/>
          <w:lang w:val="en-GB"/>
        </w:rPr>
        <w:t xml:space="preserve"> </w:t>
      </w:r>
      <w:r w:rsidR="002D7384">
        <w:rPr>
          <w:rFonts w:ascii="Garamond" w:hAnsi="Garamond"/>
          <w:sz w:val="24"/>
          <w:szCs w:val="24"/>
          <w:lang w:val="en-GB"/>
        </w:rPr>
        <w:t>But it is only at</w:t>
      </w:r>
      <w:r w:rsidR="00AD4BD6">
        <w:rPr>
          <w:rFonts w:ascii="Garamond" w:hAnsi="Garamond"/>
          <w:sz w:val="24"/>
          <w:szCs w:val="24"/>
          <w:lang w:val="en-GB"/>
        </w:rPr>
        <w:t xml:space="preserve"> this </w:t>
      </w:r>
      <w:r w:rsidR="003571FA">
        <w:rPr>
          <w:rFonts w:ascii="Garamond" w:hAnsi="Garamond"/>
          <w:sz w:val="24"/>
          <w:szCs w:val="24"/>
          <w:lang w:val="en-GB"/>
        </w:rPr>
        <w:t xml:space="preserve">point that </w:t>
      </w:r>
      <w:r w:rsidR="00AD4BD6">
        <w:rPr>
          <w:rFonts w:ascii="Garamond" w:hAnsi="Garamond"/>
          <w:sz w:val="24"/>
          <w:szCs w:val="24"/>
          <w:lang w:val="en-GB"/>
        </w:rPr>
        <w:t xml:space="preserve">he adduces Patrizi as the authority according to whom the Persian </w:t>
      </w:r>
      <w:r>
        <w:rPr>
          <w:rFonts w:ascii="Garamond" w:hAnsi="Garamond"/>
          <w:sz w:val="24"/>
          <w:szCs w:val="24"/>
          <w:lang w:val="en-GB"/>
        </w:rPr>
        <w:t xml:space="preserve">sage </w:t>
      </w:r>
      <w:r w:rsidR="00AD4BD6">
        <w:rPr>
          <w:rFonts w:ascii="Garamond" w:hAnsi="Garamond"/>
          <w:sz w:val="24"/>
          <w:szCs w:val="24"/>
          <w:lang w:val="en-GB"/>
        </w:rPr>
        <w:t>Zo</w:t>
      </w:r>
      <w:r w:rsidR="00AD4BD6" w:rsidRPr="003251DB">
        <w:rPr>
          <w:rFonts w:ascii="Garamond" w:hAnsi="Garamond"/>
          <w:sz w:val="24"/>
          <w:szCs w:val="24"/>
          <w:lang w:val="en-GB"/>
        </w:rPr>
        <w:t>roaster</w:t>
      </w:r>
      <w:r>
        <w:rPr>
          <w:rFonts w:ascii="Garamond" w:hAnsi="Garamond"/>
          <w:sz w:val="24"/>
          <w:szCs w:val="24"/>
          <w:lang w:val="en-GB"/>
        </w:rPr>
        <w:t>,</w:t>
      </w:r>
      <w:r w:rsidR="00AD4BD6" w:rsidRPr="003251DB">
        <w:rPr>
          <w:rFonts w:ascii="Garamond" w:hAnsi="Garamond"/>
          <w:sz w:val="24"/>
          <w:szCs w:val="24"/>
          <w:lang w:val="en-GB"/>
        </w:rPr>
        <w:t xml:space="preserve"> who lived many centuries before Pythagoras</w:t>
      </w:r>
      <w:r>
        <w:rPr>
          <w:rFonts w:ascii="Garamond" w:hAnsi="Garamond"/>
          <w:sz w:val="24"/>
          <w:szCs w:val="24"/>
          <w:lang w:val="en-GB"/>
        </w:rPr>
        <w:t>,</w:t>
      </w:r>
      <w:r w:rsidR="00AD4BD6" w:rsidRPr="003251DB">
        <w:rPr>
          <w:rFonts w:ascii="Garamond" w:hAnsi="Garamond"/>
          <w:sz w:val="24"/>
          <w:szCs w:val="24"/>
          <w:lang w:val="en-GB"/>
        </w:rPr>
        <w:t xml:space="preserve"> held </w:t>
      </w:r>
      <w:r>
        <w:rPr>
          <w:rFonts w:ascii="Garamond" w:hAnsi="Garamond"/>
          <w:sz w:val="24"/>
          <w:szCs w:val="24"/>
          <w:lang w:val="en-GB"/>
        </w:rPr>
        <w:t>a</w:t>
      </w:r>
      <w:r w:rsidR="00AD4BD6" w:rsidRPr="003251DB">
        <w:rPr>
          <w:rFonts w:ascii="Garamond" w:hAnsi="Garamond"/>
          <w:sz w:val="24"/>
          <w:szCs w:val="24"/>
          <w:lang w:val="en-GB"/>
        </w:rPr>
        <w:t xml:space="preserve"> similar opinion about the order of planets.</w:t>
      </w:r>
      <w:r w:rsidR="0072417E" w:rsidRPr="003251DB">
        <w:rPr>
          <w:rFonts w:ascii="Garamond" w:hAnsi="Garamond"/>
          <w:sz w:val="24"/>
          <w:szCs w:val="24"/>
          <w:lang w:val="en-GB"/>
        </w:rPr>
        <w:t xml:space="preserve"> Kepler quotes</w:t>
      </w:r>
      <w:r w:rsidR="00190622" w:rsidRPr="003251DB">
        <w:rPr>
          <w:rFonts w:ascii="Garamond" w:hAnsi="Garamond"/>
          <w:sz w:val="24"/>
          <w:szCs w:val="24"/>
          <w:lang w:val="en-GB"/>
        </w:rPr>
        <w:t xml:space="preserve"> two alternative versions of a couplet</w:t>
      </w:r>
      <w:r w:rsidR="003571FA">
        <w:rPr>
          <w:rFonts w:ascii="Garamond" w:hAnsi="Garamond"/>
          <w:sz w:val="24"/>
          <w:szCs w:val="24"/>
          <w:lang w:val="en-GB"/>
        </w:rPr>
        <w:t xml:space="preserve"> attributed to Zoroaster</w:t>
      </w:r>
      <w:r w:rsidR="00190622" w:rsidRPr="003251DB">
        <w:rPr>
          <w:rFonts w:ascii="Garamond" w:hAnsi="Garamond"/>
          <w:sz w:val="24"/>
          <w:szCs w:val="24"/>
          <w:lang w:val="en-GB"/>
        </w:rPr>
        <w:t xml:space="preserve"> </w:t>
      </w:r>
      <w:r w:rsidR="00193B71">
        <w:rPr>
          <w:rFonts w:ascii="Garamond" w:hAnsi="Garamond"/>
          <w:sz w:val="24"/>
          <w:szCs w:val="24"/>
          <w:lang w:val="en-GB"/>
        </w:rPr>
        <w:t>from</w:t>
      </w:r>
      <w:r w:rsidR="0072417E" w:rsidRPr="003251DB">
        <w:rPr>
          <w:rFonts w:ascii="Garamond" w:hAnsi="Garamond"/>
          <w:sz w:val="24"/>
          <w:szCs w:val="24"/>
          <w:lang w:val="en-GB"/>
        </w:rPr>
        <w:t xml:space="preserve"> the </w:t>
      </w:r>
      <w:r w:rsidR="0072417E" w:rsidRPr="003251DB">
        <w:rPr>
          <w:rFonts w:ascii="Garamond" w:hAnsi="Garamond"/>
          <w:i/>
          <w:sz w:val="24"/>
          <w:szCs w:val="24"/>
          <w:lang w:val="en-GB"/>
        </w:rPr>
        <w:t>Chaldean Oracles</w:t>
      </w:r>
      <w:r w:rsidR="00193B71">
        <w:rPr>
          <w:rFonts w:ascii="Garamond" w:hAnsi="Garamond"/>
          <w:iCs/>
          <w:sz w:val="24"/>
          <w:szCs w:val="24"/>
          <w:lang w:val="en-GB"/>
        </w:rPr>
        <w:t>,</w:t>
      </w:r>
      <w:r w:rsidR="0072417E" w:rsidRPr="003251DB">
        <w:rPr>
          <w:rFonts w:ascii="Garamond" w:hAnsi="Garamond"/>
          <w:i/>
          <w:sz w:val="24"/>
          <w:szCs w:val="24"/>
          <w:lang w:val="en-GB"/>
        </w:rPr>
        <w:t xml:space="preserve"> </w:t>
      </w:r>
      <w:r w:rsidR="001B1C1B" w:rsidRPr="003251DB">
        <w:rPr>
          <w:rFonts w:ascii="Garamond" w:hAnsi="Garamond"/>
          <w:sz w:val="24"/>
          <w:szCs w:val="24"/>
          <w:lang w:val="en-GB"/>
        </w:rPr>
        <w:t xml:space="preserve">which he found in the </w:t>
      </w:r>
      <w:r w:rsidR="001B1C1B" w:rsidRPr="003251DB">
        <w:rPr>
          <w:rFonts w:ascii="Garamond" w:hAnsi="Garamond"/>
          <w:i/>
          <w:sz w:val="24"/>
          <w:szCs w:val="24"/>
          <w:lang w:val="en-GB"/>
        </w:rPr>
        <w:t>Pancosmia</w:t>
      </w:r>
      <w:r w:rsidR="003571FA">
        <w:rPr>
          <w:rFonts w:ascii="Garamond" w:hAnsi="Garamond"/>
          <w:iCs/>
          <w:sz w:val="24"/>
          <w:szCs w:val="24"/>
          <w:lang w:val="en-GB"/>
        </w:rPr>
        <w:t>:</w:t>
      </w:r>
      <w:r w:rsidR="000E716D" w:rsidRPr="003251DB">
        <w:rPr>
          <w:rFonts w:ascii="Garamond" w:hAnsi="Garamond"/>
          <w:sz w:val="24"/>
          <w:szCs w:val="24"/>
          <w:lang w:val="en-GB"/>
        </w:rPr>
        <w:t xml:space="preserve"> ‘He constituted them six (</w:t>
      </w:r>
      <w:r w:rsidR="000E716D" w:rsidRPr="00091DCA">
        <w:rPr>
          <w:rFonts w:ascii="Garamond" w:hAnsi="Garamond"/>
          <w:i/>
          <w:sz w:val="24"/>
          <w:szCs w:val="24"/>
          <w:lang w:val="en-GB"/>
        </w:rPr>
        <w:t>alternatively</w:t>
      </w:r>
      <w:r w:rsidR="000E716D" w:rsidRPr="003251DB">
        <w:rPr>
          <w:rFonts w:ascii="Garamond" w:hAnsi="Garamond"/>
          <w:i/>
          <w:sz w:val="24"/>
          <w:szCs w:val="24"/>
          <w:lang w:val="en-GB"/>
        </w:rPr>
        <w:t>:</w:t>
      </w:r>
      <w:r w:rsidR="000E716D" w:rsidRPr="003251DB">
        <w:rPr>
          <w:rFonts w:ascii="Garamond" w:hAnsi="Garamond"/>
          <w:sz w:val="24"/>
          <w:szCs w:val="24"/>
          <w:lang w:val="en-GB"/>
        </w:rPr>
        <w:t xml:space="preserve"> Suspending six zones); casting into the midst / the fire of the Sun’.</w:t>
      </w:r>
      <w:r w:rsidR="00913EF9" w:rsidRPr="003251DB">
        <w:rPr>
          <w:rStyle w:val="Znakapoznpodarou"/>
          <w:rFonts w:ascii="Garamond" w:hAnsi="Garamond"/>
          <w:sz w:val="24"/>
          <w:szCs w:val="24"/>
          <w:lang w:val="en-GB"/>
        </w:rPr>
        <w:footnoteReference w:id="42"/>
      </w:r>
      <w:r w:rsidR="000E716D" w:rsidRPr="003251DB">
        <w:rPr>
          <w:rFonts w:ascii="Garamond" w:hAnsi="Garamond"/>
          <w:sz w:val="24"/>
          <w:szCs w:val="24"/>
          <w:lang w:val="en-GB"/>
        </w:rPr>
        <w:t xml:space="preserve"> These </w:t>
      </w:r>
      <w:r w:rsidR="003571FA">
        <w:rPr>
          <w:rFonts w:ascii="Garamond" w:hAnsi="Garamond"/>
          <w:sz w:val="24"/>
          <w:szCs w:val="24"/>
          <w:lang w:val="en-GB"/>
        </w:rPr>
        <w:t>verses</w:t>
      </w:r>
      <w:r w:rsidR="000E716D" w:rsidRPr="003251DB">
        <w:rPr>
          <w:rFonts w:ascii="Garamond" w:hAnsi="Garamond"/>
          <w:sz w:val="24"/>
          <w:szCs w:val="24"/>
          <w:lang w:val="en-GB"/>
        </w:rPr>
        <w:t xml:space="preserve"> are</w:t>
      </w:r>
      <w:r w:rsidR="0072417E" w:rsidRPr="003251DB">
        <w:rPr>
          <w:rFonts w:ascii="Garamond" w:hAnsi="Garamond"/>
          <w:sz w:val="24"/>
          <w:szCs w:val="24"/>
          <w:lang w:val="en-GB"/>
        </w:rPr>
        <w:t xml:space="preserve"> to prove </w:t>
      </w:r>
      <w:r w:rsidR="00913EF9" w:rsidRPr="003251DB">
        <w:rPr>
          <w:rFonts w:ascii="Garamond" w:hAnsi="Garamond"/>
          <w:sz w:val="24"/>
          <w:szCs w:val="24"/>
          <w:lang w:val="en-GB"/>
        </w:rPr>
        <w:t xml:space="preserve">that, </w:t>
      </w:r>
      <w:r w:rsidR="00193B71">
        <w:rPr>
          <w:rFonts w:ascii="Garamond" w:hAnsi="Garamond"/>
          <w:sz w:val="24"/>
          <w:szCs w:val="24"/>
          <w:lang w:val="en-GB"/>
        </w:rPr>
        <w:t>even</w:t>
      </w:r>
      <w:r w:rsidR="00BC68A4">
        <w:rPr>
          <w:rFonts w:ascii="Garamond" w:hAnsi="Garamond"/>
          <w:sz w:val="24"/>
          <w:szCs w:val="24"/>
          <w:lang w:val="en-GB"/>
        </w:rPr>
        <w:t xml:space="preserve"> </w:t>
      </w:r>
      <w:r w:rsidR="00913EF9" w:rsidRPr="003251DB">
        <w:rPr>
          <w:rFonts w:ascii="Garamond" w:hAnsi="Garamond"/>
          <w:sz w:val="24"/>
          <w:szCs w:val="24"/>
          <w:lang w:val="en-GB"/>
        </w:rPr>
        <w:t>according to th</w:t>
      </w:r>
      <w:r w:rsidR="00193B71">
        <w:rPr>
          <w:rFonts w:ascii="Garamond" w:hAnsi="Garamond"/>
          <w:sz w:val="24"/>
          <w:szCs w:val="24"/>
          <w:lang w:val="en-GB"/>
        </w:rPr>
        <w:t>is</w:t>
      </w:r>
      <w:r w:rsidR="00913EF9" w:rsidRPr="003251DB">
        <w:rPr>
          <w:rFonts w:ascii="Garamond" w:hAnsi="Garamond"/>
          <w:sz w:val="24"/>
          <w:szCs w:val="24"/>
          <w:lang w:val="en-GB"/>
        </w:rPr>
        <w:t xml:space="preserve"> most ancient sage, </w:t>
      </w:r>
      <w:r w:rsidR="00913EF9" w:rsidRPr="003251DB">
        <w:rPr>
          <w:rFonts w:ascii="Garamond" w:hAnsi="Garamond"/>
          <w:sz w:val="24"/>
          <w:szCs w:val="24"/>
          <w:lang w:val="en-GB"/>
        </w:rPr>
        <w:lastRenderedPageBreak/>
        <w:t xml:space="preserve">the Sun is in the middle of </w:t>
      </w:r>
      <w:r w:rsidR="003571FA">
        <w:rPr>
          <w:rFonts w:ascii="Garamond" w:hAnsi="Garamond"/>
          <w:sz w:val="24"/>
          <w:szCs w:val="24"/>
          <w:lang w:val="en-GB"/>
        </w:rPr>
        <w:t xml:space="preserve">the </w:t>
      </w:r>
      <w:r w:rsidR="00913EF9" w:rsidRPr="003251DB">
        <w:rPr>
          <w:rFonts w:ascii="Garamond" w:hAnsi="Garamond"/>
          <w:sz w:val="24"/>
          <w:szCs w:val="24"/>
          <w:lang w:val="en-GB"/>
        </w:rPr>
        <w:t>planets, though not in the centre of the world</w:t>
      </w:r>
      <w:r w:rsidR="000343A6" w:rsidRPr="003251DB">
        <w:rPr>
          <w:rFonts w:ascii="Garamond" w:hAnsi="Garamond"/>
          <w:sz w:val="24"/>
          <w:szCs w:val="24"/>
          <w:lang w:val="en-GB"/>
        </w:rPr>
        <w:t xml:space="preserve"> (279.21–280.3</w:t>
      </w:r>
      <w:r w:rsidR="00C97275">
        <w:rPr>
          <w:rFonts w:ascii="Garamond" w:hAnsi="Garamond"/>
          <w:sz w:val="24"/>
          <w:szCs w:val="24"/>
          <w:lang w:val="en-GB"/>
        </w:rPr>
        <w:t xml:space="preserve"> = KGW XX,1,32.13–16</w:t>
      </w:r>
      <w:r w:rsidR="000343A6" w:rsidRPr="003251DB">
        <w:rPr>
          <w:rFonts w:ascii="Garamond" w:hAnsi="Garamond"/>
          <w:sz w:val="24"/>
          <w:szCs w:val="24"/>
          <w:lang w:val="en-GB"/>
        </w:rPr>
        <w:t>)</w:t>
      </w:r>
      <w:r w:rsidR="00913EF9" w:rsidRPr="003251DB">
        <w:rPr>
          <w:rFonts w:ascii="Garamond" w:hAnsi="Garamond"/>
          <w:sz w:val="24"/>
          <w:szCs w:val="24"/>
          <w:lang w:val="en-GB"/>
        </w:rPr>
        <w:t>.</w:t>
      </w:r>
      <w:r w:rsidR="007E6390">
        <w:rPr>
          <w:rFonts w:ascii="Garamond" w:hAnsi="Garamond"/>
          <w:sz w:val="24"/>
          <w:szCs w:val="24"/>
          <w:lang w:val="en-GB"/>
        </w:rPr>
        <w:t xml:space="preserve"> </w:t>
      </w:r>
      <w:r w:rsidR="00BC68A4">
        <w:rPr>
          <w:rFonts w:ascii="Garamond" w:hAnsi="Garamond"/>
          <w:sz w:val="24"/>
          <w:szCs w:val="24"/>
          <w:lang w:val="en-GB"/>
        </w:rPr>
        <w:t>C</w:t>
      </w:r>
      <w:r w:rsidR="002D7384">
        <w:rPr>
          <w:rFonts w:ascii="Garamond" w:hAnsi="Garamond"/>
          <w:sz w:val="24"/>
          <w:szCs w:val="24"/>
          <w:lang w:val="en-GB"/>
        </w:rPr>
        <w:t>urrent scholarship</w:t>
      </w:r>
      <w:r w:rsidR="00193B71">
        <w:rPr>
          <w:rFonts w:ascii="Garamond" w:hAnsi="Garamond"/>
          <w:sz w:val="24"/>
          <w:szCs w:val="24"/>
          <w:lang w:val="en-GB"/>
        </w:rPr>
        <w:t>, however,</w:t>
      </w:r>
      <w:r w:rsidR="00BC68A4">
        <w:rPr>
          <w:rFonts w:ascii="Garamond" w:hAnsi="Garamond"/>
          <w:sz w:val="24"/>
          <w:szCs w:val="24"/>
          <w:lang w:val="en-GB"/>
        </w:rPr>
        <w:t xml:space="preserve"> maintains that</w:t>
      </w:r>
      <w:r w:rsidR="007E6390">
        <w:rPr>
          <w:rFonts w:ascii="Garamond" w:hAnsi="Garamond"/>
          <w:sz w:val="24"/>
          <w:szCs w:val="24"/>
          <w:lang w:val="en-GB"/>
        </w:rPr>
        <w:t xml:space="preserve"> this order of heavenly bodies, traditionally called Chaldean, is </w:t>
      </w:r>
      <w:r w:rsidR="00193B71">
        <w:rPr>
          <w:rFonts w:ascii="Garamond" w:hAnsi="Garamond"/>
          <w:sz w:val="24"/>
          <w:szCs w:val="24"/>
          <w:lang w:val="en-GB"/>
        </w:rPr>
        <w:t>the</w:t>
      </w:r>
      <w:r w:rsidR="007E6390">
        <w:rPr>
          <w:rFonts w:ascii="Garamond" w:hAnsi="Garamond"/>
          <w:sz w:val="24"/>
          <w:szCs w:val="24"/>
          <w:lang w:val="en-GB"/>
        </w:rPr>
        <w:t xml:space="preserve"> result of later development</w:t>
      </w:r>
      <w:r w:rsidR="00193B71">
        <w:rPr>
          <w:rFonts w:ascii="Garamond" w:hAnsi="Garamond"/>
          <w:sz w:val="24"/>
          <w:szCs w:val="24"/>
          <w:lang w:val="en-GB"/>
        </w:rPr>
        <w:t>s</w:t>
      </w:r>
      <w:r w:rsidR="007E6390">
        <w:rPr>
          <w:rFonts w:ascii="Garamond" w:hAnsi="Garamond"/>
          <w:sz w:val="24"/>
          <w:szCs w:val="24"/>
          <w:lang w:val="en-GB"/>
        </w:rPr>
        <w:t xml:space="preserve"> in </w:t>
      </w:r>
      <w:r w:rsidR="00193B71">
        <w:rPr>
          <w:rFonts w:ascii="Garamond" w:hAnsi="Garamond"/>
          <w:sz w:val="24"/>
          <w:szCs w:val="24"/>
          <w:lang w:val="en-GB"/>
        </w:rPr>
        <w:t xml:space="preserve">the </w:t>
      </w:r>
      <w:r w:rsidR="007E6390">
        <w:rPr>
          <w:rFonts w:ascii="Garamond" w:hAnsi="Garamond"/>
          <w:sz w:val="24"/>
          <w:szCs w:val="24"/>
          <w:lang w:val="en-GB"/>
        </w:rPr>
        <w:t>Hellenistic era.</w:t>
      </w:r>
      <w:r w:rsidR="007E6390">
        <w:rPr>
          <w:rStyle w:val="Znakapoznpodarou"/>
          <w:rFonts w:ascii="Garamond" w:hAnsi="Garamond"/>
          <w:sz w:val="24"/>
          <w:szCs w:val="24"/>
          <w:lang w:val="en-GB"/>
        </w:rPr>
        <w:footnoteReference w:id="43"/>
      </w:r>
      <w:r w:rsidR="00BC68A4">
        <w:rPr>
          <w:rFonts w:ascii="Garamond" w:hAnsi="Garamond"/>
          <w:sz w:val="24"/>
          <w:szCs w:val="24"/>
          <w:lang w:val="en-GB"/>
        </w:rPr>
        <w:t xml:space="preserve"> </w:t>
      </w:r>
      <w:r w:rsidR="00193B71">
        <w:rPr>
          <w:rFonts w:ascii="Garamond" w:hAnsi="Garamond"/>
          <w:sz w:val="24"/>
          <w:szCs w:val="24"/>
          <w:lang w:val="en-GB"/>
        </w:rPr>
        <w:t xml:space="preserve">Still, </w:t>
      </w:r>
      <w:r w:rsidR="002711C7">
        <w:rPr>
          <w:rFonts w:ascii="Garamond" w:hAnsi="Garamond"/>
          <w:sz w:val="24"/>
          <w:szCs w:val="24"/>
          <w:lang w:val="en-GB"/>
        </w:rPr>
        <w:t>Patrizi</w:t>
      </w:r>
      <w:r w:rsidR="00B678D2">
        <w:rPr>
          <w:rFonts w:ascii="Garamond" w:hAnsi="Garamond"/>
          <w:sz w:val="24"/>
          <w:szCs w:val="24"/>
          <w:lang w:val="en-GB"/>
        </w:rPr>
        <w:t xml:space="preserve"> himself </w:t>
      </w:r>
      <w:r w:rsidR="00193B71">
        <w:rPr>
          <w:rFonts w:ascii="Garamond" w:hAnsi="Garamond"/>
          <w:sz w:val="24"/>
          <w:szCs w:val="24"/>
          <w:lang w:val="en-GB"/>
        </w:rPr>
        <w:t>chooses to follow</w:t>
      </w:r>
      <w:r w:rsidR="00B678D2">
        <w:rPr>
          <w:rFonts w:ascii="Garamond" w:hAnsi="Garamond"/>
          <w:sz w:val="24"/>
          <w:szCs w:val="24"/>
          <w:lang w:val="en-GB"/>
        </w:rPr>
        <w:t xml:space="preserve"> the authority of Hermes Trismegistus</w:t>
      </w:r>
      <w:r w:rsidR="00D740A1">
        <w:rPr>
          <w:rFonts w:ascii="Garamond" w:hAnsi="Garamond"/>
          <w:sz w:val="24"/>
          <w:szCs w:val="24"/>
          <w:lang w:val="en-GB"/>
        </w:rPr>
        <w:t xml:space="preserve"> and</w:t>
      </w:r>
      <w:r w:rsidR="00B678D2">
        <w:rPr>
          <w:rFonts w:ascii="Garamond" w:hAnsi="Garamond"/>
          <w:sz w:val="24"/>
          <w:szCs w:val="24"/>
          <w:lang w:val="en-GB"/>
        </w:rPr>
        <w:t xml:space="preserve"> places </w:t>
      </w:r>
      <w:r w:rsidR="003571FA">
        <w:rPr>
          <w:rFonts w:ascii="Garamond" w:hAnsi="Garamond"/>
          <w:sz w:val="24"/>
          <w:szCs w:val="24"/>
          <w:lang w:val="en-GB"/>
        </w:rPr>
        <w:t>the Sun</w:t>
      </w:r>
      <w:r w:rsidR="00B678D2">
        <w:rPr>
          <w:rFonts w:ascii="Garamond" w:hAnsi="Garamond"/>
          <w:sz w:val="24"/>
          <w:szCs w:val="24"/>
          <w:lang w:val="en-GB"/>
        </w:rPr>
        <w:t xml:space="preserve"> immediately after the </w:t>
      </w:r>
      <w:r w:rsidR="00193B71">
        <w:rPr>
          <w:rFonts w:ascii="Garamond" w:hAnsi="Garamond"/>
          <w:sz w:val="24"/>
          <w:szCs w:val="24"/>
          <w:lang w:val="en-GB"/>
        </w:rPr>
        <w:t>M</w:t>
      </w:r>
      <w:r w:rsidR="00B678D2">
        <w:rPr>
          <w:rFonts w:ascii="Garamond" w:hAnsi="Garamond"/>
          <w:sz w:val="24"/>
          <w:szCs w:val="24"/>
          <w:lang w:val="en-GB"/>
        </w:rPr>
        <w:t>oon</w:t>
      </w:r>
      <w:r w:rsidR="003571FA">
        <w:rPr>
          <w:rFonts w:ascii="Garamond" w:hAnsi="Garamond"/>
          <w:sz w:val="24"/>
          <w:szCs w:val="24"/>
          <w:lang w:val="en-GB"/>
        </w:rPr>
        <w:t xml:space="preserve"> – </w:t>
      </w:r>
      <w:r w:rsidR="007F7705">
        <w:rPr>
          <w:rFonts w:ascii="Garamond" w:hAnsi="Garamond"/>
          <w:sz w:val="24"/>
          <w:szCs w:val="24"/>
          <w:lang w:val="en-GB"/>
        </w:rPr>
        <w:t xml:space="preserve">which also </w:t>
      </w:r>
      <w:r w:rsidR="00193B71">
        <w:rPr>
          <w:rFonts w:ascii="Garamond" w:hAnsi="Garamond"/>
          <w:sz w:val="24"/>
          <w:szCs w:val="24"/>
          <w:lang w:val="en-GB"/>
        </w:rPr>
        <w:t xml:space="preserve">happens to be </w:t>
      </w:r>
      <w:r w:rsidR="007F7705">
        <w:rPr>
          <w:rFonts w:ascii="Garamond" w:hAnsi="Garamond"/>
          <w:sz w:val="24"/>
          <w:szCs w:val="24"/>
          <w:lang w:val="en-GB"/>
        </w:rPr>
        <w:t>the order accepted by Plato and Aristotle</w:t>
      </w:r>
      <w:r w:rsidR="00B678D2">
        <w:rPr>
          <w:rFonts w:ascii="Garamond" w:hAnsi="Garamond"/>
          <w:sz w:val="24"/>
          <w:szCs w:val="24"/>
          <w:lang w:val="en-GB"/>
        </w:rPr>
        <w:t xml:space="preserve"> (</w:t>
      </w:r>
      <w:r w:rsidR="00230555">
        <w:rPr>
          <w:rFonts w:ascii="Garamond" w:hAnsi="Garamond"/>
          <w:i/>
          <w:sz w:val="24"/>
          <w:szCs w:val="24"/>
          <w:lang w:val="en-GB"/>
        </w:rPr>
        <w:t>Pancosmia</w:t>
      </w:r>
      <w:r w:rsidR="00230555">
        <w:rPr>
          <w:rFonts w:ascii="Garamond" w:hAnsi="Garamond"/>
          <w:sz w:val="24"/>
          <w:szCs w:val="24"/>
          <w:lang w:val="en-GB"/>
        </w:rPr>
        <w:t>, fol. 109a)</w:t>
      </w:r>
      <w:r w:rsidR="00B678D2">
        <w:rPr>
          <w:rFonts w:ascii="Garamond" w:hAnsi="Garamond"/>
          <w:sz w:val="24"/>
          <w:szCs w:val="24"/>
          <w:lang w:val="en-GB"/>
        </w:rPr>
        <w:t>.</w:t>
      </w:r>
      <w:r w:rsidR="00230555">
        <w:rPr>
          <w:rStyle w:val="Znakapoznpodarou"/>
          <w:rFonts w:ascii="Garamond" w:hAnsi="Garamond"/>
          <w:sz w:val="24"/>
          <w:szCs w:val="24"/>
          <w:lang w:val="en-GB"/>
        </w:rPr>
        <w:footnoteReference w:id="44"/>
      </w:r>
      <w:r w:rsidR="007F7705">
        <w:rPr>
          <w:rFonts w:ascii="Garamond" w:hAnsi="Garamond"/>
          <w:sz w:val="24"/>
          <w:szCs w:val="24"/>
          <w:lang w:val="en-GB"/>
        </w:rPr>
        <w:t xml:space="preserve"> Being a Copernican, Kepler naturally accepts neither of these two orderings but</w:t>
      </w:r>
      <w:r w:rsidR="00DD6149">
        <w:rPr>
          <w:rFonts w:ascii="Garamond" w:hAnsi="Garamond"/>
          <w:sz w:val="24"/>
          <w:szCs w:val="24"/>
          <w:lang w:val="en-GB"/>
        </w:rPr>
        <w:t xml:space="preserve">, as we shall see, he will </w:t>
      </w:r>
      <w:r w:rsidR="00193B71">
        <w:rPr>
          <w:rFonts w:ascii="Garamond" w:hAnsi="Garamond"/>
          <w:sz w:val="24"/>
          <w:szCs w:val="24"/>
          <w:lang w:val="en-GB"/>
        </w:rPr>
        <w:t xml:space="preserve">try </w:t>
      </w:r>
      <w:r w:rsidR="00DD6149">
        <w:rPr>
          <w:rFonts w:ascii="Garamond" w:hAnsi="Garamond"/>
          <w:sz w:val="24"/>
          <w:szCs w:val="24"/>
          <w:lang w:val="en-GB"/>
        </w:rPr>
        <w:t>to find some traces of heliocentrism already in antiquity.</w:t>
      </w:r>
    </w:p>
    <w:p w14:paraId="78EC3892" w14:textId="36338F91" w:rsidR="000343A6" w:rsidRPr="003251DB" w:rsidRDefault="002D7384" w:rsidP="0096670C">
      <w:pPr>
        <w:spacing w:line="360" w:lineRule="auto"/>
        <w:jc w:val="both"/>
        <w:rPr>
          <w:rFonts w:ascii="Garamond" w:hAnsi="Garamond"/>
          <w:sz w:val="24"/>
          <w:szCs w:val="24"/>
          <w:lang w:val="en-GB"/>
        </w:rPr>
      </w:pPr>
      <w:r>
        <w:rPr>
          <w:rFonts w:ascii="Garamond" w:hAnsi="Garamond"/>
          <w:sz w:val="24"/>
          <w:szCs w:val="24"/>
          <w:lang w:val="en-GB"/>
        </w:rPr>
        <w:t>We may note that</w:t>
      </w:r>
      <w:r w:rsidR="00F91DB8" w:rsidRPr="003251DB">
        <w:rPr>
          <w:rFonts w:ascii="Garamond" w:hAnsi="Garamond"/>
          <w:sz w:val="24"/>
          <w:szCs w:val="24"/>
          <w:lang w:val="en-GB"/>
        </w:rPr>
        <w:t xml:space="preserve"> Kepler </w:t>
      </w:r>
      <w:r w:rsidR="00AF4C77" w:rsidRPr="003251DB">
        <w:rPr>
          <w:rFonts w:ascii="Garamond" w:hAnsi="Garamond"/>
          <w:sz w:val="24"/>
          <w:szCs w:val="24"/>
          <w:lang w:val="en-GB"/>
        </w:rPr>
        <w:t>did not pay attention</w:t>
      </w:r>
      <w:r w:rsidR="00F91DB8" w:rsidRPr="003251DB">
        <w:rPr>
          <w:rFonts w:ascii="Garamond" w:hAnsi="Garamond"/>
          <w:sz w:val="24"/>
          <w:szCs w:val="24"/>
          <w:lang w:val="en-GB"/>
        </w:rPr>
        <w:t xml:space="preserve"> </w:t>
      </w:r>
      <w:r w:rsidR="00EB56ED" w:rsidRPr="003251DB">
        <w:rPr>
          <w:rFonts w:ascii="Garamond" w:hAnsi="Garamond"/>
          <w:sz w:val="24"/>
          <w:szCs w:val="24"/>
          <w:lang w:val="en-GB"/>
        </w:rPr>
        <w:t>to</w:t>
      </w:r>
      <w:r w:rsidR="00F91DB8" w:rsidRPr="003251DB">
        <w:rPr>
          <w:rFonts w:ascii="Garamond" w:hAnsi="Garamond"/>
          <w:sz w:val="24"/>
          <w:szCs w:val="24"/>
          <w:lang w:val="en-GB"/>
        </w:rPr>
        <w:t xml:space="preserve"> other</w:t>
      </w:r>
      <w:r w:rsidR="00EB56ED" w:rsidRPr="003251DB">
        <w:rPr>
          <w:rFonts w:ascii="Garamond" w:hAnsi="Garamond"/>
          <w:sz w:val="24"/>
          <w:szCs w:val="24"/>
          <w:lang w:val="en-GB"/>
        </w:rPr>
        <w:t>, partly</w:t>
      </w:r>
      <w:r w:rsidR="00AF4C77" w:rsidRPr="003251DB">
        <w:rPr>
          <w:rFonts w:ascii="Garamond" w:hAnsi="Garamond"/>
          <w:sz w:val="24"/>
          <w:szCs w:val="24"/>
          <w:lang w:val="en-GB"/>
        </w:rPr>
        <w:t xml:space="preserve"> similar</w:t>
      </w:r>
      <w:r w:rsidR="00193B71">
        <w:rPr>
          <w:rFonts w:ascii="Garamond" w:hAnsi="Garamond"/>
          <w:sz w:val="24"/>
          <w:szCs w:val="24"/>
          <w:lang w:val="en-GB"/>
        </w:rPr>
        <w:t>,</w:t>
      </w:r>
      <w:r w:rsidR="00F91DB8" w:rsidRPr="003251DB">
        <w:rPr>
          <w:rFonts w:ascii="Garamond" w:hAnsi="Garamond"/>
          <w:sz w:val="24"/>
          <w:szCs w:val="24"/>
          <w:lang w:val="en-GB"/>
        </w:rPr>
        <w:t xml:space="preserve"> </w:t>
      </w:r>
      <w:r w:rsidR="00EB56ED" w:rsidRPr="003251DB">
        <w:rPr>
          <w:rFonts w:ascii="Garamond" w:hAnsi="Garamond"/>
          <w:sz w:val="24"/>
          <w:szCs w:val="24"/>
          <w:lang w:val="en-GB"/>
        </w:rPr>
        <w:t>Oracles</w:t>
      </w:r>
      <w:r w:rsidR="00F91DB8" w:rsidRPr="003251DB">
        <w:rPr>
          <w:rFonts w:ascii="Garamond" w:hAnsi="Garamond"/>
          <w:sz w:val="24"/>
          <w:szCs w:val="24"/>
          <w:lang w:val="en-GB"/>
        </w:rPr>
        <w:t xml:space="preserve"> quoted the </w:t>
      </w:r>
      <w:r w:rsidR="00F91DB8" w:rsidRPr="003251DB">
        <w:rPr>
          <w:rFonts w:ascii="Garamond" w:hAnsi="Garamond"/>
          <w:i/>
          <w:sz w:val="24"/>
          <w:szCs w:val="24"/>
          <w:lang w:val="en-GB"/>
        </w:rPr>
        <w:t>Nova de universis philosophia</w:t>
      </w:r>
      <w:r w:rsidR="00001F6B" w:rsidRPr="003251DB">
        <w:rPr>
          <w:rFonts w:ascii="Garamond" w:hAnsi="Garamond"/>
          <w:i/>
          <w:sz w:val="24"/>
          <w:szCs w:val="24"/>
          <w:lang w:val="en-GB"/>
        </w:rPr>
        <w:t xml:space="preserve"> </w:t>
      </w:r>
      <w:r w:rsidR="00001F6B" w:rsidRPr="003251DB">
        <w:rPr>
          <w:rFonts w:ascii="Garamond" w:hAnsi="Garamond"/>
          <w:sz w:val="24"/>
          <w:szCs w:val="24"/>
          <w:lang w:val="en-GB"/>
        </w:rPr>
        <w:t>in a passage where Patrizi begins to</w:t>
      </w:r>
      <w:r w:rsidR="00091DCA">
        <w:rPr>
          <w:rFonts w:ascii="Garamond" w:hAnsi="Garamond"/>
          <w:sz w:val="24"/>
          <w:szCs w:val="24"/>
          <w:lang w:val="en-GB"/>
        </w:rPr>
        <w:t xml:space="preserve"> explain</w:t>
      </w:r>
      <w:r w:rsidR="00001F6B" w:rsidRPr="003251DB">
        <w:rPr>
          <w:rFonts w:ascii="Garamond" w:hAnsi="Garamond"/>
          <w:sz w:val="24"/>
          <w:szCs w:val="24"/>
          <w:lang w:val="en-GB"/>
        </w:rPr>
        <w:t xml:space="preserve"> his peculiar cosmology</w:t>
      </w:r>
      <w:r w:rsidR="00F91DB8" w:rsidRPr="003251DB">
        <w:rPr>
          <w:rFonts w:ascii="Garamond" w:hAnsi="Garamond"/>
          <w:sz w:val="24"/>
          <w:szCs w:val="24"/>
          <w:lang w:val="en-GB"/>
        </w:rPr>
        <w:t xml:space="preserve">: </w:t>
      </w:r>
    </w:p>
    <w:p w14:paraId="1943414D" w14:textId="77777777" w:rsidR="000343A6" w:rsidRPr="006A5A85" w:rsidRDefault="000343A6" w:rsidP="006A5A85">
      <w:pPr>
        <w:spacing w:after="0" w:line="276" w:lineRule="auto"/>
        <w:ind w:firstLine="709"/>
        <w:jc w:val="both"/>
        <w:rPr>
          <w:rFonts w:ascii="Garamond" w:hAnsi="Garamond"/>
          <w:lang w:val="en-GB"/>
        </w:rPr>
      </w:pPr>
      <w:r w:rsidRPr="006A5A85">
        <w:rPr>
          <w:rFonts w:ascii="Garamond" w:hAnsi="Garamond"/>
          <w:lang w:val="en-GB"/>
        </w:rPr>
        <w:t xml:space="preserve">For the Father congregated seven firmaments of the world, </w:t>
      </w:r>
    </w:p>
    <w:p w14:paraId="442CD368" w14:textId="77777777" w:rsidR="000343A6" w:rsidRPr="006A5A85" w:rsidRDefault="000343A6" w:rsidP="006A5A85">
      <w:pPr>
        <w:spacing w:after="0" w:line="276" w:lineRule="auto"/>
        <w:ind w:firstLine="709"/>
        <w:jc w:val="both"/>
        <w:rPr>
          <w:rFonts w:ascii="Garamond" w:hAnsi="Garamond"/>
          <w:lang w:val="en-GB"/>
        </w:rPr>
      </w:pPr>
      <w:r w:rsidRPr="006A5A85">
        <w:rPr>
          <w:rFonts w:ascii="Garamond" w:hAnsi="Garamond"/>
          <w:lang w:val="en-GB"/>
        </w:rPr>
        <w:t>circumscribing heaven in a round figure.</w:t>
      </w:r>
    </w:p>
    <w:p w14:paraId="06B70B9C" w14:textId="77777777" w:rsidR="000343A6" w:rsidRPr="006A5A85" w:rsidRDefault="000343A6" w:rsidP="006A5A85">
      <w:pPr>
        <w:spacing w:after="0" w:line="276" w:lineRule="auto"/>
        <w:ind w:firstLine="709"/>
        <w:jc w:val="both"/>
        <w:rPr>
          <w:rFonts w:ascii="Garamond" w:hAnsi="Garamond"/>
          <w:lang w:val="en-GB"/>
        </w:rPr>
      </w:pPr>
      <w:r w:rsidRPr="006A5A85">
        <w:rPr>
          <w:rFonts w:ascii="Garamond" w:hAnsi="Garamond"/>
          <w:lang w:val="en-GB"/>
        </w:rPr>
        <w:t xml:space="preserve">He fixed a great company of </w:t>
      </w:r>
      <w:proofErr w:type="spellStart"/>
      <w:r w:rsidRPr="006A5A85">
        <w:rPr>
          <w:rFonts w:ascii="Garamond" w:hAnsi="Garamond"/>
          <w:lang w:val="en-GB"/>
        </w:rPr>
        <w:t>inerratick</w:t>
      </w:r>
      <w:proofErr w:type="spellEnd"/>
      <w:r w:rsidRPr="006A5A85">
        <w:rPr>
          <w:rFonts w:ascii="Garamond" w:hAnsi="Garamond"/>
          <w:lang w:val="en-GB"/>
        </w:rPr>
        <w:t xml:space="preserve"> stars.</w:t>
      </w:r>
    </w:p>
    <w:p w14:paraId="37451672" w14:textId="77777777" w:rsidR="003D27BC" w:rsidRPr="006A5A85" w:rsidRDefault="000343A6" w:rsidP="006A5A85">
      <w:pPr>
        <w:spacing w:after="0" w:line="276" w:lineRule="auto"/>
        <w:ind w:firstLine="709"/>
        <w:jc w:val="both"/>
        <w:rPr>
          <w:rFonts w:ascii="Garamond" w:hAnsi="Garamond"/>
          <w:lang w:val="en-GB"/>
        </w:rPr>
      </w:pPr>
      <w:r w:rsidRPr="006A5A85">
        <w:rPr>
          <w:rFonts w:ascii="Garamond" w:hAnsi="Garamond"/>
          <w:lang w:val="en-GB"/>
        </w:rPr>
        <w:t xml:space="preserve">And he constituted a </w:t>
      </w:r>
      <w:proofErr w:type="spellStart"/>
      <w:r w:rsidRPr="006A5A85">
        <w:rPr>
          <w:rFonts w:ascii="Garamond" w:hAnsi="Garamond"/>
          <w:lang w:val="en-GB"/>
        </w:rPr>
        <w:t>septenary</w:t>
      </w:r>
      <w:proofErr w:type="spellEnd"/>
      <w:r w:rsidRPr="006A5A85">
        <w:rPr>
          <w:rFonts w:ascii="Garamond" w:hAnsi="Garamond"/>
          <w:lang w:val="en-GB"/>
        </w:rPr>
        <w:t xml:space="preserve"> of </w:t>
      </w:r>
      <w:proofErr w:type="spellStart"/>
      <w:r w:rsidRPr="006A5A85">
        <w:rPr>
          <w:rFonts w:ascii="Garamond" w:hAnsi="Garamond"/>
          <w:lang w:val="en-GB"/>
        </w:rPr>
        <w:t>erratick</w:t>
      </w:r>
      <w:proofErr w:type="spellEnd"/>
      <w:r w:rsidRPr="006A5A85">
        <w:rPr>
          <w:rFonts w:ascii="Garamond" w:hAnsi="Garamond"/>
          <w:lang w:val="en-GB"/>
        </w:rPr>
        <w:t xml:space="preserve"> animals</w:t>
      </w:r>
      <w:r w:rsidR="00001F6B" w:rsidRPr="006A5A85">
        <w:rPr>
          <w:rFonts w:ascii="Garamond" w:hAnsi="Garamond"/>
          <w:lang w:val="en-GB"/>
        </w:rPr>
        <w:t xml:space="preserve"> (</w:t>
      </w:r>
      <w:r w:rsidR="00001F6B" w:rsidRPr="006A5A85">
        <w:rPr>
          <w:rFonts w:ascii="New Athena Unicode" w:hAnsi="New Athena Unicode"/>
          <w:noProof/>
          <w:lang w:val="el-GR"/>
        </w:rPr>
        <w:t>ζ</w:t>
      </w:r>
      <w:r w:rsidR="00001F6B" w:rsidRPr="006A5A85">
        <w:rPr>
          <w:rFonts w:ascii="New Athena Unicode" w:hAnsi="New Athena Unicode"/>
          <w:lang w:val="el-GR"/>
        </w:rPr>
        <w:t>ώων</w:t>
      </w:r>
      <w:r w:rsidR="00001F6B" w:rsidRPr="006A5A85">
        <w:rPr>
          <w:rFonts w:ascii="Garamond" w:hAnsi="Garamond"/>
          <w:lang w:val="en-GB"/>
        </w:rPr>
        <w:t>)</w:t>
      </w:r>
      <w:r w:rsidRPr="006A5A85">
        <w:rPr>
          <w:rFonts w:ascii="Garamond" w:hAnsi="Garamond"/>
          <w:lang w:val="en-GB"/>
        </w:rPr>
        <w:t>.</w:t>
      </w:r>
    </w:p>
    <w:p w14:paraId="707AE4C9" w14:textId="77777777" w:rsidR="00AF4C77" w:rsidRPr="006A5A85" w:rsidRDefault="003D27BC" w:rsidP="006A5A85">
      <w:pPr>
        <w:spacing w:after="0" w:line="276" w:lineRule="auto"/>
        <w:ind w:firstLine="709"/>
        <w:jc w:val="both"/>
        <w:rPr>
          <w:rFonts w:ascii="Garamond" w:hAnsi="Garamond"/>
          <w:lang w:val="en-GB"/>
        </w:rPr>
      </w:pPr>
      <w:r w:rsidRPr="006A5A85">
        <w:rPr>
          <w:rFonts w:ascii="Garamond" w:hAnsi="Garamond"/>
          <w:lang w:val="en-GB"/>
        </w:rPr>
        <w:t>Placing earth in the middle, and the water in the middle of the Earth</w:t>
      </w:r>
      <w:r w:rsidR="00AF4C77" w:rsidRPr="006A5A85">
        <w:rPr>
          <w:rFonts w:ascii="Garamond" w:hAnsi="Garamond"/>
          <w:lang w:val="en-GB"/>
        </w:rPr>
        <w:t>,</w:t>
      </w:r>
    </w:p>
    <w:p w14:paraId="35A7D6E6" w14:textId="77777777" w:rsidR="000343A6" w:rsidRPr="003251DB" w:rsidRDefault="00AF4C77" w:rsidP="006A5A85">
      <w:pPr>
        <w:spacing w:line="276" w:lineRule="auto"/>
        <w:ind w:firstLine="708"/>
        <w:jc w:val="both"/>
        <w:rPr>
          <w:rFonts w:ascii="Garamond" w:hAnsi="Garamond"/>
          <w:sz w:val="24"/>
          <w:szCs w:val="24"/>
          <w:lang w:val="en-GB"/>
        </w:rPr>
      </w:pPr>
      <w:r w:rsidRPr="006A5A85">
        <w:rPr>
          <w:rFonts w:ascii="Garamond" w:hAnsi="Garamond"/>
          <w:lang w:val="en-GB"/>
        </w:rPr>
        <w:t>The air above these</w:t>
      </w:r>
      <w:r w:rsidRPr="003251DB">
        <w:rPr>
          <w:rFonts w:ascii="Garamond" w:hAnsi="Garamond"/>
          <w:sz w:val="24"/>
          <w:szCs w:val="24"/>
          <w:lang w:val="en-GB"/>
        </w:rPr>
        <w:t>.</w:t>
      </w:r>
      <w:r w:rsidR="000343A6" w:rsidRPr="003251DB">
        <w:rPr>
          <w:rStyle w:val="Znakapoznpodarou"/>
          <w:rFonts w:ascii="Garamond" w:hAnsi="Garamond"/>
          <w:sz w:val="24"/>
          <w:szCs w:val="24"/>
          <w:lang w:val="en-GB"/>
        </w:rPr>
        <w:footnoteReference w:id="45"/>
      </w:r>
    </w:p>
    <w:p w14:paraId="02EC1458" w14:textId="2F44FCA1" w:rsidR="00A23CFF" w:rsidRPr="003251DB" w:rsidRDefault="00EB56ED" w:rsidP="0096670C">
      <w:pPr>
        <w:spacing w:line="360" w:lineRule="auto"/>
        <w:jc w:val="both"/>
        <w:rPr>
          <w:rFonts w:ascii="Garamond" w:hAnsi="Garamond"/>
          <w:sz w:val="24"/>
          <w:szCs w:val="24"/>
          <w:lang w:val="en-GB"/>
        </w:rPr>
      </w:pPr>
      <w:r w:rsidRPr="003251DB">
        <w:rPr>
          <w:rFonts w:ascii="Garamond" w:hAnsi="Garamond"/>
          <w:sz w:val="24"/>
          <w:szCs w:val="24"/>
          <w:lang w:val="en-GB"/>
        </w:rPr>
        <w:t xml:space="preserve">There is one important point where Patrizi’s reading differs from the manuscripts as well as </w:t>
      </w:r>
      <w:r w:rsidR="00193B71">
        <w:rPr>
          <w:rFonts w:ascii="Garamond" w:hAnsi="Garamond"/>
          <w:sz w:val="24"/>
          <w:szCs w:val="24"/>
          <w:lang w:val="en-GB"/>
        </w:rPr>
        <w:t xml:space="preserve">from </w:t>
      </w:r>
      <w:r w:rsidRPr="003251DB">
        <w:rPr>
          <w:rFonts w:ascii="Garamond" w:hAnsi="Garamond"/>
          <w:sz w:val="24"/>
          <w:szCs w:val="24"/>
          <w:lang w:val="en-GB"/>
        </w:rPr>
        <w:t xml:space="preserve">modern editions of the </w:t>
      </w:r>
      <w:r w:rsidRPr="003251DB">
        <w:rPr>
          <w:rFonts w:ascii="Garamond" w:hAnsi="Garamond"/>
          <w:i/>
          <w:sz w:val="24"/>
          <w:szCs w:val="24"/>
          <w:lang w:val="en-GB"/>
        </w:rPr>
        <w:t>Chaldean Oracles</w:t>
      </w:r>
      <w:r w:rsidRPr="003251DB">
        <w:rPr>
          <w:rFonts w:ascii="Garamond" w:hAnsi="Garamond"/>
          <w:sz w:val="24"/>
          <w:szCs w:val="24"/>
          <w:lang w:val="en-GB"/>
        </w:rPr>
        <w:t>. In the fourth verse quoted above</w:t>
      </w:r>
      <w:r w:rsidR="00193B71">
        <w:rPr>
          <w:rFonts w:ascii="Garamond" w:hAnsi="Garamond"/>
          <w:sz w:val="24"/>
          <w:szCs w:val="24"/>
          <w:lang w:val="en-GB"/>
        </w:rPr>
        <w:t>,</w:t>
      </w:r>
      <w:r w:rsidRPr="003251DB">
        <w:rPr>
          <w:rFonts w:ascii="Garamond" w:hAnsi="Garamond"/>
          <w:sz w:val="24"/>
          <w:szCs w:val="24"/>
          <w:lang w:val="en-GB"/>
        </w:rPr>
        <w:t xml:space="preserve"> he</w:t>
      </w:r>
      <w:r w:rsidR="003251DB" w:rsidRPr="003251DB">
        <w:rPr>
          <w:rFonts w:ascii="Garamond" w:hAnsi="Garamond"/>
          <w:sz w:val="24"/>
          <w:szCs w:val="24"/>
          <w:lang w:val="en-GB"/>
        </w:rPr>
        <w:t xml:space="preserve"> drops one </w:t>
      </w:r>
      <w:r w:rsidR="005C298F">
        <w:rPr>
          <w:rFonts w:ascii="Garamond" w:hAnsi="Garamond"/>
          <w:sz w:val="24"/>
          <w:szCs w:val="24"/>
          <w:lang w:val="en-GB"/>
        </w:rPr>
        <w:t>‘</w:t>
      </w:r>
      <w:r w:rsidR="003251DB" w:rsidRPr="003251DB">
        <w:rPr>
          <w:rFonts w:ascii="Garamond" w:hAnsi="Garamond"/>
          <w:sz w:val="24"/>
          <w:szCs w:val="24"/>
          <w:lang w:val="en-GB"/>
        </w:rPr>
        <w:t>nu</w:t>
      </w:r>
      <w:r w:rsidR="005C298F">
        <w:rPr>
          <w:rFonts w:ascii="Garamond" w:hAnsi="Garamond"/>
          <w:sz w:val="24"/>
          <w:szCs w:val="24"/>
          <w:lang w:val="en-GB"/>
        </w:rPr>
        <w:t>’</w:t>
      </w:r>
      <w:r w:rsidR="003251DB" w:rsidRPr="003251DB">
        <w:rPr>
          <w:rFonts w:ascii="Garamond" w:hAnsi="Garamond"/>
          <w:sz w:val="24"/>
          <w:szCs w:val="24"/>
          <w:lang w:val="en-GB"/>
        </w:rPr>
        <w:t xml:space="preserve"> from the</w:t>
      </w:r>
      <w:r w:rsidR="00091DCA">
        <w:rPr>
          <w:rFonts w:ascii="Garamond" w:hAnsi="Garamond"/>
          <w:sz w:val="24"/>
          <w:szCs w:val="24"/>
          <w:lang w:val="en-GB"/>
        </w:rPr>
        <w:t xml:space="preserve"> key expression</w:t>
      </w:r>
      <w:r w:rsidR="003251DB" w:rsidRPr="003251DB">
        <w:rPr>
          <w:rFonts w:ascii="Garamond" w:hAnsi="Garamond"/>
          <w:sz w:val="24"/>
          <w:szCs w:val="24"/>
          <w:lang w:val="en-GB"/>
        </w:rPr>
        <w:t xml:space="preserve"> and</w:t>
      </w:r>
      <w:r w:rsidRPr="003251DB">
        <w:rPr>
          <w:rFonts w:ascii="Garamond" w:hAnsi="Garamond"/>
          <w:sz w:val="24"/>
          <w:szCs w:val="24"/>
          <w:lang w:val="en-GB"/>
        </w:rPr>
        <w:t xml:space="preserve"> reads not </w:t>
      </w:r>
      <w:r w:rsidR="003251DB" w:rsidRPr="003251DB">
        <w:rPr>
          <w:rFonts w:ascii="Garamond" w:hAnsi="Garamond"/>
          <w:sz w:val="24"/>
          <w:szCs w:val="24"/>
          <w:lang w:val="en-GB"/>
        </w:rPr>
        <w:t>‘zones’ or ‘bands’ (</w:t>
      </w:r>
      <w:r w:rsidR="003251DB" w:rsidRPr="003251DB">
        <w:rPr>
          <w:rFonts w:ascii="New Athena Unicode" w:hAnsi="New Athena Unicode"/>
          <w:noProof/>
          <w:sz w:val="24"/>
          <w:szCs w:val="24"/>
          <w:lang w:val="el-GR"/>
        </w:rPr>
        <w:t>ζωνῶν</w:t>
      </w:r>
      <w:r w:rsidR="003251DB" w:rsidRPr="003251DB">
        <w:rPr>
          <w:rFonts w:ascii="Garamond" w:hAnsi="Garamond"/>
          <w:sz w:val="24"/>
          <w:szCs w:val="24"/>
          <w:lang w:val="en-GB"/>
        </w:rPr>
        <w:t>) but ‘animals’ or, more generally, ‘living beings’ (</w:t>
      </w:r>
      <w:r w:rsidR="003251DB" w:rsidRPr="003251DB">
        <w:rPr>
          <w:rFonts w:ascii="New Athena Unicode" w:hAnsi="New Athena Unicode"/>
          <w:noProof/>
          <w:sz w:val="24"/>
          <w:szCs w:val="24"/>
          <w:lang w:val="el-GR"/>
        </w:rPr>
        <w:t>ζ</w:t>
      </w:r>
      <w:r w:rsidR="003251DB" w:rsidRPr="003251DB">
        <w:rPr>
          <w:rFonts w:ascii="New Athena Unicode" w:hAnsi="New Athena Unicode"/>
          <w:sz w:val="24"/>
          <w:szCs w:val="24"/>
          <w:lang w:val="el-GR"/>
        </w:rPr>
        <w:t>ώων</w:t>
      </w:r>
      <w:r w:rsidR="003251DB" w:rsidRPr="003251DB">
        <w:rPr>
          <w:rFonts w:ascii="Garamond" w:hAnsi="Garamond"/>
          <w:sz w:val="24"/>
          <w:szCs w:val="24"/>
          <w:lang w:val="en-GB"/>
        </w:rPr>
        <w:t>).</w:t>
      </w:r>
      <w:r w:rsidRPr="003251DB">
        <w:rPr>
          <w:rStyle w:val="Znakapoznpodarou"/>
          <w:rFonts w:ascii="Garamond" w:hAnsi="Garamond"/>
          <w:sz w:val="24"/>
          <w:szCs w:val="24"/>
          <w:lang w:val="en-GB"/>
        </w:rPr>
        <w:footnoteReference w:id="46"/>
      </w:r>
      <w:r w:rsidR="003251DB">
        <w:rPr>
          <w:rFonts w:ascii="Garamond" w:hAnsi="Garamond"/>
          <w:sz w:val="24"/>
          <w:szCs w:val="24"/>
          <w:lang w:val="en-GB"/>
        </w:rPr>
        <w:t xml:space="preserve"> But cosmic zones in which heavenly bodies</w:t>
      </w:r>
      <w:r w:rsidR="00D740A1">
        <w:rPr>
          <w:rFonts w:ascii="Garamond" w:hAnsi="Garamond"/>
          <w:sz w:val="24"/>
          <w:szCs w:val="24"/>
          <w:lang w:val="en-GB"/>
        </w:rPr>
        <w:t xml:space="preserve"> move</w:t>
      </w:r>
      <w:r w:rsidR="003251DB">
        <w:rPr>
          <w:rFonts w:ascii="Garamond" w:hAnsi="Garamond"/>
          <w:sz w:val="24"/>
          <w:szCs w:val="24"/>
          <w:lang w:val="en-GB"/>
        </w:rPr>
        <w:t xml:space="preserve"> are mentioned also in other </w:t>
      </w:r>
      <w:r w:rsidR="003571FA">
        <w:rPr>
          <w:rFonts w:ascii="Garamond" w:hAnsi="Garamond"/>
          <w:sz w:val="24"/>
          <w:szCs w:val="24"/>
          <w:lang w:val="en-GB"/>
        </w:rPr>
        <w:t>Oracles</w:t>
      </w:r>
      <w:r w:rsidR="00193B71">
        <w:rPr>
          <w:rFonts w:ascii="Garamond" w:hAnsi="Garamond"/>
          <w:iCs/>
          <w:sz w:val="24"/>
          <w:szCs w:val="24"/>
          <w:lang w:val="en-GB"/>
        </w:rPr>
        <w:t>,</w:t>
      </w:r>
      <w:r w:rsidR="003251DB">
        <w:rPr>
          <w:rFonts w:ascii="Garamond" w:hAnsi="Garamond"/>
          <w:sz w:val="24"/>
          <w:szCs w:val="24"/>
          <w:lang w:val="en-GB"/>
        </w:rPr>
        <w:t xml:space="preserve"> including the one quoted by Kepler</w:t>
      </w:r>
      <w:r w:rsidR="0020596A">
        <w:rPr>
          <w:rFonts w:ascii="Garamond" w:hAnsi="Garamond"/>
          <w:sz w:val="24"/>
          <w:szCs w:val="24"/>
          <w:lang w:val="en-GB"/>
        </w:rPr>
        <w:t xml:space="preserve"> who obviously dr</w:t>
      </w:r>
      <w:r w:rsidR="003571FA">
        <w:rPr>
          <w:rFonts w:ascii="Garamond" w:hAnsi="Garamond"/>
          <w:sz w:val="24"/>
          <w:szCs w:val="24"/>
          <w:lang w:val="en-GB"/>
        </w:rPr>
        <w:t>ew</w:t>
      </w:r>
      <w:r w:rsidR="0020596A">
        <w:rPr>
          <w:rFonts w:ascii="Garamond" w:hAnsi="Garamond"/>
          <w:sz w:val="24"/>
          <w:szCs w:val="24"/>
          <w:lang w:val="en-GB"/>
        </w:rPr>
        <w:t xml:space="preserve"> upon</w:t>
      </w:r>
      <w:r w:rsidR="003251DB">
        <w:rPr>
          <w:rFonts w:ascii="Garamond" w:hAnsi="Garamond"/>
          <w:sz w:val="24"/>
          <w:szCs w:val="24"/>
          <w:lang w:val="en-GB"/>
        </w:rPr>
        <w:t xml:space="preserve"> the text of the </w:t>
      </w:r>
      <w:r w:rsidR="003251DB">
        <w:rPr>
          <w:rFonts w:ascii="Garamond" w:hAnsi="Garamond"/>
          <w:i/>
          <w:sz w:val="24"/>
          <w:szCs w:val="24"/>
          <w:lang w:val="en-GB"/>
        </w:rPr>
        <w:t>Nova de universis philosophia</w:t>
      </w:r>
      <w:r w:rsidR="003251DB">
        <w:rPr>
          <w:rFonts w:ascii="Garamond" w:hAnsi="Garamond"/>
          <w:sz w:val="24"/>
          <w:szCs w:val="24"/>
          <w:lang w:val="en-GB"/>
        </w:rPr>
        <w:t>.</w:t>
      </w:r>
      <w:r w:rsidR="003251DB" w:rsidRPr="003251DB">
        <w:rPr>
          <w:rStyle w:val="Znakapoznpodarou"/>
          <w:rFonts w:ascii="Garamond" w:hAnsi="Garamond"/>
          <w:sz w:val="24"/>
          <w:szCs w:val="24"/>
          <w:lang w:val="en-GB"/>
        </w:rPr>
        <w:footnoteReference w:id="47"/>
      </w:r>
      <w:r w:rsidR="003251DB">
        <w:rPr>
          <w:rFonts w:ascii="Garamond" w:hAnsi="Garamond"/>
          <w:sz w:val="24"/>
          <w:szCs w:val="24"/>
          <w:lang w:val="en-GB"/>
        </w:rPr>
        <w:t xml:space="preserve"> </w:t>
      </w:r>
      <w:r w:rsidR="00091DCA">
        <w:rPr>
          <w:rFonts w:ascii="Garamond" w:hAnsi="Garamond"/>
          <w:sz w:val="24"/>
          <w:szCs w:val="24"/>
          <w:lang w:val="en-GB"/>
        </w:rPr>
        <w:t>The expression ‘zones’</w:t>
      </w:r>
      <w:r w:rsidR="003251DB">
        <w:rPr>
          <w:rFonts w:ascii="Garamond" w:hAnsi="Garamond"/>
          <w:sz w:val="24"/>
          <w:szCs w:val="24"/>
          <w:lang w:val="en-GB"/>
        </w:rPr>
        <w:t xml:space="preserve"> naturally suggests th</w:t>
      </w:r>
      <w:r w:rsidR="00E66463">
        <w:rPr>
          <w:rFonts w:ascii="Garamond" w:hAnsi="Garamond"/>
          <w:sz w:val="24"/>
          <w:szCs w:val="24"/>
          <w:lang w:val="en-GB"/>
        </w:rPr>
        <w:t>at th</w:t>
      </w:r>
      <w:r w:rsidR="003251DB">
        <w:rPr>
          <w:rFonts w:ascii="Garamond" w:hAnsi="Garamond"/>
          <w:sz w:val="24"/>
          <w:szCs w:val="24"/>
          <w:lang w:val="en-GB"/>
        </w:rPr>
        <w:t>e idea of celestial spheres</w:t>
      </w:r>
      <w:r w:rsidR="00091DCA">
        <w:rPr>
          <w:rFonts w:ascii="Garamond" w:hAnsi="Garamond"/>
          <w:sz w:val="24"/>
          <w:szCs w:val="24"/>
          <w:lang w:val="en-GB"/>
        </w:rPr>
        <w:t xml:space="preserve"> </w:t>
      </w:r>
      <w:r w:rsidR="00E66463">
        <w:rPr>
          <w:rFonts w:ascii="Garamond" w:hAnsi="Garamond"/>
          <w:sz w:val="24"/>
          <w:szCs w:val="24"/>
          <w:lang w:val="en-GB"/>
        </w:rPr>
        <w:t>was somehow</w:t>
      </w:r>
      <w:r w:rsidR="00091DCA">
        <w:rPr>
          <w:rFonts w:ascii="Garamond" w:hAnsi="Garamond"/>
          <w:sz w:val="24"/>
          <w:szCs w:val="24"/>
          <w:lang w:val="en-GB"/>
        </w:rPr>
        <w:t xml:space="preserve"> present in the Oracles. But by his</w:t>
      </w:r>
      <w:r w:rsidR="002D7384">
        <w:rPr>
          <w:rFonts w:ascii="Garamond" w:hAnsi="Garamond"/>
          <w:sz w:val="24"/>
          <w:szCs w:val="24"/>
          <w:lang w:val="en-GB"/>
        </w:rPr>
        <w:t xml:space="preserve"> altered</w:t>
      </w:r>
      <w:r w:rsidR="00091DCA">
        <w:rPr>
          <w:rFonts w:ascii="Garamond" w:hAnsi="Garamond"/>
          <w:sz w:val="24"/>
          <w:szCs w:val="24"/>
          <w:lang w:val="en-GB"/>
        </w:rPr>
        <w:t xml:space="preserve"> reading of the verse in question, Patrizi </w:t>
      </w:r>
      <w:r w:rsidR="00091DCA">
        <w:rPr>
          <w:rFonts w:ascii="Garamond" w:hAnsi="Garamond"/>
          <w:sz w:val="24"/>
          <w:szCs w:val="24"/>
          <w:lang w:val="en-GB"/>
        </w:rPr>
        <w:lastRenderedPageBreak/>
        <w:t>manages to find</w:t>
      </w:r>
      <w:r w:rsidR="002711C7">
        <w:rPr>
          <w:rFonts w:ascii="Garamond" w:hAnsi="Garamond"/>
          <w:sz w:val="24"/>
          <w:szCs w:val="24"/>
          <w:lang w:val="en-GB"/>
        </w:rPr>
        <w:t xml:space="preserve"> explicit</w:t>
      </w:r>
      <w:r w:rsidR="00091DCA">
        <w:rPr>
          <w:rFonts w:ascii="Garamond" w:hAnsi="Garamond"/>
          <w:sz w:val="24"/>
          <w:szCs w:val="24"/>
          <w:lang w:val="en-GB"/>
        </w:rPr>
        <w:t xml:space="preserve"> support for his concept of heavenly bodies as living beings already in the most ancient document of human knowledge</w:t>
      </w:r>
      <w:r w:rsidR="00E66463">
        <w:rPr>
          <w:rFonts w:ascii="Garamond" w:hAnsi="Garamond"/>
          <w:sz w:val="24"/>
          <w:szCs w:val="24"/>
          <w:lang w:val="en-GB"/>
        </w:rPr>
        <w:t>, which</w:t>
      </w:r>
      <w:r w:rsidR="002D7384">
        <w:rPr>
          <w:rFonts w:ascii="Garamond" w:hAnsi="Garamond"/>
          <w:sz w:val="24"/>
          <w:szCs w:val="24"/>
          <w:lang w:val="en-GB"/>
        </w:rPr>
        <w:t xml:space="preserve"> he</w:t>
      </w:r>
      <w:r w:rsidR="00091DCA">
        <w:rPr>
          <w:rFonts w:ascii="Garamond" w:hAnsi="Garamond"/>
          <w:sz w:val="24"/>
          <w:szCs w:val="24"/>
          <w:lang w:val="en-GB"/>
        </w:rPr>
        <w:t xml:space="preserve"> ascribe</w:t>
      </w:r>
      <w:r w:rsidR="002D7384">
        <w:rPr>
          <w:rFonts w:ascii="Garamond" w:hAnsi="Garamond"/>
          <w:sz w:val="24"/>
          <w:szCs w:val="24"/>
          <w:lang w:val="en-GB"/>
        </w:rPr>
        <w:t>s</w:t>
      </w:r>
      <w:r w:rsidR="00091DCA">
        <w:rPr>
          <w:rFonts w:ascii="Garamond" w:hAnsi="Garamond"/>
          <w:sz w:val="24"/>
          <w:szCs w:val="24"/>
          <w:lang w:val="en-GB"/>
        </w:rPr>
        <w:t xml:space="preserve"> to Zoroaster. </w:t>
      </w:r>
      <w:r w:rsidR="00507356">
        <w:rPr>
          <w:rFonts w:ascii="Garamond" w:hAnsi="Garamond"/>
          <w:sz w:val="24"/>
          <w:szCs w:val="24"/>
          <w:lang w:val="en-GB"/>
        </w:rPr>
        <w:t xml:space="preserve">Once again, </w:t>
      </w:r>
      <w:r w:rsidR="002711C7">
        <w:rPr>
          <w:rFonts w:ascii="Garamond" w:hAnsi="Garamond"/>
          <w:sz w:val="24"/>
          <w:szCs w:val="24"/>
          <w:lang w:val="en-GB"/>
        </w:rPr>
        <w:t>already Proclus interpret</w:t>
      </w:r>
      <w:r w:rsidR="00507356">
        <w:rPr>
          <w:rFonts w:ascii="Garamond" w:hAnsi="Garamond"/>
          <w:sz w:val="24"/>
          <w:szCs w:val="24"/>
          <w:lang w:val="en-GB"/>
        </w:rPr>
        <w:t>ed</w:t>
      </w:r>
      <w:r w:rsidR="002711C7">
        <w:rPr>
          <w:rFonts w:ascii="Garamond" w:hAnsi="Garamond"/>
          <w:sz w:val="24"/>
          <w:szCs w:val="24"/>
          <w:lang w:val="en-GB"/>
        </w:rPr>
        <w:t xml:space="preserve"> the term ‘zones’ in the Chaldean verses he quotes not as traditional spheres but as </w:t>
      </w:r>
      <w:r w:rsidR="00E66463">
        <w:rPr>
          <w:rFonts w:ascii="Garamond" w:hAnsi="Garamond"/>
          <w:sz w:val="24"/>
          <w:szCs w:val="24"/>
          <w:lang w:val="en-GB"/>
        </w:rPr>
        <w:t>the</w:t>
      </w:r>
      <w:r w:rsidR="002711C7">
        <w:rPr>
          <w:rFonts w:ascii="Garamond" w:hAnsi="Garamond"/>
          <w:sz w:val="24"/>
          <w:szCs w:val="24"/>
          <w:lang w:val="en-GB"/>
        </w:rPr>
        <w:t xml:space="preserve"> result of ‘the various acts of cognitions (</w:t>
      </w:r>
      <w:r w:rsidR="002711C7">
        <w:rPr>
          <w:rFonts w:ascii="New Athena Unicode" w:hAnsi="New Athena Unicode"/>
          <w:noProof/>
          <w:sz w:val="24"/>
          <w:szCs w:val="24"/>
          <w:lang w:val="el-GR"/>
        </w:rPr>
        <w:t>νοήσεις</w:t>
      </w:r>
      <w:r w:rsidR="002711C7">
        <w:rPr>
          <w:rFonts w:ascii="Garamond" w:hAnsi="Garamond"/>
          <w:sz w:val="24"/>
          <w:szCs w:val="24"/>
          <w:lang w:val="en-GB"/>
        </w:rPr>
        <w:t xml:space="preserve">)’ of ‘the wandering </w:t>
      </w:r>
      <w:proofErr w:type="gramStart"/>
      <w:r w:rsidR="002711C7">
        <w:rPr>
          <w:rFonts w:ascii="Garamond" w:hAnsi="Garamond"/>
          <w:sz w:val="24"/>
          <w:szCs w:val="24"/>
          <w:lang w:val="en-GB"/>
        </w:rPr>
        <w:t>stars’</w:t>
      </w:r>
      <w:proofErr w:type="gramEnd"/>
      <w:r w:rsidR="002711C7">
        <w:rPr>
          <w:rFonts w:ascii="Garamond" w:hAnsi="Garamond"/>
          <w:sz w:val="24"/>
          <w:szCs w:val="24"/>
          <w:lang w:val="en-GB"/>
        </w:rPr>
        <w:t>. Thus</w:t>
      </w:r>
      <w:r w:rsidR="004F1CE3">
        <w:rPr>
          <w:rFonts w:ascii="Garamond" w:hAnsi="Garamond"/>
          <w:sz w:val="24"/>
          <w:szCs w:val="24"/>
          <w:lang w:val="en-GB"/>
        </w:rPr>
        <w:t xml:space="preserve"> conceived, the</w:t>
      </w:r>
      <w:r w:rsidR="002711C7">
        <w:rPr>
          <w:rFonts w:ascii="Garamond" w:hAnsi="Garamond"/>
          <w:sz w:val="24"/>
          <w:szCs w:val="24"/>
          <w:lang w:val="en-GB"/>
        </w:rPr>
        <w:t xml:space="preserve"> zones are just tracks, that is</w:t>
      </w:r>
      <w:r w:rsidR="00E66463">
        <w:rPr>
          <w:rFonts w:ascii="Garamond" w:hAnsi="Garamond"/>
          <w:sz w:val="24"/>
          <w:szCs w:val="24"/>
          <w:lang w:val="en-GB"/>
        </w:rPr>
        <w:t>,</w:t>
      </w:r>
      <w:r w:rsidR="002711C7">
        <w:rPr>
          <w:rFonts w:ascii="Garamond" w:hAnsi="Garamond"/>
          <w:sz w:val="24"/>
          <w:szCs w:val="24"/>
          <w:lang w:val="en-GB"/>
        </w:rPr>
        <w:t xml:space="preserve"> demarcated sections of heavenly space</w:t>
      </w:r>
      <w:r w:rsidR="00E66463">
        <w:rPr>
          <w:rFonts w:ascii="Garamond" w:hAnsi="Garamond"/>
          <w:sz w:val="24"/>
          <w:szCs w:val="24"/>
          <w:lang w:val="en-GB"/>
        </w:rPr>
        <w:t xml:space="preserve"> where </w:t>
      </w:r>
      <w:r w:rsidR="002711C7">
        <w:rPr>
          <w:rFonts w:ascii="Garamond" w:hAnsi="Garamond"/>
          <w:sz w:val="24"/>
          <w:szCs w:val="24"/>
          <w:lang w:val="en-GB"/>
        </w:rPr>
        <w:t>heavenly bodies move being propelled and guided by their respective souls.</w:t>
      </w:r>
      <w:r w:rsidR="002711C7">
        <w:rPr>
          <w:rStyle w:val="Znakapoznpodarou"/>
          <w:rFonts w:ascii="Garamond" w:hAnsi="Garamond"/>
          <w:sz w:val="24"/>
          <w:szCs w:val="24"/>
          <w:lang w:val="en-GB"/>
        </w:rPr>
        <w:footnoteReference w:id="48"/>
      </w:r>
      <w:r w:rsidR="002711C7">
        <w:rPr>
          <w:rFonts w:ascii="Garamond" w:hAnsi="Garamond"/>
          <w:sz w:val="24"/>
          <w:szCs w:val="24"/>
          <w:lang w:val="en-GB"/>
        </w:rPr>
        <w:t xml:space="preserve"> </w:t>
      </w:r>
      <w:r w:rsidR="00507356">
        <w:rPr>
          <w:rFonts w:ascii="Garamond" w:hAnsi="Garamond"/>
          <w:sz w:val="24"/>
          <w:szCs w:val="24"/>
          <w:lang w:val="en-GB"/>
        </w:rPr>
        <w:t>This is in accord with Patrizi’s</w:t>
      </w:r>
      <w:r w:rsidR="002D7384">
        <w:rPr>
          <w:rFonts w:ascii="Garamond" w:hAnsi="Garamond"/>
          <w:sz w:val="24"/>
          <w:szCs w:val="24"/>
          <w:lang w:val="en-GB"/>
        </w:rPr>
        <w:t xml:space="preserve"> ‘</w:t>
      </w:r>
      <w:r w:rsidR="00A277B6">
        <w:rPr>
          <w:rFonts w:ascii="Garamond" w:hAnsi="Garamond"/>
          <w:sz w:val="24"/>
          <w:szCs w:val="24"/>
          <w:lang w:val="en-GB"/>
        </w:rPr>
        <w:t>astrobiology</w:t>
      </w:r>
      <w:r w:rsidR="002D7384">
        <w:rPr>
          <w:rFonts w:ascii="Garamond" w:hAnsi="Garamond"/>
          <w:sz w:val="24"/>
          <w:szCs w:val="24"/>
          <w:lang w:val="en-GB"/>
        </w:rPr>
        <w:t>’</w:t>
      </w:r>
      <w:r w:rsidR="008A5A85">
        <w:rPr>
          <w:rFonts w:ascii="Garamond" w:hAnsi="Garamond"/>
          <w:sz w:val="24"/>
          <w:szCs w:val="24"/>
          <w:lang w:val="en-GB"/>
        </w:rPr>
        <w:t>,</w:t>
      </w:r>
      <w:r w:rsidR="00A277B6">
        <w:rPr>
          <w:rFonts w:ascii="Garamond" w:hAnsi="Garamond"/>
          <w:sz w:val="24"/>
          <w:szCs w:val="24"/>
          <w:lang w:val="en-GB"/>
        </w:rPr>
        <w:t xml:space="preserve"> </w:t>
      </w:r>
      <w:r w:rsidR="00507356">
        <w:rPr>
          <w:rFonts w:ascii="Garamond" w:hAnsi="Garamond"/>
          <w:sz w:val="24"/>
          <w:szCs w:val="24"/>
          <w:lang w:val="en-GB"/>
        </w:rPr>
        <w:t xml:space="preserve">which Kepler resolutely rejects, </w:t>
      </w:r>
      <w:r w:rsidR="008A5A85">
        <w:rPr>
          <w:rFonts w:ascii="Garamond" w:hAnsi="Garamond"/>
          <w:sz w:val="24"/>
          <w:szCs w:val="24"/>
          <w:lang w:val="en-GB"/>
        </w:rPr>
        <w:t>al</w:t>
      </w:r>
      <w:r w:rsidR="00507356">
        <w:rPr>
          <w:rFonts w:ascii="Garamond" w:hAnsi="Garamond"/>
          <w:sz w:val="24"/>
          <w:szCs w:val="24"/>
          <w:lang w:val="en-GB"/>
        </w:rPr>
        <w:t>though they both deny the existence of planetary spheres</w:t>
      </w:r>
      <w:r w:rsidR="00A277B6">
        <w:rPr>
          <w:rFonts w:ascii="Garamond" w:hAnsi="Garamond"/>
          <w:sz w:val="24"/>
          <w:szCs w:val="24"/>
          <w:lang w:val="en-GB"/>
        </w:rPr>
        <w:t>.</w:t>
      </w:r>
      <w:r w:rsidR="001D18B8">
        <w:rPr>
          <w:rFonts w:ascii="Garamond" w:hAnsi="Garamond"/>
          <w:sz w:val="24"/>
          <w:szCs w:val="24"/>
          <w:lang w:val="en-GB"/>
        </w:rPr>
        <w:t xml:space="preserve"> </w:t>
      </w:r>
    </w:p>
    <w:p w14:paraId="35D51ED4" w14:textId="4BDE2D31" w:rsidR="00C50AEB" w:rsidRDefault="008947E0" w:rsidP="0096670C">
      <w:pPr>
        <w:spacing w:line="360" w:lineRule="auto"/>
        <w:jc w:val="both"/>
        <w:rPr>
          <w:rFonts w:ascii="Garamond" w:hAnsi="Garamond"/>
          <w:sz w:val="24"/>
          <w:szCs w:val="24"/>
          <w:lang w:val="en-GB"/>
        </w:rPr>
      </w:pPr>
      <w:r w:rsidRPr="003251DB">
        <w:rPr>
          <w:rFonts w:ascii="Garamond" w:hAnsi="Garamond"/>
          <w:sz w:val="24"/>
          <w:szCs w:val="24"/>
          <w:lang w:val="en-GB"/>
        </w:rPr>
        <w:t>Kepler then adduces the authority</w:t>
      </w:r>
      <w:r>
        <w:rPr>
          <w:rFonts w:ascii="Garamond" w:hAnsi="Garamond"/>
          <w:sz w:val="24"/>
          <w:szCs w:val="24"/>
          <w:lang w:val="en-GB"/>
        </w:rPr>
        <w:t xml:space="preserve"> of Patrizi for the second time</w:t>
      </w:r>
      <w:r w:rsidR="004F1CE3">
        <w:rPr>
          <w:rFonts w:ascii="Garamond" w:hAnsi="Garamond"/>
          <w:sz w:val="24"/>
          <w:szCs w:val="24"/>
          <w:lang w:val="en-GB"/>
        </w:rPr>
        <w:t xml:space="preserve"> in </w:t>
      </w:r>
      <w:r w:rsidR="004F1CE3">
        <w:rPr>
          <w:rFonts w:ascii="Garamond" w:hAnsi="Garamond"/>
          <w:i/>
          <w:sz w:val="24"/>
          <w:szCs w:val="24"/>
          <w:lang w:val="en-GB"/>
        </w:rPr>
        <w:t xml:space="preserve">Contra Ursum </w:t>
      </w:r>
      <w:r w:rsidR="004F1CE3">
        <w:rPr>
          <w:rFonts w:ascii="Garamond" w:hAnsi="Garamond"/>
          <w:sz w:val="24"/>
          <w:szCs w:val="24"/>
          <w:lang w:val="en-GB"/>
        </w:rPr>
        <w:t>in order</w:t>
      </w:r>
      <w:r>
        <w:rPr>
          <w:rFonts w:ascii="Garamond" w:hAnsi="Garamond"/>
          <w:sz w:val="24"/>
          <w:szCs w:val="24"/>
          <w:lang w:val="en-GB"/>
        </w:rPr>
        <w:t xml:space="preserve"> to</w:t>
      </w:r>
      <w:r w:rsidR="002A43D8">
        <w:rPr>
          <w:rFonts w:ascii="Garamond" w:hAnsi="Garamond"/>
          <w:sz w:val="24"/>
          <w:szCs w:val="24"/>
          <w:lang w:val="en-GB"/>
        </w:rPr>
        <w:t xml:space="preserve"> </w:t>
      </w:r>
      <w:r w:rsidR="00A93014">
        <w:rPr>
          <w:rFonts w:ascii="Garamond" w:hAnsi="Garamond"/>
          <w:sz w:val="24"/>
          <w:szCs w:val="24"/>
          <w:lang w:val="en-GB"/>
        </w:rPr>
        <w:t>claim that</w:t>
      </w:r>
      <w:r w:rsidR="00913EF9">
        <w:rPr>
          <w:rFonts w:ascii="Garamond" w:hAnsi="Garamond"/>
          <w:sz w:val="24"/>
          <w:szCs w:val="24"/>
          <w:lang w:val="en-GB"/>
        </w:rPr>
        <w:t xml:space="preserve"> Pythagoras </w:t>
      </w:r>
      <w:r w:rsidR="00A93014">
        <w:rPr>
          <w:rFonts w:ascii="Garamond" w:hAnsi="Garamond"/>
          <w:sz w:val="24"/>
          <w:szCs w:val="24"/>
          <w:lang w:val="en-GB"/>
        </w:rPr>
        <w:t>adopted</w:t>
      </w:r>
      <w:r w:rsidR="00913EF9">
        <w:rPr>
          <w:rFonts w:ascii="Garamond" w:hAnsi="Garamond"/>
          <w:sz w:val="24"/>
          <w:szCs w:val="24"/>
          <w:lang w:val="en-GB"/>
        </w:rPr>
        <w:t xml:space="preserve"> this doctrine </w:t>
      </w:r>
      <w:r>
        <w:rPr>
          <w:rFonts w:ascii="Garamond" w:hAnsi="Garamond"/>
          <w:sz w:val="24"/>
          <w:szCs w:val="24"/>
          <w:lang w:val="en-GB"/>
        </w:rPr>
        <w:t>from</w:t>
      </w:r>
      <w:r w:rsidR="00F46407">
        <w:rPr>
          <w:rFonts w:ascii="Garamond" w:hAnsi="Garamond"/>
          <w:sz w:val="24"/>
          <w:szCs w:val="24"/>
          <w:lang w:val="en-GB"/>
        </w:rPr>
        <w:t xml:space="preserve"> </w:t>
      </w:r>
      <w:proofErr w:type="spellStart"/>
      <w:r>
        <w:rPr>
          <w:rFonts w:ascii="Garamond" w:hAnsi="Garamond"/>
          <w:sz w:val="24"/>
          <w:szCs w:val="24"/>
          <w:lang w:val="en-GB"/>
        </w:rPr>
        <w:t>Zabracus</w:t>
      </w:r>
      <w:proofErr w:type="spellEnd"/>
      <w:r w:rsidR="00A93014">
        <w:rPr>
          <w:rFonts w:ascii="Garamond" w:hAnsi="Garamond"/>
          <w:sz w:val="24"/>
          <w:szCs w:val="24"/>
          <w:lang w:val="en-GB"/>
        </w:rPr>
        <w:t>,</w:t>
      </w:r>
      <w:r w:rsidR="0072417E">
        <w:rPr>
          <w:rFonts w:ascii="Garamond" w:hAnsi="Garamond"/>
          <w:sz w:val="24"/>
          <w:szCs w:val="24"/>
          <w:lang w:val="en-GB"/>
        </w:rPr>
        <w:t xml:space="preserve"> </w:t>
      </w:r>
      <w:r w:rsidR="00610B23">
        <w:rPr>
          <w:rFonts w:ascii="Garamond" w:hAnsi="Garamond"/>
          <w:sz w:val="24"/>
          <w:szCs w:val="24"/>
          <w:lang w:val="en-GB"/>
        </w:rPr>
        <w:t xml:space="preserve">who </w:t>
      </w:r>
      <w:r w:rsidR="00A93014">
        <w:rPr>
          <w:rFonts w:ascii="Garamond" w:hAnsi="Garamond"/>
          <w:sz w:val="24"/>
          <w:szCs w:val="24"/>
          <w:lang w:val="en-GB"/>
        </w:rPr>
        <w:t>was supposed to be Chaldean like Zoroaster.</w:t>
      </w:r>
      <w:r w:rsidR="005E0F00">
        <w:rPr>
          <w:rStyle w:val="Znakapoznpodarou"/>
          <w:rFonts w:ascii="Garamond" w:hAnsi="Garamond"/>
          <w:sz w:val="24"/>
          <w:szCs w:val="24"/>
          <w:lang w:val="en-GB"/>
        </w:rPr>
        <w:footnoteReference w:id="49"/>
      </w:r>
      <w:r w:rsidR="00610B23">
        <w:rPr>
          <w:rFonts w:ascii="Garamond" w:hAnsi="Garamond"/>
          <w:sz w:val="24"/>
          <w:szCs w:val="24"/>
          <w:lang w:val="en-GB"/>
        </w:rPr>
        <w:t xml:space="preserve"> This link enables Kepler to connect </w:t>
      </w:r>
      <w:r w:rsidR="0084733D">
        <w:rPr>
          <w:rFonts w:ascii="Garamond" w:hAnsi="Garamond"/>
          <w:sz w:val="24"/>
          <w:szCs w:val="24"/>
          <w:lang w:val="en-GB"/>
        </w:rPr>
        <w:t xml:space="preserve">the </w:t>
      </w:r>
      <w:r w:rsidR="00610B23">
        <w:rPr>
          <w:rFonts w:ascii="Garamond" w:hAnsi="Garamond"/>
          <w:sz w:val="24"/>
          <w:szCs w:val="24"/>
          <w:lang w:val="en-GB"/>
        </w:rPr>
        <w:t>Pythagorean order of planets with the most ancient sources of human wisdom.</w:t>
      </w:r>
      <w:r w:rsidR="000343A6">
        <w:rPr>
          <w:rFonts w:ascii="Garamond" w:hAnsi="Garamond"/>
          <w:sz w:val="24"/>
          <w:szCs w:val="24"/>
          <w:lang w:val="en-GB"/>
        </w:rPr>
        <w:t xml:space="preserve"> </w:t>
      </w:r>
      <w:r w:rsidR="00A93014">
        <w:rPr>
          <w:rFonts w:ascii="Garamond" w:hAnsi="Garamond"/>
          <w:sz w:val="24"/>
          <w:szCs w:val="24"/>
          <w:lang w:val="en-GB"/>
        </w:rPr>
        <w:t>He adds that</w:t>
      </w:r>
      <w:r w:rsidR="006A5A85">
        <w:rPr>
          <w:rFonts w:ascii="Garamond" w:hAnsi="Garamond"/>
          <w:sz w:val="24"/>
          <w:szCs w:val="24"/>
          <w:lang w:val="en-GB"/>
        </w:rPr>
        <w:t xml:space="preserve"> the</w:t>
      </w:r>
      <w:r w:rsidR="00A93014">
        <w:rPr>
          <w:rFonts w:ascii="Garamond" w:hAnsi="Garamond"/>
          <w:sz w:val="24"/>
          <w:szCs w:val="24"/>
          <w:lang w:val="en-GB"/>
        </w:rPr>
        <w:t xml:space="preserve"> Pythagoreans later </w:t>
      </w:r>
      <w:r w:rsidR="009B533C">
        <w:rPr>
          <w:rFonts w:ascii="Garamond" w:hAnsi="Garamond"/>
          <w:sz w:val="24"/>
          <w:szCs w:val="24"/>
          <w:lang w:val="en-GB"/>
        </w:rPr>
        <w:t>modified this conception of the world, introducing the same ordering of heavenly bod</w:t>
      </w:r>
      <w:r w:rsidR="004F1CE3">
        <w:rPr>
          <w:rFonts w:ascii="Garamond" w:hAnsi="Garamond"/>
          <w:sz w:val="24"/>
          <w:szCs w:val="24"/>
          <w:lang w:val="en-GB"/>
        </w:rPr>
        <w:t>i</w:t>
      </w:r>
      <w:r w:rsidR="009B533C">
        <w:rPr>
          <w:rFonts w:ascii="Garamond" w:hAnsi="Garamond"/>
          <w:sz w:val="24"/>
          <w:szCs w:val="24"/>
          <w:lang w:val="en-GB"/>
        </w:rPr>
        <w:t>es that</w:t>
      </w:r>
      <w:r w:rsidR="003866E5">
        <w:rPr>
          <w:rFonts w:ascii="Garamond" w:hAnsi="Garamond"/>
          <w:sz w:val="24"/>
          <w:szCs w:val="24"/>
          <w:lang w:val="en-GB"/>
        </w:rPr>
        <w:t xml:space="preserve"> was proposed by </w:t>
      </w:r>
      <w:r w:rsidR="009B533C">
        <w:rPr>
          <w:rFonts w:ascii="Garamond" w:hAnsi="Garamond"/>
          <w:sz w:val="24"/>
          <w:szCs w:val="24"/>
          <w:lang w:val="en-GB"/>
        </w:rPr>
        <w:t xml:space="preserve">Aristarchus of Samos, </w:t>
      </w:r>
      <w:r w:rsidR="0084733D">
        <w:rPr>
          <w:rFonts w:ascii="Garamond" w:hAnsi="Garamond"/>
          <w:sz w:val="24"/>
          <w:szCs w:val="24"/>
          <w:lang w:val="en-GB"/>
        </w:rPr>
        <w:t>a thinker</w:t>
      </w:r>
      <w:r w:rsidR="002711C7">
        <w:rPr>
          <w:rFonts w:ascii="Garamond" w:hAnsi="Garamond"/>
          <w:sz w:val="24"/>
          <w:szCs w:val="24"/>
          <w:lang w:val="en-GB"/>
        </w:rPr>
        <w:t xml:space="preserve"> </w:t>
      </w:r>
      <w:r w:rsidR="00A93014">
        <w:rPr>
          <w:rFonts w:ascii="Garamond" w:hAnsi="Garamond"/>
          <w:sz w:val="24"/>
          <w:szCs w:val="24"/>
          <w:lang w:val="en-GB"/>
        </w:rPr>
        <w:t>active</w:t>
      </w:r>
      <w:r w:rsidR="002711C7">
        <w:rPr>
          <w:rFonts w:ascii="Garamond" w:hAnsi="Garamond"/>
          <w:sz w:val="24"/>
          <w:szCs w:val="24"/>
          <w:lang w:val="en-GB"/>
        </w:rPr>
        <w:t xml:space="preserve"> not long after Aristotle. </w:t>
      </w:r>
      <w:r w:rsidR="00A93014">
        <w:rPr>
          <w:rFonts w:ascii="Garamond" w:hAnsi="Garamond"/>
          <w:sz w:val="24"/>
          <w:szCs w:val="24"/>
          <w:lang w:val="en-GB"/>
        </w:rPr>
        <w:t>T</w:t>
      </w:r>
      <w:r w:rsidR="002711C7">
        <w:rPr>
          <w:rFonts w:ascii="Garamond" w:hAnsi="Garamond"/>
          <w:sz w:val="24"/>
          <w:szCs w:val="24"/>
          <w:lang w:val="en-GB"/>
        </w:rPr>
        <w:t>h</w:t>
      </w:r>
      <w:r w:rsidR="0084733D">
        <w:rPr>
          <w:rFonts w:ascii="Garamond" w:hAnsi="Garamond"/>
          <w:sz w:val="24"/>
          <w:szCs w:val="24"/>
          <w:lang w:val="en-GB"/>
        </w:rPr>
        <w:t>e</w:t>
      </w:r>
      <w:r w:rsidR="002711C7">
        <w:rPr>
          <w:rFonts w:ascii="Garamond" w:hAnsi="Garamond"/>
          <w:sz w:val="24"/>
          <w:szCs w:val="24"/>
          <w:lang w:val="en-GB"/>
        </w:rPr>
        <w:t xml:space="preserve"> heliocentric system was </w:t>
      </w:r>
      <w:r w:rsidR="00A93014">
        <w:rPr>
          <w:rFonts w:ascii="Garamond" w:hAnsi="Garamond"/>
          <w:sz w:val="24"/>
          <w:szCs w:val="24"/>
          <w:lang w:val="en-GB"/>
        </w:rPr>
        <w:t xml:space="preserve">later </w:t>
      </w:r>
      <w:r w:rsidR="002711C7">
        <w:rPr>
          <w:rFonts w:ascii="Garamond" w:hAnsi="Garamond"/>
          <w:sz w:val="24"/>
          <w:szCs w:val="24"/>
          <w:lang w:val="en-GB"/>
        </w:rPr>
        <w:t>revive</w:t>
      </w:r>
      <w:r w:rsidR="00D740A1">
        <w:rPr>
          <w:rFonts w:ascii="Garamond" w:hAnsi="Garamond"/>
          <w:sz w:val="24"/>
          <w:szCs w:val="24"/>
          <w:lang w:val="en-GB"/>
        </w:rPr>
        <w:t>d</w:t>
      </w:r>
      <w:r w:rsidR="003866E5">
        <w:rPr>
          <w:rFonts w:ascii="Garamond" w:hAnsi="Garamond"/>
          <w:sz w:val="24"/>
          <w:szCs w:val="24"/>
          <w:lang w:val="en-GB"/>
        </w:rPr>
        <w:t xml:space="preserve"> by</w:t>
      </w:r>
      <w:r w:rsidR="009B533C">
        <w:rPr>
          <w:rFonts w:ascii="Garamond" w:hAnsi="Garamond"/>
          <w:sz w:val="24"/>
          <w:szCs w:val="24"/>
          <w:lang w:val="en-GB"/>
        </w:rPr>
        <w:t xml:space="preserve"> Copernicus, who </w:t>
      </w:r>
      <w:r w:rsidR="00A93014">
        <w:rPr>
          <w:rFonts w:ascii="Garamond" w:hAnsi="Garamond"/>
          <w:sz w:val="24"/>
          <w:szCs w:val="24"/>
          <w:lang w:val="en-GB"/>
        </w:rPr>
        <w:t xml:space="preserve">lived </w:t>
      </w:r>
      <w:r w:rsidR="009B533C">
        <w:rPr>
          <w:rFonts w:ascii="Garamond" w:hAnsi="Garamond"/>
          <w:sz w:val="24"/>
          <w:szCs w:val="24"/>
          <w:lang w:val="en-GB"/>
        </w:rPr>
        <w:t>not long before K</w:t>
      </w:r>
      <w:r w:rsidR="009B533C" w:rsidRPr="00096FB0">
        <w:rPr>
          <w:rFonts w:ascii="Garamond" w:hAnsi="Garamond"/>
          <w:sz w:val="24"/>
          <w:szCs w:val="24"/>
          <w:lang w:val="en-GB"/>
        </w:rPr>
        <w:t xml:space="preserve">epler </w:t>
      </w:r>
      <w:r w:rsidR="005E0F00" w:rsidRPr="00096FB0">
        <w:rPr>
          <w:rFonts w:ascii="Garamond" w:hAnsi="Garamond"/>
          <w:sz w:val="24"/>
          <w:szCs w:val="24"/>
          <w:lang w:val="en-GB"/>
        </w:rPr>
        <w:t>(280.</w:t>
      </w:r>
      <w:r w:rsidR="000343A6" w:rsidRPr="00096FB0">
        <w:rPr>
          <w:rFonts w:ascii="Garamond" w:hAnsi="Garamond"/>
          <w:sz w:val="24"/>
          <w:szCs w:val="24"/>
          <w:lang w:val="en-GB"/>
        </w:rPr>
        <w:t>3</w:t>
      </w:r>
      <w:r w:rsidR="005E0F00" w:rsidRPr="00096FB0">
        <w:rPr>
          <w:rFonts w:ascii="Garamond" w:hAnsi="Garamond"/>
          <w:sz w:val="24"/>
          <w:szCs w:val="24"/>
          <w:lang w:val="en-GB"/>
        </w:rPr>
        <w:t>–</w:t>
      </w:r>
      <w:r w:rsidR="003A1F98" w:rsidRPr="00096FB0">
        <w:rPr>
          <w:rFonts w:ascii="Garamond" w:hAnsi="Garamond"/>
          <w:sz w:val="24"/>
          <w:szCs w:val="24"/>
          <w:lang w:val="en-GB"/>
        </w:rPr>
        <w:t>14</w:t>
      </w:r>
      <w:r w:rsidR="00C97275">
        <w:rPr>
          <w:rFonts w:ascii="Garamond" w:hAnsi="Garamond"/>
          <w:sz w:val="24"/>
          <w:szCs w:val="24"/>
          <w:lang w:val="en-GB"/>
        </w:rPr>
        <w:t xml:space="preserve"> = KGW XX,1,32.17–</w:t>
      </w:r>
      <w:r w:rsidR="00847340">
        <w:rPr>
          <w:rFonts w:ascii="Garamond" w:hAnsi="Garamond"/>
          <w:sz w:val="24"/>
          <w:szCs w:val="24"/>
          <w:lang w:val="en-GB"/>
        </w:rPr>
        <w:t>2</w:t>
      </w:r>
      <w:r w:rsidR="00C97275">
        <w:rPr>
          <w:rFonts w:ascii="Garamond" w:hAnsi="Garamond"/>
          <w:sz w:val="24"/>
          <w:szCs w:val="24"/>
          <w:lang w:val="en-GB"/>
        </w:rPr>
        <w:t>7</w:t>
      </w:r>
      <w:r w:rsidR="005E0F00" w:rsidRPr="00096FB0">
        <w:rPr>
          <w:rFonts w:ascii="Garamond" w:hAnsi="Garamond"/>
          <w:sz w:val="24"/>
          <w:szCs w:val="24"/>
          <w:lang w:val="en-GB"/>
        </w:rPr>
        <w:t>)</w:t>
      </w:r>
      <w:r w:rsidR="003A1F98" w:rsidRPr="00096FB0">
        <w:rPr>
          <w:rFonts w:ascii="Garamond" w:hAnsi="Garamond"/>
          <w:sz w:val="24"/>
          <w:szCs w:val="24"/>
          <w:lang w:val="en-GB"/>
        </w:rPr>
        <w:t>.</w:t>
      </w:r>
      <w:r w:rsidR="00096FB0" w:rsidRPr="00096FB0">
        <w:rPr>
          <w:rFonts w:ascii="Garamond" w:hAnsi="Garamond"/>
          <w:sz w:val="24"/>
          <w:szCs w:val="24"/>
          <w:lang w:val="en-GB"/>
        </w:rPr>
        <w:t xml:space="preserve"> </w:t>
      </w:r>
      <w:r w:rsidR="001A0C19">
        <w:rPr>
          <w:rFonts w:ascii="Garamond" w:hAnsi="Garamond"/>
          <w:sz w:val="24"/>
          <w:szCs w:val="24"/>
          <w:lang w:val="en-GB"/>
        </w:rPr>
        <w:t>In fact,</w:t>
      </w:r>
      <w:r w:rsidR="004F1CE3">
        <w:rPr>
          <w:rFonts w:ascii="Garamond" w:hAnsi="Garamond"/>
          <w:sz w:val="24"/>
          <w:szCs w:val="24"/>
          <w:lang w:val="en-GB"/>
        </w:rPr>
        <w:t xml:space="preserve"> </w:t>
      </w:r>
      <w:r w:rsidR="001A0C19">
        <w:rPr>
          <w:rFonts w:ascii="Garamond" w:hAnsi="Garamond"/>
          <w:sz w:val="24"/>
          <w:szCs w:val="24"/>
          <w:lang w:val="en-GB"/>
        </w:rPr>
        <w:t>Copernicus</w:t>
      </w:r>
      <w:r w:rsidR="00A93014">
        <w:rPr>
          <w:rFonts w:ascii="Garamond" w:hAnsi="Garamond"/>
          <w:sz w:val="24"/>
          <w:szCs w:val="24"/>
          <w:lang w:val="en-GB"/>
        </w:rPr>
        <w:t>, too,</w:t>
      </w:r>
      <w:r w:rsidR="001A0C19">
        <w:rPr>
          <w:rFonts w:ascii="Garamond" w:hAnsi="Garamond"/>
          <w:sz w:val="24"/>
          <w:szCs w:val="24"/>
          <w:lang w:val="en-GB"/>
        </w:rPr>
        <w:t xml:space="preserve"> was aware of the heliocentric system </w:t>
      </w:r>
      <w:r w:rsidR="00A93014">
        <w:rPr>
          <w:rFonts w:ascii="Garamond" w:hAnsi="Garamond"/>
          <w:sz w:val="24"/>
          <w:szCs w:val="24"/>
          <w:lang w:val="en-GB"/>
        </w:rPr>
        <w:t>proposed by</w:t>
      </w:r>
      <w:r w:rsidR="001A0C19">
        <w:rPr>
          <w:rFonts w:ascii="Garamond" w:hAnsi="Garamond"/>
          <w:sz w:val="24"/>
          <w:szCs w:val="24"/>
          <w:lang w:val="en-GB"/>
        </w:rPr>
        <w:t xml:space="preserve"> Ar</w:t>
      </w:r>
      <w:r w:rsidR="001A0C19" w:rsidRPr="00C50AEB">
        <w:rPr>
          <w:rFonts w:ascii="Garamond" w:hAnsi="Garamond"/>
          <w:sz w:val="24"/>
          <w:szCs w:val="24"/>
          <w:lang w:val="en-GB"/>
        </w:rPr>
        <w:t xml:space="preserve">istarchus. He mentions </w:t>
      </w:r>
      <w:r w:rsidR="00A93014">
        <w:rPr>
          <w:rFonts w:ascii="Garamond" w:hAnsi="Garamond"/>
          <w:sz w:val="24"/>
          <w:szCs w:val="24"/>
          <w:lang w:val="en-GB"/>
        </w:rPr>
        <w:t>Aristarchus</w:t>
      </w:r>
      <w:r w:rsidR="001A0C19" w:rsidRPr="00C50AEB">
        <w:rPr>
          <w:rFonts w:ascii="Garamond" w:hAnsi="Garamond"/>
          <w:sz w:val="24"/>
          <w:szCs w:val="24"/>
          <w:lang w:val="en-GB"/>
        </w:rPr>
        <w:t xml:space="preserve"> in his autograph of </w:t>
      </w:r>
      <w:r w:rsidR="001A0C19" w:rsidRPr="00C50AEB">
        <w:rPr>
          <w:rFonts w:ascii="Garamond" w:hAnsi="Garamond"/>
          <w:i/>
          <w:sz w:val="24"/>
          <w:szCs w:val="24"/>
          <w:lang w:val="en-GB"/>
        </w:rPr>
        <w:t>De revolutionibus</w:t>
      </w:r>
      <w:r w:rsidR="001A0C19" w:rsidRPr="00C50AEB">
        <w:rPr>
          <w:rFonts w:ascii="Garamond" w:hAnsi="Garamond"/>
          <w:sz w:val="24"/>
          <w:szCs w:val="24"/>
          <w:lang w:val="en-GB"/>
        </w:rPr>
        <w:t xml:space="preserve">, unfortunately in </w:t>
      </w:r>
      <w:r w:rsidR="003D4438">
        <w:rPr>
          <w:rFonts w:ascii="Garamond" w:hAnsi="Garamond"/>
          <w:sz w:val="24"/>
          <w:szCs w:val="24"/>
          <w:lang w:val="en-GB"/>
        </w:rPr>
        <w:t>a</w:t>
      </w:r>
      <w:r w:rsidR="001A0C19" w:rsidRPr="00C50AEB">
        <w:rPr>
          <w:rFonts w:ascii="Garamond" w:hAnsi="Garamond"/>
          <w:sz w:val="24"/>
          <w:szCs w:val="24"/>
          <w:lang w:val="en-GB"/>
        </w:rPr>
        <w:t xml:space="preserve"> part of the manuscript </w:t>
      </w:r>
      <w:r w:rsidR="003D4438">
        <w:rPr>
          <w:rFonts w:ascii="Garamond" w:hAnsi="Garamond"/>
          <w:sz w:val="24"/>
          <w:szCs w:val="24"/>
          <w:lang w:val="en-GB"/>
        </w:rPr>
        <w:t>that</w:t>
      </w:r>
      <w:r w:rsidR="001A0C19" w:rsidRPr="00C50AEB">
        <w:rPr>
          <w:rFonts w:ascii="Garamond" w:hAnsi="Garamond"/>
          <w:sz w:val="24"/>
          <w:szCs w:val="24"/>
          <w:lang w:val="en-GB"/>
        </w:rPr>
        <w:t xml:space="preserve"> was left out </w:t>
      </w:r>
      <w:r w:rsidR="003D4438">
        <w:rPr>
          <w:rFonts w:ascii="Garamond" w:hAnsi="Garamond"/>
          <w:sz w:val="24"/>
          <w:szCs w:val="24"/>
          <w:lang w:val="en-GB"/>
        </w:rPr>
        <w:t>from</w:t>
      </w:r>
      <w:r w:rsidR="001A0C19" w:rsidRPr="00C50AEB">
        <w:rPr>
          <w:rFonts w:ascii="Garamond" w:hAnsi="Garamond"/>
          <w:sz w:val="24"/>
          <w:szCs w:val="24"/>
          <w:lang w:val="en-GB"/>
        </w:rPr>
        <w:t xml:space="preserve"> the</w:t>
      </w:r>
      <w:r w:rsidR="00D13DA6">
        <w:rPr>
          <w:rFonts w:ascii="Garamond" w:hAnsi="Garamond"/>
          <w:sz w:val="24"/>
          <w:szCs w:val="24"/>
          <w:lang w:val="en-GB"/>
        </w:rPr>
        <w:t xml:space="preserve"> </w:t>
      </w:r>
      <w:r w:rsidR="003D4438">
        <w:rPr>
          <w:rFonts w:ascii="Garamond" w:hAnsi="Garamond"/>
          <w:sz w:val="24"/>
          <w:szCs w:val="24"/>
          <w:lang w:val="en-GB"/>
        </w:rPr>
        <w:t>R</w:t>
      </w:r>
      <w:r w:rsidR="00D13DA6">
        <w:rPr>
          <w:rFonts w:ascii="Garamond" w:hAnsi="Garamond"/>
          <w:sz w:val="24"/>
          <w:szCs w:val="24"/>
          <w:lang w:val="en-GB"/>
        </w:rPr>
        <w:t>enaissance</w:t>
      </w:r>
      <w:r w:rsidR="001A0C19" w:rsidRPr="00C50AEB">
        <w:rPr>
          <w:rFonts w:ascii="Garamond" w:hAnsi="Garamond"/>
          <w:sz w:val="24"/>
          <w:szCs w:val="24"/>
          <w:lang w:val="en-GB"/>
        </w:rPr>
        <w:t xml:space="preserve"> edition</w:t>
      </w:r>
      <w:r w:rsidR="00D13DA6">
        <w:rPr>
          <w:rFonts w:ascii="Garamond" w:hAnsi="Garamond"/>
          <w:sz w:val="24"/>
          <w:szCs w:val="24"/>
          <w:lang w:val="en-GB"/>
        </w:rPr>
        <w:t>s</w:t>
      </w:r>
      <w:r w:rsidR="001A0C19" w:rsidRPr="00C50AEB">
        <w:rPr>
          <w:rFonts w:ascii="Garamond" w:hAnsi="Garamond"/>
          <w:sz w:val="24"/>
          <w:szCs w:val="24"/>
          <w:lang w:val="en-GB"/>
        </w:rPr>
        <w:t xml:space="preserve"> of his great book</w:t>
      </w:r>
      <w:r w:rsidR="00D13DA6">
        <w:rPr>
          <w:rFonts w:ascii="Garamond" w:hAnsi="Garamond"/>
          <w:sz w:val="24"/>
          <w:szCs w:val="24"/>
          <w:lang w:val="en-GB"/>
        </w:rPr>
        <w:t xml:space="preserve"> and </w:t>
      </w:r>
      <w:r w:rsidR="00FE1BD6">
        <w:rPr>
          <w:rFonts w:ascii="Garamond" w:hAnsi="Garamond"/>
          <w:sz w:val="24"/>
          <w:szCs w:val="24"/>
          <w:lang w:val="en-GB"/>
        </w:rPr>
        <w:t>re</w:t>
      </w:r>
      <w:r w:rsidR="00D13DA6">
        <w:rPr>
          <w:rFonts w:ascii="Garamond" w:hAnsi="Garamond"/>
          <w:sz w:val="24"/>
          <w:szCs w:val="24"/>
          <w:lang w:val="en-GB"/>
        </w:rPr>
        <w:t xml:space="preserve">discovered only in </w:t>
      </w:r>
      <w:r w:rsidR="003D4438">
        <w:rPr>
          <w:rFonts w:ascii="Garamond" w:hAnsi="Garamond"/>
          <w:sz w:val="24"/>
          <w:szCs w:val="24"/>
          <w:lang w:val="en-GB"/>
        </w:rPr>
        <w:t>nineteenth</w:t>
      </w:r>
      <w:r w:rsidR="00D13DA6">
        <w:rPr>
          <w:rFonts w:ascii="Garamond" w:hAnsi="Garamond"/>
          <w:sz w:val="24"/>
          <w:szCs w:val="24"/>
          <w:lang w:val="en-GB"/>
        </w:rPr>
        <w:t xml:space="preserve"> century</w:t>
      </w:r>
      <w:r w:rsidR="00C50AEB" w:rsidRPr="00C50AEB">
        <w:rPr>
          <w:rFonts w:ascii="Garamond" w:hAnsi="Garamond"/>
          <w:sz w:val="24"/>
          <w:szCs w:val="24"/>
          <w:lang w:val="en-GB"/>
        </w:rPr>
        <w:t xml:space="preserve"> (</w:t>
      </w:r>
      <w:r w:rsidR="00C50AEB" w:rsidRPr="00C50AEB">
        <w:rPr>
          <w:rFonts w:ascii="Garamond" w:hAnsi="Garamond"/>
          <w:i/>
          <w:sz w:val="24"/>
          <w:szCs w:val="24"/>
          <w:lang w:val="en-GB"/>
        </w:rPr>
        <w:t>De rev</w:t>
      </w:r>
      <w:r w:rsidR="00BE77E6">
        <w:rPr>
          <w:rFonts w:ascii="Garamond" w:hAnsi="Garamond"/>
          <w:i/>
          <w:sz w:val="24"/>
          <w:szCs w:val="24"/>
          <w:lang w:val="en-GB"/>
        </w:rPr>
        <w:t>olutionibus</w:t>
      </w:r>
      <w:r w:rsidR="00BE77E6">
        <w:rPr>
          <w:rFonts w:ascii="Garamond" w:hAnsi="Garamond"/>
          <w:sz w:val="24"/>
          <w:szCs w:val="24"/>
          <w:lang w:val="en-GB"/>
        </w:rPr>
        <w:t>,</w:t>
      </w:r>
      <w:r w:rsidR="00C50AEB" w:rsidRPr="00C50AEB">
        <w:rPr>
          <w:rFonts w:ascii="Garamond" w:hAnsi="Garamond"/>
          <w:i/>
          <w:sz w:val="24"/>
          <w:szCs w:val="24"/>
          <w:lang w:val="en-GB"/>
        </w:rPr>
        <w:t xml:space="preserve"> </w:t>
      </w:r>
      <w:r w:rsidR="00C50AEB" w:rsidRPr="00C50AEB">
        <w:rPr>
          <w:rFonts w:ascii="Garamond" w:hAnsi="Garamond"/>
          <w:sz w:val="24"/>
          <w:szCs w:val="24"/>
          <w:lang w:val="en-GB"/>
        </w:rPr>
        <w:t>476.4 Lerner</w:t>
      </w:r>
      <w:r w:rsidR="0084733D">
        <w:rPr>
          <w:rFonts w:ascii="Garamond" w:hAnsi="Garamond"/>
          <w:sz w:val="24"/>
          <w:szCs w:val="24"/>
          <w:lang w:val="en-GB"/>
        </w:rPr>
        <w:t>,</w:t>
      </w:r>
      <w:r w:rsidR="00C50AEB" w:rsidRPr="00C50AEB">
        <w:rPr>
          <w:rFonts w:ascii="Garamond" w:hAnsi="Garamond"/>
          <w:sz w:val="24"/>
          <w:szCs w:val="24"/>
          <w:lang w:val="en-GB"/>
        </w:rPr>
        <w:t xml:space="preserve"> Segonds</w:t>
      </w:r>
      <w:r w:rsidR="0084733D">
        <w:rPr>
          <w:rFonts w:ascii="Garamond" w:hAnsi="Garamond"/>
          <w:sz w:val="24"/>
          <w:szCs w:val="24"/>
          <w:lang w:val="en-GB"/>
        </w:rPr>
        <w:t>, and</w:t>
      </w:r>
      <w:r w:rsidR="00C50AEB" w:rsidRPr="00C50AEB">
        <w:rPr>
          <w:rFonts w:ascii="Garamond" w:hAnsi="Garamond"/>
          <w:sz w:val="24"/>
          <w:szCs w:val="24"/>
          <w:lang w:val="en-GB"/>
        </w:rPr>
        <w:t xml:space="preserve"> </w:t>
      </w:r>
      <w:proofErr w:type="spellStart"/>
      <w:r w:rsidR="00C50AEB" w:rsidRPr="00C50AEB">
        <w:rPr>
          <w:rFonts w:ascii="Garamond" w:hAnsi="Garamond"/>
          <w:sz w:val="24"/>
          <w:szCs w:val="24"/>
          <w:lang w:val="en-GB"/>
        </w:rPr>
        <w:t>Verder</w:t>
      </w:r>
      <w:proofErr w:type="spellEnd"/>
      <w:r w:rsidR="00C50AEB" w:rsidRPr="00C50AEB">
        <w:rPr>
          <w:rFonts w:ascii="Garamond" w:hAnsi="Garamond"/>
          <w:sz w:val="24"/>
          <w:szCs w:val="24"/>
          <w:lang w:val="en-GB"/>
        </w:rPr>
        <w:t>)</w:t>
      </w:r>
      <w:r w:rsidR="001A0C19" w:rsidRPr="00C50AEB">
        <w:rPr>
          <w:rFonts w:ascii="Garamond" w:hAnsi="Garamond"/>
          <w:sz w:val="24"/>
          <w:szCs w:val="24"/>
          <w:lang w:val="en-GB"/>
        </w:rPr>
        <w:t>.</w:t>
      </w:r>
      <w:r w:rsidR="00D13DA6">
        <w:rPr>
          <w:rFonts w:ascii="Garamond" w:hAnsi="Garamond"/>
          <w:sz w:val="24"/>
          <w:szCs w:val="24"/>
          <w:lang w:val="en-GB"/>
        </w:rPr>
        <w:t xml:space="preserve"> T</w:t>
      </w:r>
      <w:r w:rsidR="001A0C19" w:rsidRPr="00C50AEB">
        <w:rPr>
          <w:rFonts w:ascii="Garamond" w:hAnsi="Garamond"/>
          <w:sz w:val="24"/>
          <w:szCs w:val="24"/>
          <w:lang w:val="en-GB"/>
        </w:rPr>
        <w:t xml:space="preserve">he question </w:t>
      </w:r>
      <w:r w:rsidR="003D4438">
        <w:rPr>
          <w:rFonts w:ascii="Garamond" w:hAnsi="Garamond"/>
          <w:sz w:val="24"/>
          <w:szCs w:val="24"/>
          <w:lang w:val="en-GB"/>
        </w:rPr>
        <w:t xml:space="preserve">of </w:t>
      </w:r>
      <w:r w:rsidR="001A0C19" w:rsidRPr="00C50AEB">
        <w:rPr>
          <w:rFonts w:ascii="Garamond" w:hAnsi="Garamond"/>
          <w:sz w:val="24"/>
          <w:szCs w:val="24"/>
          <w:lang w:val="en-GB"/>
        </w:rPr>
        <w:t xml:space="preserve">whether Copernicus </w:t>
      </w:r>
      <w:r w:rsidR="004F1CE3">
        <w:rPr>
          <w:rFonts w:ascii="Garamond" w:hAnsi="Garamond"/>
          <w:sz w:val="24"/>
          <w:szCs w:val="24"/>
          <w:lang w:val="en-GB"/>
        </w:rPr>
        <w:t>was aware of</w:t>
      </w:r>
      <w:r w:rsidR="001A0C19" w:rsidRPr="00C50AEB">
        <w:rPr>
          <w:rFonts w:ascii="Garamond" w:hAnsi="Garamond"/>
          <w:sz w:val="24"/>
          <w:szCs w:val="24"/>
          <w:lang w:val="en-GB"/>
        </w:rPr>
        <w:t xml:space="preserve"> Aristarchus</w:t>
      </w:r>
      <w:r w:rsidR="004F1CE3">
        <w:rPr>
          <w:rFonts w:ascii="Garamond" w:hAnsi="Garamond"/>
          <w:sz w:val="24"/>
          <w:szCs w:val="24"/>
          <w:lang w:val="en-GB"/>
        </w:rPr>
        <w:t>’ heliocentric theory</w:t>
      </w:r>
      <w:r w:rsidR="001A0C19" w:rsidRPr="00C50AEB">
        <w:rPr>
          <w:rFonts w:ascii="Garamond" w:hAnsi="Garamond"/>
          <w:sz w:val="24"/>
          <w:szCs w:val="24"/>
          <w:lang w:val="en-GB"/>
        </w:rPr>
        <w:t xml:space="preserve"> was debated already </w:t>
      </w:r>
      <w:r w:rsidR="003D4438">
        <w:rPr>
          <w:rFonts w:ascii="Garamond" w:hAnsi="Garamond"/>
          <w:sz w:val="24"/>
          <w:szCs w:val="24"/>
          <w:lang w:val="en-GB"/>
        </w:rPr>
        <w:t>by</w:t>
      </w:r>
      <w:r w:rsidR="001A0C19" w:rsidRPr="00C50AEB">
        <w:rPr>
          <w:rFonts w:ascii="Garamond" w:hAnsi="Garamond"/>
          <w:sz w:val="24"/>
          <w:szCs w:val="24"/>
          <w:lang w:val="en-GB"/>
        </w:rPr>
        <w:t xml:space="preserve"> Renaissance </w:t>
      </w:r>
      <w:r w:rsidR="003D4438">
        <w:rPr>
          <w:rFonts w:ascii="Garamond" w:hAnsi="Garamond"/>
          <w:sz w:val="24"/>
          <w:szCs w:val="24"/>
          <w:lang w:val="en-GB"/>
        </w:rPr>
        <w:t>scholars</w:t>
      </w:r>
      <w:r w:rsidR="001A0C19">
        <w:rPr>
          <w:rFonts w:ascii="Garamond" w:hAnsi="Garamond"/>
          <w:sz w:val="24"/>
          <w:szCs w:val="24"/>
          <w:lang w:val="en-GB"/>
        </w:rPr>
        <w:t>, including Patrizi (</w:t>
      </w:r>
      <w:r w:rsidR="001A0C19">
        <w:rPr>
          <w:rFonts w:ascii="Garamond" w:hAnsi="Garamond"/>
          <w:i/>
          <w:sz w:val="24"/>
          <w:szCs w:val="24"/>
          <w:lang w:val="en-GB"/>
        </w:rPr>
        <w:t xml:space="preserve">Pancosmia </w:t>
      </w:r>
      <w:r w:rsidR="001A0C19">
        <w:rPr>
          <w:rFonts w:ascii="Garamond" w:hAnsi="Garamond"/>
          <w:sz w:val="24"/>
          <w:szCs w:val="24"/>
          <w:lang w:val="en-GB"/>
        </w:rPr>
        <w:t>fol.</w:t>
      </w:r>
      <w:r w:rsidR="00C50AEB">
        <w:rPr>
          <w:rFonts w:ascii="Garamond" w:hAnsi="Garamond"/>
          <w:sz w:val="24"/>
          <w:szCs w:val="24"/>
          <w:lang w:val="en-GB"/>
        </w:rPr>
        <w:t xml:space="preserve"> </w:t>
      </w:r>
      <w:r w:rsidR="001A0C19">
        <w:rPr>
          <w:rFonts w:ascii="Garamond" w:hAnsi="Garamond"/>
          <w:sz w:val="24"/>
          <w:szCs w:val="24"/>
        </w:rPr>
        <w:t>91bis-b</w:t>
      </w:r>
      <w:r w:rsidR="001A0C19">
        <w:rPr>
          <w:rFonts w:ascii="Garamond" w:hAnsi="Garamond"/>
          <w:sz w:val="24"/>
          <w:szCs w:val="24"/>
          <w:lang w:val="en-GB"/>
        </w:rPr>
        <w:t>)</w:t>
      </w:r>
      <w:r w:rsidR="00C50AEB">
        <w:rPr>
          <w:rFonts w:ascii="Garamond" w:hAnsi="Garamond"/>
          <w:sz w:val="24"/>
          <w:szCs w:val="24"/>
          <w:lang w:val="en-GB"/>
        </w:rPr>
        <w:t>.</w:t>
      </w:r>
      <w:r w:rsidR="001A0C19">
        <w:rPr>
          <w:rFonts w:ascii="Garamond" w:hAnsi="Garamond"/>
          <w:sz w:val="24"/>
          <w:szCs w:val="24"/>
          <w:lang w:val="en-GB"/>
        </w:rPr>
        <w:t xml:space="preserve"> But</w:t>
      </w:r>
      <w:r w:rsidR="001A5D78">
        <w:rPr>
          <w:rFonts w:ascii="Garamond" w:hAnsi="Garamond"/>
          <w:sz w:val="24"/>
          <w:szCs w:val="24"/>
          <w:lang w:val="en-GB"/>
        </w:rPr>
        <w:t xml:space="preserve"> Copernicus’</w:t>
      </w:r>
      <w:r w:rsidR="003D4438">
        <w:rPr>
          <w:rFonts w:ascii="Garamond" w:hAnsi="Garamond"/>
          <w:sz w:val="24"/>
          <w:szCs w:val="24"/>
          <w:lang w:val="en-GB"/>
        </w:rPr>
        <w:t xml:space="preserve"> merely </w:t>
      </w:r>
      <w:r w:rsidR="00C50AEB">
        <w:rPr>
          <w:rFonts w:ascii="Garamond" w:hAnsi="Garamond"/>
          <w:sz w:val="24"/>
          <w:szCs w:val="24"/>
          <w:lang w:val="en-GB"/>
        </w:rPr>
        <w:t xml:space="preserve">cursory </w:t>
      </w:r>
      <w:r w:rsidR="00010C91">
        <w:rPr>
          <w:rFonts w:ascii="Garamond" w:hAnsi="Garamond"/>
          <w:sz w:val="24"/>
          <w:szCs w:val="24"/>
          <w:lang w:val="en-GB"/>
        </w:rPr>
        <w:t>mention of</w:t>
      </w:r>
      <w:r w:rsidR="004F1CE3">
        <w:rPr>
          <w:rFonts w:ascii="Garamond" w:hAnsi="Garamond"/>
          <w:sz w:val="24"/>
          <w:szCs w:val="24"/>
          <w:lang w:val="en-GB"/>
        </w:rPr>
        <w:t xml:space="preserve"> this </w:t>
      </w:r>
      <w:r w:rsidR="003D4438">
        <w:rPr>
          <w:rFonts w:ascii="Garamond" w:hAnsi="Garamond"/>
          <w:sz w:val="24"/>
          <w:szCs w:val="24"/>
          <w:lang w:val="en-GB"/>
        </w:rPr>
        <w:t>thinker</w:t>
      </w:r>
      <w:r w:rsidR="004F1CE3">
        <w:rPr>
          <w:rFonts w:ascii="Garamond" w:hAnsi="Garamond"/>
          <w:sz w:val="24"/>
          <w:szCs w:val="24"/>
          <w:lang w:val="en-GB"/>
        </w:rPr>
        <w:t xml:space="preserve"> in a single passage of the </w:t>
      </w:r>
      <w:r w:rsidR="004F1CE3">
        <w:rPr>
          <w:rFonts w:ascii="Garamond" w:hAnsi="Garamond"/>
          <w:i/>
          <w:sz w:val="24"/>
          <w:szCs w:val="24"/>
          <w:lang w:val="en-GB"/>
        </w:rPr>
        <w:t>De revolutionibus</w:t>
      </w:r>
      <w:r w:rsidR="004F1CE3">
        <w:rPr>
          <w:rFonts w:ascii="Garamond" w:hAnsi="Garamond"/>
          <w:sz w:val="24"/>
          <w:szCs w:val="24"/>
          <w:lang w:val="en-GB"/>
        </w:rPr>
        <w:t xml:space="preserve">, </w:t>
      </w:r>
      <w:r w:rsidR="003D4438">
        <w:rPr>
          <w:rFonts w:ascii="Garamond" w:hAnsi="Garamond"/>
          <w:sz w:val="24"/>
          <w:szCs w:val="24"/>
          <w:lang w:val="en-GB"/>
        </w:rPr>
        <w:t xml:space="preserve">a passage </w:t>
      </w:r>
      <w:r w:rsidR="004F1CE3">
        <w:rPr>
          <w:rFonts w:ascii="Garamond" w:hAnsi="Garamond"/>
          <w:sz w:val="24"/>
          <w:szCs w:val="24"/>
          <w:lang w:val="en-GB"/>
        </w:rPr>
        <w:t>which</w:t>
      </w:r>
      <w:r w:rsidR="003D4438">
        <w:rPr>
          <w:rFonts w:ascii="Garamond" w:hAnsi="Garamond"/>
          <w:sz w:val="24"/>
          <w:szCs w:val="24"/>
          <w:lang w:val="en-GB"/>
        </w:rPr>
        <w:t xml:space="preserve"> </w:t>
      </w:r>
      <w:r w:rsidR="001A5D78">
        <w:rPr>
          <w:rFonts w:ascii="Garamond" w:hAnsi="Garamond"/>
          <w:sz w:val="24"/>
          <w:szCs w:val="24"/>
          <w:lang w:val="en-GB"/>
        </w:rPr>
        <w:t xml:space="preserve">he </w:t>
      </w:r>
      <w:r w:rsidR="004F1CE3">
        <w:rPr>
          <w:rFonts w:ascii="Garamond" w:hAnsi="Garamond"/>
          <w:sz w:val="24"/>
          <w:szCs w:val="24"/>
          <w:lang w:val="en-GB"/>
        </w:rPr>
        <w:t xml:space="preserve">moreover left out from the first edition, </w:t>
      </w:r>
      <w:r w:rsidR="003D4438">
        <w:rPr>
          <w:rFonts w:ascii="Garamond" w:hAnsi="Garamond"/>
          <w:sz w:val="24"/>
          <w:szCs w:val="24"/>
          <w:lang w:val="en-GB"/>
        </w:rPr>
        <w:t xml:space="preserve">strongly suggests that </w:t>
      </w:r>
      <w:r w:rsidR="001A5D78">
        <w:rPr>
          <w:rFonts w:ascii="Garamond" w:hAnsi="Garamond"/>
          <w:sz w:val="24"/>
          <w:szCs w:val="24"/>
          <w:lang w:val="en-GB"/>
        </w:rPr>
        <w:t xml:space="preserve">he </w:t>
      </w:r>
      <w:r w:rsidR="001A0C19">
        <w:rPr>
          <w:rFonts w:ascii="Garamond" w:hAnsi="Garamond"/>
          <w:sz w:val="24"/>
          <w:szCs w:val="24"/>
          <w:lang w:val="en-GB"/>
        </w:rPr>
        <w:t>developed heliocentrism independently</w:t>
      </w:r>
      <w:r w:rsidR="004F1CE3">
        <w:rPr>
          <w:rFonts w:ascii="Garamond" w:hAnsi="Garamond"/>
          <w:sz w:val="24"/>
          <w:szCs w:val="24"/>
          <w:lang w:val="en-GB"/>
        </w:rPr>
        <w:t xml:space="preserve">. </w:t>
      </w:r>
      <w:r w:rsidR="00010C91">
        <w:rPr>
          <w:rFonts w:ascii="Garamond" w:hAnsi="Garamond"/>
          <w:sz w:val="24"/>
          <w:szCs w:val="24"/>
          <w:lang w:val="en-GB"/>
        </w:rPr>
        <w:t xml:space="preserve">It is most likely that he introduced the reference to </w:t>
      </w:r>
      <w:r w:rsidR="001A0C19">
        <w:rPr>
          <w:rFonts w:ascii="Garamond" w:hAnsi="Garamond"/>
          <w:sz w:val="24"/>
          <w:szCs w:val="24"/>
          <w:lang w:val="en-GB"/>
        </w:rPr>
        <w:t>Aristarchus’ cosmology only later</w:t>
      </w:r>
      <w:r w:rsidR="00010C91">
        <w:rPr>
          <w:rFonts w:ascii="Garamond" w:hAnsi="Garamond"/>
          <w:sz w:val="24"/>
          <w:szCs w:val="24"/>
          <w:lang w:val="en-GB"/>
        </w:rPr>
        <w:t>,</w:t>
      </w:r>
      <w:r w:rsidR="004F1CE3">
        <w:rPr>
          <w:rFonts w:ascii="Garamond" w:hAnsi="Garamond"/>
          <w:sz w:val="24"/>
          <w:szCs w:val="24"/>
          <w:lang w:val="en-GB"/>
        </w:rPr>
        <w:t xml:space="preserve"> when he was searching for</w:t>
      </w:r>
      <w:r w:rsidR="00D13DA6">
        <w:rPr>
          <w:rFonts w:ascii="Garamond" w:hAnsi="Garamond"/>
          <w:sz w:val="24"/>
          <w:szCs w:val="24"/>
          <w:lang w:val="en-GB"/>
        </w:rPr>
        <w:t xml:space="preserve"> a </w:t>
      </w:r>
      <w:r w:rsidR="001A0C19">
        <w:rPr>
          <w:rFonts w:ascii="Garamond" w:hAnsi="Garamond"/>
          <w:sz w:val="24"/>
          <w:szCs w:val="24"/>
          <w:lang w:val="en-GB"/>
        </w:rPr>
        <w:t>confirmation of his claims</w:t>
      </w:r>
      <w:r w:rsidR="004F1CE3">
        <w:rPr>
          <w:rFonts w:ascii="Garamond" w:hAnsi="Garamond"/>
          <w:sz w:val="24"/>
          <w:szCs w:val="24"/>
          <w:lang w:val="en-GB"/>
        </w:rPr>
        <w:t xml:space="preserve"> in ancient sources</w:t>
      </w:r>
      <w:r w:rsidR="001A0C19">
        <w:rPr>
          <w:rFonts w:ascii="Garamond" w:hAnsi="Garamond"/>
          <w:sz w:val="24"/>
          <w:szCs w:val="24"/>
          <w:lang w:val="en-GB"/>
        </w:rPr>
        <w:t>.</w:t>
      </w:r>
      <w:r w:rsidR="003866E5" w:rsidRPr="00096FB0">
        <w:rPr>
          <w:rStyle w:val="Znakapoznpodarou"/>
          <w:rFonts w:ascii="Garamond" w:hAnsi="Garamond"/>
          <w:sz w:val="24"/>
          <w:szCs w:val="24"/>
          <w:lang w:val="en-GB"/>
        </w:rPr>
        <w:footnoteReference w:id="50"/>
      </w:r>
      <w:r w:rsidR="002A2835" w:rsidRPr="00096FB0">
        <w:rPr>
          <w:rFonts w:ascii="Garamond" w:hAnsi="Garamond"/>
          <w:sz w:val="24"/>
          <w:szCs w:val="24"/>
          <w:lang w:val="en-GB"/>
        </w:rPr>
        <w:t xml:space="preserve"> </w:t>
      </w:r>
    </w:p>
    <w:p w14:paraId="4C0C80F6" w14:textId="1F3A300B" w:rsidR="00904F2D" w:rsidRPr="00E66909" w:rsidRDefault="003866E5" w:rsidP="0096670C">
      <w:pPr>
        <w:spacing w:line="360" w:lineRule="auto"/>
        <w:jc w:val="both"/>
        <w:rPr>
          <w:rFonts w:ascii="Garamond" w:hAnsi="Garamond"/>
          <w:sz w:val="24"/>
          <w:szCs w:val="24"/>
          <w:lang w:val="en-GB"/>
        </w:rPr>
      </w:pPr>
      <w:r w:rsidRPr="00096FB0">
        <w:rPr>
          <w:rFonts w:ascii="Garamond" w:hAnsi="Garamond"/>
          <w:sz w:val="24"/>
          <w:szCs w:val="24"/>
          <w:lang w:val="en-GB"/>
        </w:rPr>
        <w:t xml:space="preserve">In order to situate </w:t>
      </w:r>
      <w:r w:rsidR="00D13DA6">
        <w:rPr>
          <w:rFonts w:ascii="Garamond" w:hAnsi="Garamond"/>
          <w:sz w:val="24"/>
          <w:szCs w:val="24"/>
          <w:lang w:val="en-GB"/>
        </w:rPr>
        <w:t xml:space="preserve">the </w:t>
      </w:r>
      <w:r w:rsidR="00010C91">
        <w:rPr>
          <w:rFonts w:ascii="Garamond" w:hAnsi="Garamond"/>
          <w:sz w:val="24"/>
          <w:szCs w:val="24"/>
          <w:lang w:val="en-GB"/>
        </w:rPr>
        <w:t xml:space="preserve">origins of the </w:t>
      </w:r>
      <w:r w:rsidR="00D13DA6">
        <w:rPr>
          <w:rFonts w:ascii="Garamond" w:hAnsi="Garamond"/>
          <w:sz w:val="24"/>
          <w:szCs w:val="24"/>
          <w:lang w:val="en-GB"/>
        </w:rPr>
        <w:t xml:space="preserve">heliocentric </w:t>
      </w:r>
      <w:r w:rsidRPr="00096FB0">
        <w:rPr>
          <w:rFonts w:ascii="Garamond" w:hAnsi="Garamond"/>
          <w:sz w:val="24"/>
          <w:szCs w:val="24"/>
          <w:lang w:val="en-GB"/>
        </w:rPr>
        <w:t xml:space="preserve">doctrine even </w:t>
      </w:r>
      <w:r w:rsidR="00010C91">
        <w:rPr>
          <w:rFonts w:ascii="Garamond" w:hAnsi="Garamond"/>
          <w:sz w:val="24"/>
          <w:szCs w:val="24"/>
          <w:lang w:val="en-GB"/>
        </w:rPr>
        <w:t>further</w:t>
      </w:r>
      <w:r w:rsidRPr="00096FB0">
        <w:rPr>
          <w:rFonts w:ascii="Garamond" w:hAnsi="Garamond"/>
          <w:sz w:val="24"/>
          <w:szCs w:val="24"/>
          <w:lang w:val="en-GB"/>
        </w:rPr>
        <w:t xml:space="preserve"> back in time</w:t>
      </w:r>
      <w:r w:rsidR="00010C91">
        <w:rPr>
          <w:rFonts w:ascii="Garamond" w:hAnsi="Garamond"/>
          <w:sz w:val="24"/>
          <w:szCs w:val="24"/>
          <w:lang w:val="en-GB"/>
        </w:rPr>
        <w:t>,</w:t>
      </w:r>
      <w:r w:rsidR="002A2835" w:rsidRPr="00096FB0">
        <w:rPr>
          <w:rFonts w:ascii="Garamond" w:hAnsi="Garamond"/>
          <w:sz w:val="24"/>
          <w:szCs w:val="24"/>
          <w:lang w:val="en-GB"/>
        </w:rPr>
        <w:t xml:space="preserve"> Kepler claims that already Philolaus o</w:t>
      </w:r>
      <w:r w:rsidR="002A2835">
        <w:rPr>
          <w:rFonts w:ascii="Garamond" w:hAnsi="Garamond"/>
          <w:sz w:val="24"/>
          <w:szCs w:val="24"/>
          <w:lang w:val="en-GB"/>
        </w:rPr>
        <w:t>f Croton located the Sun in</w:t>
      </w:r>
      <w:r w:rsidR="0084733D">
        <w:rPr>
          <w:rFonts w:ascii="Garamond" w:hAnsi="Garamond"/>
          <w:sz w:val="24"/>
          <w:szCs w:val="24"/>
          <w:lang w:val="en-GB"/>
        </w:rPr>
        <w:t>to</w:t>
      </w:r>
      <w:r w:rsidR="002A2835">
        <w:rPr>
          <w:rFonts w:ascii="Garamond" w:hAnsi="Garamond"/>
          <w:sz w:val="24"/>
          <w:szCs w:val="24"/>
          <w:lang w:val="en-GB"/>
        </w:rPr>
        <w:t xml:space="preserve"> the centre of the universe.</w:t>
      </w:r>
      <w:r w:rsidR="0052543A" w:rsidRPr="00096FB0">
        <w:rPr>
          <w:rStyle w:val="Znakapoznpodarou"/>
          <w:rFonts w:ascii="Garamond" w:hAnsi="Garamond"/>
          <w:sz w:val="24"/>
          <w:szCs w:val="24"/>
          <w:lang w:val="en-GB"/>
        </w:rPr>
        <w:footnoteReference w:id="51"/>
      </w:r>
      <w:r w:rsidR="0052543A" w:rsidRPr="00096FB0">
        <w:rPr>
          <w:rFonts w:ascii="Garamond" w:hAnsi="Garamond"/>
          <w:sz w:val="24"/>
          <w:szCs w:val="24"/>
          <w:lang w:val="en-GB"/>
        </w:rPr>
        <w:t xml:space="preserve"> </w:t>
      </w:r>
      <w:r w:rsidR="003713B9">
        <w:rPr>
          <w:rFonts w:ascii="Garamond" w:hAnsi="Garamond"/>
          <w:sz w:val="24"/>
          <w:szCs w:val="24"/>
          <w:lang w:val="en-GB"/>
        </w:rPr>
        <w:t>To prove th</w:t>
      </w:r>
      <w:r>
        <w:rPr>
          <w:rFonts w:ascii="Garamond" w:hAnsi="Garamond"/>
          <w:sz w:val="24"/>
          <w:szCs w:val="24"/>
          <w:lang w:val="en-GB"/>
        </w:rPr>
        <w:t xml:space="preserve">e antiquity of </w:t>
      </w:r>
      <w:r w:rsidR="00D13DA6">
        <w:rPr>
          <w:rFonts w:ascii="Garamond" w:hAnsi="Garamond"/>
          <w:sz w:val="24"/>
          <w:szCs w:val="24"/>
          <w:lang w:val="en-GB"/>
        </w:rPr>
        <w:t>this opinion</w:t>
      </w:r>
      <w:r w:rsidR="003713B9">
        <w:rPr>
          <w:rFonts w:ascii="Garamond" w:hAnsi="Garamond"/>
          <w:sz w:val="24"/>
          <w:szCs w:val="24"/>
          <w:lang w:val="en-GB"/>
        </w:rPr>
        <w:t xml:space="preserve">, </w:t>
      </w:r>
      <w:r w:rsidR="002D7384">
        <w:rPr>
          <w:rFonts w:ascii="Garamond" w:hAnsi="Garamond"/>
          <w:sz w:val="24"/>
          <w:szCs w:val="24"/>
          <w:lang w:val="en-GB"/>
        </w:rPr>
        <w:t>Kepler</w:t>
      </w:r>
      <w:r w:rsidR="003713B9">
        <w:rPr>
          <w:rFonts w:ascii="Garamond" w:hAnsi="Garamond"/>
          <w:sz w:val="24"/>
          <w:szCs w:val="24"/>
          <w:lang w:val="en-GB"/>
        </w:rPr>
        <w:t xml:space="preserve"> refers to the texts of Diogenes </w:t>
      </w:r>
      <w:proofErr w:type="spellStart"/>
      <w:r w:rsidR="003713B9">
        <w:rPr>
          <w:rFonts w:ascii="Garamond" w:hAnsi="Garamond"/>
          <w:sz w:val="24"/>
          <w:szCs w:val="24"/>
          <w:lang w:val="en-GB"/>
        </w:rPr>
        <w:t>Laërtius</w:t>
      </w:r>
      <w:proofErr w:type="spellEnd"/>
      <w:r w:rsidR="003713B9">
        <w:rPr>
          <w:rFonts w:ascii="Garamond" w:hAnsi="Garamond"/>
          <w:sz w:val="24"/>
          <w:szCs w:val="24"/>
          <w:lang w:val="en-GB"/>
        </w:rPr>
        <w:t xml:space="preserve"> </w:t>
      </w:r>
      <w:r w:rsidR="0084733D">
        <w:rPr>
          <w:rFonts w:ascii="Garamond" w:hAnsi="Garamond"/>
          <w:sz w:val="24"/>
          <w:szCs w:val="24"/>
          <w:lang w:val="en-GB"/>
        </w:rPr>
        <w:t>and</w:t>
      </w:r>
      <w:r w:rsidR="008A4CA3">
        <w:rPr>
          <w:rFonts w:ascii="Garamond" w:hAnsi="Garamond"/>
          <w:sz w:val="24"/>
          <w:szCs w:val="24"/>
          <w:lang w:val="en-GB"/>
        </w:rPr>
        <w:t xml:space="preserve"> to a passage</w:t>
      </w:r>
      <w:r w:rsidR="003713B9">
        <w:rPr>
          <w:rFonts w:ascii="Garamond" w:hAnsi="Garamond"/>
          <w:sz w:val="24"/>
          <w:szCs w:val="24"/>
          <w:lang w:val="en-GB"/>
        </w:rPr>
        <w:t xml:space="preserve"> </w:t>
      </w:r>
      <w:r w:rsidR="00010C91">
        <w:rPr>
          <w:rFonts w:ascii="Garamond" w:hAnsi="Garamond"/>
          <w:sz w:val="24"/>
          <w:szCs w:val="24"/>
          <w:lang w:val="en-GB"/>
        </w:rPr>
        <w:t>from</w:t>
      </w:r>
      <w:r w:rsidR="003713B9">
        <w:rPr>
          <w:rFonts w:ascii="Garamond" w:hAnsi="Garamond"/>
          <w:sz w:val="24"/>
          <w:szCs w:val="24"/>
          <w:lang w:val="en-GB"/>
        </w:rPr>
        <w:t xml:space="preserve"> the </w:t>
      </w:r>
      <w:r w:rsidR="003713B9">
        <w:rPr>
          <w:rFonts w:ascii="Garamond" w:hAnsi="Garamond"/>
          <w:i/>
          <w:sz w:val="24"/>
          <w:szCs w:val="24"/>
          <w:lang w:val="en-GB"/>
        </w:rPr>
        <w:t xml:space="preserve">Placita </w:t>
      </w:r>
      <w:r w:rsidR="002D7384">
        <w:rPr>
          <w:rFonts w:ascii="Garamond" w:hAnsi="Garamond"/>
          <w:sz w:val="24"/>
          <w:szCs w:val="24"/>
          <w:lang w:val="en-GB"/>
        </w:rPr>
        <w:t xml:space="preserve">which </w:t>
      </w:r>
      <w:r w:rsidR="00FE1BD6">
        <w:rPr>
          <w:rFonts w:ascii="Garamond" w:hAnsi="Garamond"/>
          <w:sz w:val="24"/>
          <w:szCs w:val="24"/>
          <w:lang w:val="en-GB"/>
        </w:rPr>
        <w:t>was traditionally</w:t>
      </w:r>
      <w:r w:rsidR="00010C91">
        <w:rPr>
          <w:rFonts w:ascii="Garamond" w:hAnsi="Garamond"/>
          <w:sz w:val="24"/>
          <w:szCs w:val="24"/>
          <w:lang w:val="en-GB"/>
        </w:rPr>
        <w:t xml:space="preserve"> – though</w:t>
      </w:r>
      <w:r w:rsidR="00FE1BD6">
        <w:rPr>
          <w:rFonts w:ascii="Garamond" w:hAnsi="Garamond"/>
          <w:sz w:val="24"/>
          <w:szCs w:val="24"/>
          <w:lang w:val="en-GB"/>
        </w:rPr>
        <w:t xml:space="preserve"> mistakenly</w:t>
      </w:r>
      <w:r w:rsidR="002D7384">
        <w:rPr>
          <w:rFonts w:ascii="Garamond" w:hAnsi="Garamond"/>
          <w:sz w:val="24"/>
          <w:szCs w:val="24"/>
          <w:lang w:val="en-GB"/>
        </w:rPr>
        <w:t xml:space="preserve"> </w:t>
      </w:r>
      <w:r w:rsidR="00010C91">
        <w:rPr>
          <w:rFonts w:ascii="Garamond" w:hAnsi="Garamond"/>
          <w:sz w:val="24"/>
          <w:szCs w:val="24"/>
          <w:lang w:val="en-GB"/>
        </w:rPr>
        <w:t xml:space="preserve">– </w:t>
      </w:r>
      <w:r w:rsidR="002D7384">
        <w:rPr>
          <w:rFonts w:ascii="Garamond" w:hAnsi="Garamond"/>
          <w:sz w:val="24"/>
          <w:szCs w:val="24"/>
          <w:lang w:val="en-GB"/>
        </w:rPr>
        <w:t xml:space="preserve">attributed </w:t>
      </w:r>
      <w:r w:rsidR="003713B9">
        <w:rPr>
          <w:rFonts w:ascii="Garamond" w:hAnsi="Garamond"/>
          <w:sz w:val="24"/>
          <w:szCs w:val="24"/>
          <w:lang w:val="en-GB"/>
        </w:rPr>
        <w:t>to Plutarch</w:t>
      </w:r>
      <w:r w:rsidR="00C83543">
        <w:rPr>
          <w:rFonts w:ascii="Garamond" w:hAnsi="Garamond"/>
          <w:sz w:val="24"/>
          <w:szCs w:val="24"/>
          <w:lang w:val="en-GB"/>
        </w:rPr>
        <w:t xml:space="preserve">. </w:t>
      </w:r>
      <w:r w:rsidR="00D13DA6">
        <w:rPr>
          <w:rFonts w:ascii="Garamond" w:hAnsi="Garamond"/>
          <w:sz w:val="24"/>
          <w:szCs w:val="24"/>
          <w:lang w:val="en-GB"/>
        </w:rPr>
        <w:t>T</w:t>
      </w:r>
      <w:r w:rsidR="00C83543">
        <w:rPr>
          <w:rFonts w:ascii="Garamond" w:hAnsi="Garamond"/>
          <w:sz w:val="24"/>
          <w:szCs w:val="24"/>
          <w:lang w:val="en-GB"/>
        </w:rPr>
        <w:t>his text</w:t>
      </w:r>
      <w:r w:rsidR="00D13DA6">
        <w:rPr>
          <w:rFonts w:ascii="Garamond" w:hAnsi="Garamond"/>
          <w:sz w:val="24"/>
          <w:szCs w:val="24"/>
          <w:lang w:val="en-GB"/>
        </w:rPr>
        <w:t>, too,</w:t>
      </w:r>
      <w:r w:rsidR="00C83543">
        <w:rPr>
          <w:rFonts w:ascii="Garamond" w:hAnsi="Garamond"/>
          <w:sz w:val="24"/>
          <w:szCs w:val="24"/>
          <w:lang w:val="en-GB"/>
        </w:rPr>
        <w:t xml:space="preserve"> was </w:t>
      </w:r>
      <w:r w:rsidR="0068316C">
        <w:rPr>
          <w:rFonts w:ascii="Garamond" w:hAnsi="Garamond"/>
          <w:sz w:val="24"/>
          <w:szCs w:val="24"/>
          <w:lang w:val="en-GB"/>
        </w:rPr>
        <w:lastRenderedPageBreak/>
        <w:t>quoted</w:t>
      </w:r>
      <w:r w:rsidR="008A4CA3">
        <w:rPr>
          <w:rFonts w:ascii="Garamond" w:hAnsi="Garamond"/>
          <w:sz w:val="24"/>
          <w:szCs w:val="24"/>
          <w:lang w:val="en-GB"/>
        </w:rPr>
        <w:t xml:space="preserve"> already by Copernicus</w:t>
      </w:r>
      <w:r w:rsidR="00D13DA6">
        <w:rPr>
          <w:rFonts w:ascii="Garamond" w:hAnsi="Garamond"/>
          <w:sz w:val="24"/>
          <w:szCs w:val="24"/>
          <w:lang w:val="en-GB"/>
        </w:rPr>
        <w:t xml:space="preserve"> but</w:t>
      </w:r>
      <w:r w:rsidR="00C50AEB">
        <w:rPr>
          <w:rFonts w:ascii="Garamond" w:hAnsi="Garamond"/>
          <w:sz w:val="24"/>
          <w:szCs w:val="24"/>
          <w:lang w:val="en-GB"/>
        </w:rPr>
        <w:t xml:space="preserve"> this time in a prominent place</w:t>
      </w:r>
      <w:r w:rsidR="00096FB0">
        <w:rPr>
          <w:rFonts w:ascii="Garamond" w:hAnsi="Garamond"/>
          <w:sz w:val="24"/>
          <w:szCs w:val="24"/>
          <w:lang w:val="en-GB"/>
        </w:rPr>
        <w:t xml:space="preserve"> in the preface to </w:t>
      </w:r>
      <w:r w:rsidR="00096FB0">
        <w:rPr>
          <w:rFonts w:ascii="Garamond" w:hAnsi="Garamond"/>
          <w:i/>
          <w:sz w:val="24"/>
          <w:szCs w:val="24"/>
          <w:lang w:val="en-GB"/>
        </w:rPr>
        <w:t>De revolutionibus</w:t>
      </w:r>
      <w:r w:rsidR="00C83543">
        <w:rPr>
          <w:rFonts w:ascii="Garamond" w:hAnsi="Garamond"/>
          <w:i/>
          <w:sz w:val="24"/>
          <w:szCs w:val="24"/>
          <w:lang w:val="en-GB"/>
        </w:rPr>
        <w:t xml:space="preserve"> </w:t>
      </w:r>
      <w:r w:rsidR="00C83543">
        <w:rPr>
          <w:rFonts w:ascii="Garamond" w:hAnsi="Garamond"/>
          <w:sz w:val="24"/>
          <w:szCs w:val="24"/>
          <w:lang w:val="en-GB"/>
        </w:rPr>
        <w:t xml:space="preserve">where he mentions some precursors </w:t>
      </w:r>
      <w:r w:rsidR="0068316C">
        <w:rPr>
          <w:rFonts w:ascii="Garamond" w:hAnsi="Garamond"/>
          <w:sz w:val="24"/>
          <w:szCs w:val="24"/>
          <w:lang w:val="en-GB"/>
        </w:rPr>
        <w:t>of his cosmology</w:t>
      </w:r>
      <w:r w:rsidR="00C83543">
        <w:rPr>
          <w:rFonts w:ascii="Garamond" w:hAnsi="Garamond"/>
          <w:sz w:val="24"/>
          <w:szCs w:val="24"/>
          <w:lang w:val="en-GB"/>
        </w:rPr>
        <w:t xml:space="preserve"> (</w:t>
      </w:r>
      <w:r w:rsidR="0084733D">
        <w:rPr>
          <w:rFonts w:ascii="Garamond" w:hAnsi="Garamond"/>
          <w:sz w:val="24"/>
          <w:szCs w:val="24"/>
          <w:lang w:val="en-GB"/>
        </w:rPr>
        <w:t>though</w:t>
      </w:r>
      <w:r w:rsidR="00C83543">
        <w:rPr>
          <w:rFonts w:ascii="Garamond" w:hAnsi="Garamond"/>
          <w:sz w:val="24"/>
          <w:szCs w:val="24"/>
          <w:lang w:val="en-GB"/>
        </w:rPr>
        <w:t xml:space="preserve"> not Aristarchus)</w:t>
      </w:r>
      <w:r w:rsidR="008A4CA3">
        <w:rPr>
          <w:rFonts w:ascii="Garamond" w:hAnsi="Garamond"/>
          <w:sz w:val="24"/>
          <w:szCs w:val="24"/>
          <w:lang w:val="en-GB"/>
        </w:rPr>
        <w:t>.</w:t>
      </w:r>
      <w:r w:rsidR="008A4CA3">
        <w:rPr>
          <w:rStyle w:val="Znakapoznpodarou"/>
          <w:rFonts w:ascii="Garamond" w:hAnsi="Garamond"/>
          <w:sz w:val="24"/>
          <w:szCs w:val="24"/>
          <w:lang w:val="en-GB"/>
        </w:rPr>
        <w:footnoteReference w:id="52"/>
      </w:r>
      <w:r w:rsidR="002A2835">
        <w:rPr>
          <w:rFonts w:ascii="Garamond" w:hAnsi="Garamond"/>
          <w:sz w:val="24"/>
          <w:szCs w:val="24"/>
          <w:lang w:val="en-GB"/>
        </w:rPr>
        <w:t xml:space="preserve"> B</w:t>
      </w:r>
      <w:r w:rsidR="00010C91">
        <w:rPr>
          <w:rFonts w:ascii="Garamond" w:hAnsi="Garamond"/>
          <w:sz w:val="24"/>
          <w:szCs w:val="24"/>
          <w:lang w:val="en-GB"/>
        </w:rPr>
        <w:t>ased on a</w:t>
      </w:r>
      <w:r w:rsidR="002A2835">
        <w:rPr>
          <w:rFonts w:ascii="Garamond" w:hAnsi="Garamond"/>
          <w:sz w:val="24"/>
          <w:szCs w:val="24"/>
          <w:lang w:val="en-GB"/>
        </w:rPr>
        <w:t xml:space="preserve"> meticulous</w:t>
      </w:r>
      <w:r w:rsidR="00904F2D">
        <w:rPr>
          <w:rFonts w:ascii="Garamond" w:hAnsi="Garamond"/>
          <w:sz w:val="24"/>
          <w:szCs w:val="24"/>
          <w:lang w:val="en-GB"/>
        </w:rPr>
        <w:t xml:space="preserve"> study of</w:t>
      </w:r>
      <w:r w:rsidR="002A2835">
        <w:rPr>
          <w:rFonts w:ascii="Garamond" w:hAnsi="Garamond"/>
          <w:sz w:val="24"/>
          <w:szCs w:val="24"/>
          <w:lang w:val="en-GB"/>
        </w:rPr>
        <w:t xml:space="preserve"> </w:t>
      </w:r>
      <w:r w:rsidR="00D13DA6">
        <w:rPr>
          <w:rFonts w:ascii="Garamond" w:hAnsi="Garamond"/>
          <w:sz w:val="24"/>
          <w:szCs w:val="24"/>
          <w:lang w:val="en-GB"/>
        </w:rPr>
        <w:t xml:space="preserve">Aristotle’s </w:t>
      </w:r>
      <w:r w:rsidR="002A2835">
        <w:rPr>
          <w:rFonts w:ascii="Garamond" w:hAnsi="Garamond"/>
          <w:i/>
          <w:sz w:val="24"/>
          <w:szCs w:val="24"/>
          <w:lang w:val="en-GB"/>
        </w:rPr>
        <w:t xml:space="preserve">De </w:t>
      </w:r>
      <w:proofErr w:type="spellStart"/>
      <w:r w:rsidR="002A2835">
        <w:rPr>
          <w:rFonts w:ascii="Garamond" w:hAnsi="Garamond"/>
          <w:i/>
          <w:sz w:val="24"/>
          <w:szCs w:val="24"/>
          <w:lang w:val="en-GB"/>
        </w:rPr>
        <w:t>caelo</w:t>
      </w:r>
      <w:proofErr w:type="spellEnd"/>
      <w:r w:rsidR="007221E4">
        <w:rPr>
          <w:rFonts w:ascii="Garamond" w:hAnsi="Garamond"/>
          <w:i/>
          <w:sz w:val="24"/>
          <w:szCs w:val="24"/>
          <w:lang w:val="en-GB"/>
        </w:rPr>
        <w:t xml:space="preserve"> </w:t>
      </w:r>
      <w:r w:rsidR="007221E4">
        <w:rPr>
          <w:rFonts w:ascii="Garamond" w:hAnsi="Garamond"/>
          <w:sz w:val="24"/>
          <w:szCs w:val="24"/>
          <w:lang w:val="en-GB"/>
        </w:rPr>
        <w:t>II,13,</w:t>
      </w:r>
      <w:r w:rsidR="002A2835">
        <w:rPr>
          <w:rFonts w:ascii="Garamond" w:hAnsi="Garamond"/>
          <w:sz w:val="24"/>
          <w:szCs w:val="24"/>
          <w:lang w:val="en-GB"/>
        </w:rPr>
        <w:t xml:space="preserve"> </w:t>
      </w:r>
      <w:r>
        <w:rPr>
          <w:rFonts w:ascii="Garamond" w:hAnsi="Garamond"/>
          <w:sz w:val="24"/>
          <w:szCs w:val="24"/>
          <w:lang w:val="en-GB"/>
        </w:rPr>
        <w:t>Kepler</w:t>
      </w:r>
      <w:r w:rsidR="002A2835">
        <w:rPr>
          <w:rFonts w:ascii="Garamond" w:hAnsi="Garamond"/>
          <w:sz w:val="24"/>
          <w:szCs w:val="24"/>
          <w:lang w:val="en-GB"/>
        </w:rPr>
        <w:t xml:space="preserve"> </w:t>
      </w:r>
      <w:r w:rsidR="003713B9">
        <w:rPr>
          <w:rFonts w:ascii="Garamond" w:hAnsi="Garamond"/>
          <w:sz w:val="24"/>
          <w:szCs w:val="24"/>
          <w:lang w:val="en-GB"/>
        </w:rPr>
        <w:t xml:space="preserve">further </w:t>
      </w:r>
      <w:r w:rsidR="002A2835">
        <w:rPr>
          <w:rFonts w:ascii="Garamond" w:hAnsi="Garamond"/>
          <w:sz w:val="24"/>
          <w:szCs w:val="24"/>
          <w:lang w:val="en-GB"/>
        </w:rPr>
        <w:t>argues that</w:t>
      </w:r>
      <w:r w:rsidR="00D13DA6">
        <w:rPr>
          <w:rFonts w:ascii="Garamond" w:hAnsi="Garamond"/>
          <w:sz w:val="24"/>
          <w:szCs w:val="24"/>
          <w:lang w:val="en-GB"/>
        </w:rPr>
        <w:t xml:space="preserve"> the founder of </w:t>
      </w:r>
      <w:r w:rsidR="00010C91">
        <w:rPr>
          <w:rFonts w:ascii="Garamond" w:hAnsi="Garamond"/>
          <w:sz w:val="24"/>
          <w:szCs w:val="24"/>
          <w:lang w:val="en-GB"/>
        </w:rPr>
        <w:t xml:space="preserve">the </w:t>
      </w:r>
      <w:r w:rsidR="00D13DA6">
        <w:rPr>
          <w:rFonts w:ascii="Garamond" w:hAnsi="Garamond"/>
          <w:sz w:val="24"/>
          <w:szCs w:val="24"/>
          <w:lang w:val="en-GB"/>
        </w:rPr>
        <w:t>Peripatetic school</w:t>
      </w:r>
      <w:r w:rsidR="007221E4">
        <w:rPr>
          <w:rFonts w:ascii="Garamond" w:hAnsi="Garamond"/>
          <w:sz w:val="24"/>
          <w:szCs w:val="24"/>
          <w:lang w:val="en-GB"/>
        </w:rPr>
        <w:t xml:space="preserve"> misunderstood the true meaning of</w:t>
      </w:r>
      <w:r w:rsidR="00C363D0">
        <w:rPr>
          <w:rFonts w:ascii="Garamond" w:hAnsi="Garamond"/>
          <w:sz w:val="24"/>
          <w:szCs w:val="24"/>
          <w:lang w:val="en-GB"/>
        </w:rPr>
        <w:t xml:space="preserve"> the</w:t>
      </w:r>
      <w:r w:rsidR="007221E4">
        <w:rPr>
          <w:rFonts w:ascii="Garamond" w:hAnsi="Garamond"/>
          <w:sz w:val="24"/>
          <w:szCs w:val="24"/>
          <w:lang w:val="en-GB"/>
        </w:rPr>
        <w:t xml:space="preserve"> cosmology</w:t>
      </w:r>
      <w:r w:rsidR="00C363D0">
        <w:rPr>
          <w:rFonts w:ascii="Garamond" w:hAnsi="Garamond"/>
          <w:sz w:val="24"/>
          <w:szCs w:val="24"/>
          <w:lang w:val="en-GB"/>
        </w:rPr>
        <w:t xml:space="preserve"> of Philolaus and other later Pythagoreans</w:t>
      </w:r>
      <w:r w:rsidR="00D13DA6">
        <w:rPr>
          <w:rFonts w:ascii="Garamond" w:hAnsi="Garamond"/>
          <w:sz w:val="24"/>
          <w:szCs w:val="24"/>
          <w:lang w:val="en-GB"/>
        </w:rPr>
        <w:t>. This was</w:t>
      </w:r>
      <w:r w:rsidR="00D740A1">
        <w:rPr>
          <w:rFonts w:ascii="Garamond" w:hAnsi="Garamond"/>
          <w:sz w:val="24"/>
          <w:szCs w:val="24"/>
          <w:lang w:val="en-GB"/>
        </w:rPr>
        <w:t xml:space="preserve"> </w:t>
      </w:r>
      <w:r w:rsidR="0084733D">
        <w:rPr>
          <w:rFonts w:ascii="Garamond" w:hAnsi="Garamond"/>
          <w:sz w:val="24"/>
          <w:szCs w:val="24"/>
          <w:lang w:val="en-GB"/>
        </w:rPr>
        <w:t>because</w:t>
      </w:r>
      <w:r w:rsidR="00FE1BD6">
        <w:rPr>
          <w:rFonts w:ascii="Garamond" w:hAnsi="Garamond"/>
          <w:sz w:val="24"/>
          <w:szCs w:val="24"/>
          <w:lang w:val="en-GB"/>
        </w:rPr>
        <w:t xml:space="preserve"> </w:t>
      </w:r>
      <w:r w:rsidR="00010C91">
        <w:rPr>
          <w:rFonts w:ascii="Garamond" w:hAnsi="Garamond"/>
          <w:sz w:val="24"/>
          <w:szCs w:val="24"/>
          <w:lang w:val="en-GB"/>
        </w:rPr>
        <w:t xml:space="preserve">they tended </w:t>
      </w:r>
      <w:r w:rsidR="00FE1BD6">
        <w:rPr>
          <w:rFonts w:ascii="Garamond" w:hAnsi="Garamond"/>
          <w:sz w:val="24"/>
          <w:szCs w:val="24"/>
          <w:lang w:val="en-GB"/>
        </w:rPr>
        <w:t xml:space="preserve">to </w:t>
      </w:r>
      <w:r w:rsidR="008E0565">
        <w:rPr>
          <w:rFonts w:ascii="Garamond" w:hAnsi="Garamond"/>
          <w:sz w:val="24"/>
          <w:szCs w:val="24"/>
          <w:lang w:val="en-GB"/>
        </w:rPr>
        <w:t>express</w:t>
      </w:r>
      <w:r w:rsidR="007F2A09">
        <w:rPr>
          <w:rFonts w:ascii="Garamond" w:hAnsi="Garamond"/>
          <w:sz w:val="24"/>
          <w:szCs w:val="24"/>
          <w:lang w:val="en-GB"/>
        </w:rPr>
        <w:t xml:space="preserve"> their doctrines </w:t>
      </w:r>
      <w:r w:rsidR="008E0565">
        <w:rPr>
          <w:rFonts w:ascii="Garamond" w:hAnsi="Garamond"/>
          <w:sz w:val="24"/>
          <w:szCs w:val="24"/>
          <w:lang w:val="en-GB"/>
        </w:rPr>
        <w:t>in</w:t>
      </w:r>
      <w:r>
        <w:rPr>
          <w:rFonts w:ascii="Garamond" w:hAnsi="Garamond"/>
          <w:sz w:val="24"/>
          <w:szCs w:val="24"/>
          <w:lang w:val="en-GB"/>
        </w:rPr>
        <w:t xml:space="preserve"> riddling</w:t>
      </w:r>
      <w:r w:rsidR="007F2A09">
        <w:rPr>
          <w:rFonts w:ascii="Garamond" w:hAnsi="Garamond"/>
          <w:sz w:val="24"/>
          <w:szCs w:val="24"/>
          <w:lang w:val="en-GB"/>
        </w:rPr>
        <w:t xml:space="preserve"> formulations</w:t>
      </w:r>
      <w:r w:rsidR="00096FB0">
        <w:rPr>
          <w:rFonts w:ascii="Garamond" w:hAnsi="Garamond"/>
          <w:sz w:val="24"/>
          <w:szCs w:val="24"/>
          <w:lang w:val="en-GB"/>
        </w:rPr>
        <w:t xml:space="preserve"> (280.15–283.19</w:t>
      </w:r>
      <w:r w:rsidR="00847340">
        <w:rPr>
          <w:rFonts w:ascii="Garamond" w:hAnsi="Garamond"/>
          <w:sz w:val="24"/>
          <w:szCs w:val="24"/>
          <w:lang w:val="en-GB"/>
        </w:rPr>
        <w:t xml:space="preserve"> = KGW XX,1,32.28–34.4</w:t>
      </w:r>
      <w:r w:rsidR="00096FB0">
        <w:rPr>
          <w:rFonts w:ascii="Garamond" w:hAnsi="Garamond"/>
          <w:sz w:val="24"/>
          <w:szCs w:val="24"/>
          <w:lang w:val="en-GB"/>
        </w:rPr>
        <w:t>)</w:t>
      </w:r>
      <w:r w:rsidR="008316D7">
        <w:rPr>
          <w:rFonts w:ascii="Garamond" w:hAnsi="Garamond"/>
          <w:sz w:val="24"/>
          <w:szCs w:val="24"/>
          <w:lang w:val="en-GB"/>
        </w:rPr>
        <w:t>.</w:t>
      </w:r>
      <w:r w:rsidR="00904F2D">
        <w:rPr>
          <w:rFonts w:ascii="Garamond" w:hAnsi="Garamond"/>
          <w:sz w:val="24"/>
          <w:szCs w:val="24"/>
          <w:lang w:val="en-GB"/>
        </w:rPr>
        <w:t xml:space="preserve"> Kepler made this</w:t>
      </w:r>
      <w:r>
        <w:rPr>
          <w:rFonts w:ascii="Garamond" w:hAnsi="Garamond"/>
          <w:sz w:val="24"/>
          <w:szCs w:val="24"/>
          <w:lang w:val="en-GB"/>
        </w:rPr>
        <w:t xml:space="preserve"> </w:t>
      </w:r>
      <w:r w:rsidR="00904F2D">
        <w:rPr>
          <w:rFonts w:ascii="Garamond" w:hAnsi="Garamond"/>
          <w:sz w:val="24"/>
          <w:szCs w:val="24"/>
          <w:lang w:val="en-GB"/>
        </w:rPr>
        <w:t>claim,</w:t>
      </w:r>
      <w:r w:rsidR="00FE1BD6">
        <w:rPr>
          <w:rFonts w:ascii="Garamond" w:hAnsi="Garamond"/>
          <w:sz w:val="24"/>
          <w:szCs w:val="24"/>
          <w:lang w:val="en-GB"/>
        </w:rPr>
        <w:t xml:space="preserve"> </w:t>
      </w:r>
      <w:r w:rsidR="008E0565">
        <w:rPr>
          <w:rFonts w:ascii="Garamond" w:hAnsi="Garamond"/>
          <w:sz w:val="24"/>
          <w:szCs w:val="24"/>
          <w:lang w:val="en-GB"/>
        </w:rPr>
        <w:t xml:space="preserve">with </w:t>
      </w:r>
      <w:r w:rsidR="00FE1BD6">
        <w:rPr>
          <w:rFonts w:ascii="Garamond" w:hAnsi="Garamond"/>
          <w:sz w:val="24"/>
          <w:szCs w:val="24"/>
          <w:lang w:val="en-GB"/>
        </w:rPr>
        <w:t>refer</w:t>
      </w:r>
      <w:r w:rsidR="008E0565">
        <w:rPr>
          <w:rFonts w:ascii="Garamond" w:hAnsi="Garamond"/>
          <w:sz w:val="24"/>
          <w:szCs w:val="24"/>
          <w:lang w:val="en-GB"/>
        </w:rPr>
        <w:t>ence</w:t>
      </w:r>
      <w:r w:rsidR="00FE1BD6">
        <w:rPr>
          <w:rFonts w:ascii="Garamond" w:hAnsi="Garamond"/>
          <w:sz w:val="24"/>
          <w:szCs w:val="24"/>
          <w:lang w:val="en-GB"/>
        </w:rPr>
        <w:t xml:space="preserve"> to</w:t>
      </w:r>
      <w:r w:rsidR="00904F2D">
        <w:rPr>
          <w:rFonts w:ascii="Garamond" w:hAnsi="Garamond"/>
          <w:sz w:val="24"/>
          <w:szCs w:val="24"/>
          <w:lang w:val="en-GB"/>
        </w:rPr>
        <w:t xml:space="preserve"> the same Aristotelean passage, in a letter to </w:t>
      </w:r>
      <w:proofErr w:type="spellStart"/>
      <w:r w:rsidR="00904F2D">
        <w:rPr>
          <w:rFonts w:ascii="Garamond" w:hAnsi="Garamond"/>
          <w:sz w:val="24"/>
          <w:szCs w:val="24"/>
          <w:lang w:val="en-GB"/>
        </w:rPr>
        <w:t>Herwart</w:t>
      </w:r>
      <w:proofErr w:type="spellEnd"/>
      <w:r w:rsidR="00904F2D">
        <w:rPr>
          <w:rFonts w:ascii="Garamond" w:hAnsi="Garamond"/>
          <w:sz w:val="24"/>
          <w:szCs w:val="24"/>
          <w:lang w:val="en-GB"/>
        </w:rPr>
        <w:t xml:space="preserve"> von </w:t>
      </w:r>
      <w:proofErr w:type="spellStart"/>
      <w:r w:rsidR="00904F2D">
        <w:rPr>
          <w:rFonts w:ascii="Garamond" w:hAnsi="Garamond"/>
          <w:sz w:val="24"/>
          <w:szCs w:val="24"/>
          <w:lang w:val="en-GB"/>
        </w:rPr>
        <w:t>Hohenburg</w:t>
      </w:r>
      <w:proofErr w:type="spellEnd"/>
      <w:r w:rsidR="00904F2D">
        <w:rPr>
          <w:rFonts w:ascii="Garamond" w:hAnsi="Garamond"/>
          <w:sz w:val="24"/>
          <w:szCs w:val="24"/>
          <w:lang w:val="en-GB"/>
        </w:rPr>
        <w:t xml:space="preserve"> </w:t>
      </w:r>
      <w:r w:rsidR="008E0565">
        <w:rPr>
          <w:rFonts w:ascii="Garamond" w:hAnsi="Garamond"/>
          <w:sz w:val="24"/>
          <w:szCs w:val="24"/>
          <w:lang w:val="en-GB"/>
        </w:rPr>
        <w:t xml:space="preserve">dated to </w:t>
      </w:r>
      <w:r w:rsidR="00904F2D">
        <w:rPr>
          <w:rFonts w:ascii="Garamond" w:hAnsi="Garamond"/>
          <w:sz w:val="24"/>
          <w:szCs w:val="24"/>
          <w:lang w:val="en-GB"/>
        </w:rPr>
        <w:t>30 May 1599, that is</w:t>
      </w:r>
      <w:r w:rsidR="008E0565">
        <w:rPr>
          <w:rFonts w:ascii="Garamond" w:hAnsi="Garamond"/>
          <w:sz w:val="24"/>
          <w:szCs w:val="24"/>
          <w:lang w:val="en-GB"/>
        </w:rPr>
        <w:t>,</w:t>
      </w:r>
      <w:r w:rsidR="00904F2D">
        <w:rPr>
          <w:rFonts w:ascii="Garamond" w:hAnsi="Garamond"/>
          <w:sz w:val="24"/>
          <w:szCs w:val="24"/>
          <w:lang w:val="en-GB"/>
        </w:rPr>
        <w:t xml:space="preserve"> </w:t>
      </w:r>
      <w:r w:rsidR="008E0565">
        <w:rPr>
          <w:rFonts w:ascii="Garamond" w:hAnsi="Garamond"/>
          <w:sz w:val="24"/>
          <w:szCs w:val="24"/>
          <w:lang w:val="en-GB"/>
        </w:rPr>
        <w:t xml:space="preserve">written </w:t>
      </w:r>
      <w:r w:rsidR="00904F2D">
        <w:rPr>
          <w:rFonts w:ascii="Garamond" w:hAnsi="Garamond"/>
          <w:sz w:val="24"/>
          <w:szCs w:val="24"/>
          <w:lang w:val="en-GB"/>
        </w:rPr>
        <w:t xml:space="preserve">before he moved to Prague and </w:t>
      </w:r>
      <w:r w:rsidR="008E0565">
        <w:rPr>
          <w:rFonts w:ascii="Garamond" w:hAnsi="Garamond"/>
          <w:sz w:val="24"/>
          <w:szCs w:val="24"/>
          <w:lang w:val="en-GB"/>
        </w:rPr>
        <w:t xml:space="preserve">at a time when </w:t>
      </w:r>
      <w:r w:rsidR="00904F2D">
        <w:rPr>
          <w:rFonts w:ascii="Garamond" w:hAnsi="Garamond"/>
          <w:sz w:val="24"/>
          <w:szCs w:val="24"/>
          <w:lang w:val="en-GB"/>
        </w:rPr>
        <w:t>just started to become involved in the controversy</w:t>
      </w:r>
      <w:r w:rsidR="00576D7B">
        <w:rPr>
          <w:rFonts w:ascii="Garamond" w:hAnsi="Garamond"/>
          <w:sz w:val="24"/>
          <w:szCs w:val="24"/>
          <w:lang w:val="en-GB"/>
        </w:rPr>
        <w:t xml:space="preserve">. </w:t>
      </w:r>
      <w:r w:rsidR="008E0565">
        <w:rPr>
          <w:rFonts w:ascii="Garamond" w:hAnsi="Garamond"/>
          <w:sz w:val="24"/>
          <w:szCs w:val="24"/>
          <w:lang w:val="en-GB"/>
        </w:rPr>
        <w:t xml:space="preserve">In this letter, </w:t>
      </w:r>
      <w:r w:rsidR="00576D7B">
        <w:rPr>
          <w:rFonts w:ascii="Garamond" w:hAnsi="Garamond"/>
          <w:sz w:val="24"/>
          <w:szCs w:val="24"/>
          <w:lang w:val="en-GB"/>
        </w:rPr>
        <w:t xml:space="preserve">he claims </w:t>
      </w:r>
      <w:r w:rsidR="008E0565">
        <w:rPr>
          <w:rFonts w:ascii="Garamond" w:hAnsi="Garamond"/>
          <w:sz w:val="24"/>
          <w:szCs w:val="24"/>
          <w:lang w:val="en-GB"/>
        </w:rPr>
        <w:t xml:space="preserve">that </w:t>
      </w:r>
      <w:r w:rsidR="00576D7B">
        <w:rPr>
          <w:rFonts w:ascii="Garamond" w:hAnsi="Garamond"/>
          <w:sz w:val="24"/>
          <w:szCs w:val="24"/>
          <w:lang w:val="en-GB"/>
        </w:rPr>
        <w:t>Aristotle’s criticism is misguided because he ‘did not understand enough the mind of the Pythagoreans and astronomy’ (</w:t>
      </w:r>
      <w:proofErr w:type="spellStart"/>
      <w:r w:rsidR="00576D7B">
        <w:rPr>
          <w:rFonts w:ascii="Garamond" w:hAnsi="Garamond"/>
          <w:i/>
          <w:sz w:val="24"/>
          <w:szCs w:val="24"/>
          <w:lang w:val="en-GB"/>
        </w:rPr>
        <w:t>Aristoteli</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nec</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mentem</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Pythagoraeoroum</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nec</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astronomiam</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satis</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cognitam</w:t>
      </w:r>
      <w:proofErr w:type="spellEnd"/>
      <w:r w:rsidR="00576D7B">
        <w:rPr>
          <w:rFonts w:ascii="Garamond" w:hAnsi="Garamond"/>
          <w:i/>
          <w:sz w:val="24"/>
          <w:szCs w:val="24"/>
          <w:lang w:val="en-GB"/>
        </w:rPr>
        <w:t xml:space="preserve"> </w:t>
      </w:r>
      <w:proofErr w:type="spellStart"/>
      <w:r w:rsidR="00576D7B">
        <w:rPr>
          <w:rFonts w:ascii="Garamond" w:hAnsi="Garamond"/>
          <w:i/>
          <w:sz w:val="24"/>
          <w:szCs w:val="24"/>
          <w:lang w:val="en-GB"/>
        </w:rPr>
        <w:t>fuisse</w:t>
      </w:r>
      <w:proofErr w:type="spellEnd"/>
      <w:r w:rsidR="00576D7B">
        <w:rPr>
          <w:rFonts w:ascii="Garamond" w:hAnsi="Garamond"/>
          <w:sz w:val="24"/>
          <w:szCs w:val="24"/>
          <w:lang w:val="en-GB"/>
        </w:rPr>
        <w:t>)</w:t>
      </w:r>
      <w:r w:rsidR="00904F2D">
        <w:rPr>
          <w:rFonts w:ascii="Garamond" w:hAnsi="Garamond"/>
          <w:sz w:val="24"/>
          <w:szCs w:val="24"/>
          <w:lang w:val="en-GB"/>
        </w:rPr>
        <w:t xml:space="preserve"> (KGW XIII,348.1–358).</w:t>
      </w:r>
      <w:r w:rsidR="00904F2D">
        <w:rPr>
          <w:rStyle w:val="Znakapoznpodarou"/>
          <w:rFonts w:ascii="Garamond" w:hAnsi="Garamond"/>
          <w:sz w:val="24"/>
          <w:szCs w:val="24"/>
          <w:lang w:val="en-GB"/>
        </w:rPr>
        <w:footnoteReference w:id="53"/>
      </w:r>
      <w:r w:rsidR="00EF71E4">
        <w:rPr>
          <w:rFonts w:ascii="Garamond" w:hAnsi="Garamond"/>
          <w:sz w:val="24"/>
          <w:szCs w:val="24"/>
          <w:lang w:val="en-GB"/>
        </w:rPr>
        <w:t xml:space="preserve"> </w:t>
      </w:r>
      <w:r w:rsidR="00E071E6">
        <w:rPr>
          <w:rFonts w:ascii="Garamond" w:hAnsi="Garamond"/>
          <w:sz w:val="24"/>
          <w:szCs w:val="24"/>
          <w:lang w:val="en-GB"/>
        </w:rPr>
        <w:t>Moreover, already in</w:t>
      </w:r>
      <w:r w:rsidR="008E0565">
        <w:rPr>
          <w:rFonts w:ascii="Garamond" w:hAnsi="Garamond"/>
          <w:sz w:val="24"/>
          <w:szCs w:val="24"/>
          <w:lang w:val="en-GB"/>
        </w:rPr>
        <w:t xml:space="preserve"> the</w:t>
      </w:r>
      <w:r w:rsidR="00E071E6">
        <w:rPr>
          <w:rFonts w:ascii="Garamond" w:hAnsi="Garamond"/>
          <w:sz w:val="24"/>
          <w:szCs w:val="24"/>
          <w:lang w:val="en-GB"/>
        </w:rPr>
        <w:t xml:space="preserve"> </w:t>
      </w:r>
      <w:proofErr w:type="spellStart"/>
      <w:r w:rsidR="00C60C3B">
        <w:rPr>
          <w:rFonts w:ascii="Garamond" w:hAnsi="Garamond"/>
          <w:i/>
          <w:sz w:val="24"/>
          <w:szCs w:val="24"/>
          <w:lang w:val="en-GB"/>
        </w:rPr>
        <w:t>Mysterium</w:t>
      </w:r>
      <w:proofErr w:type="spellEnd"/>
      <w:r w:rsidR="00C60C3B">
        <w:rPr>
          <w:rFonts w:ascii="Garamond" w:hAnsi="Garamond"/>
          <w:i/>
          <w:sz w:val="24"/>
          <w:szCs w:val="24"/>
          <w:lang w:val="en-GB"/>
        </w:rPr>
        <w:t xml:space="preserve"> </w:t>
      </w:r>
      <w:proofErr w:type="spellStart"/>
      <w:r w:rsidR="00C60C3B">
        <w:rPr>
          <w:rFonts w:ascii="Garamond" w:hAnsi="Garamond"/>
          <w:i/>
          <w:sz w:val="24"/>
          <w:szCs w:val="24"/>
          <w:lang w:val="en-GB"/>
        </w:rPr>
        <w:t>cosmographicum</w:t>
      </w:r>
      <w:proofErr w:type="spellEnd"/>
      <w:r w:rsidR="0084733D">
        <w:rPr>
          <w:rFonts w:ascii="Garamond" w:hAnsi="Garamond"/>
          <w:iCs/>
          <w:sz w:val="24"/>
          <w:szCs w:val="24"/>
          <w:lang w:val="en-GB"/>
        </w:rPr>
        <w:t>, which was</w:t>
      </w:r>
      <w:r w:rsidR="00C60C3B">
        <w:rPr>
          <w:rFonts w:ascii="Garamond" w:hAnsi="Garamond"/>
          <w:i/>
          <w:sz w:val="24"/>
          <w:szCs w:val="24"/>
          <w:lang w:val="en-GB"/>
        </w:rPr>
        <w:t xml:space="preserve"> </w:t>
      </w:r>
      <w:r w:rsidR="00C60C3B">
        <w:rPr>
          <w:rFonts w:ascii="Garamond" w:hAnsi="Garamond"/>
          <w:sz w:val="24"/>
          <w:szCs w:val="24"/>
          <w:lang w:val="en-GB"/>
        </w:rPr>
        <w:t xml:space="preserve">published three years </w:t>
      </w:r>
      <w:r w:rsidR="008E0565">
        <w:rPr>
          <w:rFonts w:ascii="Garamond" w:hAnsi="Garamond"/>
          <w:sz w:val="24"/>
          <w:szCs w:val="24"/>
          <w:lang w:val="en-GB"/>
        </w:rPr>
        <w:t>earlier</w:t>
      </w:r>
      <w:r w:rsidR="00C60C3B">
        <w:rPr>
          <w:rFonts w:ascii="Garamond" w:hAnsi="Garamond"/>
          <w:sz w:val="24"/>
          <w:szCs w:val="24"/>
          <w:lang w:val="en-GB"/>
        </w:rPr>
        <w:t xml:space="preserve"> (1596), Kepler </w:t>
      </w:r>
      <w:r w:rsidR="00FE1BD6">
        <w:rPr>
          <w:rFonts w:ascii="Garamond" w:hAnsi="Garamond"/>
          <w:sz w:val="24"/>
          <w:szCs w:val="24"/>
          <w:lang w:val="en-GB"/>
        </w:rPr>
        <w:t xml:space="preserve">refers to </w:t>
      </w:r>
      <w:r w:rsidR="00C60C3B">
        <w:rPr>
          <w:rFonts w:ascii="Garamond" w:hAnsi="Garamond"/>
          <w:sz w:val="24"/>
          <w:szCs w:val="24"/>
          <w:lang w:val="en-GB"/>
        </w:rPr>
        <w:t>Pythagoras</w:t>
      </w:r>
      <w:r w:rsidR="00FE1BD6">
        <w:rPr>
          <w:rFonts w:ascii="Garamond" w:hAnsi="Garamond"/>
          <w:sz w:val="24"/>
          <w:szCs w:val="24"/>
          <w:lang w:val="en-GB"/>
        </w:rPr>
        <w:t xml:space="preserve"> who, </w:t>
      </w:r>
      <w:r w:rsidR="008E0565">
        <w:rPr>
          <w:rFonts w:ascii="Garamond" w:hAnsi="Garamond"/>
          <w:sz w:val="24"/>
          <w:szCs w:val="24"/>
          <w:lang w:val="en-GB"/>
        </w:rPr>
        <w:t>he claims</w:t>
      </w:r>
      <w:r w:rsidR="00FE1BD6">
        <w:rPr>
          <w:rFonts w:ascii="Garamond" w:hAnsi="Garamond"/>
          <w:sz w:val="24"/>
          <w:szCs w:val="24"/>
          <w:lang w:val="en-GB"/>
        </w:rPr>
        <w:t>,</w:t>
      </w:r>
      <w:r w:rsidR="00C60C3B">
        <w:rPr>
          <w:rFonts w:ascii="Garamond" w:hAnsi="Garamond"/>
          <w:sz w:val="24"/>
          <w:szCs w:val="24"/>
          <w:lang w:val="en-GB"/>
        </w:rPr>
        <w:t xml:space="preserve"> would have been able to </w:t>
      </w:r>
      <w:r w:rsidR="0084733D">
        <w:rPr>
          <w:rFonts w:ascii="Garamond" w:hAnsi="Garamond"/>
          <w:sz w:val="24"/>
          <w:szCs w:val="24"/>
          <w:lang w:val="en-GB"/>
        </w:rPr>
        <w:t xml:space="preserve">properly </w:t>
      </w:r>
      <w:r w:rsidR="00C60C3B">
        <w:rPr>
          <w:rFonts w:ascii="Garamond" w:hAnsi="Garamond"/>
          <w:sz w:val="24"/>
          <w:szCs w:val="24"/>
          <w:lang w:val="en-GB"/>
        </w:rPr>
        <w:t xml:space="preserve">develop the theory of five Platonic solids had </w:t>
      </w:r>
      <w:r w:rsidR="00E66909">
        <w:rPr>
          <w:rFonts w:ascii="Garamond" w:hAnsi="Garamond"/>
          <w:sz w:val="24"/>
          <w:szCs w:val="24"/>
          <w:lang w:val="en-GB"/>
        </w:rPr>
        <w:t xml:space="preserve">he </w:t>
      </w:r>
      <w:r w:rsidR="00C60C3B">
        <w:rPr>
          <w:rFonts w:ascii="Garamond" w:hAnsi="Garamond"/>
          <w:sz w:val="24"/>
          <w:szCs w:val="24"/>
          <w:lang w:val="en-GB"/>
        </w:rPr>
        <w:t>know</w:t>
      </w:r>
      <w:r w:rsidR="00E66909">
        <w:rPr>
          <w:rFonts w:ascii="Garamond" w:hAnsi="Garamond"/>
          <w:sz w:val="24"/>
          <w:szCs w:val="24"/>
          <w:lang w:val="en-GB"/>
        </w:rPr>
        <w:t>n</w:t>
      </w:r>
      <w:r w:rsidR="00C60C3B">
        <w:rPr>
          <w:rFonts w:ascii="Garamond" w:hAnsi="Garamond"/>
          <w:sz w:val="24"/>
          <w:szCs w:val="24"/>
          <w:lang w:val="en-GB"/>
        </w:rPr>
        <w:t xml:space="preserve"> Copernicus (KGW I,26.30–27.7).</w:t>
      </w:r>
      <w:r w:rsidR="00E66909">
        <w:rPr>
          <w:rStyle w:val="Znakapoznpodarou"/>
          <w:rFonts w:ascii="Garamond" w:hAnsi="Garamond"/>
          <w:sz w:val="24"/>
          <w:szCs w:val="24"/>
          <w:lang w:val="en-GB"/>
        </w:rPr>
        <w:footnoteReference w:id="54"/>
      </w:r>
    </w:p>
    <w:p w14:paraId="16BC34F6" w14:textId="7D9B2662" w:rsidR="005E0F00" w:rsidRDefault="00096FB0" w:rsidP="0096670C">
      <w:pPr>
        <w:spacing w:line="360" w:lineRule="auto"/>
        <w:jc w:val="both"/>
        <w:rPr>
          <w:rFonts w:ascii="Garamond" w:hAnsi="Garamond"/>
          <w:sz w:val="24"/>
          <w:szCs w:val="24"/>
          <w:lang w:val="en-GB"/>
        </w:rPr>
      </w:pPr>
      <w:r>
        <w:rPr>
          <w:rFonts w:ascii="Garamond" w:hAnsi="Garamond"/>
          <w:sz w:val="24"/>
          <w:szCs w:val="24"/>
          <w:lang w:val="en-GB"/>
        </w:rPr>
        <w:t xml:space="preserve">After a detailed </w:t>
      </w:r>
      <w:r w:rsidR="00834105">
        <w:rPr>
          <w:rFonts w:ascii="Garamond" w:hAnsi="Garamond"/>
          <w:sz w:val="24"/>
          <w:szCs w:val="24"/>
          <w:lang w:val="en-GB"/>
        </w:rPr>
        <w:t>analysis</w:t>
      </w:r>
      <w:r>
        <w:rPr>
          <w:rFonts w:ascii="Garamond" w:hAnsi="Garamond"/>
          <w:sz w:val="24"/>
          <w:szCs w:val="24"/>
          <w:lang w:val="en-GB"/>
        </w:rPr>
        <w:t xml:space="preserve"> of ancient texts</w:t>
      </w:r>
      <w:r w:rsidR="007723C8">
        <w:rPr>
          <w:rFonts w:ascii="Garamond" w:hAnsi="Garamond"/>
          <w:sz w:val="24"/>
          <w:szCs w:val="24"/>
          <w:lang w:val="en-GB"/>
        </w:rPr>
        <w:t>,</w:t>
      </w:r>
      <w:r>
        <w:rPr>
          <w:rFonts w:ascii="Garamond" w:hAnsi="Garamond"/>
          <w:sz w:val="24"/>
          <w:szCs w:val="24"/>
          <w:lang w:val="en-GB"/>
        </w:rPr>
        <w:t xml:space="preserve"> Kepler </w:t>
      </w:r>
      <w:r w:rsidR="0084733D">
        <w:rPr>
          <w:rFonts w:ascii="Garamond" w:hAnsi="Garamond"/>
          <w:sz w:val="24"/>
          <w:szCs w:val="24"/>
          <w:lang w:val="en-GB"/>
        </w:rPr>
        <w:t xml:space="preserve">can </w:t>
      </w:r>
      <w:r>
        <w:rPr>
          <w:rFonts w:ascii="Garamond" w:hAnsi="Garamond"/>
          <w:sz w:val="24"/>
          <w:szCs w:val="24"/>
          <w:lang w:val="en-GB"/>
        </w:rPr>
        <w:t xml:space="preserve">thus </w:t>
      </w:r>
      <w:r w:rsidR="002D7384">
        <w:rPr>
          <w:rFonts w:ascii="Garamond" w:hAnsi="Garamond"/>
          <w:sz w:val="24"/>
          <w:szCs w:val="24"/>
          <w:lang w:val="en-GB"/>
        </w:rPr>
        <w:t>conclude</w:t>
      </w:r>
      <w:r>
        <w:rPr>
          <w:rFonts w:ascii="Garamond" w:hAnsi="Garamond"/>
          <w:sz w:val="24"/>
          <w:szCs w:val="24"/>
          <w:lang w:val="en-GB"/>
        </w:rPr>
        <w:t xml:space="preserve"> </w:t>
      </w:r>
      <w:r w:rsidR="00CB5E8D">
        <w:rPr>
          <w:rFonts w:ascii="Garamond" w:hAnsi="Garamond"/>
          <w:sz w:val="24"/>
          <w:szCs w:val="24"/>
          <w:lang w:val="en-GB"/>
        </w:rPr>
        <w:t xml:space="preserve">against Ursus </w:t>
      </w:r>
      <w:r>
        <w:rPr>
          <w:rFonts w:ascii="Garamond" w:hAnsi="Garamond"/>
          <w:sz w:val="24"/>
          <w:szCs w:val="24"/>
          <w:lang w:val="en-GB"/>
        </w:rPr>
        <w:t>that</w:t>
      </w:r>
      <w:r w:rsidR="008316D7">
        <w:rPr>
          <w:rFonts w:ascii="Garamond" w:hAnsi="Garamond"/>
          <w:sz w:val="24"/>
          <w:szCs w:val="24"/>
          <w:lang w:val="en-GB"/>
        </w:rPr>
        <w:t xml:space="preserve"> </w:t>
      </w:r>
      <w:r w:rsidR="003713B9">
        <w:rPr>
          <w:rFonts w:ascii="Garamond" w:hAnsi="Garamond"/>
          <w:sz w:val="24"/>
          <w:szCs w:val="24"/>
          <w:lang w:val="en-GB"/>
        </w:rPr>
        <w:t>the heliocentric theory existed long before Aristarchus</w:t>
      </w:r>
      <w:r w:rsidR="00C363D0">
        <w:rPr>
          <w:rFonts w:ascii="Garamond" w:hAnsi="Garamond"/>
          <w:sz w:val="24"/>
          <w:szCs w:val="24"/>
          <w:lang w:val="en-GB"/>
        </w:rPr>
        <w:t xml:space="preserve"> </w:t>
      </w:r>
      <w:r w:rsidR="002A2835">
        <w:rPr>
          <w:rFonts w:ascii="Garamond" w:hAnsi="Garamond"/>
          <w:sz w:val="24"/>
          <w:szCs w:val="24"/>
          <w:lang w:val="en-GB"/>
        </w:rPr>
        <w:t>(283.</w:t>
      </w:r>
      <w:r>
        <w:rPr>
          <w:rFonts w:ascii="Garamond" w:hAnsi="Garamond"/>
          <w:sz w:val="24"/>
          <w:szCs w:val="24"/>
          <w:lang w:val="en-GB"/>
        </w:rPr>
        <w:t>17–</w:t>
      </w:r>
      <w:r w:rsidR="002A2835">
        <w:rPr>
          <w:rFonts w:ascii="Garamond" w:hAnsi="Garamond"/>
          <w:sz w:val="24"/>
          <w:szCs w:val="24"/>
          <w:lang w:val="en-GB"/>
        </w:rPr>
        <w:t>19</w:t>
      </w:r>
      <w:r w:rsidR="00847340">
        <w:rPr>
          <w:rFonts w:ascii="Garamond" w:hAnsi="Garamond"/>
          <w:sz w:val="24"/>
          <w:szCs w:val="24"/>
          <w:lang w:val="en-GB"/>
        </w:rPr>
        <w:t xml:space="preserve"> = KGW XX,1,34.2–4</w:t>
      </w:r>
      <w:r w:rsidR="002A2835">
        <w:rPr>
          <w:rFonts w:ascii="Garamond" w:hAnsi="Garamond"/>
          <w:sz w:val="24"/>
          <w:szCs w:val="24"/>
          <w:lang w:val="en-GB"/>
        </w:rPr>
        <w:t>)</w:t>
      </w:r>
      <w:r w:rsidR="007221E4">
        <w:rPr>
          <w:rFonts w:ascii="Garamond" w:hAnsi="Garamond"/>
          <w:sz w:val="24"/>
          <w:szCs w:val="24"/>
          <w:lang w:val="en-GB"/>
        </w:rPr>
        <w:t>.</w:t>
      </w:r>
      <w:r w:rsidR="007221E4">
        <w:rPr>
          <w:rStyle w:val="Znakapoznpodarou"/>
          <w:rFonts w:ascii="Garamond" w:hAnsi="Garamond"/>
          <w:sz w:val="24"/>
          <w:szCs w:val="24"/>
          <w:lang w:val="en-GB"/>
        </w:rPr>
        <w:footnoteReference w:id="55"/>
      </w:r>
      <w:r w:rsidR="00CB5E8D">
        <w:rPr>
          <w:rFonts w:ascii="Garamond" w:hAnsi="Garamond"/>
          <w:sz w:val="24"/>
          <w:szCs w:val="24"/>
          <w:lang w:val="en-GB"/>
        </w:rPr>
        <w:t xml:space="preserve"> But, </w:t>
      </w:r>
      <w:r w:rsidR="00755FD3">
        <w:rPr>
          <w:rFonts w:ascii="Garamond" w:hAnsi="Garamond"/>
          <w:sz w:val="24"/>
          <w:szCs w:val="24"/>
          <w:lang w:val="en-GB"/>
        </w:rPr>
        <w:t>he</w:t>
      </w:r>
      <w:r w:rsidR="00CB5E8D">
        <w:rPr>
          <w:rFonts w:ascii="Garamond" w:hAnsi="Garamond"/>
          <w:sz w:val="24"/>
          <w:szCs w:val="24"/>
          <w:lang w:val="en-GB"/>
        </w:rPr>
        <w:t xml:space="preserve"> continues, other Pythagoreans did not </w:t>
      </w:r>
      <w:r w:rsidR="007723C8">
        <w:rPr>
          <w:rFonts w:ascii="Garamond" w:hAnsi="Garamond"/>
          <w:sz w:val="24"/>
          <w:szCs w:val="24"/>
          <w:lang w:val="en-GB"/>
        </w:rPr>
        <w:t>endorse</w:t>
      </w:r>
      <w:r w:rsidR="00CB5E8D">
        <w:rPr>
          <w:rFonts w:ascii="Garamond" w:hAnsi="Garamond"/>
          <w:sz w:val="24"/>
          <w:szCs w:val="24"/>
          <w:lang w:val="en-GB"/>
        </w:rPr>
        <w:t xml:space="preserve"> the heliocentric cosmology</w:t>
      </w:r>
      <w:r w:rsidR="007723C8">
        <w:rPr>
          <w:rFonts w:ascii="Garamond" w:hAnsi="Garamond"/>
          <w:sz w:val="24"/>
          <w:szCs w:val="24"/>
          <w:lang w:val="en-GB"/>
        </w:rPr>
        <w:t>: they re</w:t>
      </w:r>
      <w:r w:rsidR="00CB5E8D">
        <w:rPr>
          <w:rFonts w:ascii="Garamond" w:hAnsi="Garamond"/>
          <w:sz w:val="24"/>
          <w:szCs w:val="24"/>
          <w:lang w:val="en-GB"/>
        </w:rPr>
        <w:t xml:space="preserve">turned to the order of the planets </w:t>
      </w:r>
      <w:r w:rsidR="007723C8">
        <w:rPr>
          <w:rFonts w:ascii="Garamond" w:hAnsi="Garamond"/>
          <w:sz w:val="24"/>
          <w:szCs w:val="24"/>
          <w:lang w:val="en-GB"/>
        </w:rPr>
        <w:t>proposed</w:t>
      </w:r>
      <w:r w:rsidR="00812021">
        <w:rPr>
          <w:rFonts w:ascii="Garamond" w:hAnsi="Garamond"/>
          <w:sz w:val="24"/>
          <w:szCs w:val="24"/>
          <w:lang w:val="en-GB"/>
        </w:rPr>
        <w:t xml:space="preserve"> </w:t>
      </w:r>
      <w:r w:rsidR="001A5D78">
        <w:rPr>
          <w:rFonts w:ascii="Garamond" w:hAnsi="Garamond"/>
          <w:sz w:val="24"/>
          <w:szCs w:val="24"/>
          <w:lang w:val="en-GB"/>
        </w:rPr>
        <w:t xml:space="preserve">originally </w:t>
      </w:r>
      <w:r w:rsidR="00CB5E8D">
        <w:rPr>
          <w:rFonts w:ascii="Garamond" w:hAnsi="Garamond"/>
          <w:sz w:val="24"/>
          <w:szCs w:val="24"/>
          <w:lang w:val="en-GB"/>
        </w:rPr>
        <w:t>by Pythagoras</w:t>
      </w:r>
      <w:r w:rsidR="001A5D78">
        <w:rPr>
          <w:rFonts w:ascii="Garamond" w:hAnsi="Garamond"/>
          <w:sz w:val="24"/>
          <w:szCs w:val="24"/>
          <w:lang w:val="en-GB"/>
        </w:rPr>
        <w:t>, namely, with the Sun in the middle of other heavenly bodies, but not of the</w:t>
      </w:r>
      <w:r w:rsidR="00F30B77">
        <w:rPr>
          <w:rFonts w:ascii="Garamond" w:hAnsi="Garamond"/>
          <w:sz w:val="24"/>
          <w:szCs w:val="24"/>
          <w:lang w:val="en-GB"/>
        </w:rPr>
        <w:t xml:space="preserve"> world</w:t>
      </w:r>
      <w:r w:rsidR="00CB5E8D">
        <w:rPr>
          <w:rFonts w:ascii="Garamond" w:hAnsi="Garamond"/>
          <w:sz w:val="24"/>
          <w:szCs w:val="24"/>
          <w:lang w:val="en-GB"/>
        </w:rPr>
        <w:t>. Kepler then reconstructs at length the systems of Eudoxus and Ca</w:t>
      </w:r>
      <w:r w:rsidR="00BD3B2F">
        <w:rPr>
          <w:rFonts w:ascii="Garamond" w:hAnsi="Garamond"/>
          <w:sz w:val="24"/>
          <w:szCs w:val="24"/>
          <w:lang w:val="en-GB"/>
        </w:rPr>
        <w:t>l</w:t>
      </w:r>
      <w:r w:rsidR="00CB5E8D">
        <w:rPr>
          <w:rFonts w:ascii="Garamond" w:hAnsi="Garamond"/>
          <w:sz w:val="24"/>
          <w:szCs w:val="24"/>
          <w:lang w:val="en-GB"/>
        </w:rPr>
        <w:t>li</w:t>
      </w:r>
      <w:r w:rsidR="00BD3B2F">
        <w:rPr>
          <w:rFonts w:ascii="Garamond" w:hAnsi="Garamond"/>
          <w:sz w:val="24"/>
          <w:szCs w:val="24"/>
          <w:lang w:val="en-GB"/>
        </w:rPr>
        <w:t>p</w:t>
      </w:r>
      <w:r w:rsidR="00CB5E8D">
        <w:rPr>
          <w:rFonts w:ascii="Garamond" w:hAnsi="Garamond"/>
          <w:sz w:val="24"/>
          <w:szCs w:val="24"/>
          <w:lang w:val="en-GB"/>
        </w:rPr>
        <w:t>pus (</w:t>
      </w:r>
      <w:r w:rsidR="00E725D1">
        <w:rPr>
          <w:rFonts w:ascii="Garamond" w:hAnsi="Garamond"/>
          <w:sz w:val="24"/>
          <w:szCs w:val="24"/>
          <w:lang w:val="en-GB"/>
        </w:rPr>
        <w:t>283.20–308.9</w:t>
      </w:r>
      <w:r w:rsidR="00847340">
        <w:rPr>
          <w:rFonts w:ascii="Garamond" w:hAnsi="Garamond"/>
          <w:sz w:val="24"/>
          <w:szCs w:val="24"/>
          <w:lang w:val="en-GB"/>
        </w:rPr>
        <w:t xml:space="preserve"> = KGW XX,1,34.5–44.2</w:t>
      </w:r>
      <w:r w:rsidR="00CB5E8D">
        <w:rPr>
          <w:rFonts w:ascii="Garamond" w:hAnsi="Garamond"/>
          <w:sz w:val="24"/>
          <w:szCs w:val="24"/>
          <w:lang w:val="en-GB"/>
        </w:rPr>
        <w:t>)</w:t>
      </w:r>
      <w:r w:rsidR="007723C8">
        <w:rPr>
          <w:rFonts w:ascii="Garamond" w:hAnsi="Garamond"/>
          <w:sz w:val="24"/>
          <w:szCs w:val="24"/>
          <w:lang w:val="en-GB"/>
        </w:rPr>
        <w:t xml:space="preserve"> and concludes that i</w:t>
      </w:r>
      <w:r w:rsidR="004B45DE">
        <w:rPr>
          <w:rFonts w:ascii="Garamond" w:hAnsi="Garamond"/>
          <w:sz w:val="24"/>
          <w:szCs w:val="24"/>
          <w:lang w:val="en-GB"/>
        </w:rPr>
        <w:t>t was Aristarchus,</w:t>
      </w:r>
      <w:r w:rsidR="00FE1BD6">
        <w:rPr>
          <w:rFonts w:ascii="Garamond" w:hAnsi="Garamond"/>
          <w:sz w:val="24"/>
          <w:szCs w:val="24"/>
          <w:lang w:val="en-GB"/>
        </w:rPr>
        <w:t xml:space="preserve"> </w:t>
      </w:r>
      <w:r w:rsidR="007723C8">
        <w:rPr>
          <w:rFonts w:ascii="Garamond" w:hAnsi="Garamond"/>
          <w:sz w:val="24"/>
          <w:szCs w:val="24"/>
          <w:lang w:val="en-GB"/>
        </w:rPr>
        <w:t xml:space="preserve">who </w:t>
      </w:r>
      <w:r w:rsidR="00FE1BD6">
        <w:rPr>
          <w:rFonts w:ascii="Garamond" w:hAnsi="Garamond"/>
          <w:sz w:val="24"/>
          <w:szCs w:val="24"/>
          <w:lang w:val="en-GB"/>
        </w:rPr>
        <w:t>liv</w:t>
      </w:r>
      <w:r w:rsidR="007723C8">
        <w:rPr>
          <w:rFonts w:ascii="Garamond" w:hAnsi="Garamond"/>
          <w:sz w:val="24"/>
          <w:szCs w:val="24"/>
          <w:lang w:val="en-GB"/>
        </w:rPr>
        <w:t>ed</w:t>
      </w:r>
      <w:r w:rsidR="004B45DE">
        <w:rPr>
          <w:rFonts w:ascii="Garamond" w:hAnsi="Garamond"/>
          <w:sz w:val="24"/>
          <w:szCs w:val="24"/>
          <w:lang w:val="en-GB"/>
        </w:rPr>
        <w:t xml:space="preserve"> sometime after Aristotle, who revived the heliocentric hypothesis</w:t>
      </w:r>
      <w:r w:rsidR="007723C8">
        <w:rPr>
          <w:rFonts w:ascii="Garamond" w:hAnsi="Garamond"/>
          <w:sz w:val="24"/>
          <w:szCs w:val="24"/>
          <w:lang w:val="en-GB"/>
        </w:rPr>
        <w:t xml:space="preserve">. In fact, his version in places </w:t>
      </w:r>
      <w:r w:rsidR="004B45DE">
        <w:rPr>
          <w:rFonts w:ascii="Garamond" w:hAnsi="Garamond"/>
          <w:sz w:val="24"/>
          <w:szCs w:val="24"/>
          <w:lang w:val="en-GB"/>
        </w:rPr>
        <w:t xml:space="preserve">agrees even </w:t>
      </w:r>
      <w:r w:rsidR="007723C8">
        <w:rPr>
          <w:rFonts w:ascii="Garamond" w:hAnsi="Garamond"/>
          <w:sz w:val="24"/>
          <w:szCs w:val="24"/>
          <w:lang w:val="en-GB"/>
        </w:rPr>
        <w:t xml:space="preserve">verbatim with what was held by </w:t>
      </w:r>
      <w:r w:rsidR="004B45DE">
        <w:rPr>
          <w:rFonts w:ascii="Garamond" w:hAnsi="Garamond"/>
          <w:sz w:val="24"/>
          <w:szCs w:val="24"/>
          <w:lang w:val="en-GB"/>
        </w:rPr>
        <w:t>the previous Pythagoreans (312.1–313.9</w:t>
      </w:r>
      <w:r w:rsidR="00847340">
        <w:rPr>
          <w:rFonts w:ascii="Garamond" w:hAnsi="Garamond"/>
          <w:sz w:val="24"/>
          <w:szCs w:val="24"/>
          <w:lang w:val="en-GB"/>
        </w:rPr>
        <w:t xml:space="preserve"> = KGW XX,1,45.44–45.31</w:t>
      </w:r>
      <w:r w:rsidR="004B45DE">
        <w:rPr>
          <w:rFonts w:ascii="Garamond" w:hAnsi="Garamond"/>
          <w:sz w:val="24"/>
          <w:szCs w:val="24"/>
          <w:lang w:val="en-GB"/>
        </w:rPr>
        <w:t>).</w:t>
      </w:r>
    </w:p>
    <w:p w14:paraId="4D4881CE" w14:textId="77777777" w:rsidR="00FE1BD6" w:rsidRDefault="00FE1BD6" w:rsidP="0096670C">
      <w:pPr>
        <w:spacing w:line="360" w:lineRule="auto"/>
        <w:jc w:val="center"/>
        <w:rPr>
          <w:rFonts w:ascii="Garamond" w:hAnsi="Garamond"/>
          <w:sz w:val="24"/>
          <w:szCs w:val="24"/>
          <w:lang w:val="en-GB"/>
        </w:rPr>
      </w:pPr>
      <w:r>
        <w:rPr>
          <w:rFonts w:ascii="Garamond" w:hAnsi="Garamond"/>
          <w:sz w:val="24"/>
          <w:szCs w:val="24"/>
          <w:lang w:val="en-GB"/>
        </w:rPr>
        <w:t>*</w:t>
      </w:r>
    </w:p>
    <w:p w14:paraId="71A89DC4" w14:textId="282B078D" w:rsidR="007F66AE" w:rsidRDefault="00FE1BD6" w:rsidP="0096670C">
      <w:pPr>
        <w:spacing w:line="360" w:lineRule="auto"/>
        <w:jc w:val="both"/>
        <w:rPr>
          <w:rFonts w:ascii="Garamond" w:hAnsi="Garamond"/>
          <w:sz w:val="24"/>
          <w:szCs w:val="24"/>
          <w:lang w:val="en-GB"/>
        </w:rPr>
      </w:pPr>
      <w:r>
        <w:rPr>
          <w:rFonts w:ascii="Garamond" w:hAnsi="Garamond"/>
          <w:sz w:val="24"/>
          <w:szCs w:val="24"/>
          <w:lang w:val="en-GB"/>
        </w:rPr>
        <w:t>It is instructive to follow</w:t>
      </w:r>
      <w:r w:rsidR="00A62A03">
        <w:rPr>
          <w:rFonts w:ascii="Garamond" w:hAnsi="Garamond"/>
          <w:sz w:val="24"/>
          <w:szCs w:val="24"/>
          <w:lang w:val="en-GB"/>
        </w:rPr>
        <w:t xml:space="preserve"> </w:t>
      </w:r>
      <w:r w:rsidR="007723C8">
        <w:rPr>
          <w:rFonts w:ascii="Garamond" w:hAnsi="Garamond"/>
          <w:sz w:val="24"/>
          <w:szCs w:val="24"/>
          <w:lang w:val="en-GB"/>
        </w:rPr>
        <w:t xml:space="preserve">in Kepler’s work </w:t>
      </w:r>
      <w:r w:rsidR="00A62A03">
        <w:rPr>
          <w:rFonts w:ascii="Garamond" w:hAnsi="Garamond"/>
          <w:sz w:val="24"/>
          <w:szCs w:val="24"/>
          <w:lang w:val="en-GB"/>
        </w:rPr>
        <w:t xml:space="preserve">the </w:t>
      </w:r>
      <w:r w:rsidR="00F06264">
        <w:rPr>
          <w:rFonts w:ascii="Garamond" w:hAnsi="Garamond"/>
          <w:sz w:val="24"/>
          <w:szCs w:val="24"/>
          <w:lang w:val="en-GB"/>
        </w:rPr>
        <w:t xml:space="preserve">subsequent </w:t>
      </w:r>
      <w:r w:rsidR="00A62A03">
        <w:rPr>
          <w:rFonts w:ascii="Garamond" w:hAnsi="Garamond"/>
          <w:sz w:val="24"/>
          <w:szCs w:val="24"/>
          <w:lang w:val="en-GB"/>
        </w:rPr>
        <w:t>fortune</w:t>
      </w:r>
      <w:r w:rsidR="007723C8">
        <w:rPr>
          <w:rFonts w:ascii="Garamond" w:hAnsi="Garamond"/>
          <w:sz w:val="24"/>
          <w:szCs w:val="24"/>
          <w:lang w:val="en-GB"/>
        </w:rPr>
        <w:t>s</w:t>
      </w:r>
      <w:r w:rsidR="00A62A03">
        <w:rPr>
          <w:rFonts w:ascii="Garamond" w:hAnsi="Garamond"/>
          <w:sz w:val="24"/>
          <w:szCs w:val="24"/>
          <w:lang w:val="en-GB"/>
        </w:rPr>
        <w:t xml:space="preserve"> of </w:t>
      </w:r>
      <w:r w:rsidR="00F06264">
        <w:rPr>
          <w:rFonts w:ascii="Garamond" w:hAnsi="Garamond"/>
          <w:sz w:val="24"/>
          <w:szCs w:val="24"/>
          <w:lang w:val="en-GB"/>
        </w:rPr>
        <w:t>representatives of ancient wisdom</w:t>
      </w:r>
      <w:r>
        <w:rPr>
          <w:rFonts w:ascii="Garamond" w:hAnsi="Garamond"/>
          <w:sz w:val="24"/>
          <w:szCs w:val="24"/>
          <w:lang w:val="en-GB"/>
        </w:rPr>
        <w:t xml:space="preserve">, </w:t>
      </w:r>
      <w:r w:rsidR="007723C8">
        <w:rPr>
          <w:rFonts w:ascii="Garamond" w:hAnsi="Garamond"/>
          <w:sz w:val="24"/>
          <w:szCs w:val="24"/>
          <w:lang w:val="en-GB"/>
        </w:rPr>
        <w:t xml:space="preserve">of </w:t>
      </w:r>
      <w:r>
        <w:rPr>
          <w:rFonts w:ascii="Garamond" w:hAnsi="Garamond"/>
          <w:sz w:val="24"/>
          <w:szCs w:val="24"/>
          <w:lang w:val="en-GB"/>
        </w:rPr>
        <w:t>tradition</w:t>
      </w:r>
      <w:r w:rsidR="007723C8">
        <w:rPr>
          <w:rFonts w:ascii="Garamond" w:hAnsi="Garamond"/>
          <w:sz w:val="24"/>
          <w:szCs w:val="24"/>
          <w:lang w:val="en-GB"/>
        </w:rPr>
        <w:t>s</w:t>
      </w:r>
      <w:r w:rsidR="00F06264">
        <w:rPr>
          <w:rFonts w:ascii="Garamond" w:hAnsi="Garamond"/>
          <w:sz w:val="24"/>
          <w:szCs w:val="24"/>
          <w:lang w:val="en-GB"/>
        </w:rPr>
        <w:t xml:space="preserve"> that play</w:t>
      </w:r>
      <w:r w:rsidR="00755FD3">
        <w:rPr>
          <w:rFonts w:ascii="Garamond" w:hAnsi="Garamond"/>
          <w:sz w:val="24"/>
          <w:szCs w:val="24"/>
          <w:lang w:val="en-GB"/>
        </w:rPr>
        <w:t>ed</w:t>
      </w:r>
      <w:r w:rsidR="00F06264">
        <w:rPr>
          <w:rFonts w:ascii="Garamond" w:hAnsi="Garamond"/>
          <w:sz w:val="24"/>
          <w:szCs w:val="24"/>
          <w:lang w:val="en-GB"/>
        </w:rPr>
        <w:t xml:space="preserve"> such an important role in Patrizi’s </w:t>
      </w:r>
      <w:r w:rsidR="00F06264">
        <w:rPr>
          <w:rFonts w:ascii="Garamond" w:hAnsi="Garamond"/>
          <w:i/>
          <w:sz w:val="24"/>
          <w:szCs w:val="24"/>
          <w:lang w:val="en-GB"/>
        </w:rPr>
        <w:t>Nova de universis philosophia</w:t>
      </w:r>
      <w:r>
        <w:rPr>
          <w:rFonts w:ascii="Garamond" w:hAnsi="Garamond"/>
          <w:sz w:val="24"/>
          <w:szCs w:val="24"/>
          <w:lang w:val="en-GB"/>
        </w:rPr>
        <w:t>.</w:t>
      </w:r>
      <w:r w:rsidR="00F06264">
        <w:rPr>
          <w:rFonts w:ascii="Garamond" w:hAnsi="Garamond"/>
          <w:sz w:val="24"/>
          <w:szCs w:val="24"/>
          <w:lang w:val="en-GB"/>
        </w:rPr>
        <w:t xml:space="preserve"> </w:t>
      </w:r>
      <w:r w:rsidR="007723C8">
        <w:rPr>
          <w:rFonts w:ascii="Garamond" w:hAnsi="Garamond"/>
          <w:sz w:val="24"/>
          <w:szCs w:val="24"/>
          <w:lang w:val="en-GB"/>
        </w:rPr>
        <w:t>First, w</w:t>
      </w:r>
      <w:r w:rsidR="001D18B8">
        <w:rPr>
          <w:rFonts w:ascii="Garamond" w:hAnsi="Garamond"/>
          <w:sz w:val="24"/>
          <w:szCs w:val="24"/>
          <w:lang w:val="en-GB"/>
        </w:rPr>
        <w:t>e should note that in his</w:t>
      </w:r>
      <w:r w:rsidR="00DE6E62">
        <w:rPr>
          <w:rFonts w:ascii="Garamond" w:hAnsi="Garamond"/>
          <w:sz w:val="24"/>
          <w:szCs w:val="24"/>
          <w:lang w:val="en-GB"/>
        </w:rPr>
        <w:t xml:space="preserve"> later </w:t>
      </w:r>
      <w:r w:rsidR="001D18B8">
        <w:rPr>
          <w:rFonts w:ascii="Garamond" w:hAnsi="Garamond"/>
          <w:sz w:val="24"/>
          <w:szCs w:val="24"/>
          <w:lang w:val="en-GB"/>
        </w:rPr>
        <w:t xml:space="preserve">writings </w:t>
      </w:r>
      <w:r w:rsidR="00DE6E62">
        <w:rPr>
          <w:rFonts w:ascii="Garamond" w:hAnsi="Garamond"/>
          <w:sz w:val="24"/>
          <w:szCs w:val="24"/>
          <w:lang w:val="en-GB"/>
        </w:rPr>
        <w:t xml:space="preserve">Kepler </w:t>
      </w:r>
      <w:r w:rsidR="007723C8">
        <w:rPr>
          <w:rFonts w:ascii="Garamond" w:hAnsi="Garamond"/>
          <w:sz w:val="24"/>
          <w:szCs w:val="24"/>
          <w:lang w:val="en-GB"/>
        </w:rPr>
        <w:t xml:space="preserve">no longer </w:t>
      </w:r>
      <w:r w:rsidR="00DE6E62">
        <w:rPr>
          <w:rFonts w:ascii="Garamond" w:hAnsi="Garamond"/>
          <w:sz w:val="24"/>
          <w:szCs w:val="24"/>
          <w:lang w:val="en-GB"/>
        </w:rPr>
        <w:t>mention</w:t>
      </w:r>
      <w:r w:rsidR="007723C8">
        <w:rPr>
          <w:rFonts w:ascii="Garamond" w:hAnsi="Garamond"/>
          <w:sz w:val="24"/>
          <w:szCs w:val="24"/>
          <w:lang w:val="en-GB"/>
        </w:rPr>
        <w:t>s</w:t>
      </w:r>
      <w:r w:rsidR="00DE6E62">
        <w:rPr>
          <w:rFonts w:ascii="Garamond" w:hAnsi="Garamond"/>
          <w:sz w:val="24"/>
          <w:szCs w:val="24"/>
          <w:lang w:val="en-GB"/>
        </w:rPr>
        <w:t xml:space="preserve"> Zoroaster although he </w:t>
      </w:r>
      <w:r w:rsidR="00DE6E62">
        <w:rPr>
          <w:rFonts w:ascii="Garamond" w:hAnsi="Garamond"/>
          <w:sz w:val="24"/>
          <w:szCs w:val="24"/>
          <w:lang w:val="en-GB"/>
        </w:rPr>
        <w:lastRenderedPageBreak/>
        <w:t xml:space="preserve">frequently refers to the Chaldeans, especially in connection </w:t>
      </w:r>
      <w:r w:rsidR="007723C8">
        <w:rPr>
          <w:rFonts w:ascii="Garamond" w:hAnsi="Garamond"/>
          <w:sz w:val="24"/>
          <w:szCs w:val="24"/>
          <w:lang w:val="en-GB"/>
        </w:rPr>
        <w:t>with</w:t>
      </w:r>
      <w:r w:rsidR="00DE6E62">
        <w:rPr>
          <w:rFonts w:ascii="Garamond" w:hAnsi="Garamond"/>
          <w:sz w:val="24"/>
          <w:szCs w:val="24"/>
          <w:lang w:val="en-GB"/>
        </w:rPr>
        <w:t xml:space="preserve"> astronomy and chronology (KGW XXII,471, </w:t>
      </w:r>
      <w:proofErr w:type="spellStart"/>
      <w:r w:rsidR="00DE6E62">
        <w:rPr>
          <w:rFonts w:ascii="Garamond" w:hAnsi="Garamond"/>
          <w:sz w:val="24"/>
          <w:szCs w:val="24"/>
          <w:lang w:val="en-GB"/>
        </w:rPr>
        <w:t>s.v.</w:t>
      </w:r>
      <w:proofErr w:type="spellEnd"/>
      <w:r w:rsidR="00DE6E62">
        <w:rPr>
          <w:rFonts w:ascii="Garamond" w:hAnsi="Garamond"/>
          <w:sz w:val="24"/>
          <w:szCs w:val="24"/>
          <w:lang w:val="en-GB"/>
        </w:rPr>
        <w:t xml:space="preserve"> </w:t>
      </w:r>
      <w:proofErr w:type="spellStart"/>
      <w:r w:rsidR="00DE6E62" w:rsidRPr="009A58FC">
        <w:rPr>
          <w:rFonts w:ascii="Garamond" w:hAnsi="Garamond"/>
          <w:i/>
          <w:sz w:val="24"/>
          <w:szCs w:val="24"/>
          <w:lang w:val="en-GB"/>
        </w:rPr>
        <w:t>Chaldaei</w:t>
      </w:r>
      <w:proofErr w:type="spellEnd"/>
      <w:r w:rsidR="00DE6E62">
        <w:rPr>
          <w:rFonts w:ascii="Garamond" w:hAnsi="Garamond"/>
          <w:sz w:val="24"/>
          <w:szCs w:val="24"/>
          <w:lang w:val="en-GB"/>
        </w:rPr>
        <w:t xml:space="preserve">). </w:t>
      </w:r>
    </w:p>
    <w:p w14:paraId="6CB9518D" w14:textId="501378BE" w:rsidR="00285614" w:rsidRPr="005A7BFA" w:rsidRDefault="00F06264" w:rsidP="0096670C">
      <w:pPr>
        <w:spacing w:line="360" w:lineRule="auto"/>
        <w:jc w:val="both"/>
        <w:rPr>
          <w:rFonts w:ascii="Garamond" w:hAnsi="Garamond"/>
          <w:sz w:val="24"/>
          <w:szCs w:val="24"/>
          <w:lang w:val="en-GB"/>
        </w:rPr>
      </w:pPr>
      <w:r>
        <w:rPr>
          <w:rFonts w:ascii="Garamond" w:hAnsi="Garamond"/>
          <w:sz w:val="24"/>
          <w:szCs w:val="24"/>
          <w:lang w:val="en-GB"/>
        </w:rPr>
        <w:t>D</w:t>
      </w:r>
      <w:r w:rsidR="00DE6E62">
        <w:rPr>
          <w:rFonts w:ascii="Garamond" w:hAnsi="Garamond"/>
          <w:sz w:val="24"/>
          <w:szCs w:val="24"/>
          <w:lang w:val="en-GB"/>
        </w:rPr>
        <w:t>uring Kepler’s Linz period</w:t>
      </w:r>
      <w:r w:rsidR="007723C8">
        <w:rPr>
          <w:rFonts w:ascii="Garamond" w:hAnsi="Garamond"/>
          <w:sz w:val="24"/>
          <w:szCs w:val="24"/>
          <w:lang w:val="en-GB"/>
        </w:rPr>
        <w:t>,</w:t>
      </w:r>
      <w:r w:rsidR="00DE6E62">
        <w:rPr>
          <w:rFonts w:ascii="Garamond" w:hAnsi="Garamond"/>
          <w:sz w:val="24"/>
          <w:szCs w:val="24"/>
          <w:lang w:val="en-GB"/>
        </w:rPr>
        <w:t xml:space="preserve"> his </w:t>
      </w:r>
      <w:r w:rsidR="00D42EFD">
        <w:rPr>
          <w:rFonts w:ascii="Garamond" w:hAnsi="Garamond"/>
          <w:sz w:val="24"/>
          <w:szCs w:val="24"/>
          <w:lang w:val="en-GB"/>
        </w:rPr>
        <w:t>friend Florian Crusius</w:t>
      </w:r>
      <w:r w:rsidR="004F6F8C">
        <w:rPr>
          <w:rFonts w:ascii="Garamond" w:hAnsi="Garamond"/>
          <w:sz w:val="24"/>
          <w:szCs w:val="24"/>
          <w:lang w:val="en-GB"/>
        </w:rPr>
        <w:t>,</w:t>
      </w:r>
      <w:r w:rsidR="00D42EFD">
        <w:rPr>
          <w:rFonts w:ascii="Garamond" w:hAnsi="Garamond"/>
          <w:sz w:val="24"/>
          <w:szCs w:val="24"/>
          <w:lang w:val="en-GB"/>
        </w:rPr>
        <w:t xml:space="preserve"> </w:t>
      </w:r>
      <w:r w:rsidR="00B174C9">
        <w:rPr>
          <w:rFonts w:ascii="Garamond" w:hAnsi="Garamond"/>
          <w:sz w:val="24"/>
          <w:szCs w:val="24"/>
          <w:lang w:val="en-GB"/>
        </w:rPr>
        <w:t>in a letter</w:t>
      </w:r>
      <w:r w:rsidR="00812021">
        <w:rPr>
          <w:rFonts w:ascii="Garamond" w:hAnsi="Garamond"/>
          <w:sz w:val="24"/>
          <w:szCs w:val="24"/>
          <w:lang w:val="en-GB"/>
        </w:rPr>
        <w:t xml:space="preserve"> sent</w:t>
      </w:r>
      <w:r w:rsidR="00B174C9">
        <w:rPr>
          <w:rFonts w:ascii="Garamond" w:hAnsi="Garamond"/>
          <w:sz w:val="24"/>
          <w:szCs w:val="24"/>
          <w:lang w:val="en-GB"/>
        </w:rPr>
        <w:t xml:space="preserve"> </w:t>
      </w:r>
      <w:r w:rsidR="00D42EFD">
        <w:rPr>
          <w:rFonts w:ascii="Garamond" w:hAnsi="Garamond"/>
          <w:sz w:val="24"/>
          <w:szCs w:val="24"/>
          <w:lang w:val="en-GB"/>
        </w:rPr>
        <w:t>from Strasbourg</w:t>
      </w:r>
      <w:r w:rsidR="00B174C9">
        <w:rPr>
          <w:rFonts w:ascii="Garamond" w:hAnsi="Garamond"/>
          <w:sz w:val="24"/>
          <w:szCs w:val="24"/>
          <w:lang w:val="en-GB"/>
        </w:rPr>
        <w:t xml:space="preserve"> </w:t>
      </w:r>
      <w:r w:rsidR="00812021">
        <w:rPr>
          <w:rFonts w:ascii="Garamond" w:hAnsi="Garamond"/>
          <w:sz w:val="24"/>
          <w:szCs w:val="24"/>
          <w:lang w:val="en-GB"/>
        </w:rPr>
        <w:t xml:space="preserve">and </w:t>
      </w:r>
      <w:r w:rsidR="00B174C9">
        <w:rPr>
          <w:rFonts w:ascii="Garamond" w:hAnsi="Garamond"/>
          <w:sz w:val="24"/>
          <w:szCs w:val="24"/>
          <w:lang w:val="en-GB"/>
        </w:rPr>
        <w:t>dated to 31 January 1618</w:t>
      </w:r>
      <w:r w:rsidR="00D42EFD">
        <w:rPr>
          <w:rFonts w:ascii="Garamond" w:hAnsi="Garamond"/>
          <w:sz w:val="24"/>
          <w:szCs w:val="24"/>
          <w:lang w:val="en-GB"/>
        </w:rPr>
        <w:t xml:space="preserve">, </w:t>
      </w:r>
      <w:r w:rsidR="00DE6E62">
        <w:rPr>
          <w:rFonts w:ascii="Garamond" w:hAnsi="Garamond"/>
          <w:sz w:val="24"/>
          <w:szCs w:val="24"/>
          <w:lang w:val="en-GB"/>
        </w:rPr>
        <w:t>mentions</w:t>
      </w:r>
      <w:r w:rsidR="00D42EFD">
        <w:rPr>
          <w:rFonts w:ascii="Garamond" w:hAnsi="Garamond"/>
          <w:sz w:val="24"/>
          <w:szCs w:val="24"/>
          <w:lang w:val="en-GB"/>
        </w:rPr>
        <w:t xml:space="preserve"> the idea of ancient wisdom </w:t>
      </w:r>
      <w:r>
        <w:rPr>
          <w:rFonts w:ascii="Garamond" w:hAnsi="Garamond"/>
          <w:sz w:val="24"/>
          <w:szCs w:val="24"/>
          <w:lang w:val="en-GB"/>
        </w:rPr>
        <w:t xml:space="preserve">and </w:t>
      </w:r>
      <w:r w:rsidR="004F6F8C">
        <w:rPr>
          <w:rFonts w:ascii="Garamond" w:hAnsi="Garamond"/>
          <w:sz w:val="24"/>
          <w:szCs w:val="24"/>
          <w:lang w:val="en-GB"/>
        </w:rPr>
        <w:t xml:space="preserve">stresses the importance of </w:t>
      </w:r>
      <w:r>
        <w:rPr>
          <w:rFonts w:ascii="Garamond" w:hAnsi="Garamond"/>
          <w:sz w:val="24"/>
          <w:szCs w:val="24"/>
          <w:lang w:val="en-GB"/>
        </w:rPr>
        <w:t xml:space="preserve">both </w:t>
      </w:r>
      <w:r w:rsidR="00D42EFD">
        <w:rPr>
          <w:rFonts w:ascii="Garamond" w:hAnsi="Garamond"/>
          <w:sz w:val="24"/>
          <w:szCs w:val="24"/>
          <w:lang w:val="en-GB"/>
        </w:rPr>
        <w:t xml:space="preserve">Zoroaster and Hermes Trismegistus. </w:t>
      </w:r>
      <w:r w:rsidR="00DE6E62">
        <w:rPr>
          <w:rFonts w:ascii="Garamond" w:hAnsi="Garamond"/>
          <w:sz w:val="24"/>
          <w:szCs w:val="24"/>
          <w:lang w:val="en-GB"/>
        </w:rPr>
        <w:t>U</w:t>
      </w:r>
      <w:r w:rsidR="00D42EFD">
        <w:rPr>
          <w:rFonts w:ascii="Garamond" w:hAnsi="Garamond"/>
          <w:sz w:val="24"/>
          <w:szCs w:val="24"/>
          <w:lang w:val="en-GB"/>
        </w:rPr>
        <w:t>nlike Kepler</w:t>
      </w:r>
      <w:r w:rsidR="00AC4983">
        <w:rPr>
          <w:rFonts w:ascii="Garamond" w:hAnsi="Garamond"/>
          <w:sz w:val="24"/>
          <w:szCs w:val="24"/>
          <w:lang w:val="en-GB"/>
        </w:rPr>
        <w:t xml:space="preserve"> in </w:t>
      </w:r>
      <w:r w:rsidR="00AC4983">
        <w:rPr>
          <w:rFonts w:ascii="Garamond" w:hAnsi="Garamond"/>
          <w:i/>
          <w:sz w:val="24"/>
          <w:szCs w:val="24"/>
          <w:lang w:val="en-GB"/>
        </w:rPr>
        <w:t>Contra Ursum</w:t>
      </w:r>
      <w:r w:rsidR="00D42EFD">
        <w:rPr>
          <w:rFonts w:ascii="Garamond" w:hAnsi="Garamond"/>
          <w:sz w:val="24"/>
          <w:szCs w:val="24"/>
          <w:lang w:val="en-GB"/>
        </w:rPr>
        <w:t xml:space="preserve">, </w:t>
      </w:r>
      <w:proofErr w:type="spellStart"/>
      <w:r>
        <w:rPr>
          <w:rFonts w:ascii="Garamond" w:hAnsi="Garamond"/>
          <w:sz w:val="24"/>
          <w:szCs w:val="24"/>
          <w:lang w:val="en-GB"/>
        </w:rPr>
        <w:t>Crusius</w:t>
      </w:r>
      <w:proofErr w:type="spellEnd"/>
      <w:r w:rsidR="00D42EFD">
        <w:rPr>
          <w:rFonts w:ascii="Garamond" w:hAnsi="Garamond"/>
          <w:sz w:val="24"/>
          <w:szCs w:val="24"/>
          <w:lang w:val="en-GB"/>
        </w:rPr>
        <w:t xml:space="preserve"> </w:t>
      </w:r>
      <w:r w:rsidR="00DE6E62">
        <w:rPr>
          <w:rFonts w:ascii="Garamond" w:hAnsi="Garamond"/>
          <w:sz w:val="24"/>
          <w:szCs w:val="24"/>
          <w:lang w:val="en-GB"/>
        </w:rPr>
        <w:t>goes as far</w:t>
      </w:r>
      <w:r w:rsidR="00D42EFD">
        <w:rPr>
          <w:rFonts w:ascii="Garamond" w:hAnsi="Garamond"/>
          <w:sz w:val="24"/>
          <w:szCs w:val="24"/>
          <w:lang w:val="en-GB"/>
        </w:rPr>
        <w:t xml:space="preserve"> </w:t>
      </w:r>
      <w:r w:rsidR="00FE1BD6">
        <w:rPr>
          <w:rFonts w:ascii="Garamond" w:hAnsi="Garamond"/>
          <w:sz w:val="24"/>
          <w:szCs w:val="24"/>
          <w:lang w:val="en-GB"/>
        </w:rPr>
        <w:t xml:space="preserve">as </w:t>
      </w:r>
      <w:r w:rsidR="00D42EFD">
        <w:rPr>
          <w:rFonts w:ascii="Garamond" w:hAnsi="Garamond"/>
          <w:sz w:val="24"/>
          <w:szCs w:val="24"/>
          <w:lang w:val="en-GB"/>
        </w:rPr>
        <w:t>to ascribe to the</w:t>
      </w:r>
      <w:r w:rsidR="00DE6E62">
        <w:rPr>
          <w:rFonts w:ascii="Garamond" w:hAnsi="Garamond"/>
          <w:sz w:val="24"/>
          <w:szCs w:val="24"/>
          <w:lang w:val="en-GB"/>
        </w:rPr>
        <w:t>se ancient sages</w:t>
      </w:r>
      <w:r w:rsidR="004F6F8C">
        <w:rPr>
          <w:rFonts w:ascii="Garamond" w:hAnsi="Garamond"/>
          <w:sz w:val="24"/>
          <w:szCs w:val="24"/>
          <w:lang w:val="en-GB"/>
        </w:rPr>
        <w:t xml:space="preserve"> Copernican principles</w:t>
      </w:r>
      <w:r w:rsidR="00E3754B">
        <w:rPr>
          <w:rFonts w:ascii="Garamond" w:hAnsi="Garamond"/>
          <w:sz w:val="24"/>
          <w:szCs w:val="24"/>
          <w:lang w:val="en-GB"/>
        </w:rPr>
        <w:t xml:space="preserve">. He even </w:t>
      </w:r>
      <w:r w:rsidR="004F6F8C">
        <w:rPr>
          <w:rFonts w:ascii="Garamond" w:hAnsi="Garamond"/>
          <w:sz w:val="24"/>
          <w:szCs w:val="24"/>
          <w:lang w:val="en-GB"/>
        </w:rPr>
        <w:t>quotes, using Patrizi’s Latin translation,</w:t>
      </w:r>
      <w:r w:rsidR="00E3754B">
        <w:rPr>
          <w:rFonts w:ascii="Garamond" w:hAnsi="Garamond"/>
          <w:sz w:val="24"/>
          <w:szCs w:val="24"/>
          <w:lang w:val="en-GB"/>
        </w:rPr>
        <w:t xml:space="preserve"> the last four verses of the fragment of the Oracles </w:t>
      </w:r>
      <w:r w:rsidR="004F6F8C">
        <w:rPr>
          <w:rFonts w:ascii="Garamond" w:hAnsi="Garamond"/>
          <w:sz w:val="24"/>
          <w:szCs w:val="24"/>
          <w:lang w:val="en-GB"/>
        </w:rPr>
        <w:t>cited above</w:t>
      </w:r>
      <w:r w:rsidR="00E3754B">
        <w:rPr>
          <w:rFonts w:ascii="Garamond" w:hAnsi="Garamond"/>
          <w:sz w:val="24"/>
          <w:szCs w:val="24"/>
          <w:lang w:val="en-GB"/>
        </w:rPr>
        <w:t xml:space="preserve"> </w:t>
      </w:r>
      <w:r w:rsidR="00812021">
        <w:rPr>
          <w:rFonts w:ascii="Garamond" w:hAnsi="Garamond"/>
          <w:sz w:val="24"/>
          <w:szCs w:val="24"/>
          <w:lang w:val="en-GB"/>
        </w:rPr>
        <w:t xml:space="preserve">and </w:t>
      </w:r>
      <w:r w:rsidR="00E3754B">
        <w:rPr>
          <w:rFonts w:ascii="Garamond" w:hAnsi="Garamond"/>
          <w:sz w:val="24"/>
          <w:szCs w:val="24"/>
          <w:lang w:val="en-GB"/>
        </w:rPr>
        <w:t>ascrib</w:t>
      </w:r>
      <w:r w:rsidR="00812021">
        <w:rPr>
          <w:rFonts w:ascii="Garamond" w:hAnsi="Garamond"/>
          <w:sz w:val="24"/>
          <w:szCs w:val="24"/>
          <w:lang w:val="en-GB"/>
        </w:rPr>
        <w:t>es</w:t>
      </w:r>
      <w:r w:rsidR="00E3754B">
        <w:rPr>
          <w:rFonts w:ascii="Garamond" w:hAnsi="Garamond"/>
          <w:sz w:val="24"/>
          <w:szCs w:val="24"/>
          <w:lang w:val="en-GB"/>
        </w:rPr>
        <w:t xml:space="preserve"> this teaching to Zoroaster.</w:t>
      </w:r>
      <w:r w:rsidR="00E3754B">
        <w:rPr>
          <w:rStyle w:val="Znakapoznpodarou"/>
          <w:rFonts w:ascii="Garamond" w:hAnsi="Garamond"/>
          <w:sz w:val="24"/>
          <w:szCs w:val="24"/>
          <w:lang w:val="en-GB"/>
        </w:rPr>
        <w:footnoteReference w:id="56"/>
      </w:r>
      <w:r w:rsidR="00E3754B">
        <w:rPr>
          <w:rFonts w:ascii="Garamond" w:hAnsi="Garamond"/>
          <w:sz w:val="24"/>
          <w:szCs w:val="24"/>
          <w:lang w:val="en-GB"/>
        </w:rPr>
        <w:t xml:space="preserve"> In the same breath, he adduces some Hermetic doctrines </w:t>
      </w:r>
      <w:r w:rsidR="007F66AE">
        <w:rPr>
          <w:rFonts w:ascii="Garamond" w:hAnsi="Garamond"/>
          <w:sz w:val="24"/>
          <w:szCs w:val="24"/>
          <w:lang w:val="en-GB"/>
        </w:rPr>
        <w:t>which he claims are in accord</w:t>
      </w:r>
      <w:r w:rsidR="004F6F8C">
        <w:rPr>
          <w:rFonts w:ascii="Garamond" w:hAnsi="Garamond"/>
          <w:sz w:val="24"/>
          <w:szCs w:val="24"/>
          <w:lang w:val="en-GB"/>
        </w:rPr>
        <w:t xml:space="preserve"> with the thoughts of</w:t>
      </w:r>
      <w:r w:rsidR="007F66AE">
        <w:rPr>
          <w:rFonts w:ascii="Garamond" w:hAnsi="Garamond"/>
          <w:sz w:val="24"/>
          <w:szCs w:val="24"/>
          <w:lang w:val="en-GB"/>
        </w:rPr>
        <w:t xml:space="preserve"> Moses </w:t>
      </w:r>
      <w:r w:rsidR="00D42EFD">
        <w:rPr>
          <w:rFonts w:ascii="Garamond" w:hAnsi="Garamond"/>
          <w:sz w:val="24"/>
          <w:szCs w:val="24"/>
          <w:lang w:val="en-GB"/>
        </w:rPr>
        <w:t>(KGW XVII, no. 780.19–</w:t>
      </w:r>
      <w:r w:rsidR="00E3754B">
        <w:rPr>
          <w:rFonts w:ascii="Garamond" w:hAnsi="Garamond"/>
          <w:sz w:val="24"/>
          <w:szCs w:val="24"/>
          <w:lang w:val="en-GB"/>
        </w:rPr>
        <w:t>23</w:t>
      </w:r>
      <w:r w:rsidR="007F66AE">
        <w:rPr>
          <w:rFonts w:ascii="Garamond" w:hAnsi="Garamond"/>
          <w:sz w:val="24"/>
          <w:szCs w:val="24"/>
          <w:lang w:val="en-GB"/>
        </w:rPr>
        <w:t>, 45–46, 120–127</w:t>
      </w:r>
      <w:r w:rsidR="00D42EFD">
        <w:rPr>
          <w:rFonts w:ascii="Garamond" w:hAnsi="Garamond"/>
          <w:sz w:val="24"/>
          <w:szCs w:val="24"/>
          <w:lang w:val="en-GB"/>
        </w:rPr>
        <w:t>)</w:t>
      </w:r>
      <w:r w:rsidR="00E3754B">
        <w:rPr>
          <w:rFonts w:ascii="Garamond" w:hAnsi="Garamond"/>
          <w:sz w:val="24"/>
          <w:szCs w:val="24"/>
          <w:lang w:val="en-GB"/>
        </w:rPr>
        <w:t>.</w:t>
      </w:r>
      <w:r w:rsidR="00B174C9">
        <w:rPr>
          <w:rFonts w:ascii="Garamond" w:hAnsi="Garamond"/>
          <w:sz w:val="24"/>
          <w:szCs w:val="24"/>
          <w:lang w:val="en-GB"/>
        </w:rPr>
        <w:t xml:space="preserve"> </w:t>
      </w:r>
      <w:r>
        <w:rPr>
          <w:rFonts w:ascii="Garamond" w:hAnsi="Garamond"/>
          <w:sz w:val="24"/>
          <w:szCs w:val="24"/>
          <w:lang w:val="en-GB"/>
        </w:rPr>
        <w:t xml:space="preserve">But on the whole, Kepler’s interest in </w:t>
      </w:r>
      <w:r w:rsidR="004F6F8C">
        <w:rPr>
          <w:rFonts w:ascii="Garamond" w:hAnsi="Garamond"/>
          <w:sz w:val="24"/>
          <w:szCs w:val="24"/>
          <w:lang w:val="en-GB"/>
        </w:rPr>
        <w:t xml:space="preserve">both Zoroaster and Hermes Trismegistus </w:t>
      </w:r>
      <w:r w:rsidR="00FE1BD6">
        <w:rPr>
          <w:rFonts w:ascii="Garamond" w:hAnsi="Garamond"/>
          <w:sz w:val="24"/>
          <w:szCs w:val="24"/>
          <w:lang w:val="en-GB"/>
        </w:rPr>
        <w:t xml:space="preserve">apparently </w:t>
      </w:r>
      <w:r w:rsidR="004F6F8C">
        <w:rPr>
          <w:rFonts w:ascii="Garamond" w:hAnsi="Garamond"/>
          <w:sz w:val="24"/>
          <w:szCs w:val="24"/>
          <w:lang w:val="en-GB"/>
        </w:rPr>
        <w:t xml:space="preserve">over time </w:t>
      </w:r>
      <w:r>
        <w:rPr>
          <w:rFonts w:ascii="Garamond" w:hAnsi="Garamond"/>
          <w:sz w:val="24"/>
          <w:szCs w:val="24"/>
          <w:lang w:val="en-GB"/>
        </w:rPr>
        <w:t>dwindle</w:t>
      </w:r>
      <w:r w:rsidR="004F6F8C">
        <w:rPr>
          <w:rFonts w:ascii="Garamond" w:hAnsi="Garamond"/>
          <w:sz w:val="24"/>
          <w:szCs w:val="24"/>
          <w:lang w:val="en-GB"/>
        </w:rPr>
        <w:t>d.</w:t>
      </w:r>
      <w:r>
        <w:rPr>
          <w:rFonts w:ascii="Garamond" w:hAnsi="Garamond"/>
          <w:sz w:val="24"/>
          <w:szCs w:val="24"/>
          <w:lang w:val="en-GB"/>
        </w:rPr>
        <w:t xml:space="preserve"> </w:t>
      </w:r>
      <w:r w:rsidR="00AC4983">
        <w:rPr>
          <w:rFonts w:ascii="Garamond" w:hAnsi="Garamond"/>
          <w:sz w:val="24"/>
          <w:szCs w:val="24"/>
          <w:lang w:val="en-GB"/>
        </w:rPr>
        <w:t>We can observe this in</w:t>
      </w:r>
      <w:r w:rsidR="00FE1BD6">
        <w:rPr>
          <w:rFonts w:ascii="Garamond" w:hAnsi="Garamond"/>
          <w:sz w:val="24"/>
          <w:szCs w:val="24"/>
          <w:lang w:val="en-GB"/>
        </w:rPr>
        <w:t xml:space="preserve"> his celebrated </w:t>
      </w:r>
      <w:proofErr w:type="spellStart"/>
      <w:r w:rsidR="00FE1BD6">
        <w:rPr>
          <w:rFonts w:ascii="Garamond" w:hAnsi="Garamond"/>
          <w:i/>
          <w:sz w:val="24"/>
          <w:szCs w:val="24"/>
          <w:lang w:val="en-GB"/>
        </w:rPr>
        <w:t>Harmonice</w:t>
      </w:r>
      <w:proofErr w:type="spellEnd"/>
      <w:r w:rsidR="00FE1BD6">
        <w:rPr>
          <w:rFonts w:ascii="Garamond" w:hAnsi="Garamond"/>
          <w:i/>
          <w:sz w:val="24"/>
          <w:szCs w:val="24"/>
          <w:lang w:val="en-GB"/>
        </w:rPr>
        <w:t xml:space="preserve"> mundi</w:t>
      </w:r>
      <w:r w:rsidR="00FE1BD6">
        <w:rPr>
          <w:rFonts w:ascii="Garamond" w:hAnsi="Garamond"/>
          <w:sz w:val="24"/>
          <w:szCs w:val="24"/>
          <w:lang w:val="en-GB"/>
        </w:rPr>
        <w:t>, published</w:t>
      </w:r>
      <w:r w:rsidR="00AC4983">
        <w:rPr>
          <w:rFonts w:ascii="Garamond" w:hAnsi="Garamond"/>
          <w:sz w:val="24"/>
          <w:szCs w:val="24"/>
          <w:lang w:val="en-GB"/>
        </w:rPr>
        <w:t xml:space="preserve"> </w:t>
      </w:r>
      <w:r w:rsidR="004F6F8C">
        <w:rPr>
          <w:rFonts w:ascii="Garamond" w:hAnsi="Garamond"/>
          <w:sz w:val="24"/>
          <w:szCs w:val="24"/>
          <w:lang w:val="en-GB"/>
        </w:rPr>
        <w:t xml:space="preserve">in </w:t>
      </w:r>
      <w:r w:rsidR="00AC4983">
        <w:rPr>
          <w:rFonts w:ascii="Garamond" w:hAnsi="Garamond"/>
          <w:sz w:val="24"/>
          <w:szCs w:val="24"/>
          <w:lang w:val="en-GB"/>
        </w:rPr>
        <w:t>t</w:t>
      </w:r>
      <w:r w:rsidR="00B174C9">
        <w:rPr>
          <w:rFonts w:ascii="Garamond" w:hAnsi="Garamond"/>
          <w:sz w:val="24"/>
          <w:szCs w:val="24"/>
          <w:lang w:val="en-GB"/>
        </w:rPr>
        <w:t>he following year</w:t>
      </w:r>
      <w:r w:rsidR="00755FD3">
        <w:rPr>
          <w:rFonts w:ascii="Garamond" w:hAnsi="Garamond"/>
          <w:sz w:val="24"/>
          <w:szCs w:val="24"/>
          <w:lang w:val="en-GB"/>
        </w:rPr>
        <w:t xml:space="preserve"> (</w:t>
      </w:r>
      <w:r w:rsidR="00566206">
        <w:rPr>
          <w:rFonts w:ascii="Garamond" w:hAnsi="Garamond"/>
          <w:sz w:val="24"/>
          <w:szCs w:val="24"/>
          <w:lang w:val="en-GB"/>
        </w:rPr>
        <w:t>1619</w:t>
      </w:r>
      <w:r w:rsidR="00755FD3">
        <w:rPr>
          <w:rFonts w:ascii="Garamond" w:hAnsi="Garamond"/>
          <w:sz w:val="24"/>
          <w:szCs w:val="24"/>
          <w:lang w:val="en-GB"/>
        </w:rPr>
        <w:t>)</w:t>
      </w:r>
      <w:r w:rsidR="004F6F8C">
        <w:rPr>
          <w:rFonts w:ascii="Garamond" w:hAnsi="Garamond"/>
          <w:sz w:val="24"/>
          <w:szCs w:val="24"/>
          <w:lang w:val="en-GB"/>
        </w:rPr>
        <w:t xml:space="preserve">, where while </w:t>
      </w:r>
      <w:r w:rsidR="00B174C9">
        <w:rPr>
          <w:rFonts w:ascii="Garamond" w:hAnsi="Garamond"/>
          <w:sz w:val="24"/>
          <w:szCs w:val="24"/>
          <w:lang w:val="en-GB"/>
        </w:rPr>
        <w:t>discuss</w:t>
      </w:r>
      <w:r w:rsidR="00AC4983">
        <w:rPr>
          <w:rFonts w:ascii="Garamond" w:hAnsi="Garamond"/>
          <w:sz w:val="24"/>
          <w:szCs w:val="24"/>
          <w:lang w:val="en-GB"/>
        </w:rPr>
        <w:t>ing</w:t>
      </w:r>
      <w:r w:rsidR="00B174C9">
        <w:rPr>
          <w:rFonts w:ascii="Garamond" w:hAnsi="Garamond"/>
          <w:sz w:val="24"/>
          <w:szCs w:val="24"/>
          <w:lang w:val="en-GB"/>
        </w:rPr>
        <w:t xml:space="preserve"> Pythagorean tetractys, </w:t>
      </w:r>
      <w:r w:rsidR="00FE1BD6">
        <w:rPr>
          <w:rFonts w:ascii="Garamond" w:hAnsi="Garamond"/>
          <w:sz w:val="24"/>
          <w:szCs w:val="24"/>
          <w:lang w:val="en-GB"/>
        </w:rPr>
        <w:t>Kepler</w:t>
      </w:r>
      <w:r w:rsidR="00B174C9">
        <w:rPr>
          <w:rFonts w:ascii="Garamond" w:hAnsi="Garamond"/>
          <w:sz w:val="24"/>
          <w:szCs w:val="24"/>
          <w:lang w:val="en-GB"/>
        </w:rPr>
        <w:t xml:space="preserve"> </w:t>
      </w:r>
      <w:r w:rsidR="00554ED8">
        <w:rPr>
          <w:rFonts w:ascii="Garamond" w:hAnsi="Garamond"/>
          <w:sz w:val="24"/>
          <w:szCs w:val="24"/>
          <w:lang w:val="en-GB"/>
        </w:rPr>
        <w:t>gives a summary of a similar doctrine</w:t>
      </w:r>
      <w:r w:rsidR="00B174C9">
        <w:rPr>
          <w:rFonts w:ascii="Garamond" w:hAnsi="Garamond"/>
          <w:sz w:val="24"/>
          <w:szCs w:val="24"/>
          <w:lang w:val="en-GB"/>
        </w:rPr>
        <w:t xml:space="preserve"> of Hermes Tris</w:t>
      </w:r>
      <w:r w:rsidR="00554ED8">
        <w:rPr>
          <w:rFonts w:ascii="Garamond" w:hAnsi="Garamond"/>
          <w:sz w:val="24"/>
          <w:szCs w:val="24"/>
          <w:lang w:val="en-GB"/>
        </w:rPr>
        <w:t>m</w:t>
      </w:r>
      <w:r w:rsidR="00B174C9">
        <w:rPr>
          <w:rFonts w:ascii="Garamond" w:hAnsi="Garamond"/>
          <w:sz w:val="24"/>
          <w:szCs w:val="24"/>
          <w:lang w:val="en-GB"/>
        </w:rPr>
        <w:t>egistus with a significant qualification ‘whoever he was’.</w:t>
      </w:r>
      <w:r w:rsidR="00554ED8">
        <w:rPr>
          <w:rFonts w:ascii="Garamond" w:hAnsi="Garamond"/>
          <w:sz w:val="24"/>
          <w:szCs w:val="24"/>
          <w:lang w:val="en-GB"/>
        </w:rPr>
        <w:t xml:space="preserve"> </w:t>
      </w:r>
      <w:r w:rsidR="00FE1BD6">
        <w:rPr>
          <w:rFonts w:ascii="Garamond" w:hAnsi="Garamond"/>
          <w:sz w:val="24"/>
          <w:szCs w:val="24"/>
          <w:lang w:val="en-GB"/>
        </w:rPr>
        <w:t>H</w:t>
      </w:r>
      <w:r>
        <w:rPr>
          <w:rFonts w:ascii="Garamond" w:hAnsi="Garamond"/>
          <w:sz w:val="24"/>
          <w:szCs w:val="24"/>
          <w:lang w:val="en-GB"/>
        </w:rPr>
        <w:t>e</w:t>
      </w:r>
      <w:r w:rsidR="00554ED8">
        <w:rPr>
          <w:rFonts w:ascii="Garamond" w:hAnsi="Garamond"/>
          <w:sz w:val="24"/>
          <w:szCs w:val="24"/>
          <w:lang w:val="en-GB"/>
        </w:rPr>
        <w:t xml:space="preserve"> concludes</w:t>
      </w:r>
      <w:r>
        <w:rPr>
          <w:rFonts w:ascii="Garamond" w:hAnsi="Garamond"/>
          <w:sz w:val="24"/>
          <w:szCs w:val="24"/>
          <w:lang w:val="en-GB"/>
        </w:rPr>
        <w:t xml:space="preserve"> his reasoning by saying:</w:t>
      </w:r>
      <w:r w:rsidR="00554ED8">
        <w:rPr>
          <w:rFonts w:ascii="Garamond" w:hAnsi="Garamond"/>
          <w:sz w:val="24"/>
          <w:szCs w:val="24"/>
          <w:lang w:val="en-GB"/>
        </w:rPr>
        <w:t xml:space="preserve"> ‘either ‘Pythagoras </w:t>
      </w:r>
      <w:proofErr w:type="spellStart"/>
      <w:r w:rsidR="00554ED8">
        <w:rPr>
          <w:rFonts w:ascii="Garamond" w:hAnsi="Garamond"/>
          <w:sz w:val="24"/>
          <w:szCs w:val="24"/>
          <w:lang w:val="en-GB"/>
        </w:rPr>
        <w:t>Hermetises</w:t>
      </w:r>
      <w:proofErr w:type="spellEnd"/>
      <w:r w:rsidR="00554ED8">
        <w:rPr>
          <w:rFonts w:ascii="Garamond" w:hAnsi="Garamond"/>
          <w:sz w:val="24"/>
          <w:szCs w:val="24"/>
          <w:lang w:val="en-GB"/>
        </w:rPr>
        <w:t xml:space="preserve"> or Hermes </w:t>
      </w:r>
      <w:proofErr w:type="spellStart"/>
      <w:r w:rsidR="00554ED8">
        <w:rPr>
          <w:rFonts w:ascii="Garamond" w:hAnsi="Garamond"/>
          <w:sz w:val="24"/>
          <w:szCs w:val="24"/>
          <w:lang w:val="en-GB"/>
        </w:rPr>
        <w:t>Pythagorises</w:t>
      </w:r>
      <w:proofErr w:type="spellEnd"/>
      <w:r w:rsidR="00554ED8">
        <w:rPr>
          <w:rFonts w:ascii="Garamond" w:hAnsi="Garamond"/>
          <w:sz w:val="24"/>
          <w:szCs w:val="24"/>
          <w:lang w:val="en-GB"/>
        </w:rPr>
        <w:t>’ (</w:t>
      </w:r>
      <w:proofErr w:type="spellStart"/>
      <w:r w:rsidR="00554ED8">
        <w:rPr>
          <w:rFonts w:ascii="Garamond" w:hAnsi="Garamond"/>
          <w:i/>
          <w:sz w:val="24"/>
          <w:szCs w:val="24"/>
          <w:lang w:val="en-GB"/>
        </w:rPr>
        <w:t>aut</w:t>
      </w:r>
      <w:proofErr w:type="spellEnd"/>
      <w:r w:rsidR="00554ED8">
        <w:rPr>
          <w:rFonts w:ascii="Garamond" w:hAnsi="Garamond"/>
          <w:i/>
          <w:sz w:val="24"/>
          <w:szCs w:val="24"/>
          <w:lang w:val="en-GB"/>
        </w:rPr>
        <w:t xml:space="preserve"> Pythagoras </w:t>
      </w:r>
      <w:proofErr w:type="spellStart"/>
      <w:r w:rsidR="00554ED8">
        <w:rPr>
          <w:rFonts w:ascii="Garamond" w:hAnsi="Garamond"/>
          <w:i/>
          <w:sz w:val="24"/>
          <w:szCs w:val="24"/>
          <w:lang w:val="en-GB"/>
        </w:rPr>
        <w:t>Hermetiset</w:t>
      </w:r>
      <w:proofErr w:type="spellEnd"/>
      <w:r w:rsidR="00554ED8">
        <w:rPr>
          <w:rFonts w:ascii="Garamond" w:hAnsi="Garamond"/>
          <w:i/>
          <w:sz w:val="24"/>
          <w:szCs w:val="24"/>
          <w:lang w:val="en-GB"/>
        </w:rPr>
        <w:t xml:space="preserve">, </w:t>
      </w:r>
      <w:proofErr w:type="spellStart"/>
      <w:r w:rsidR="00554ED8">
        <w:rPr>
          <w:rFonts w:ascii="Garamond" w:hAnsi="Garamond"/>
          <w:i/>
          <w:sz w:val="24"/>
          <w:szCs w:val="24"/>
          <w:lang w:val="en-GB"/>
        </w:rPr>
        <w:t>aut</w:t>
      </w:r>
      <w:proofErr w:type="spellEnd"/>
      <w:r w:rsidR="00554ED8">
        <w:rPr>
          <w:rFonts w:ascii="Garamond" w:hAnsi="Garamond"/>
          <w:i/>
          <w:sz w:val="24"/>
          <w:szCs w:val="24"/>
          <w:lang w:val="en-GB"/>
        </w:rPr>
        <w:t xml:space="preserve"> Hermes </w:t>
      </w:r>
      <w:proofErr w:type="spellStart"/>
      <w:r w:rsidR="00554ED8">
        <w:rPr>
          <w:rFonts w:ascii="Garamond" w:hAnsi="Garamond"/>
          <w:i/>
          <w:sz w:val="24"/>
          <w:szCs w:val="24"/>
          <w:lang w:val="en-GB"/>
        </w:rPr>
        <w:t>Pytagoriset</w:t>
      </w:r>
      <w:proofErr w:type="spellEnd"/>
      <w:r w:rsidR="00554ED8">
        <w:rPr>
          <w:rFonts w:ascii="Garamond" w:hAnsi="Garamond"/>
          <w:sz w:val="24"/>
          <w:szCs w:val="24"/>
          <w:lang w:val="en-GB"/>
        </w:rPr>
        <w:t>) (KGW VI,98.22–99.9)</w:t>
      </w:r>
      <w:r w:rsidR="00755FD3">
        <w:rPr>
          <w:rFonts w:ascii="Garamond" w:hAnsi="Garamond"/>
          <w:sz w:val="24"/>
          <w:szCs w:val="24"/>
          <w:lang w:val="en-GB"/>
        </w:rPr>
        <w:t>,</w:t>
      </w:r>
      <w:r w:rsidR="00CA4D04">
        <w:rPr>
          <w:rStyle w:val="Znakapoznpodarou"/>
          <w:rFonts w:ascii="Garamond" w:hAnsi="Garamond"/>
          <w:sz w:val="24"/>
          <w:szCs w:val="24"/>
          <w:lang w:val="en-GB"/>
        </w:rPr>
        <w:footnoteReference w:id="57"/>
      </w:r>
      <w:r w:rsidR="00A56AD5">
        <w:rPr>
          <w:rFonts w:ascii="Garamond" w:hAnsi="Garamond"/>
          <w:sz w:val="24"/>
          <w:szCs w:val="24"/>
          <w:lang w:val="en-GB"/>
        </w:rPr>
        <w:t xml:space="preserve"> </w:t>
      </w:r>
      <w:r w:rsidR="00755FD3">
        <w:rPr>
          <w:rFonts w:ascii="Garamond" w:hAnsi="Garamond"/>
          <w:sz w:val="24"/>
          <w:szCs w:val="24"/>
          <w:lang w:val="en-GB"/>
        </w:rPr>
        <w:t>w</w:t>
      </w:r>
      <w:r w:rsidRPr="00755FD3">
        <w:rPr>
          <w:rFonts w:ascii="Garamond" w:hAnsi="Garamond"/>
          <w:sz w:val="24"/>
          <w:szCs w:val="24"/>
          <w:lang w:val="en-GB"/>
        </w:rPr>
        <w:t>hi</w:t>
      </w:r>
      <w:r w:rsidR="00755FD3">
        <w:rPr>
          <w:rFonts w:ascii="Garamond" w:hAnsi="Garamond"/>
          <w:sz w:val="24"/>
          <w:szCs w:val="24"/>
          <w:lang w:val="en-GB"/>
        </w:rPr>
        <w:t>ch</w:t>
      </w:r>
      <w:r w:rsidRPr="00755FD3">
        <w:rPr>
          <w:rFonts w:ascii="Garamond" w:hAnsi="Garamond"/>
          <w:sz w:val="24"/>
          <w:szCs w:val="24"/>
          <w:lang w:val="en-GB"/>
        </w:rPr>
        <w:t xml:space="preserve"> </w:t>
      </w:r>
      <w:r w:rsidR="004F6F8C" w:rsidRPr="00755FD3">
        <w:rPr>
          <w:rFonts w:ascii="Garamond" w:hAnsi="Garamond"/>
          <w:sz w:val="24"/>
          <w:szCs w:val="24"/>
          <w:lang w:val="en-GB"/>
        </w:rPr>
        <w:t xml:space="preserve">indicates </w:t>
      </w:r>
      <w:r w:rsidRPr="00755FD3">
        <w:rPr>
          <w:rFonts w:ascii="Garamond" w:hAnsi="Garamond"/>
          <w:sz w:val="24"/>
          <w:szCs w:val="24"/>
          <w:lang w:val="en-GB"/>
        </w:rPr>
        <w:t>that he considered the Pythagorean tradition more worthy of attention</w:t>
      </w:r>
      <w:r w:rsidR="00FE1BD6" w:rsidRPr="00755FD3">
        <w:rPr>
          <w:rFonts w:ascii="Garamond" w:hAnsi="Garamond"/>
          <w:sz w:val="24"/>
          <w:szCs w:val="24"/>
          <w:lang w:val="en-GB"/>
        </w:rPr>
        <w:t xml:space="preserve"> than the tradition of Hermes Trismegistus</w:t>
      </w:r>
      <w:r w:rsidRPr="00755FD3">
        <w:rPr>
          <w:rFonts w:ascii="Garamond" w:hAnsi="Garamond"/>
          <w:sz w:val="24"/>
          <w:szCs w:val="24"/>
          <w:lang w:val="en-GB"/>
        </w:rPr>
        <w:t>.</w:t>
      </w:r>
      <w:r>
        <w:rPr>
          <w:rFonts w:ascii="Garamond" w:hAnsi="Garamond"/>
          <w:sz w:val="24"/>
          <w:szCs w:val="24"/>
          <w:lang w:val="en-GB"/>
        </w:rPr>
        <w:t xml:space="preserve"> Moreover</w:t>
      </w:r>
      <w:r w:rsidR="00A56AD5">
        <w:rPr>
          <w:rFonts w:ascii="Garamond" w:hAnsi="Garamond"/>
          <w:sz w:val="24"/>
          <w:szCs w:val="24"/>
          <w:lang w:val="en-GB"/>
        </w:rPr>
        <w:t xml:space="preserve">, </w:t>
      </w:r>
      <w:r w:rsidR="00AB11BF">
        <w:rPr>
          <w:rFonts w:ascii="Garamond" w:hAnsi="Garamond"/>
          <w:sz w:val="24"/>
          <w:szCs w:val="24"/>
          <w:lang w:val="en-GB"/>
        </w:rPr>
        <w:t>the</w:t>
      </w:r>
      <w:r w:rsidR="00A56AD5">
        <w:rPr>
          <w:rFonts w:ascii="Garamond" w:hAnsi="Garamond"/>
          <w:sz w:val="24"/>
          <w:szCs w:val="24"/>
          <w:lang w:val="en-GB"/>
        </w:rPr>
        <w:t xml:space="preserve"> short Latin quotation Kepler </w:t>
      </w:r>
      <w:r w:rsidR="00AB11BF">
        <w:rPr>
          <w:rFonts w:ascii="Garamond" w:hAnsi="Garamond"/>
          <w:sz w:val="24"/>
          <w:szCs w:val="24"/>
          <w:lang w:val="en-GB"/>
        </w:rPr>
        <w:t>adduces</w:t>
      </w:r>
      <w:r w:rsidR="00A56AD5">
        <w:rPr>
          <w:rFonts w:ascii="Garamond" w:hAnsi="Garamond"/>
          <w:sz w:val="24"/>
          <w:szCs w:val="24"/>
          <w:lang w:val="en-GB"/>
        </w:rPr>
        <w:t xml:space="preserve"> here is not from Patrizi’s appendix to the </w:t>
      </w:r>
      <w:r w:rsidR="00A56AD5">
        <w:rPr>
          <w:rFonts w:ascii="Garamond" w:hAnsi="Garamond"/>
          <w:i/>
          <w:sz w:val="24"/>
          <w:szCs w:val="24"/>
          <w:lang w:val="en-GB"/>
        </w:rPr>
        <w:t>Nova de universis philosophia</w:t>
      </w:r>
      <w:r w:rsidR="00AB11BF">
        <w:rPr>
          <w:rFonts w:ascii="Garamond" w:hAnsi="Garamond"/>
          <w:iCs/>
          <w:sz w:val="24"/>
          <w:szCs w:val="24"/>
          <w:lang w:val="en-GB"/>
        </w:rPr>
        <w:t>,</w:t>
      </w:r>
      <w:r w:rsidR="00A56AD5">
        <w:rPr>
          <w:rFonts w:ascii="Garamond" w:hAnsi="Garamond"/>
          <w:sz w:val="24"/>
          <w:szCs w:val="24"/>
          <w:lang w:val="en-GB"/>
        </w:rPr>
        <w:t xml:space="preserve"> which was by far the most complete edition of Hermetic writings </w:t>
      </w:r>
      <w:r w:rsidR="00AB11BF">
        <w:rPr>
          <w:rFonts w:ascii="Garamond" w:hAnsi="Garamond"/>
          <w:sz w:val="24"/>
          <w:szCs w:val="24"/>
          <w:lang w:val="en-GB"/>
        </w:rPr>
        <w:t>during this period</w:t>
      </w:r>
      <w:r w:rsidR="00FE1BD6">
        <w:rPr>
          <w:rFonts w:ascii="Garamond" w:hAnsi="Garamond"/>
          <w:sz w:val="24"/>
          <w:szCs w:val="24"/>
          <w:lang w:val="en-GB"/>
        </w:rPr>
        <w:t xml:space="preserve">. His source is </w:t>
      </w:r>
      <w:r w:rsidR="00861E8B">
        <w:rPr>
          <w:rFonts w:ascii="Garamond" w:hAnsi="Garamond"/>
          <w:sz w:val="24"/>
          <w:szCs w:val="24"/>
          <w:lang w:val="en-GB"/>
        </w:rPr>
        <w:t xml:space="preserve">the </w:t>
      </w:r>
      <w:r w:rsidR="00A56AD5">
        <w:rPr>
          <w:rFonts w:ascii="Garamond" w:hAnsi="Garamond"/>
          <w:sz w:val="24"/>
          <w:szCs w:val="24"/>
          <w:lang w:val="en-GB"/>
        </w:rPr>
        <w:t>first translation by Ficino (1</w:t>
      </w:r>
      <w:r w:rsidR="00566206">
        <w:rPr>
          <w:rFonts w:ascii="Garamond" w:hAnsi="Garamond"/>
          <w:sz w:val="24"/>
          <w:szCs w:val="24"/>
          <w:lang w:val="en-GB"/>
        </w:rPr>
        <w:t>5</w:t>
      </w:r>
      <w:r w:rsidR="00A56AD5">
        <w:rPr>
          <w:rFonts w:ascii="Garamond" w:hAnsi="Garamond"/>
          <w:sz w:val="24"/>
          <w:szCs w:val="24"/>
          <w:lang w:val="en-GB"/>
        </w:rPr>
        <w:t>71)</w:t>
      </w:r>
      <w:r w:rsidR="00FE1BD6">
        <w:rPr>
          <w:rFonts w:ascii="Garamond" w:hAnsi="Garamond"/>
          <w:color w:val="000000"/>
          <w:sz w:val="24"/>
          <w:szCs w:val="24"/>
          <w:lang w:val="en-GB"/>
        </w:rPr>
        <w:t>,</w:t>
      </w:r>
      <w:r w:rsidR="00A56AD5">
        <w:rPr>
          <w:rStyle w:val="Znakapoznpodarou"/>
          <w:rFonts w:ascii="Garamond" w:hAnsi="Garamond"/>
          <w:sz w:val="24"/>
          <w:szCs w:val="24"/>
          <w:lang w:val="en-GB"/>
        </w:rPr>
        <w:footnoteReference w:id="58"/>
      </w:r>
      <w:r w:rsidR="00A56AD5">
        <w:rPr>
          <w:rFonts w:ascii="Garamond" w:hAnsi="Garamond"/>
          <w:sz w:val="24"/>
          <w:szCs w:val="24"/>
          <w:lang w:val="en-GB"/>
        </w:rPr>
        <w:t xml:space="preserve"> </w:t>
      </w:r>
      <w:r w:rsidR="00FE1BD6">
        <w:rPr>
          <w:rFonts w:ascii="Garamond" w:hAnsi="Garamond"/>
          <w:sz w:val="24"/>
          <w:szCs w:val="24"/>
          <w:lang w:val="en-GB"/>
        </w:rPr>
        <w:t xml:space="preserve">which </w:t>
      </w:r>
      <w:r w:rsidR="005A7BFA">
        <w:rPr>
          <w:rFonts w:ascii="Garamond" w:hAnsi="Garamond"/>
          <w:sz w:val="24"/>
          <w:szCs w:val="24"/>
          <w:lang w:val="en-GB"/>
        </w:rPr>
        <w:t xml:space="preserve">appeared in several editions and was thus widely </w:t>
      </w:r>
      <w:r w:rsidR="00AB11BF">
        <w:rPr>
          <w:rFonts w:ascii="Garamond" w:hAnsi="Garamond"/>
          <w:sz w:val="24"/>
          <w:szCs w:val="24"/>
          <w:lang w:val="en-GB"/>
        </w:rPr>
        <w:t>available</w:t>
      </w:r>
      <w:r w:rsidR="00A755DE">
        <w:rPr>
          <w:rFonts w:ascii="Garamond" w:hAnsi="Garamond"/>
          <w:sz w:val="24"/>
          <w:szCs w:val="24"/>
          <w:lang w:val="en-GB"/>
        </w:rPr>
        <w:t>.</w:t>
      </w:r>
      <w:r w:rsidR="00A755DE">
        <w:rPr>
          <w:rStyle w:val="Znakapoznpodarou"/>
          <w:rFonts w:ascii="Garamond" w:hAnsi="Garamond"/>
          <w:sz w:val="24"/>
          <w:szCs w:val="24"/>
          <w:lang w:val="en-GB"/>
        </w:rPr>
        <w:footnoteReference w:id="59"/>
      </w:r>
      <w:r w:rsidR="00A755DE">
        <w:rPr>
          <w:rFonts w:ascii="Garamond" w:hAnsi="Garamond"/>
          <w:sz w:val="24"/>
          <w:szCs w:val="24"/>
          <w:lang w:val="en-GB"/>
        </w:rPr>
        <w:t xml:space="preserve"> It is also possible that</w:t>
      </w:r>
      <w:r w:rsidR="005A7BFA">
        <w:rPr>
          <w:rFonts w:ascii="Garamond" w:hAnsi="Garamond"/>
          <w:sz w:val="24"/>
          <w:szCs w:val="24"/>
          <w:lang w:val="en-GB"/>
        </w:rPr>
        <w:t xml:space="preserve"> Kepler </w:t>
      </w:r>
      <w:r w:rsidR="00A755DE">
        <w:rPr>
          <w:rFonts w:ascii="Garamond" w:hAnsi="Garamond"/>
          <w:sz w:val="24"/>
          <w:szCs w:val="24"/>
          <w:lang w:val="en-GB"/>
        </w:rPr>
        <w:t>did</w:t>
      </w:r>
      <w:r w:rsidR="005A7BFA">
        <w:rPr>
          <w:rFonts w:ascii="Garamond" w:hAnsi="Garamond"/>
          <w:sz w:val="24"/>
          <w:szCs w:val="24"/>
          <w:lang w:val="en-GB"/>
        </w:rPr>
        <w:t xml:space="preserve"> not have access to the </w:t>
      </w:r>
      <w:r w:rsidR="005A7BFA">
        <w:rPr>
          <w:rFonts w:ascii="Garamond" w:hAnsi="Garamond"/>
          <w:i/>
          <w:sz w:val="24"/>
          <w:szCs w:val="24"/>
          <w:lang w:val="en-GB"/>
        </w:rPr>
        <w:t xml:space="preserve">Nova de universis philosophia </w:t>
      </w:r>
      <w:r w:rsidR="005A7BFA">
        <w:rPr>
          <w:rFonts w:ascii="Garamond" w:hAnsi="Garamond"/>
          <w:sz w:val="24"/>
          <w:szCs w:val="24"/>
          <w:lang w:val="en-GB"/>
        </w:rPr>
        <w:t>wh</w:t>
      </w:r>
      <w:r w:rsidR="00AB11BF">
        <w:rPr>
          <w:rFonts w:ascii="Garamond" w:hAnsi="Garamond"/>
          <w:sz w:val="24"/>
          <w:szCs w:val="24"/>
          <w:lang w:val="en-GB"/>
        </w:rPr>
        <w:t>ile</w:t>
      </w:r>
      <w:r w:rsidR="005A7BFA">
        <w:rPr>
          <w:rFonts w:ascii="Garamond" w:hAnsi="Garamond"/>
          <w:sz w:val="24"/>
          <w:szCs w:val="24"/>
          <w:lang w:val="en-GB"/>
        </w:rPr>
        <w:t xml:space="preserve"> </w:t>
      </w:r>
      <w:r w:rsidR="00FE1BD6">
        <w:rPr>
          <w:rFonts w:ascii="Garamond" w:hAnsi="Garamond"/>
          <w:sz w:val="24"/>
          <w:szCs w:val="24"/>
          <w:lang w:val="en-GB"/>
        </w:rPr>
        <w:t>writing</w:t>
      </w:r>
      <w:r w:rsidR="005A7BFA">
        <w:rPr>
          <w:rFonts w:ascii="Garamond" w:hAnsi="Garamond"/>
          <w:sz w:val="24"/>
          <w:szCs w:val="24"/>
          <w:lang w:val="en-GB"/>
        </w:rPr>
        <w:t xml:space="preserve"> in Linz, </w:t>
      </w:r>
      <w:r w:rsidR="00AB11BF">
        <w:rPr>
          <w:rFonts w:ascii="Garamond" w:hAnsi="Garamond"/>
          <w:sz w:val="24"/>
          <w:szCs w:val="24"/>
          <w:lang w:val="en-GB"/>
        </w:rPr>
        <w:t>in contrast to his situation in Prague, where wh</w:t>
      </w:r>
      <w:r w:rsidR="00755FD3">
        <w:rPr>
          <w:rFonts w:ascii="Garamond" w:hAnsi="Garamond"/>
          <w:sz w:val="24"/>
          <w:szCs w:val="24"/>
          <w:lang w:val="en-GB"/>
        </w:rPr>
        <w:t>ile</w:t>
      </w:r>
      <w:r w:rsidR="00AB11BF">
        <w:rPr>
          <w:rFonts w:ascii="Garamond" w:hAnsi="Garamond"/>
          <w:sz w:val="24"/>
          <w:szCs w:val="24"/>
          <w:lang w:val="en-GB"/>
        </w:rPr>
        <w:t xml:space="preserve"> working on</w:t>
      </w:r>
      <w:r w:rsidR="00755FD3">
        <w:rPr>
          <w:rFonts w:ascii="Garamond" w:hAnsi="Garamond"/>
          <w:sz w:val="24"/>
          <w:szCs w:val="24"/>
          <w:lang w:val="en-GB"/>
        </w:rPr>
        <w:t xml:space="preserve"> the</w:t>
      </w:r>
      <w:r w:rsidR="00AB11BF">
        <w:rPr>
          <w:rFonts w:ascii="Garamond" w:hAnsi="Garamond"/>
          <w:sz w:val="24"/>
          <w:szCs w:val="24"/>
          <w:lang w:val="en-GB"/>
        </w:rPr>
        <w:t xml:space="preserve"> </w:t>
      </w:r>
      <w:r w:rsidR="005A7BFA">
        <w:rPr>
          <w:rFonts w:ascii="Garamond" w:hAnsi="Garamond"/>
          <w:i/>
          <w:sz w:val="24"/>
          <w:szCs w:val="24"/>
          <w:lang w:val="en-GB"/>
        </w:rPr>
        <w:t xml:space="preserve">Contra Ursum </w:t>
      </w:r>
      <w:r w:rsidR="00AB11BF">
        <w:rPr>
          <w:rFonts w:ascii="Garamond" w:hAnsi="Garamond"/>
          <w:sz w:val="24"/>
          <w:szCs w:val="24"/>
          <w:lang w:val="en-GB"/>
        </w:rPr>
        <w:t xml:space="preserve">he was clearly able to consult </w:t>
      </w:r>
      <w:r w:rsidR="00AC4983">
        <w:rPr>
          <w:rFonts w:ascii="Garamond" w:hAnsi="Garamond"/>
          <w:sz w:val="24"/>
          <w:szCs w:val="24"/>
          <w:lang w:val="en-GB"/>
        </w:rPr>
        <w:t>it directly</w:t>
      </w:r>
      <w:r w:rsidR="005A7BFA">
        <w:rPr>
          <w:rFonts w:ascii="Garamond" w:hAnsi="Garamond"/>
          <w:sz w:val="24"/>
          <w:szCs w:val="24"/>
          <w:lang w:val="en-GB"/>
        </w:rPr>
        <w:t>.</w:t>
      </w:r>
    </w:p>
    <w:p w14:paraId="1C7A770D" w14:textId="6227F730" w:rsidR="00CA4D04" w:rsidRPr="0026716F" w:rsidRDefault="00FE1BD6" w:rsidP="0096670C">
      <w:pPr>
        <w:spacing w:line="360" w:lineRule="auto"/>
        <w:jc w:val="both"/>
        <w:rPr>
          <w:rFonts w:ascii="Garamond" w:hAnsi="Garamond"/>
          <w:sz w:val="24"/>
          <w:szCs w:val="24"/>
          <w:lang w:val="en-GB"/>
        </w:rPr>
      </w:pPr>
      <w:r>
        <w:rPr>
          <w:rFonts w:ascii="Garamond" w:hAnsi="Garamond"/>
          <w:sz w:val="24"/>
          <w:szCs w:val="24"/>
          <w:lang w:val="en-GB"/>
        </w:rPr>
        <w:t>Furthermore</w:t>
      </w:r>
      <w:r w:rsidR="00AC4983">
        <w:rPr>
          <w:rFonts w:ascii="Garamond" w:hAnsi="Garamond"/>
          <w:sz w:val="24"/>
          <w:szCs w:val="24"/>
          <w:lang w:val="en-GB"/>
        </w:rPr>
        <w:t>, i</w:t>
      </w:r>
      <w:r w:rsidR="0026716F">
        <w:rPr>
          <w:rFonts w:ascii="Garamond" w:hAnsi="Garamond"/>
          <w:sz w:val="24"/>
          <w:szCs w:val="24"/>
          <w:lang w:val="en-GB"/>
        </w:rPr>
        <w:t xml:space="preserve">n a manuscript containing </w:t>
      </w:r>
      <w:r w:rsidR="00AB11BF">
        <w:rPr>
          <w:rFonts w:ascii="Garamond" w:hAnsi="Garamond"/>
          <w:sz w:val="24"/>
          <w:szCs w:val="24"/>
          <w:lang w:val="en-GB"/>
        </w:rPr>
        <w:t xml:space="preserve">his </w:t>
      </w:r>
      <w:r w:rsidR="0026716F">
        <w:rPr>
          <w:rFonts w:ascii="Garamond" w:hAnsi="Garamond"/>
          <w:sz w:val="24"/>
          <w:szCs w:val="24"/>
          <w:lang w:val="en-GB"/>
        </w:rPr>
        <w:t>preparatory work</w:t>
      </w:r>
      <w:r w:rsidR="00A56AD5">
        <w:rPr>
          <w:rFonts w:ascii="Garamond" w:hAnsi="Garamond"/>
          <w:sz w:val="24"/>
          <w:szCs w:val="24"/>
          <w:lang w:val="en-GB"/>
        </w:rPr>
        <w:t xml:space="preserve"> </w:t>
      </w:r>
      <w:r w:rsidR="0026716F">
        <w:rPr>
          <w:rFonts w:ascii="Garamond" w:hAnsi="Garamond"/>
          <w:sz w:val="24"/>
          <w:szCs w:val="24"/>
          <w:lang w:val="en-GB"/>
        </w:rPr>
        <w:t>for</w:t>
      </w:r>
      <w:r w:rsidR="00AB11BF">
        <w:rPr>
          <w:rFonts w:ascii="Garamond" w:hAnsi="Garamond"/>
          <w:sz w:val="24"/>
          <w:szCs w:val="24"/>
          <w:lang w:val="en-GB"/>
        </w:rPr>
        <w:t xml:space="preserve"> the</w:t>
      </w:r>
      <w:r w:rsidR="0026716F">
        <w:rPr>
          <w:rFonts w:ascii="Garamond" w:hAnsi="Garamond"/>
          <w:sz w:val="24"/>
          <w:szCs w:val="24"/>
          <w:lang w:val="en-GB"/>
        </w:rPr>
        <w:t xml:space="preserve"> </w:t>
      </w:r>
      <w:proofErr w:type="spellStart"/>
      <w:r w:rsidR="0026716F">
        <w:rPr>
          <w:rFonts w:ascii="Garamond" w:hAnsi="Garamond"/>
          <w:i/>
          <w:sz w:val="24"/>
          <w:szCs w:val="24"/>
          <w:lang w:val="en-GB"/>
        </w:rPr>
        <w:t>Harmonice</w:t>
      </w:r>
      <w:proofErr w:type="spellEnd"/>
      <w:r w:rsidR="0026716F">
        <w:rPr>
          <w:rFonts w:ascii="Garamond" w:hAnsi="Garamond"/>
          <w:i/>
          <w:sz w:val="24"/>
          <w:szCs w:val="24"/>
          <w:lang w:val="en-GB"/>
        </w:rPr>
        <w:t xml:space="preserve"> mundi</w:t>
      </w:r>
      <w:r w:rsidR="00AB11BF">
        <w:rPr>
          <w:rFonts w:ascii="Garamond" w:hAnsi="Garamond"/>
          <w:iCs/>
          <w:sz w:val="24"/>
          <w:szCs w:val="24"/>
          <w:lang w:val="en-GB"/>
        </w:rPr>
        <w:t>,</w:t>
      </w:r>
      <w:r w:rsidR="0026716F">
        <w:rPr>
          <w:rFonts w:ascii="Garamond" w:hAnsi="Garamond"/>
          <w:sz w:val="24"/>
          <w:szCs w:val="24"/>
          <w:lang w:val="en-GB"/>
        </w:rPr>
        <w:t xml:space="preserve"> </w:t>
      </w:r>
      <w:r w:rsidR="00AB11BF">
        <w:rPr>
          <w:rFonts w:ascii="Garamond" w:hAnsi="Garamond"/>
          <w:sz w:val="24"/>
          <w:szCs w:val="24"/>
          <w:lang w:val="en-GB"/>
        </w:rPr>
        <w:t xml:space="preserve">Kepler </w:t>
      </w:r>
      <w:r w:rsidR="0026716F">
        <w:rPr>
          <w:rFonts w:ascii="Garamond" w:hAnsi="Garamond"/>
          <w:sz w:val="24"/>
          <w:szCs w:val="24"/>
          <w:lang w:val="en-GB"/>
        </w:rPr>
        <w:t>claims that Hermes Trismegistus was ‘surely later than Pythagoras, and, according to the opinion of most learned men, not as old as some boast’ (</w:t>
      </w:r>
      <w:proofErr w:type="spellStart"/>
      <w:r w:rsidR="0026716F">
        <w:rPr>
          <w:rFonts w:ascii="Garamond" w:hAnsi="Garamond"/>
          <w:i/>
          <w:sz w:val="24"/>
          <w:szCs w:val="24"/>
          <w:lang w:val="en-GB"/>
        </w:rPr>
        <w:t>Pythagora</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procul</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dubio</w:t>
      </w:r>
      <w:proofErr w:type="spellEnd"/>
      <w:r w:rsidR="0026716F">
        <w:rPr>
          <w:rFonts w:ascii="Garamond" w:hAnsi="Garamond"/>
          <w:i/>
          <w:sz w:val="24"/>
          <w:szCs w:val="24"/>
          <w:lang w:val="en-GB"/>
        </w:rPr>
        <w:t xml:space="preserve"> posterior, </w:t>
      </w:r>
      <w:proofErr w:type="spellStart"/>
      <w:r w:rsidR="0026716F">
        <w:rPr>
          <w:rFonts w:ascii="Garamond" w:hAnsi="Garamond"/>
          <w:i/>
          <w:sz w:val="24"/>
          <w:szCs w:val="24"/>
          <w:lang w:val="en-GB"/>
        </w:rPr>
        <w:t>nec</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ita</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vetustus</w:t>
      </w:r>
      <w:proofErr w:type="spellEnd"/>
      <w:r w:rsidR="0026716F">
        <w:rPr>
          <w:rFonts w:ascii="Garamond" w:hAnsi="Garamond"/>
          <w:i/>
          <w:sz w:val="24"/>
          <w:szCs w:val="24"/>
          <w:lang w:val="en-GB"/>
        </w:rPr>
        <w:t xml:space="preserve"> </w:t>
      </w:r>
      <w:r w:rsidR="00755FD3">
        <w:rPr>
          <w:rFonts w:ascii="Garamond" w:hAnsi="Garamond"/>
          <w:i/>
          <w:sz w:val="24"/>
          <w:szCs w:val="24"/>
          <w:lang w:val="en-GB"/>
        </w:rPr>
        <w:t>[</w:t>
      </w:r>
      <w:r w:rsidR="0026716F">
        <w:rPr>
          <w:rFonts w:ascii="Garamond" w:hAnsi="Garamond"/>
          <w:i/>
          <w:sz w:val="24"/>
          <w:szCs w:val="24"/>
          <w:lang w:val="en-GB"/>
        </w:rPr>
        <w:t xml:space="preserve">sententia </w:t>
      </w:r>
      <w:proofErr w:type="spellStart"/>
      <w:r w:rsidR="0026716F">
        <w:rPr>
          <w:rFonts w:ascii="Garamond" w:hAnsi="Garamond"/>
          <w:i/>
          <w:sz w:val="24"/>
          <w:szCs w:val="24"/>
          <w:lang w:val="en-GB"/>
        </w:rPr>
        <w:t>doctissimorum</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virorum</w:t>
      </w:r>
      <w:proofErr w:type="spellEnd"/>
      <w:r w:rsidR="00755FD3">
        <w:rPr>
          <w:rFonts w:ascii="Garamond" w:hAnsi="Garamond"/>
          <w:i/>
          <w:iCs/>
          <w:sz w:val="24"/>
          <w:szCs w:val="24"/>
          <w:lang w:val="en-GB"/>
        </w:rPr>
        <w:t>]</w:t>
      </w:r>
      <w:r w:rsidR="0026716F">
        <w:rPr>
          <w:rFonts w:ascii="Garamond" w:hAnsi="Garamond"/>
          <w:i/>
          <w:sz w:val="24"/>
          <w:szCs w:val="24"/>
          <w:lang w:val="en-GB"/>
        </w:rPr>
        <w:t xml:space="preserve">, </w:t>
      </w:r>
      <w:proofErr w:type="spellStart"/>
      <w:r w:rsidR="0026716F">
        <w:rPr>
          <w:rFonts w:ascii="Garamond" w:hAnsi="Garamond"/>
          <w:i/>
          <w:sz w:val="24"/>
          <w:szCs w:val="24"/>
          <w:lang w:val="en-GB"/>
        </w:rPr>
        <w:t>ut</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jactant</w:t>
      </w:r>
      <w:proofErr w:type="spellEnd"/>
      <w:r w:rsidR="0026716F">
        <w:rPr>
          <w:rFonts w:ascii="Garamond" w:hAnsi="Garamond"/>
          <w:i/>
          <w:sz w:val="24"/>
          <w:szCs w:val="24"/>
          <w:lang w:val="en-GB"/>
        </w:rPr>
        <w:t xml:space="preserve"> </w:t>
      </w:r>
      <w:proofErr w:type="spellStart"/>
      <w:r w:rsidR="0026716F">
        <w:rPr>
          <w:rFonts w:ascii="Garamond" w:hAnsi="Garamond"/>
          <w:i/>
          <w:sz w:val="24"/>
          <w:szCs w:val="24"/>
          <w:lang w:val="en-GB"/>
        </w:rPr>
        <w:t>nonnuli</w:t>
      </w:r>
      <w:proofErr w:type="spellEnd"/>
      <w:r w:rsidR="00755FD3">
        <w:rPr>
          <w:rFonts w:ascii="Garamond" w:hAnsi="Garamond"/>
          <w:sz w:val="24"/>
          <w:szCs w:val="24"/>
          <w:lang w:val="en-GB"/>
        </w:rPr>
        <w:t>)</w:t>
      </w:r>
      <w:r w:rsidR="00CA5FF2">
        <w:rPr>
          <w:rFonts w:ascii="Garamond" w:hAnsi="Garamond"/>
          <w:sz w:val="24"/>
          <w:szCs w:val="24"/>
          <w:lang w:val="en-GB"/>
        </w:rPr>
        <w:t xml:space="preserve"> </w:t>
      </w:r>
      <w:r w:rsidR="00755FD3">
        <w:rPr>
          <w:rFonts w:ascii="Garamond" w:hAnsi="Garamond"/>
          <w:sz w:val="24"/>
          <w:szCs w:val="24"/>
          <w:lang w:val="en-GB"/>
        </w:rPr>
        <w:t>(</w:t>
      </w:r>
      <w:r w:rsidR="00CA5FF2">
        <w:rPr>
          <w:rFonts w:ascii="Garamond" w:hAnsi="Garamond"/>
          <w:sz w:val="24"/>
          <w:szCs w:val="24"/>
          <w:lang w:val="en-GB"/>
        </w:rPr>
        <w:t>KGW XXI,2,1.32–33</w:t>
      </w:r>
      <w:r w:rsidR="0026716F">
        <w:rPr>
          <w:rFonts w:ascii="Garamond" w:hAnsi="Garamond"/>
          <w:sz w:val="24"/>
          <w:szCs w:val="24"/>
          <w:lang w:val="en-GB"/>
        </w:rPr>
        <w:t>)</w:t>
      </w:r>
      <w:r w:rsidR="00CA5FF2">
        <w:rPr>
          <w:rFonts w:ascii="Garamond" w:hAnsi="Garamond"/>
          <w:sz w:val="24"/>
          <w:szCs w:val="24"/>
          <w:lang w:val="en-GB"/>
        </w:rPr>
        <w:t xml:space="preserve">, after which he </w:t>
      </w:r>
      <w:r w:rsidR="007011EE">
        <w:rPr>
          <w:rFonts w:ascii="Garamond" w:hAnsi="Garamond"/>
          <w:sz w:val="24"/>
          <w:szCs w:val="24"/>
          <w:lang w:val="en-GB"/>
        </w:rPr>
        <w:t>refers to</w:t>
      </w:r>
      <w:r w:rsidR="00CA5FF2">
        <w:rPr>
          <w:rFonts w:ascii="Garamond" w:hAnsi="Garamond"/>
          <w:sz w:val="24"/>
          <w:szCs w:val="24"/>
          <w:lang w:val="en-GB"/>
        </w:rPr>
        <w:t xml:space="preserve"> </w:t>
      </w:r>
      <w:r w:rsidR="00C54906">
        <w:rPr>
          <w:rFonts w:ascii="Garamond" w:hAnsi="Garamond"/>
          <w:sz w:val="24"/>
          <w:szCs w:val="24"/>
          <w:lang w:val="en-GB"/>
        </w:rPr>
        <w:t xml:space="preserve">the </w:t>
      </w:r>
      <w:r w:rsidR="00CA5FF2">
        <w:rPr>
          <w:rFonts w:ascii="Garamond" w:hAnsi="Garamond"/>
          <w:sz w:val="24"/>
          <w:szCs w:val="24"/>
          <w:lang w:val="en-GB"/>
        </w:rPr>
        <w:t xml:space="preserve">Hermetic </w:t>
      </w:r>
      <w:proofErr w:type="spellStart"/>
      <w:r w:rsidR="00CA5FF2">
        <w:rPr>
          <w:rFonts w:ascii="Garamond" w:hAnsi="Garamond"/>
          <w:i/>
          <w:sz w:val="24"/>
          <w:szCs w:val="24"/>
          <w:lang w:val="en-GB"/>
        </w:rPr>
        <w:t>Poimandres</w:t>
      </w:r>
      <w:proofErr w:type="spellEnd"/>
      <w:r w:rsidR="00CA5FF2">
        <w:rPr>
          <w:rFonts w:ascii="Garamond" w:hAnsi="Garamond"/>
          <w:sz w:val="24"/>
          <w:szCs w:val="24"/>
          <w:lang w:val="en-GB"/>
        </w:rPr>
        <w:t xml:space="preserve"> along with some Platonic texts</w:t>
      </w:r>
      <w:r w:rsidR="0026716F">
        <w:rPr>
          <w:rFonts w:ascii="Garamond" w:hAnsi="Garamond"/>
          <w:sz w:val="24"/>
          <w:szCs w:val="24"/>
          <w:lang w:val="en-GB"/>
        </w:rPr>
        <w:t>.</w:t>
      </w:r>
      <w:r w:rsidR="00CA5FF2">
        <w:rPr>
          <w:rFonts w:ascii="Garamond" w:hAnsi="Garamond"/>
          <w:sz w:val="24"/>
          <w:szCs w:val="24"/>
          <w:lang w:val="en-GB"/>
        </w:rPr>
        <w:t xml:space="preserve"> It is </w:t>
      </w:r>
      <w:r w:rsidR="00AB11BF">
        <w:rPr>
          <w:rFonts w:ascii="Garamond" w:hAnsi="Garamond"/>
          <w:sz w:val="24"/>
          <w:szCs w:val="24"/>
          <w:lang w:val="en-GB"/>
        </w:rPr>
        <w:t>most</w:t>
      </w:r>
      <w:r w:rsidR="00CA5FF2">
        <w:rPr>
          <w:rFonts w:ascii="Garamond" w:hAnsi="Garamond"/>
          <w:sz w:val="24"/>
          <w:szCs w:val="24"/>
          <w:lang w:val="en-GB"/>
        </w:rPr>
        <w:t xml:space="preserve"> likely</w:t>
      </w:r>
      <w:r w:rsidR="0084605C">
        <w:rPr>
          <w:rFonts w:ascii="Garamond" w:hAnsi="Garamond"/>
          <w:sz w:val="24"/>
          <w:szCs w:val="24"/>
          <w:lang w:val="en-GB"/>
        </w:rPr>
        <w:t xml:space="preserve"> that</w:t>
      </w:r>
      <w:r w:rsidR="00AC4983">
        <w:rPr>
          <w:rFonts w:ascii="Garamond" w:hAnsi="Garamond"/>
          <w:sz w:val="24"/>
          <w:szCs w:val="24"/>
          <w:lang w:val="en-GB"/>
        </w:rPr>
        <w:t xml:space="preserve"> both</w:t>
      </w:r>
      <w:r w:rsidR="0084605C">
        <w:rPr>
          <w:rFonts w:ascii="Garamond" w:hAnsi="Garamond"/>
          <w:sz w:val="24"/>
          <w:szCs w:val="24"/>
          <w:lang w:val="en-GB"/>
        </w:rPr>
        <w:t xml:space="preserve"> here</w:t>
      </w:r>
      <w:r w:rsidR="00AC4983">
        <w:rPr>
          <w:rFonts w:ascii="Garamond" w:hAnsi="Garamond"/>
          <w:sz w:val="24"/>
          <w:szCs w:val="24"/>
          <w:lang w:val="en-GB"/>
        </w:rPr>
        <w:t xml:space="preserve"> </w:t>
      </w:r>
      <w:proofErr w:type="gramStart"/>
      <w:r w:rsidR="00AC4983">
        <w:rPr>
          <w:rFonts w:ascii="Garamond" w:hAnsi="Garamond"/>
          <w:sz w:val="24"/>
          <w:szCs w:val="24"/>
          <w:lang w:val="en-GB"/>
        </w:rPr>
        <w:t xml:space="preserve">and </w:t>
      </w:r>
      <w:r>
        <w:rPr>
          <w:rFonts w:ascii="Garamond" w:hAnsi="Garamond"/>
          <w:sz w:val="24"/>
          <w:szCs w:val="24"/>
          <w:lang w:val="en-GB"/>
        </w:rPr>
        <w:t>in</w:t>
      </w:r>
      <w:r w:rsidR="00AC4983">
        <w:rPr>
          <w:rFonts w:ascii="Garamond" w:hAnsi="Garamond"/>
          <w:sz w:val="24"/>
          <w:szCs w:val="24"/>
          <w:lang w:val="en-GB"/>
        </w:rPr>
        <w:t xml:space="preserve"> </w:t>
      </w:r>
      <w:r>
        <w:rPr>
          <w:rFonts w:ascii="Garamond" w:hAnsi="Garamond"/>
          <w:sz w:val="24"/>
          <w:szCs w:val="24"/>
          <w:lang w:val="en-GB"/>
        </w:rPr>
        <w:t xml:space="preserve">his </w:t>
      </w:r>
      <w:r w:rsidR="00C54906">
        <w:rPr>
          <w:rFonts w:ascii="Garamond" w:hAnsi="Garamond"/>
          <w:sz w:val="24"/>
          <w:szCs w:val="24"/>
          <w:lang w:val="en-GB"/>
        </w:rPr>
        <w:t>remark</w:t>
      </w:r>
      <w:proofErr w:type="gramEnd"/>
      <w:r w:rsidR="00AC4983">
        <w:rPr>
          <w:rFonts w:ascii="Garamond" w:hAnsi="Garamond"/>
          <w:sz w:val="24"/>
          <w:szCs w:val="24"/>
          <w:lang w:val="en-GB"/>
        </w:rPr>
        <w:t xml:space="preserve"> </w:t>
      </w:r>
      <w:r w:rsidR="00AC4983">
        <w:rPr>
          <w:rFonts w:ascii="Garamond" w:hAnsi="Garamond"/>
          <w:sz w:val="24"/>
          <w:szCs w:val="24"/>
          <w:lang w:val="en-GB"/>
        </w:rPr>
        <w:lastRenderedPageBreak/>
        <w:t>‘whoever it was’ in the previous passage</w:t>
      </w:r>
      <w:r w:rsidR="00812021">
        <w:rPr>
          <w:rFonts w:ascii="Garamond" w:hAnsi="Garamond"/>
          <w:sz w:val="24"/>
          <w:szCs w:val="24"/>
          <w:lang w:val="en-GB"/>
        </w:rPr>
        <w:t>,</w:t>
      </w:r>
      <w:r>
        <w:rPr>
          <w:rFonts w:ascii="Garamond" w:hAnsi="Garamond"/>
          <w:sz w:val="24"/>
          <w:szCs w:val="24"/>
          <w:lang w:val="en-GB"/>
        </w:rPr>
        <w:t xml:space="preserve"> </w:t>
      </w:r>
      <w:r w:rsidR="001C5ACE">
        <w:rPr>
          <w:rFonts w:ascii="Garamond" w:hAnsi="Garamond"/>
          <w:sz w:val="24"/>
          <w:szCs w:val="24"/>
          <w:lang w:val="en-GB"/>
        </w:rPr>
        <w:t xml:space="preserve">Kepler </w:t>
      </w:r>
      <w:r w:rsidR="00AB11BF">
        <w:rPr>
          <w:rFonts w:ascii="Garamond" w:hAnsi="Garamond"/>
          <w:sz w:val="24"/>
          <w:szCs w:val="24"/>
          <w:lang w:val="en-GB"/>
        </w:rPr>
        <w:t>was</w:t>
      </w:r>
      <w:r w:rsidR="001C5ACE">
        <w:rPr>
          <w:rFonts w:ascii="Garamond" w:hAnsi="Garamond"/>
          <w:sz w:val="24"/>
          <w:szCs w:val="24"/>
          <w:lang w:val="en-GB"/>
        </w:rPr>
        <w:t xml:space="preserve"> influenced by</w:t>
      </w:r>
      <w:r w:rsidR="0084605C">
        <w:rPr>
          <w:rFonts w:ascii="Garamond" w:hAnsi="Garamond"/>
          <w:sz w:val="24"/>
          <w:szCs w:val="24"/>
          <w:lang w:val="en-GB"/>
        </w:rPr>
        <w:t xml:space="preserve"> </w:t>
      </w:r>
      <w:r w:rsidR="00C54906">
        <w:rPr>
          <w:rFonts w:ascii="Garamond" w:hAnsi="Garamond"/>
          <w:sz w:val="24"/>
          <w:szCs w:val="24"/>
          <w:lang w:val="en-GB"/>
        </w:rPr>
        <w:t>the</w:t>
      </w:r>
      <w:r w:rsidR="0084605C">
        <w:rPr>
          <w:rFonts w:ascii="Garamond" w:hAnsi="Garamond"/>
          <w:sz w:val="24"/>
          <w:szCs w:val="24"/>
          <w:lang w:val="en-GB"/>
        </w:rPr>
        <w:t xml:space="preserve"> discussion started by Isaac Casaubon in 1614</w:t>
      </w:r>
      <w:r w:rsidR="001C5ACE">
        <w:rPr>
          <w:rFonts w:ascii="Garamond" w:hAnsi="Garamond"/>
          <w:sz w:val="24"/>
          <w:szCs w:val="24"/>
          <w:lang w:val="en-GB"/>
        </w:rPr>
        <w:t>. B</w:t>
      </w:r>
      <w:r w:rsidR="00AB11BF">
        <w:rPr>
          <w:rFonts w:ascii="Garamond" w:hAnsi="Garamond"/>
          <w:sz w:val="24"/>
          <w:szCs w:val="24"/>
          <w:lang w:val="en-GB"/>
        </w:rPr>
        <w:t>ased on</w:t>
      </w:r>
      <w:r w:rsidR="001C5ACE">
        <w:rPr>
          <w:rFonts w:ascii="Garamond" w:hAnsi="Garamond"/>
          <w:sz w:val="24"/>
          <w:szCs w:val="24"/>
          <w:lang w:val="en-GB"/>
        </w:rPr>
        <w:t xml:space="preserve"> meticulous textual study, Casaubon</w:t>
      </w:r>
      <w:r w:rsidR="0084605C">
        <w:rPr>
          <w:rFonts w:ascii="Garamond" w:hAnsi="Garamond"/>
          <w:sz w:val="24"/>
          <w:szCs w:val="24"/>
          <w:lang w:val="en-GB"/>
        </w:rPr>
        <w:t xml:space="preserve"> argued that the </w:t>
      </w:r>
      <w:r w:rsidR="0084605C">
        <w:rPr>
          <w:rFonts w:ascii="Garamond" w:hAnsi="Garamond"/>
          <w:i/>
          <w:sz w:val="24"/>
          <w:szCs w:val="24"/>
          <w:lang w:val="en-GB"/>
        </w:rPr>
        <w:t xml:space="preserve">Corpus </w:t>
      </w:r>
      <w:proofErr w:type="spellStart"/>
      <w:r w:rsidR="0084605C">
        <w:rPr>
          <w:rFonts w:ascii="Garamond" w:hAnsi="Garamond"/>
          <w:i/>
          <w:sz w:val="24"/>
          <w:szCs w:val="24"/>
          <w:lang w:val="en-GB"/>
        </w:rPr>
        <w:t>Hermeticum</w:t>
      </w:r>
      <w:proofErr w:type="spellEnd"/>
      <w:r w:rsidR="0084605C">
        <w:rPr>
          <w:rFonts w:ascii="Garamond" w:hAnsi="Garamond"/>
          <w:i/>
          <w:sz w:val="24"/>
          <w:szCs w:val="24"/>
          <w:lang w:val="en-GB"/>
        </w:rPr>
        <w:t xml:space="preserve"> </w:t>
      </w:r>
      <w:r w:rsidR="0084605C">
        <w:rPr>
          <w:rFonts w:ascii="Garamond" w:hAnsi="Garamond"/>
          <w:sz w:val="24"/>
          <w:szCs w:val="24"/>
          <w:lang w:val="en-GB"/>
        </w:rPr>
        <w:t xml:space="preserve">is significantly later than the proponents of the </w:t>
      </w:r>
      <w:r w:rsidR="00A2554F">
        <w:rPr>
          <w:rFonts w:ascii="Garamond" w:hAnsi="Garamond"/>
          <w:sz w:val="24"/>
          <w:szCs w:val="24"/>
          <w:lang w:val="en-GB"/>
        </w:rPr>
        <w:t>idea</w:t>
      </w:r>
      <w:r w:rsidR="0084605C">
        <w:rPr>
          <w:rFonts w:ascii="Garamond" w:hAnsi="Garamond"/>
          <w:sz w:val="24"/>
          <w:szCs w:val="24"/>
          <w:lang w:val="en-GB"/>
        </w:rPr>
        <w:t xml:space="preserve"> of ancient wisdom who situate Hermes Trismegistus to the time of Moses</w:t>
      </w:r>
      <w:r w:rsidR="00A2554F">
        <w:rPr>
          <w:rFonts w:ascii="Garamond" w:hAnsi="Garamond"/>
          <w:sz w:val="24"/>
          <w:szCs w:val="24"/>
          <w:lang w:val="en-GB"/>
        </w:rPr>
        <w:t xml:space="preserve"> would have it</w:t>
      </w:r>
      <w:r w:rsidR="0084605C">
        <w:rPr>
          <w:rFonts w:ascii="Garamond" w:hAnsi="Garamond"/>
          <w:sz w:val="24"/>
          <w:szCs w:val="24"/>
          <w:lang w:val="en-GB"/>
        </w:rPr>
        <w:t>.</w:t>
      </w:r>
      <w:r w:rsidR="0084605C">
        <w:rPr>
          <w:rStyle w:val="Znakapoznpodarou"/>
          <w:rFonts w:ascii="Garamond" w:hAnsi="Garamond"/>
          <w:sz w:val="24"/>
          <w:szCs w:val="24"/>
          <w:lang w:val="en-GB"/>
        </w:rPr>
        <w:footnoteReference w:id="60"/>
      </w:r>
      <w:r w:rsidR="0084605C">
        <w:rPr>
          <w:rFonts w:ascii="Garamond" w:hAnsi="Garamond"/>
          <w:sz w:val="24"/>
          <w:szCs w:val="24"/>
          <w:lang w:val="en-GB"/>
        </w:rPr>
        <w:t xml:space="preserve"> Once more, it is Pythagoras whom Kepler gives not only doctrinal</w:t>
      </w:r>
      <w:r w:rsidR="001C5ACE">
        <w:rPr>
          <w:rFonts w:ascii="Garamond" w:hAnsi="Garamond"/>
          <w:sz w:val="24"/>
          <w:szCs w:val="24"/>
          <w:lang w:val="en-GB"/>
        </w:rPr>
        <w:t xml:space="preserve"> but also temporal</w:t>
      </w:r>
      <w:r w:rsidR="0084605C">
        <w:rPr>
          <w:rFonts w:ascii="Garamond" w:hAnsi="Garamond"/>
          <w:sz w:val="24"/>
          <w:szCs w:val="24"/>
          <w:lang w:val="en-GB"/>
        </w:rPr>
        <w:t xml:space="preserve"> precedence.</w:t>
      </w:r>
    </w:p>
    <w:p w14:paraId="2135E5B2" w14:textId="1F06CBDC" w:rsidR="00C83B30" w:rsidRDefault="009A58FC" w:rsidP="0096670C">
      <w:pPr>
        <w:spacing w:line="360" w:lineRule="auto"/>
        <w:jc w:val="both"/>
        <w:rPr>
          <w:rFonts w:ascii="Garamond" w:hAnsi="Garamond"/>
          <w:sz w:val="24"/>
          <w:szCs w:val="24"/>
          <w:lang w:val="en-GB"/>
        </w:rPr>
      </w:pPr>
      <w:r>
        <w:rPr>
          <w:rFonts w:ascii="Garamond" w:hAnsi="Garamond"/>
          <w:sz w:val="24"/>
          <w:szCs w:val="24"/>
          <w:lang w:val="en-GB"/>
        </w:rPr>
        <w:t xml:space="preserve">Kepler talks about Hermes Trismegistus at more length in his </w:t>
      </w:r>
      <w:r>
        <w:rPr>
          <w:rFonts w:ascii="Garamond" w:hAnsi="Garamond"/>
          <w:i/>
          <w:sz w:val="24"/>
          <w:szCs w:val="24"/>
          <w:lang w:val="en-GB"/>
        </w:rPr>
        <w:t>Apologia</w:t>
      </w:r>
      <w:r>
        <w:rPr>
          <w:rFonts w:ascii="Garamond" w:hAnsi="Garamond"/>
          <w:sz w:val="24"/>
          <w:szCs w:val="24"/>
          <w:lang w:val="en-GB"/>
        </w:rPr>
        <w:t xml:space="preserve">, which was published in 1622 as a response to Robert </w:t>
      </w:r>
      <w:proofErr w:type="spellStart"/>
      <w:r>
        <w:rPr>
          <w:rFonts w:ascii="Garamond" w:hAnsi="Garamond"/>
          <w:sz w:val="24"/>
          <w:szCs w:val="24"/>
          <w:lang w:val="en-GB"/>
        </w:rPr>
        <w:t>Fludd’s</w:t>
      </w:r>
      <w:proofErr w:type="spellEnd"/>
      <w:r>
        <w:rPr>
          <w:rFonts w:ascii="Garamond" w:hAnsi="Garamond"/>
          <w:sz w:val="24"/>
          <w:szCs w:val="24"/>
          <w:lang w:val="en-GB"/>
        </w:rPr>
        <w:t xml:space="preserve"> criticism of his </w:t>
      </w:r>
      <w:proofErr w:type="spellStart"/>
      <w:r w:rsidRPr="009A58FC">
        <w:rPr>
          <w:rFonts w:ascii="Garamond" w:hAnsi="Garamond"/>
          <w:i/>
          <w:sz w:val="24"/>
          <w:szCs w:val="24"/>
          <w:lang w:val="en-GB"/>
        </w:rPr>
        <w:t>Harmonice</w:t>
      </w:r>
      <w:proofErr w:type="spellEnd"/>
      <w:r w:rsidRPr="009A58FC">
        <w:rPr>
          <w:rFonts w:ascii="Garamond" w:hAnsi="Garamond"/>
          <w:i/>
          <w:sz w:val="24"/>
          <w:szCs w:val="24"/>
          <w:lang w:val="en-GB"/>
        </w:rPr>
        <w:t xml:space="preserve"> mundi</w:t>
      </w:r>
      <w:r>
        <w:rPr>
          <w:rFonts w:ascii="Garamond" w:hAnsi="Garamond"/>
          <w:sz w:val="24"/>
          <w:szCs w:val="24"/>
          <w:lang w:val="en-GB"/>
        </w:rPr>
        <w:t>.</w:t>
      </w:r>
      <w:r>
        <w:rPr>
          <w:rStyle w:val="Znakapoznpodarou"/>
          <w:rFonts w:ascii="Garamond" w:hAnsi="Garamond"/>
          <w:sz w:val="24"/>
          <w:szCs w:val="24"/>
          <w:lang w:val="en-GB"/>
        </w:rPr>
        <w:footnoteReference w:id="61"/>
      </w:r>
      <w:r w:rsidR="00230D80">
        <w:rPr>
          <w:rFonts w:ascii="Garamond" w:hAnsi="Garamond"/>
          <w:sz w:val="24"/>
          <w:szCs w:val="24"/>
          <w:lang w:val="en-GB"/>
        </w:rPr>
        <w:t xml:space="preserve"> </w:t>
      </w:r>
      <w:r w:rsidR="00A2554F">
        <w:rPr>
          <w:rFonts w:ascii="Garamond" w:hAnsi="Garamond"/>
          <w:sz w:val="24"/>
          <w:szCs w:val="24"/>
          <w:lang w:val="en-GB"/>
        </w:rPr>
        <w:t>Kepler</w:t>
      </w:r>
      <w:r w:rsidR="00230D80">
        <w:rPr>
          <w:rFonts w:ascii="Garamond" w:hAnsi="Garamond"/>
          <w:sz w:val="24"/>
          <w:szCs w:val="24"/>
          <w:lang w:val="en-GB"/>
        </w:rPr>
        <w:t xml:space="preserve"> makes</w:t>
      </w:r>
      <w:r>
        <w:rPr>
          <w:rFonts w:ascii="Garamond" w:hAnsi="Garamond"/>
          <w:sz w:val="24"/>
          <w:szCs w:val="24"/>
          <w:lang w:val="en-GB"/>
        </w:rPr>
        <w:t xml:space="preserve"> </w:t>
      </w:r>
      <w:r w:rsidR="00C54906">
        <w:rPr>
          <w:rFonts w:ascii="Garamond" w:hAnsi="Garamond"/>
          <w:sz w:val="24"/>
          <w:szCs w:val="24"/>
          <w:lang w:val="en-GB"/>
        </w:rPr>
        <w:t>a</w:t>
      </w:r>
      <w:r>
        <w:rPr>
          <w:rFonts w:ascii="Garamond" w:hAnsi="Garamond"/>
          <w:sz w:val="24"/>
          <w:szCs w:val="24"/>
          <w:lang w:val="en-GB"/>
        </w:rPr>
        <w:t xml:space="preserve"> connection between </w:t>
      </w:r>
      <w:r w:rsidRPr="00230D80">
        <w:rPr>
          <w:rFonts w:ascii="Garamond" w:hAnsi="Garamond"/>
          <w:sz w:val="24"/>
          <w:szCs w:val="24"/>
          <w:lang w:val="en-GB"/>
        </w:rPr>
        <w:t>Hermes and Paracelsus (KGW VI,</w:t>
      </w:r>
      <w:r w:rsidR="00230D80" w:rsidRPr="00230D80">
        <w:rPr>
          <w:rFonts w:ascii="Garamond" w:hAnsi="Garamond"/>
          <w:sz w:val="24"/>
          <w:szCs w:val="24"/>
          <w:lang w:val="en-GB"/>
        </w:rPr>
        <w:t>399.1–27</w:t>
      </w:r>
      <w:r w:rsidRPr="00230D80">
        <w:rPr>
          <w:rFonts w:ascii="Garamond" w:hAnsi="Garamond"/>
          <w:sz w:val="24"/>
          <w:szCs w:val="24"/>
          <w:lang w:val="en-GB"/>
        </w:rPr>
        <w:t>)</w:t>
      </w:r>
      <w:r w:rsidR="00230D80" w:rsidRPr="00230D80">
        <w:rPr>
          <w:rFonts w:ascii="Garamond" w:hAnsi="Garamond"/>
          <w:sz w:val="24"/>
          <w:szCs w:val="24"/>
          <w:lang w:val="en-GB"/>
        </w:rPr>
        <w:t xml:space="preserve"> and repeatedly mentions ‘your Hermes’ </w:t>
      </w:r>
      <w:r w:rsidR="00230D80">
        <w:rPr>
          <w:rFonts w:ascii="Garamond" w:hAnsi="Garamond"/>
          <w:sz w:val="24"/>
          <w:szCs w:val="24"/>
          <w:lang w:val="en-GB"/>
        </w:rPr>
        <w:t>(</w:t>
      </w:r>
      <w:r w:rsidR="00230D80" w:rsidRPr="00230D80">
        <w:rPr>
          <w:rFonts w:ascii="Garamond" w:hAnsi="Garamond"/>
          <w:sz w:val="24"/>
          <w:szCs w:val="24"/>
          <w:lang w:val="en-GB"/>
        </w:rPr>
        <w:t>VI,401.5–6</w:t>
      </w:r>
      <w:r w:rsidR="00230D80">
        <w:rPr>
          <w:rFonts w:ascii="Garamond" w:hAnsi="Garamond"/>
          <w:sz w:val="24"/>
          <w:szCs w:val="24"/>
          <w:lang w:val="en-GB"/>
        </w:rPr>
        <w:t xml:space="preserve">, 421.29–30), thus pointing to a specific version of </w:t>
      </w:r>
      <w:proofErr w:type="spellStart"/>
      <w:r w:rsidR="00230D80">
        <w:rPr>
          <w:rFonts w:ascii="Garamond" w:hAnsi="Garamond"/>
          <w:sz w:val="24"/>
          <w:szCs w:val="24"/>
          <w:lang w:val="en-GB"/>
        </w:rPr>
        <w:t>Fludd’s</w:t>
      </w:r>
      <w:proofErr w:type="spellEnd"/>
      <w:r w:rsidR="001C5ACE">
        <w:rPr>
          <w:rFonts w:ascii="Garamond" w:hAnsi="Garamond"/>
          <w:sz w:val="24"/>
          <w:szCs w:val="24"/>
          <w:lang w:val="en-GB"/>
        </w:rPr>
        <w:t xml:space="preserve"> hermetic inspiration</w:t>
      </w:r>
      <w:r w:rsidR="00230D80" w:rsidRPr="00230D80">
        <w:rPr>
          <w:rFonts w:ascii="Garamond" w:hAnsi="Garamond"/>
          <w:sz w:val="24"/>
          <w:szCs w:val="24"/>
          <w:lang w:val="en-GB"/>
        </w:rPr>
        <w:t xml:space="preserve">. This </w:t>
      </w:r>
      <w:r w:rsidR="00812021">
        <w:rPr>
          <w:rFonts w:ascii="Garamond" w:hAnsi="Garamond"/>
          <w:sz w:val="24"/>
          <w:szCs w:val="24"/>
          <w:lang w:val="en-GB"/>
        </w:rPr>
        <w:t xml:space="preserve">suggests </w:t>
      </w:r>
      <w:r w:rsidR="00230D80" w:rsidRPr="00230D80">
        <w:rPr>
          <w:rFonts w:ascii="Garamond" w:hAnsi="Garamond"/>
          <w:sz w:val="24"/>
          <w:szCs w:val="24"/>
          <w:lang w:val="en-GB"/>
        </w:rPr>
        <w:t>that</w:t>
      </w:r>
      <w:r w:rsidR="00812021">
        <w:rPr>
          <w:rFonts w:ascii="Garamond" w:hAnsi="Garamond"/>
          <w:sz w:val="24"/>
          <w:szCs w:val="24"/>
          <w:lang w:val="en-GB"/>
        </w:rPr>
        <w:t xml:space="preserve"> Kepler </w:t>
      </w:r>
      <w:r w:rsidR="00544B27">
        <w:rPr>
          <w:rFonts w:ascii="Garamond" w:hAnsi="Garamond"/>
          <w:sz w:val="24"/>
          <w:szCs w:val="24"/>
          <w:lang w:val="en-GB"/>
        </w:rPr>
        <w:t xml:space="preserve">refers </w:t>
      </w:r>
      <w:r w:rsidRPr="00230D80">
        <w:rPr>
          <w:rFonts w:ascii="Garamond" w:hAnsi="Garamond"/>
          <w:sz w:val="24"/>
          <w:szCs w:val="24"/>
          <w:lang w:val="en-GB"/>
        </w:rPr>
        <w:t xml:space="preserve">here </w:t>
      </w:r>
      <w:r w:rsidR="009353DA">
        <w:rPr>
          <w:rFonts w:ascii="Garamond" w:hAnsi="Garamond"/>
          <w:sz w:val="24"/>
          <w:szCs w:val="24"/>
          <w:lang w:val="en-GB"/>
        </w:rPr>
        <w:t xml:space="preserve">rather </w:t>
      </w:r>
      <w:r w:rsidR="00544B27">
        <w:rPr>
          <w:rFonts w:ascii="Garamond" w:hAnsi="Garamond"/>
          <w:sz w:val="24"/>
          <w:szCs w:val="24"/>
          <w:lang w:val="en-GB"/>
        </w:rPr>
        <w:t>to</w:t>
      </w:r>
      <w:r w:rsidR="00812021">
        <w:rPr>
          <w:rFonts w:ascii="Garamond" w:hAnsi="Garamond"/>
          <w:sz w:val="24"/>
          <w:szCs w:val="24"/>
          <w:lang w:val="en-GB"/>
        </w:rPr>
        <w:t xml:space="preserve"> </w:t>
      </w:r>
      <w:r w:rsidRPr="00230D80">
        <w:rPr>
          <w:rFonts w:ascii="Garamond" w:hAnsi="Garamond"/>
          <w:sz w:val="24"/>
          <w:szCs w:val="24"/>
          <w:lang w:val="en-GB"/>
        </w:rPr>
        <w:t>Hermes of the</w:t>
      </w:r>
      <w:r w:rsidR="005C298F">
        <w:rPr>
          <w:rFonts w:ascii="Garamond" w:hAnsi="Garamond"/>
          <w:sz w:val="24"/>
          <w:szCs w:val="24"/>
          <w:lang w:val="en-GB"/>
        </w:rPr>
        <w:t xml:space="preserve"> ‘northern’,</w:t>
      </w:r>
      <w:r w:rsidRPr="00230D80">
        <w:rPr>
          <w:rFonts w:ascii="Garamond" w:hAnsi="Garamond"/>
          <w:sz w:val="24"/>
          <w:szCs w:val="24"/>
          <w:lang w:val="en-GB"/>
        </w:rPr>
        <w:t xml:space="preserve"> </w:t>
      </w:r>
      <w:r w:rsidR="009353DA">
        <w:rPr>
          <w:rFonts w:ascii="Garamond" w:hAnsi="Garamond"/>
          <w:sz w:val="24"/>
          <w:szCs w:val="24"/>
          <w:lang w:val="en-GB"/>
        </w:rPr>
        <w:t>alchemical</w:t>
      </w:r>
      <w:r w:rsidR="00A2554F">
        <w:rPr>
          <w:rFonts w:ascii="Garamond" w:hAnsi="Garamond"/>
          <w:sz w:val="24"/>
          <w:szCs w:val="24"/>
          <w:lang w:val="en-GB"/>
        </w:rPr>
        <w:t>,</w:t>
      </w:r>
      <w:r w:rsidRPr="00230D80">
        <w:rPr>
          <w:rFonts w:ascii="Garamond" w:hAnsi="Garamond"/>
          <w:sz w:val="24"/>
          <w:szCs w:val="24"/>
          <w:lang w:val="en-GB"/>
        </w:rPr>
        <w:t xml:space="preserve"> tradition to which his </w:t>
      </w:r>
      <w:r w:rsidR="007011EE">
        <w:rPr>
          <w:rFonts w:ascii="Garamond" w:hAnsi="Garamond"/>
          <w:sz w:val="24"/>
          <w:szCs w:val="24"/>
          <w:lang w:val="en-GB"/>
        </w:rPr>
        <w:t>opponent</w:t>
      </w:r>
      <w:r>
        <w:rPr>
          <w:rFonts w:ascii="Garamond" w:hAnsi="Garamond"/>
          <w:sz w:val="24"/>
          <w:szCs w:val="24"/>
          <w:lang w:val="en-GB"/>
        </w:rPr>
        <w:t xml:space="preserve"> belongs and not </w:t>
      </w:r>
      <w:r w:rsidR="00544B27">
        <w:rPr>
          <w:rFonts w:ascii="Garamond" w:hAnsi="Garamond"/>
          <w:sz w:val="24"/>
          <w:szCs w:val="24"/>
          <w:lang w:val="en-GB"/>
        </w:rPr>
        <w:t xml:space="preserve">to </w:t>
      </w:r>
      <w:r>
        <w:rPr>
          <w:rFonts w:ascii="Garamond" w:hAnsi="Garamond"/>
          <w:sz w:val="24"/>
          <w:szCs w:val="24"/>
          <w:lang w:val="en-GB"/>
        </w:rPr>
        <w:t>the notion of ancient wisdom developed by Ficino and Patrizi in Italy.</w:t>
      </w:r>
      <w:r>
        <w:rPr>
          <w:rStyle w:val="Znakapoznpodarou"/>
          <w:rFonts w:ascii="Garamond" w:hAnsi="Garamond"/>
          <w:sz w:val="24"/>
          <w:szCs w:val="24"/>
          <w:lang w:val="en-GB"/>
        </w:rPr>
        <w:footnoteReference w:id="62"/>
      </w:r>
    </w:p>
    <w:p w14:paraId="2BB9AB71" w14:textId="75386661" w:rsidR="004B1D06" w:rsidRDefault="00544B27" w:rsidP="0096670C">
      <w:pPr>
        <w:spacing w:line="360" w:lineRule="auto"/>
        <w:jc w:val="both"/>
        <w:rPr>
          <w:rFonts w:ascii="Garamond" w:hAnsi="Garamond"/>
          <w:sz w:val="24"/>
          <w:szCs w:val="24"/>
          <w:lang w:val="en-GB"/>
        </w:rPr>
      </w:pPr>
      <w:r>
        <w:rPr>
          <w:rFonts w:ascii="Garamond" w:hAnsi="Garamond"/>
          <w:sz w:val="24"/>
          <w:szCs w:val="24"/>
          <w:lang w:val="en-GB"/>
        </w:rPr>
        <w:t>The</w:t>
      </w:r>
      <w:r w:rsidR="001C5ACE">
        <w:rPr>
          <w:rFonts w:ascii="Garamond" w:hAnsi="Garamond"/>
          <w:sz w:val="24"/>
          <w:szCs w:val="24"/>
          <w:lang w:val="en-GB"/>
        </w:rPr>
        <w:t xml:space="preserve"> previous discussion</w:t>
      </w:r>
      <w:r>
        <w:rPr>
          <w:rFonts w:ascii="Garamond" w:hAnsi="Garamond"/>
          <w:sz w:val="24"/>
          <w:szCs w:val="24"/>
          <w:lang w:val="en-GB"/>
        </w:rPr>
        <w:t xml:space="preserve"> clearly indicates that</w:t>
      </w:r>
      <w:r w:rsidR="00AC4983">
        <w:rPr>
          <w:rFonts w:ascii="Garamond" w:hAnsi="Garamond"/>
          <w:sz w:val="24"/>
          <w:szCs w:val="24"/>
          <w:lang w:val="en-GB"/>
        </w:rPr>
        <w:t xml:space="preserve"> of the thinkers </w:t>
      </w:r>
      <w:r w:rsidR="00C54906">
        <w:rPr>
          <w:rFonts w:ascii="Garamond" w:hAnsi="Garamond"/>
          <w:sz w:val="24"/>
          <w:szCs w:val="24"/>
          <w:lang w:val="en-GB"/>
        </w:rPr>
        <w:t xml:space="preserve">viewed as </w:t>
      </w:r>
      <w:r>
        <w:rPr>
          <w:rFonts w:ascii="Garamond" w:hAnsi="Garamond"/>
          <w:sz w:val="24"/>
          <w:szCs w:val="24"/>
          <w:lang w:val="en-GB"/>
        </w:rPr>
        <w:t>belong</w:t>
      </w:r>
      <w:r w:rsidR="00C54906">
        <w:rPr>
          <w:rFonts w:ascii="Garamond" w:hAnsi="Garamond"/>
          <w:sz w:val="24"/>
          <w:szCs w:val="24"/>
          <w:lang w:val="en-GB"/>
        </w:rPr>
        <w:t>ing</w:t>
      </w:r>
      <w:r>
        <w:rPr>
          <w:rFonts w:ascii="Garamond" w:hAnsi="Garamond"/>
          <w:sz w:val="24"/>
          <w:szCs w:val="24"/>
          <w:lang w:val="en-GB"/>
        </w:rPr>
        <w:t xml:space="preserve"> to the</w:t>
      </w:r>
      <w:r w:rsidR="00AC4983">
        <w:rPr>
          <w:rFonts w:ascii="Garamond" w:hAnsi="Garamond"/>
          <w:sz w:val="24"/>
          <w:szCs w:val="24"/>
          <w:lang w:val="en-GB"/>
        </w:rPr>
        <w:t xml:space="preserve"> ‘ancient wisdom’</w:t>
      </w:r>
      <w:r>
        <w:rPr>
          <w:rFonts w:ascii="Garamond" w:hAnsi="Garamond"/>
          <w:sz w:val="24"/>
          <w:szCs w:val="24"/>
          <w:lang w:val="en-GB"/>
        </w:rPr>
        <w:t>,</w:t>
      </w:r>
      <w:r w:rsidR="00AC4983">
        <w:rPr>
          <w:rFonts w:ascii="Garamond" w:hAnsi="Garamond"/>
          <w:sz w:val="24"/>
          <w:szCs w:val="24"/>
          <w:lang w:val="en-GB"/>
        </w:rPr>
        <w:t xml:space="preserve"> Kepler</w:t>
      </w:r>
      <w:r w:rsidR="001C5ACE">
        <w:rPr>
          <w:rFonts w:ascii="Garamond" w:hAnsi="Garamond"/>
          <w:sz w:val="24"/>
          <w:szCs w:val="24"/>
          <w:lang w:val="en-GB"/>
        </w:rPr>
        <w:t xml:space="preserve"> definitely</w:t>
      </w:r>
      <w:r w:rsidR="00AC4983">
        <w:rPr>
          <w:rFonts w:ascii="Garamond" w:hAnsi="Garamond"/>
          <w:sz w:val="24"/>
          <w:szCs w:val="24"/>
          <w:lang w:val="en-GB"/>
        </w:rPr>
        <w:t xml:space="preserve"> prefers Pythagoras and his followers. </w:t>
      </w:r>
      <w:r w:rsidR="0052106E">
        <w:rPr>
          <w:rFonts w:ascii="Garamond" w:hAnsi="Garamond"/>
          <w:sz w:val="24"/>
          <w:szCs w:val="24"/>
          <w:lang w:val="en-GB"/>
        </w:rPr>
        <w:t>In fact, i</w:t>
      </w:r>
      <w:r w:rsidR="00AC4983">
        <w:rPr>
          <w:rFonts w:ascii="Garamond" w:hAnsi="Garamond"/>
          <w:sz w:val="24"/>
          <w:szCs w:val="24"/>
          <w:lang w:val="en-GB"/>
        </w:rPr>
        <w:t xml:space="preserve">t is </w:t>
      </w:r>
      <w:r>
        <w:rPr>
          <w:rFonts w:ascii="Garamond" w:hAnsi="Garamond"/>
          <w:sz w:val="24"/>
          <w:szCs w:val="24"/>
          <w:lang w:val="en-GB"/>
        </w:rPr>
        <w:t xml:space="preserve">so </w:t>
      </w:r>
      <w:r w:rsidR="00AC4983">
        <w:rPr>
          <w:rFonts w:ascii="Garamond" w:hAnsi="Garamond"/>
          <w:sz w:val="24"/>
          <w:szCs w:val="24"/>
          <w:lang w:val="en-GB"/>
        </w:rPr>
        <w:t>already in his first major work</w:t>
      </w:r>
      <w:r>
        <w:rPr>
          <w:rFonts w:ascii="Garamond" w:hAnsi="Garamond"/>
          <w:sz w:val="24"/>
          <w:szCs w:val="24"/>
          <w:lang w:val="en-GB"/>
        </w:rPr>
        <w:t>, the abovementioned</w:t>
      </w:r>
      <w:r w:rsidR="00AC4983">
        <w:rPr>
          <w:rFonts w:ascii="Garamond" w:hAnsi="Garamond"/>
          <w:sz w:val="24"/>
          <w:szCs w:val="24"/>
          <w:lang w:val="en-GB"/>
        </w:rPr>
        <w:t xml:space="preserve"> </w:t>
      </w:r>
      <w:proofErr w:type="spellStart"/>
      <w:r w:rsidR="00AC4983">
        <w:rPr>
          <w:rFonts w:ascii="Garamond" w:hAnsi="Garamond"/>
          <w:i/>
          <w:sz w:val="24"/>
          <w:szCs w:val="24"/>
          <w:lang w:val="en-GB"/>
        </w:rPr>
        <w:t>Mysterium</w:t>
      </w:r>
      <w:proofErr w:type="spellEnd"/>
      <w:r w:rsidR="00AC4983">
        <w:rPr>
          <w:rFonts w:ascii="Garamond" w:hAnsi="Garamond"/>
          <w:i/>
          <w:sz w:val="24"/>
          <w:szCs w:val="24"/>
          <w:lang w:val="en-GB"/>
        </w:rPr>
        <w:t xml:space="preserve"> </w:t>
      </w:r>
      <w:proofErr w:type="spellStart"/>
      <w:r w:rsidR="00AC4983">
        <w:rPr>
          <w:rFonts w:ascii="Garamond" w:hAnsi="Garamond"/>
          <w:i/>
          <w:sz w:val="24"/>
          <w:szCs w:val="24"/>
          <w:lang w:val="en-GB"/>
        </w:rPr>
        <w:t>cosmographicum</w:t>
      </w:r>
      <w:proofErr w:type="spellEnd"/>
      <w:r>
        <w:rPr>
          <w:rFonts w:ascii="Garamond" w:hAnsi="Garamond"/>
          <w:iCs/>
          <w:sz w:val="24"/>
          <w:szCs w:val="24"/>
          <w:lang w:val="en-GB"/>
        </w:rPr>
        <w:t>,</w:t>
      </w:r>
      <w:r w:rsidR="00AC4983">
        <w:rPr>
          <w:rFonts w:ascii="Garamond" w:hAnsi="Garamond"/>
          <w:sz w:val="24"/>
          <w:szCs w:val="24"/>
          <w:lang w:val="en-GB"/>
        </w:rPr>
        <w:t xml:space="preserve"> where</w:t>
      </w:r>
      <w:r>
        <w:rPr>
          <w:rFonts w:ascii="Garamond" w:hAnsi="Garamond"/>
          <w:sz w:val="24"/>
          <w:szCs w:val="24"/>
          <w:lang w:val="en-GB"/>
        </w:rPr>
        <w:t xml:space="preserve"> in</w:t>
      </w:r>
      <w:r w:rsidR="00AC4983">
        <w:rPr>
          <w:rFonts w:ascii="Garamond" w:hAnsi="Garamond"/>
          <w:sz w:val="24"/>
          <w:szCs w:val="24"/>
          <w:lang w:val="en-GB"/>
        </w:rPr>
        <w:t xml:space="preserve"> </w:t>
      </w:r>
      <w:r w:rsidR="0052106E">
        <w:rPr>
          <w:rFonts w:ascii="Garamond" w:hAnsi="Garamond"/>
          <w:sz w:val="24"/>
          <w:szCs w:val="24"/>
          <w:lang w:val="en-GB"/>
        </w:rPr>
        <w:t xml:space="preserve">a prominent passage at </w:t>
      </w:r>
      <w:r w:rsidR="001C5ACE">
        <w:rPr>
          <w:rFonts w:ascii="Garamond" w:hAnsi="Garamond"/>
          <w:sz w:val="24"/>
          <w:szCs w:val="24"/>
          <w:lang w:val="en-GB"/>
        </w:rPr>
        <w:t>its very</w:t>
      </w:r>
      <w:r w:rsidR="00AC4983">
        <w:rPr>
          <w:rFonts w:ascii="Garamond" w:hAnsi="Garamond"/>
          <w:sz w:val="24"/>
          <w:szCs w:val="24"/>
          <w:lang w:val="en-GB"/>
        </w:rPr>
        <w:t xml:space="preserve"> beginning Kepler claims that the theory of five Platonic solids </w:t>
      </w:r>
      <w:r w:rsidR="00775B07">
        <w:rPr>
          <w:rFonts w:ascii="Garamond" w:hAnsi="Garamond"/>
          <w:sz w:val="24"/>
          <w:szCs w:val="24"/>
          <w:lang w:val="en-GB"/>
        </w:rPr>
        <w:t>which he</w:t>
      </w:r>
      <w:r w:rsidR="00AC4983">
        <w:rPr>
          <w:rFonts w:ascii="Garamond" w:hAnsi="Garamond"/>
          <w:sz w:val="24"/>
          <w:szCs w:val="24"/>
          <w:lang w:val="en-GB"/>
        </w:rPr>
        <w:t xml:space="preserve"> develops on a cosmic scale is </w:t>
      </w:r>
      <w:r>
        <w:rPr>
          <w:rFonts w:ascii="Garamond" w:hAnsi="Garamond"/>
          <w:sz w:val="24"/>
          <w:szCs w:val="24"/>
          <w:lang w:val="en-GB"/>
        </w:rPr>
        <w:t xml:space="preserve">in fact </w:t>
      </w:r>
      <w:r w:rsidR="00AC4983">
        <w:rPr>
          <w:rFonts w:ascii="Garamond" w:hAnsi="Garamond"/>
          <w:sz w:val="24"/>
          <w:szCs w:val="24"/>
          <w:lang w:val="en-GB"/>
        </w:rPr>
        <w:t xml:space="preserve">an ancient teaching of Pythagoras (KGW I,4, 9.2–7). </w:t>
      </w:r>
      <w:r w:rsidR="0052106E">
        <w:rPr>
          <w:rFonts w:ascii="Garamond" w:hAnsi="Garamond"/>
          <w:sz w:val="24"/>
          <w:szCs w:val="24"/>
          <w:lang w:val="en-GB"/>
        </w:rPr>
        <w:t>A little further, i</w:t>
      </w:r>
      <w:r w:rsidR="00AC4983">
        <w:rPr>
          <w:rFonts w:ascii="Garamond" w:hAnsi="Garamond"/>
          <w:sz w:val="24"/>
          <w:szCs w:val="24"/>
          <w:lang w:val="en-GB"/>
        </w:rPr>
        <w:t>n the original preface</w:t>
      </w:r>
      <w:r>
        <w:rPr>
          <w:rFonts w:ascii="Garamond" w:hAnsi="Garamond"/>
          <w:sz w:val="24"/>
          <w:szCs w:val="24"/>
          <w:lang w:val="en-GB"/>
        </w:rPr>
        <w:t>,</w:t>
      </w:r>
      <w:r w:rsidR="00AC4983">
        <w:rPr>
          <w:rFonts w:ascii="Garamond" w:hAnsi="Garamond"/>
          <w:sz w:val="24"/>
          <w:szCs w:val="24"/>
          <w:lang w:val="en-GB"/>
        </w:rPr>
        <w:t xml:space="preserve"> </w:t>
      </w:r>
      <w:r w:rsidR="00775B07">
        <w:rPr>
          <w:rFonts w:ascii="Garamond" w:hAnsi="Garamond"/>
          <w:sz w:val="24"/>
          <w:szCs w:val="24"/>
          <w:lang w:val="en-GB"/>
        </w:rPr>
        <w:t>Kepler</w:t>
      </w:r>
      <w:r w:rsidR="00AC4983">
        <w:rPr>
          <w:rFonts w:ascii="Garamond" w:hAnsi="Garamond"/>
          <w:sz w:val="24"/>
          <w:szCs w:val="24"/>
          <w:lang w:val="en-GB"/>
        </w:rPr>
        <w:t xml:space="preserve"> </w:t>
      </w:r>
      <w:r w:rsidR="001C5ACE">
        <w:rPr>
          <w:rFonts w:ascii="Garamond" w:hAnsi="Garamond"/>
          <w:sz w:val="24"/>
          <w:szCs w:val="24"/>
          <w:lang w:val="en-GB"/>
        </w:rPr>
        <w:t>maintains</w:t>
      </w:r>
      <w:r w:rsidR="00AC4983">
        <w:rPr>
          <w:rFonts w:ascii="Garamond" w:hAnsi="Garamond"/>
          <w:sz w:val="24"/>
          <w:szCs w:val="24"/>
          <w:lang w:val="en-GB"/>
        </w:rPr>
        <w:t xml:space="preserve"> that </w:t>
      </w:r>
      <w:r>
        <w:rPr>
          <w:rFonts w:ascii="Garamond" w:hAnsi="Garamond"/>
          <w:sz w:val="24"/>
          <w:szCs w:val="24"/>
          <w:lang w:val="en-GB"/>
        </w:rPr>
        <w:t>his</w:t>
      </w:r>
      <w:r w:rsidR="00AC4983">
        <w:rPr>
          <w:rFonts w:ascii="Garamond" w:hAnsi="Garamond"/>
          <w:sz w:val="24"/>
          <w:szCs w:val="24"/>
          <w:lang w:val="en-GB"/>
        </w:rPr>
        <w:t xml:space="preserve"> work contain</w:t>
      </w:r>
      <w:r w:rsidR="003C208A">
        <w:rPr>
          <w:rFonts w:ascii="Garamond" w:hAnsi="Garamond"/>
          <w:sz w:val="24"/>
          <w:szCs w:val="24"/>
          <w:lang w:val="en-GB"/>
        </w:rPr>
        <w:t>s no</w:t>
      </w:r>
      <w:r w:rsidR="00AC4983">
        <w:rPr>
          <w:rFonts w:ascii="Garamond" w:hAnsi="Garamond"/>
          <w:sz w:val="24"/>
          <w:szCs w:val="24"/>
          <w:lang w:val="en-GB"/>
        </w:rPr>
        <w:t xml:space="preserve">thing new </w:t>
      </w:r>
      <w:r w:rsidR="003C208A">
        <w:rPr>
          <w:rFonts w:ascii="Garamond" w:hAnsi="Garamond"/>
          <w:sz w:val="24"/>
          <w:szCs w:val="24"/>
          <w:lang w:val="en-GB"/>
        </w:rPr>
        <w:t>since</w:t>
      </w:r>
      <w:r w:rsidR="00AC4983">
        <w:rPr>
          <w:rFonts w:ascii="Garamond" w:hAnsi="Garamond"/>
          <w:sz w:val="24"/>
          <w:szCs w:val="24"/>
          <w:lang w:val="en-GB"/>
        </w:rPr>
        <w:t xml:space="preserve"> the Pythagoreans treated a similar subject already two thousand years ago (KGW I,5.17–19, 26.33–37). Already at the </w:t>
      </w:r>
      <w:r w:rsidR="0052106E">
        <w:rPr>
          <w:rFonts w:ascii="Garamond" w:hAnsi="Garamond"/>
          <w:sz w:val="24"/>
          <w:szCs w:val="24"/>
          <w:lang w:val="en-GB"/>
        </w:rPr>
        <w:t>start</w:t>
      </w:r>
      <w:r w:rsidR="00AC4983">
        <w:rPr>
          <w:rFonts w:ascii="Garamond" w:hAnsi="Garamond"/>
          <w:sz w:val="24"/>
          <w:szCs w:val="24"/>
          <w:lang w:val="en-GB"/>
        </w:rPr>
        <w:t xml:space="preserve"> of his writing career, Kepler </w:t>
      </w:r>
      <w:r w:rsidR="001C5ACE">
        <w:rPr>
          <w:rFonts w:ascii="Garamond" w:hAnsi="Garamond"/>
          <w:sz w:val="24"/>
          <w:szCs w:val="24"/>
          <w:lang w:val="en-GB"/>
        </w:rPr>
        <w:t>therefore</w:t>
      </w:r>
      <w:r w:rsidR="00AC4983">
        <w:rPr>
          <w:rFonts w:ascii="Garamond" w:hAnsi="Garamond"/>
          <w:sz w:val="24"/>
          <w:szCs w:val="24"/>
          <w:lang w:val="en-GB"/>
        </w:rPr>
        <w:t xml:space="preserve"> </w:t>
      </w:r>
      <w:r w:rsidR="003C208A">
        <w:rPr>
          <w:rFonts w:ascii="Garamond" w:hAnsi="Garamond"/>
          <w:sz w:val="24"/>
          <w:szCs w:val="24"/>
          <w:lang w:val="en-GB"/>
        </w:rPr>
        <w:t>view</w:t>
      </w:r>
      <w:r w:rsidR="00775B07">
        <w:rPr>
          <w:rFonts w:ascii="Garamond" w:hAnsi="Garamond"/>
          <w:sz w:val="24"/>
          <w:szCs w:val="24"/>
          <w:lang w:val="en-GB"/>
        </w:rPr>
        <w:t>ed</w:t>
      </w:r>
      <w:r w:rsidR="001C5ACE">
        <w:rPr>
          <w:rFonts w:ascii="Garamond" w:hAnsi="Garamond"/>
          <w:sz w:val="24"/>
          <w:szCs w:val="24"/>
          <w:lang w:val="en-GB"/>
        </w:rPr>
        <w:t xml:space="preserve"> </w:t>
      </w:r>
      <w:r w:rsidR="00AC4983">
        <w:rPr>
          <w:rFonts w:ascii="Garamond" w:hAnsi="Garamond"/>
          <w:sz w:val="24"/>
          <w:szCs w:val="24"/>
          <w:lang w:val="en-GB"/>
        </w:rPr>
        <w:t>himself as reviv</w:t>
      </w:r>
      <w:r w:rsidR="003C208A">
        <w:rPr>
          <w:rFonts w:ascii="Garamond" w:hAnsi="Garamond"/>
          <w:sz w:val="24"/>
          <w:szCs w:val="24"/>
          <w:lang w:val="en-GB"/>
        </w:rPr>
        <w:t>ing</w:t>
      </w:r>
      <w:r w:rsidR="00AC4983">
        <w:rPr>
          <w:rFonts w:ascii="Garamond" w:hAnsi="Garamond"/>
          <w:sz w:val="24"/>
          <w:szCs w:val="24"/>
          <w:lang w:val="en-GB"/>
        </w:rPr>
        <w:t xml:space="preserve"> and perfecti</w:t>
      </w:r>
      <w:r w:rsidR="003C208A">
        <w:rPr>
          <w:rFonts w:ascii="Garamond" w:hAnsi="Garamond"/>
          <w:sz w:val="24"/>
          <w:szCs w:val="24"/>
          <w:lang w:val="en-GB"/>
        </w:rPr>
        <w:t xml:space="preserve">ng </w:t>
      </w:r>
      <w:r w:rsidR="00AC4983">
        <w:rPr>
          <w:rFonts w:ascii="Garamond" w:hAnsi="Garamond"/>
          <w:sz w:val="24"/>
          <w:szCs w:val="24"/>
          <w:lang w:val="en-GB"/>
        </w:rPr>
        <w:t>their ancient doctrines.</w:t>
      </w:r>
      <w:r w:rsidR="00AC4983">
        <w:rPr>
          <w:rStyle w:val="Znakapoznpodarou"/>
          <w:rFonts w:ascii="Garamond" w:hAnsi="Garamond"/>
          <w:sz w:val="24"/>
          <w:szCs w:val="24"/>
          <w:lang w:val="en-GB"/>
        </w:rPr>
        <w:footnoteReference w:id="63"/>
      </w:r>
      <w:r w:rsidR="00CD112B">
        <w:rPr>
          <w:rFonts w:ascii="Garamond" w:hAnsi="Garamond"/>
          <w:sz w:val="24"/>
          <w:szCs w:val="24"/>
          <w:lang w:val="en-GB"/>
        </w:rPr>
        <w:t xml:space="preserve"> </w:t>
      </w:r>
      <w:r w:rsidR="001C5ACE">
        <w:rPr>
          <w:rFonts w:ascii="Garamond" w:hAnsi="Garamond"/>
          <w:sz w:val="24"/>
          <w:szCs w:val="24"/>
          <w:lang w:val="en-GB"/>
        </w:rPr>
        <w:t>Similarly,</w:t>
      </w:r>
      <w:r w:rsidR="008D5AB9">
        <w:rPr>
          <w:rFonts w:ascii="Garamond" w:hAnsi="Garamond"/>
          <w:sz w:val="24"/>
          <w:szCs w:val="24"/>
          <w:lang w:val="en-GB"/>
        </w:rPr>
        <w:t xml:space="preserve"> i</w:t>
      </w:r>
      <w:r w:rsidR="00CD112B">
        <w:rPr>
          <w:rFonts w:ascii="Garamond" w:hAnsi="Garamond"/>
          <w:sz w:val="24"/>
          <w:szCs w:val="24"/>
          <w:lang w:val="en-GB"/>
        </w:rPr>
        <w:t>n a letter to his teacher Mästlin written in Graz on 19/29 August 1599</w:t>
      </w:r>
      <w:r w:rsidR="008D5AB9">
        <w:rPr>
          <w:rFonts w:ascii="Garamond" w:hAnsi="Garamond"/>
          <w:sz w:val="24"/>
          <w:szCs w:val="24"/>
          <w:lang w:val="en-GB"/>
        </w:rPr>
        <w:t>, when searching for harmonies among planets, Kepler</w:t>
      </w:r>
      <w:r w:rsidR="001C5ACE">
        <w:rPr>
          <w:rFonts w:ascii="Garamond" w:hAnsi="Garamond"/>
          <w:sz w:val="24"/>
          <w:szCs w:val="24"/>
          <w:lang w:val="en-GB"/>
        </w:rPr>
        <w:t xml:space="preserve"> jokingly</w:t>
      </w:r>
      <w:r w:rsidR="008D5AB9">
        <w:rPr>
          <w:rFonts w:ascii="Garamond" w:hAnsi="Garamond"/>
          <w:sz w:val="24"/>
          <w:szCs w:val="24"/>
          <w:lang w:val="en-GB"/>
        </w:rPr>
        <w:t xml:space="preserve"> </w:t>
      </w:r>
      <w:r w:rsidR="001C5ACE">
        <w:rPr>
          <w:rFonts w:ascii="Garamond" w:hAnsi="Garamond"/>
          <w:sz w:val="24"/>
          <w:szCs w:val="24"/>
          <w:lang w:val="en-GB"/>
        </w:rPr>
        <w:t>boasts</w:t>
      </w:r>
      <w:r w:rsidR="008D5AB9">
        <w:rPr>
          <w:rFonts w:ascii="Garamond" w:hAnsi="Garamond"/>
          <w:sz w:val="24"/>
          <w:szCs w:val="24"/>
          <w:lang w:val="en-GB"/>
        </w:rPr>
        <w:t xml:space="preserve"> that if he is wrong, Pythagoras should come back to correct him ‘</w:t>
      </w:r>
      <w:r w:rsidR="00C566CD">
        <w:rPr>
          <w:rFonts w:ascii="Garamond" w:hAnsi="Garamond"/>
          <w:sz w:val="24"/>
          <w:szCs w:val="24"/>
          <w:lang w:val="en-GB"/>
        </w:rPr>
        <w:t>unless</w:t>
      </w:r>
      <w:r w:rsidR="008D5AB9">
        <w:rPr>
          <w:rFonts w:ascii="Garamond" w:hAnsi="Garamond"/>
          <w:sz w:val="24"/>
          <w:szCs w:val="24"/>
          <w:lang w:val="en-GB"/>
        </w:rPr>
        <w:t xml:space="preserve"> his soul</w:t>
      </w:r>
      <w:r w:rsidR="00C566CD">
        <w:rPr>
          <w:rFonts w:ascii="Garamond" w:hAnsi="Garamond"/>
          <w:sz w:val="24"/>
          <w:szCs w:val="24"/>
          <w:lang w:val="en-GB"/>
        </w:rPr>
        <w:t xml:space="preserve"> has</w:t>
      </w:r>
      <w:r w:rsidR="008D5AB9">
        <w:rPr>
          <w:rFonts w:ascii="Garamond" w:hAnsi="Garamond"/>
          <w:sz w:val="24"/>
          <w:szCs w:val="24"/>
          <w:lang w:val="en-GB"/>
        </w:rPr>
        <w:t xml:space="preserve"> migrated into me’ </w:t>
      </w:r>
      <w:r w:rsidR="00CD112B">
        <w:rPr>
          <w:rFonts w:ascii="Garamond" w:hAnsi="Garamond"/>
          <w:sz w:val="24"/>
          <w:szCs w:val="24"/>
          <w:lang w:val="en-GB"/>
        </w:rPr>
        <w:t>(</w:t>
      </w:r>
      <w:r w:rsidR="008D5AB9">
        <w:rPr>
          <w:rFonts w:ascii="Garamond" w:hAnsi="Garamond"/>
          <w:i/>
          <w:sz w:val="24"/>
          <w:szCs w:val="24"/>
          <w:lang w:val="en-GB"/>
        </w:rPr>
        <w:t xml:space="preserve">nisi </w:t>
      </w:r>
      <w:proofErr w:type="spellStart"/>
      <w:r w:rsidR="008D5AB9">
        <w:rPr>
          <w:rFonts w:ascii="Garamond" w:hAnsi="Garamond"/>
          <w:i/>
          <w:sz w:val="24"/>
          <w:szCs w:val="24"/>
          <w:lang w:val="en-GB"/>
        </w:rPr>
        <w:t>si</w:t>
      </w:r>
      <w:proofErr w:type="spellEnd"/>
      <w:r w:rsidR="008D5AB9">
        <w:rPr>
          <w:rFonts w:ascii="Garamond" w:hAnsi="Garamond"/>
          <w:i/>
          <w:sz w:val="24"/>
          <w:szCs w:val="24"/>
          <w:lang w:val="en-GB"/>
        </w:rPr>
        <w:t xml:space="preserve"> </w:t>
      </w:r>
      <w:proofErr w:type="spellStart"/>
      <w:r w:rsidR="008D5AB9">
        <w:rPr>
          <w:rFonts w:ascii="Garamond" w:hAnsi="Garamond"/>
          <w:i/>
          <w:sz w:val="24"/>
          <w:szCs w:val="24"/>
          <w:lang w:val="en-GB"/>
        </w:rPr>
        <w:t>eius</w:t>
      </w:r>
      <w:proofErr w:type="spellEnd"/>
      <w:r w:rsidR="008D5AB9">
        <w:rPr>
          <w:rFonts w:ascii="Garamond" w:hAnsi="Garamond"/>
          <w:i/>
          <w:sz w:val="24"/>
          <w:szCs w:val="24"/>
          <w:lang w:val="en-GB"/>
        </w:rPr>
        <w:t xml:space="preserve"> anima in me </w:t>
      </w:r>
      <w:proofErr w:type="spellStart"/>
      <w:r w:rsidR="008D5AB9">
        <w:rPr>
          <w:rFonts w:ascii="Garamond" w:hAnsi="Garamond"/>
          <w:i/>
          <w:sz w:val="24"/>
          <w:szCs w:val="24"/>
          <w:lang w:val="en-GB"/>
        </w:rPr>
        <w:t>migravit</w:t>
      </w:r>
      <w:proofErr w:type="spellEnd"/>
      <w:r w:rsidR="00CD112B">
        <w:rPr>
          <w:rFonts w:ascii="Garamond" w:hAnsi="Garamond"/>
          <w:sz w:val="24"/>
          <w:szCs w:val="24"/>
          <w:lang w:val="en-GB"/>
        </w:rPr>
        <w:t xml:space="preserve">) </w:t>
      </w:r>
      <w:r w:rsidR="003C208A">
        <w:rPr>
          <w:rFonts w:ascii="Garamond" w:hAnsi="Garamond"/>
          <w:sz w:val="24"/>
          <w:szCs w:val="24"/>
          <w:lang w:val="en-GB"/>
        </w:rPr>
        <w:t>(</w:t>
      </w:r>
      <w:r w:rsidR="00CD112B">
        <w:rPr>
          <w:rFonts w:ascii="Garamond" w:hAnsi="Garamond"/>
          <w:sz w:val="24"/>
          <w:szCs w:val="24"/>
          <w:lang w:val="en-GB"/>
        </w:rPr>
        <w:t>KGW XIV, no. 132.466–468</w:t>
      </w:r>
      <w:r w:rsidR="008D5AB9">
        <w:rPr>
          <w:rFonts w:ascii="Garamond" w:hAnsi="Garamond"/>
          <w:sz w:val="24"/>
          <w:szCs w:val="24"/>
          <w:lang w:val="en-GB"/>
        </w:rPr>
        <w:t>).</w:t>
      </w:r>
      <w:r w:rsidR="008D5AB9">
        <w:rPr>
          <w:rStyle w:val="Znakapoznpodarou"/>
          <w:rFonts w:ascii="Garamond" w:hAnsi="Garamond"/>
          <w:sz w:val="24"/>
          <w:szCs w:val="24"/>
          <w:lang w:val="en-GB"/>
        </w:rPr>
        <w:footnoteReference w:id="64"/>
      </w:r>
      <w:r w:rsidR="001C5ACE">
        <w:rPr>
          <w:rFonts w:ascii="Garamond" w:hAnsi="Garamond"/>
          <w:sz w:val="24"/>
          <w:szCs w:val="24"/>
          <w:lang w:val="en-GB"/>
        </w:rPr>
        <w:t xml:space="preserve"> </w:t>
      </w:r>
      <w:r w:rsidR="00AC4983">
        <w:rPr>
          <w:rFonts w:ascii="Garamond" w:hAnsi="Garamond"/>
          <w:sz w:val="24"/>
          <w:szCs w:val="24"/>
          <w:lang w:val="en-GB"/>
        </w:rPr>
        <w:t xml:space="preserve">In some of his </w:t>
      </w:r>
      <w:r w:rsidR="001C5ACE">
        <w:rPr>
          <w:rFonts w:ascii="Garamond" w:hAnsi="Garamond"/>
          <w:sz w:val="24"/>
          <w:szCs w:val="24"/>
          <w:lang w:val="en-GB"/>
        </w:rPr>
        <w:t>later</w:t>
      </w:r>
      <w:r w:rsidR="00AC4983">
        <w:rPr>
          <w:rFonts w:ascii="Garamond" w:hAnsi="Garamond"/>
          <w:sz w:val="24"/>
          <w:szCs w:val="24"/>
          <w:lang w:val="en-GB"/>
        </w:rPr>
        <w:t xml:space="preserve"> writings</w:t>
      </w:r>
      <w:r w:rsidR="003C208A">
        <w:rPr>
          <w:rFonts w:ascii="Garamond" w:hAnsi="Garamond"/>
          <w:sz w:val="24"/>
          <w:szCs w:val="24"/>
          <w:lang w:val="en-GB"/>
        </w:rPr>
        <w:t>, Kepler</w:t>
      </w:r>
      <w:r w:rsidR="00AC4983">
        <w:rPr>
          <w:rFonts w:ascii="Garamond" w:hAnsi="Garamond"/>
          <w:sz w:val="24"/>
          <w:szCs w:val="24"/>
          <w:lang w:val="en-GB"/>
        </w:rPr>
        <w:t xml:space="preserve"> repeats the conclusions he </w:t>
      </w:r>
      <w:r w:rsidR="003C208A">
        <w:rPr>
          <w:rFonts w:ascii="Garamond" w:hAnsi="Garamond"/>
          <w:sz w:val="24"/>
          <w:szCs w:val="24"/>
          <w:lang w:val="en-GB"/>
        </w:rPr>
        <w:t xml:space="preserve">reached </w:t>
      </w:r>
      <w:r w:rsidR="00AC4983">
        <w:rPr>
          <w:rFonts w:ascii="Garamond" w:hAnsi="Garamond"/>
          <w:sz w:val="24"/>
          <w:szCs w:val="24"/>
          <w:lang w:val="en-GB"/>
        </w:rPr>
        <w:t xml:space="preserve">in his then unpublished treatise </w:t>
      </w:r>
      <w:r w:rsidR="00AC4983">
        <w:rPr>
          <w:rFonts w:ascii="Garamond" w:hAnsi="Garamond"/>
          <w:i/>
          <w:sz w:val="24"/>
          <w:szCs w:val="24"/>
          <w:lang w:val="en-GB"/>
        </w:rPr>
        <w:t xml:space="preserve">Contra Ursum. </w:t>
      </w:r>
      <w:r w:rsidR="00AC4983">
        <w:rPr>
          <w:rFonts w:ascii="Garamond" w:hAnsi="Garamond"/>
          <w:sz w:val="24"/>
          <w:szCs w:val="24"/>
          <w:lang w:val="en-GB"/>
        </w:rPr>
        <w:t xml:space="preserve">He </w:t>
      </w:r>
      <w:r w:rsidR="003C208A">
        <w:rPr>
          <w:rFonts w:ascii="Garamond" w:hAnsi="Garamond"/>
          <w:sz w:val="24"/>
          <w:szCs w:val="24"/>
          <w:lang w:val="en-GB"/>
        </w:rPr>
        <w:t>returns</w:t>
      </w:r>
      <w:r w:rsidR="00AC4983">
        <w:rPr>
          <w:rFonts w:ascii="Garamond" w:hAnsi="Garamond"/>
          <w:sz w:val="24"/>
          <w:szCs w:val="24"/>
          <w:lang w:val="en-GB"/>
        </w:rPr>
        <w:t xml:space="preserve"> to </w:t>
      </w:r>
      <w:r w:rsidR="00AC4983">
        <w:rPr>
          <w:rFonts w:ascii="Garamond" w:hAnsi="Garamond"/>
          <w:i/>
          <w:sz w:val="24"/>
          <w:szCs w:val="24"/>
          <w:lang w:val="en-GB"/>
        </w:rPr>
        <w:t xml:space="preserve">De </w:t>
      </w:r>
      <w:proofErr w:type="spellStart"/>
      <w:r w:rsidR="00AC4983">
        <w:rPr>
          <w:rFonts w:ascii="Garamond" w:hAnsi="Garamond"/>
          <w:i/>
          <w:sz w:val="24"/>
          <w:szCs w:val="24"/>
          <w:lang w:val="en-GB"/>
        </w:rPr>
        <w:t>caelo</w:t>
      </w:r>
      <w:proofErr w:type="spellEnd"/>
      <w:r w:rsidR="00F30B77">
        <w:rPr>
          <w:rFonts w:ascii="Garamond" w:hAnsi="Garamond"/>
          <w:sz w:val="24"/>
          <w:szCs w:val="24"/>
          <w:lang w:val="en-GB"/>
        </w:rPr>
        <w:t>,</w:t>
      </w:r>
      <w:r w:rsidR="00AC4983">
        <w:rPr>
          <w:rFonts w:ascii="Garamond" w:hAnsi="Garamond"/>
          <w:i/>
          <w:sz w:val="24"/>
          <w:szCs w:val="24"/>
          <w:lang w:val="en-GB"/>
        </w:rPr>
        <w:t xml:space="preserve"> </w:t>
      </w:r>
      <w:r w:rsidR="00AC4983">
        <w:rPr>
          <w:rFonts w:ascii="Garamond" w:hAnsi="Garamond"/>
          <w:sz w:val="24"/>
          <w:szCs w:val="24"/>
          <w:lang w:val="en-GB"/>
        </w:rPr>
        <w:t>chapter II,13</w:t>
      </w:r>
      <w:r w:rsidR="00F30B77">
        <w:rPr>
          <w:rFonts w:ascii="Garamond" w:hAnsi="Garamond"/>
          <w:sz w:val="24"/>
          <w:szCs w:val="24"/>
          <w:lang w:val="en-GB"/>
        </w:rPr>
        <w:t>,</w:t>
      </w:r>
      <w:r w:rsidR="00AC4983">
        <w:rPr>
          <w:rFonts w:ascii="Garamond" w:hAnsi="Garamond"/>
          <w:sz w:val="24"/>
          <w:szCs w:val="24"/>
          <w:lang w:val="en-GB"/>
        </w:rPr>
        <w:t xml:space="preserve"> in another letter to </w:t>
      </w:r>
      <w:proofErr w:type="spellStart"/>
      <w:r w:rsidR="00AC4983">
        <w:rPr>
          <w:rFonts w:ascii="Garamond" w:hAnsi="Garamond"/>
          <w:sz w:val="24"/>
          <w:szCs w:val="24"/>
          <w:lang w:val="en-GB"/>
        </w:rPr>
        <w:t>Herwart</w:t>
      </w:r>
      <w:proofErr w:type="spellEnd"/>
      <w:r w:rsidR="00AC4983">
        <w:rPr>
          <w:rFonts w:ascii="Garamond" w:hAnsi="Garamond"/>
          <w:sz w:val="24"/>
          <w:szCs w:val="24"/>
          <w:lang w:val="en-GB"/>
        </w:rPr>
        <w:t xml:space="preserve"> von Hohenberg written in Prague on 28 March 1605</w:t>
      </w:r>
      <w:r w:rsidR="00E43FD4">
        <w:rPr>
          <w:rFonts w:ascii="Garamond" w:hAnsi="Garamond"/>
          <w:sz w:val="24"/>
          <w:szCs w:val="24"/>
          <w:lang w:val="en-GB"/>
        </w:rPr>
        <w:t xml:space="preserve">. </w:t>
      </w:r>
      <w:r w:rsidR="003C208A">
        <w:rPr>
          <w:rFonts w:ascii="Garamond" w:hAnsi="Garamond"/>
          <w:sz w:val="24"/>
          <w:szCs w:val="24"/>
          <w:lang w:val="en-GB"/>
        </w:rPr>
        <w:t>In the course of g</w:t>
      </w:r>
      <w:r w:rsidR="00E43FD4">
        <w:rPr>
          <w:rFonts w:ascii="Garamond" w:hAnsi="Garamond"/>
          <w:sz w:val="24"/>
          <w:szCs w:val="24"/>
          <w:lang w:val="en-GB"/>
        </w:rPr>
        <w:t>iving a detailed analysis of the passage, Kepler argues that the fire should be located in the middle of the universe</w:t>
      </w:r>
      <w:r w:rsidR="007C7D24">
        <w:rPr>
          <w:rFonts w:ascii="Garamond" w:hAnsi="Garamond"/>
          <w:sz w:val="24"/>
          <w:szCs w:val="24"/>
          <w:lang w:val="en-GB"/>
        </w:rPr>
        <w:t xml:space="preserve"> </w:t>
      </w:r>
      <w:r w:rsidR="007C7D24">
        <w:rPr>
          <w:rFonts w:ascii="Garamond" w:hAnsi="Garamond"/>
          <w:sz w:val="24"/>
          <w:szCs w:val="24"/>
          <w:lang w:val="en-GB"/>
        </w:rPr>
        <w:lastRenderedPageBreak/>
        <w:t>and that it</w:t>
      </w:r>
      <w:r w:rsidR="001C5ACE">
        <w:rPr>
          <w:rFonts w:ascii="Garamond" w:hAnsi="Garamond"/>
          <w:sz w:val="24"/>
          <w:szCs w:val="24"/>
          <w:lang w:val="en-GB"/>
        </w:rPr>
        <w:t xml:space="preserve"> designates</w:t>
      </w:r>
      <w:r w:rsidR="007C7D24">
        <w:rPr>
          <w:rFonts w:ascii="Garamond" w:hAnsi="Garamond"/>
          <w:sz w:val="24"/>
          <w:szCs w:val="24"/>
          <w:lang w:val="en-GB"/>
        </w:rPr>
        <w:t xml:space="preserve"> the Sun</w:t>
      </w:r>
      <w:r w:rsidR="00AC4983">
        <w:rPr>
          <w:rFonts w:ascii="Garamond" w:hAnsi="Garamond"/>
          <w:sz w:val="24"/>
          <w:szCs w:val="24"/>
          <w:lang w:val="en-GB"/>
        </w:rPr>
        <w:t xml:space="preserve"> (KGW XV, no. 340.292–3</w:t>
      </w:r>
      <w:r w:rsidR="00E43FD4">
        <w:rPr>
          <w:rFonts w:ascii="Garamond" w:hAnsi="Garamond"/>
          <w:sz w:val="24"/>
          <w:szCs w:val="24"/>
          <w:lang w:val="en-GB"/>
        </w:rPr>
        <w:t>20</w:t>
      </w:r>
      <w:r w:rsidR="00AC4983">
        <w:rPr>
          <w:rFonts w:ascii="Garamond" w:hAnsi="Garamond"/>
          <w:sz w:val="24"/>
          <w:szCs w:val="24"/>
          <w:lang w:val="en-GB"/>
        </w:rPr>
        <w:t>).</w:t>
      </w:r>
      <w:r w:rsidR="00AC4983">
        <w:rPr>
          <w:rFonts w:ascii="Garamond" w:hAnsi="Garamond"/>
          <w:i/>
          <w:sz w:val="24"/>
          <w:szCs w:val="24"/>
          <w:lang w:val="en-GB"/>
        </w:rPr>
        <w:t xml:space="preserve"> </w:t>
      </w:r>
      <w:r w:rsidR="00AC4983">
        <w:rPr>
          <w:rFonts w:ascii="Garamond" w:hAnsi="Garamond"/>
          <w:sz w:val="24"/>
          <w:szCs w:val="24"/>
          <w:lang w:val="en-GB"/>
        </w:rPr>
        <w:t xml:space="preserve">Similarly, in </w:t>
      </w:r>
      <w:r w:rsidR="001C5ACE">
        <w:rPr>
          <w:rFonts w:ascii="Garamond" w:hAnsi="Garamond"/>
          <w:sz w:val="24"/>
          <w:szCs w:val="24"/>
          <w:lang w:val="en-GB"/>
        </w:rPr>
        <w:t xml:space="preserve">the </w:t>
      </w:r>
      <w:proofErr w:type="spellStart"/>
      <w:r w:rsidR="00AC4983">
        <w:rPr>
          <w:rFonts w:ascii="Garamond" w:hAnsi="Garamond"/>
          <w:i/>
          <w:sz w:val="24"/>
          <w:szCs w:val="24"/>
          <w:lang w:val="en-GB"/>
        </w:rPr>
        <w:t>Astronomia</w:t>
      </w:r>
      <w:proofErr w:type="spellEnd"/>
      <w:r w:rsidR="00AC4983">
        <w:rPr>
          <w:rFonts w:ascii="Garamond" w:hAnsi="Garamond"/>
          <w:i/>
          <w:sz w:val="24"/>
          <w:szCs w:val="24"/>
          <w:lang w:val="en-GB"/>
        </w:rPr>
        <w:t xml:space="preserve"> nova </w:t>
      </w:r>
      <w:r w:rsidR="00AC4983">
        <w:rPr>
          <w:rFonts w:ascii="Garamond" w:hAnsi="Garamond"/>
          <w:sz w:val="24"/>
          <w:szCs w:val="24"/>
          <w:lang w:val="en-GB"/>
        </w:rPr>
        <w:t>published in 1609, he repeats that by placing fire in the centre of the world</w:t>
      </w:r>
      <w:r w:rsidR="007C7D24">
        <w:rPr>
          <w:rFonts w:ascii="Garamond" w:hAnsi="Garamond"/>
          <w:sz w:val="24"/>
          <w:szCs w:val="24"/>
          <w:lang w:val="en-GB"/>
        </w:rPr>
        <w:t xml:space="preserve"> the Pythagoreans</w:t>
      </w:r>
      <w:r w:rsidR="00AC4983">
        <w:rPr>
          <w:rFonts w:ascii="Garamond" w:hAnsi="Garamond"/>
          <w:sz w:val="24"/>
          <w:szCs w:val="24"/>
          <w:lang w:val="en-GB"/>
        </w:rPr>
        <w:t xml:space="preserve"> had in fact the Sun in mind</w:t>
      </w:r>
      <w:r w:rsidR="007C7D24">
        <w:rPr>
          <w:rFonts w:ascii="Garamond" w:hAnsi="Garamond"/>
          <w:sz w:val="24"/>
          <w:szCs w:val="24"/>
          <w:lang w:val="en-GB"/>
        </w:rPr>
        <w:t>. F</w:t>
      </w:r>
      <w:r w:rsidR="00AC4983">
        <w:rPr>
          <w:rFonts w:ascii="Garamond" w:hAnsi="Garamond"/>
          <w:sz w:val="24"/>
          <w:szCs w:val="24"/>
          <w:lang w:val="en-GB"/>
        </w:rPr>
        <w:t xml:space="preserve">or this </w:t>
      </w:r>
      <w:r w:rsidR="0052106E">
        <w:rPr>
          <w:rFonts w:ascii="Garamond" w:hAnsi="Garamond"/>
          <w:sz w:val="24"/>
          <w:szCs w:val="24"/>
          <w:lang w:val="en-GB"/>
        </w:rPr>
        <w:t>reason,</w:t>
      </w:r>
      <w:r w:rsidR="00AC4983">
        <w:rPr>
          <w:rFonts w:ascii="Garamond" w:hAnsi="Garamond"/>
          <w:sz w:val="24"/>
          <w:szCs w:val="24"/>
          <w:lang w:val="en-GB"/>
        </w:rPr>
        <w:t xml:space="preserve"> they can</w:t>
      </w:r>
      <w:r w:rsidR="0052106E">
        <w:rPr>
          <w:rFonts w:ascii="Garamond" w:hAnsi="Garamond"/>
          <w:sz w:val="24"/>
          <w:szCs w:val="24"/>
          <w:lang w:val="en-GB"/>
        </w:rPr>
        <w:t xml:space="preserve"> justly</w:t>
      </w:r>
      <w:r w:rsidR="00AC4983">
        <w:rPr>
          <w:rFonts w:ascii="Garamond" w:hAnsi="Garamond"/>
          <w:sz w:val="24"/>
          <w:szCs w:val="24"/>
          <w:lang w:val="en-GB"/>
        </w:rPr>
        <w:t xml:space="preserve"> be considered the </w:t>
      </w:r>
      <w:r w:rsidR="00775B07">
        <w:rPr>
          <w:rFonts w:ascii="Garamond" w:hAnsi="Garamond"/>
          <w:sz w:val="24"/>
          <w:szCs w:val="24"/>
          <w:lang w:val="en-GB"/>
        </w:rPr>
        <w:t>forerunners</w:t>
      </w:r>
      <w:r w:rsidR="00AC4983">
        <w:rPr>
          <w:rFonts w:ascii="Garamond" w:hAnsi="Garamond"/>
          <w:sz w:val="24"/>
          <w:szCs w:val="24"/>
          <w:lang w:val="en-GB"/>
        </w:rPr>
        <w:t xml:space="preserve"> of Copernicus (KGW VI,24.21–26, 88.19–22). </w:t>
      </w:r>
      <w:r w:rsidR="001C5ACE">
        <w:rPr>
          <w:rFonts w:ascii="Garamond" w:hAnsi="Garamond"/>
          <w:sz w:val="24"/>
          <w:szCs w:val="24"/>
          <w:lang w:val="en-GB"/>
        </w:rPr>
        <w:t>Kepler</w:t>
      </w:r>
      <w:r w:rsidR="0052106E">
        <w:rPr>
          <w:rFonts w:ascii="Garamond" w:hAnsi="Garamond"/>
          <w:sz w:val="24"/>
          <w:szCs w:val="24"/>
          <w:lang w:val="en-GB"/>
        </w:rPr>
        <w:t xml:space="preserve"> </w:t>
      </w:r>
      <w:r w:rsidR="001C5ACE">
        <w:rPr>
          <w:rFonts w:ascii="Garamond" w:hAnsi="Garamond"/>
          <w:sz w:val="24"/>
          <w:szCs w:val="24"/>
          <w:lang w:val="en-GB"/>
        </w:rPr>
        <w:t>repeats</w:t>
      </w:r>
      <w:r w:rsidR="00AC4983">
        <w:rPr>
          <w:rFonts w:ascii="Garamond" w:hAnsi="Garamond"/>
          <w:sz w:val="24"/>
          <w:szCs w:val="24"/>
          <w:lang w:val="en-GB"/>
        </w:rPr>
        <w:t xml:space="preserve"> similar claims </w:t>
      </w:r>
      <w:r w:rsidR="0052106E">
        <w:rPr>
          <w:rFonts w:ascii="Garamond" w:hAnsi="Garamond"/>
          <w:sz w:val="24"/>
          <w:szCs w:val="24"/>
          <w:lang w:val="en-GB"/>
        </w:rPr>
        <w:t xml:space="preserve">several times </w:t>
      </w:r>
      <w:r w:rsidR="00AC4983">
        <w:rPr>
          <w:rFonts w:ascii="Garamond" w:hAnsi="Garamond"/>
          <w:sz w:val="24"/>
          <w:szCs w:val="24"/>
          <w:lang w:val="en-GB"/>
        </w:rPr>
        <w:t xml:space="preserve">in </w:t>
      </w:r>
      <w:r w:rsidR="0052106E">
        <w:rPr>
          <w:rFonts w:ascii="Garamond" w:hAnsi="Garamond"/>
          <w:sz w:val="24"/>
          <w:szCs w:val="24"/>
          <w:lang w:val="en-GB"/>
        </w:rPr>
        <w:t xml:space="preserve">his </w:t>
      </w:r>
      <w:r w:rsidR="00AC4983">
        <w:rPr>
          <w:rFonts w:ascii="Garamond" w:hAnsi="Garamond"/>
          <w:i/>
          <w:sz w:val="24"/>
          <w:szCs w:val="24"/>
          <w:lang w:val="en-GB"/>
        </w:rPr>
        <w:t>Epitome</w:t>
      </w:r>
      <w:r w:rsidR="00775B07">
        <w:rPr>
          <w:rFonts w:ascii="Garamond" w:hAnsi="Garamond"/>
          <w:iCs/>
          <w:sz w:val="24"/>
          <w:szCs w:val="24"/>
          <w:lang w:val="en-GB"/>
        </w:rPr>
        <w:t xml:space="preserve"> as well</w:t>
      </w:r>
      <w:r w:rsidR="00AC4983">
        <w:rPr>
          <w:rFonts w:ascii="Garamond" w:hAnsi="Garamond"/>
          <w:i/>
          <w:sz w:val="24"/>
          <w:szCs w:val="24"/>
          <w:lang w:val="en-GB"/>
        </w:rPr>
        <w:t xml:space="preserve"> </w:t>
      </w:r>
      <w:r w:rsidR="00AC4983">
        <w:rPr>
          <w:rFonts w:ascii="Garamond" w:hAnsi="Garamond"/>
          <w:sz w:val="24"/>
          <w:szCs w:val="24"/>
          <w:lang w:val="en-GB"/>
        </w:rPr>
        <w:t>(KGW VII,259.34–35, 261.39–262.6, 262.31–32, 262.45–263.4).</w:t>
      </w:r>
      <w:r w:rsidR="000262DA">
        <w:rPr>
          <w:rFonts w:ascii="Garamond" w:hAnsi="Garamond"/>
          <w:sz w:val="24"/>
          <w:szCs w:val="24"/>
          <w:lang w:val="en-GB"/>
        </w:rPr>
        <w:t xml:space="preserve"> </w:t>
      </w:r>
    </w:p>
    <w:p w14:paraId="0CF2D65C" w14:textId="3D45AF17" w:rsidR="004B1D06" w:rsidRPr="000E672D" w:rsidRDefault="00AC4983" w:rsidP="0096670C">
      <w:pPr>
        <w:spacing w:line="360" w:lineRule="auto"/>
        <w:jc w:val="both"/>
        <w:rPr>
          <w:rFonts w:ascii="Garamond" w:hAnsi="Garamond"/>
          <w:sz w:val="24"/>
          <w:szCs w:val="24"/>
          <w:lang w:val="en-GB"/>
        </w:rPr>
      </w:pPr>
      <w:r>
        <w:rPr>
          <w:rFonts w:ascii="Garamond" w:hAnsi="Garamond"/>
          <w:sz w:val="24"/>
          <w:szCs w:val="24"/>
          <w:lang w:val="en-GB"/>
        </w:rPr>
        <w:t xml:space="preserve">But </w:t>
      </w:r>
      <w:r w:rsidR="003C208A">
        <w:rPr>
          <w:rFonts w:ascii="Garamond" w:hAnsi="Garamond"/>
          <w:sz w:val="24"/>
          <w:szCs w:val="24"/>
          <w:lang w:val="en-GB"/>
        </w:rPr>
        <w:t xml:space="preserve">it is in the </w:t>
      </w:r>
      <w:proofErr w:type="spellStart"/>
      <w:r w:rsidR="003C208A">
        <w:rPr>
          <w:rFonts w:ascii="Garamond" w:hAnsi="Garamond"/>
          <w:i/>
          <w:sz w:val="24"/>
          <w:szCs w:val="24"/>
          <w:lang w:val="en-GB"/>
        </w:rPr>
        <w:t>Harmonice</w:t>
      </w:r>
      <w:proofErr w:type="spellEnd"/>
      <w:r w:rsidR="003C208A">
        <w:rPr>
          <w:rFonts w:ascii="Garamond" w:hAnsi="Garamond"/>
          <w:i/>
          <w:sz w:val="24"/>
          <w:szCs w:val="24"/>
          <w:lang w:val="en-GB"/>
        </w:rPr>
        <w:t xml:space="preserve"> mundi</w:t>
      </w:r>
      <w:r w:rsidR="003C208A">
        <w:rPr>
          <w:rFonts w:ascii="Garamond" w:hAnsi="Garamond"/>
          <w:sz w:val="24"/>
          <w:szCs w:val="24"/>
          <w:lang w:val="en-GB"/>
        </w:rPr>
        <w:t xml:space="preserve"> that the </w:t>
      </w:r>
      <w:r>
        <w:rPr>
          <w:rFonts w:ascii="Garamond" w:hAnsi="Garamond"/>
          <w:sz w:val="24"/>
          <w:szCs w:val="24"/>
          <w:lang w:val="en-GB"/>
        </w:rPr>
        <w:t xml:space="preserve">Pythagorean inspiration </w:t>
      </w:r>
      <w:r w:rsidR="00775B07">
        <w:rPr>
          <w:rFonts w:ascii="Garamond" w:hAnsi="Garamond"/>
          <w:sz w:val="24"/>
          <w:szCs w:val="24"/>
          <w:lang w:val="en-GB"/>
        </w:rPr>
        <w:t xml:space="preserve">comes to the </w:t>
      </w:r>
      <w:r w:rsidR="003C208A">
        <w:rPr>
          <w:rFonts w:ascii="Garamond" w:hAnsi="Garamond"/>
          <w:sz w:val="24"/>
          <w:szCs w:val="24"/>
          <w:lang w:val="en-GB"/>
        </w:rPr>
        <w:t xml:space="preserve">surface most clearly. </w:t>
      </w:r>
      <w:r>
        <w:rPr>
          <w:rFonts w:ascii="Garamond" w:hAnsi="Garamond"/>
          <w:sz w:val="24"/>
          <w:szCs w:val="24"/>
          <w:lang w:val="en-GB"/>
        </w:rPr>
        <w:t>Already in the proem</w:t>
      </w:r>
      <w:r w:rsidR="003C208A">
        <w:rPr>
          <w:rFonts w:ascii="Garamond" w:hAnsi="Garamond"/>
          <w:sz w:val="24"/>
          <w:szCs w:val="24"/>
          <w:lang w:val="en-GB"/>
        </w:rPr>
        <w:t>,</w:t>
      </w:r>
      <w:r>
        <w:rPr>
          <w:rFonts w:ascii="Garamond" w:hAnsi="Garamond"/>
          <w:sz w:val="24"/>
          <w:szCs w:val="24"/>
          <w:lang w:val="en-GB"/>
        </w:rPr>
        <w:t xml:space="preserve"> Kepler defends Pythagorean (and Platonic) philosophy against misinterpretation</w:t>
      </w:r>
      <w:r w:rsidR="003C208A">
        <w:rPr>
          <w:rFonts w:ascii="Garamond" w:hAnsi="Garamond"/>
          <w:sz w:val="24"/>
          <w:szCs w:val="24"/>
          <w:lang w:val="en-GB"/>
        </w:rPr>
        <w:t>s by</w:t>
      </w:r>
      <w:r>
        <w:rPr>
          <w:rFonts w:ascii="Garamond" w:hAnsi="Garamond"/>
          <w:sz w:val="24"/>
          <w:szCs w:val="24"/>
          <w:lang w:val="en-GB"/>
        </w:rPr>
        <w:t xml:space="preserve"> Aristotle </w:t>
      </w:r>
      <w:r w:rsidR="00FF2724">
        <w:rPr>
          <w:rFonts w:ascii="Garamond" w:hAnsi="Garamond"/>
          <w:sz w:val="24"/>
          <w:szCs w:val="24"/>
          <w:lang w:val="en-GB"/>
        </w:rPr>
        <w:t xml:space="preserve">as well as later, contemporary scholars. </w:t>
      </w:r>
      <w:r>
        <w:rPr>
          <w:rFonts w:ascii="Garamond" w:hAnsi="Garamond"/>
          <w:sz w:val="24"/>
          <w:szCs w:val="24"/>
          <w:lang w:val="en-GB"/>
        </w:rPr>
        <w:t xml:space="preserve">He claims that </w:t>
      </w:r>
      <w:r w:rsidR="00FF2724">
        <w:rPr>
          <w:rFonts w:ascii="Garamond" w:hAnsi="Garamond"/>
          <w:sz w:val="24"/>
          <w:szCs w:val="24"/>
          <w:lang w:val="en-GB"/>
        </w:rPr>
        <w:t>the Pythagoreans</w:t>
      </w:r>
      <w:r>
        <w:rPr>
          <w:rFonts w:ascii="Garamond" w:hAnsi="Garamond"/>
          <w:sz w:val="24"/>
          <w:szCs w:val="24"/>
          <w:lang w:val="en-GB"/>
        </w:rPr>
        <w:t xml:space="preserve"> agree with his own position</w:t>
      </w:r>
      <w:r w:rsidR="00653969">
        <w:rPr>
          <w:rFonts w:ascii="Garamond" w:hAnsi="Garamond"/>
          <w:sz w:val="24"/>
          <w:szCs w:val="24"/>
          <w:lang w:val="en-GB"/>
        </w:rPr>
        <w:t xml:space="preserve"> </w:t>
      </w:r>
      <w:r w:rsidR="00FF2724">
        <w:rPr>
          <w:rFonts w:ascii="Garamond" w:hAnsi="Garamond"/>
          <w:sz w:val="24"/>
          <w:szCs w:val="24"/>
          <w:lang w:val="en-GB"/>
        </w:rPr>
        <w:t xml:space="preserve">not only </w:t>
      </w:r>
      <w:r w:rsidR="00653969">
        <w:rPr>
          <w:rFonts w:ascii="Garamond" w:hAnsi="Garamond"/>
          <w:sz w:val="24"/>
          <w:szCs w:val="24"/>
          <w:lang w:val="en-GB"/>
        </w:rPr>
        <w:t>in placing</w:t>
      </w:r>
      <w:r>
        <w:rPr>
          <w:rFonts w:ascii="Garamond" w:hAnsi="Garamond"/>
          <w:sz w:val="24"/>
          <w:szCs w:val="24"/>
          <w:lang w:val="en-GB"/>
        </w:rPr>
        <w:t xml:space="preserve"> the five regular solids in</w:t>
      </w:r>
      <w:r w:rsidR="00FF2724">
        <w:rPr>
          <w:rFonts w:ascii="Garamond" w:hAnsi="Garamond"/>
          <w:sz w:val="24"/>
          <w:szCs w:val="24"/>
          <w:lang w:val="en-GB"/>
        </w:rPr>
        <w:t>-</w:t>
      </w:r>
      <w:r>
        <w:rPr>
          <w:rFonts w:ascii="Garamond" w:hAnsi="Garamond"/>
          <w:sz w:val="24"/>
          <w:szCs w:val="24"/>
          <w:lang w:val="en-GB"/>
        </w:rPr>
        <w:t>between the planets but also regard</w:t>
      </w:r>
      <w:r w:rsidR="00FF2724">
        <w:rPr>
          <w:rFonts w:ascii="Garamond" w:hAnsi="Garamond"/>
          <w:sz w:val="24"/>
          <w:szCs w:val="24"/>
          <w:lang w:val="en-GB"/>
        </w:rPr>
        <w:t>ing</w:t>
      </w:r>
      <w:r>
        <w:rPr>
          <w:rFonts w:ascii="Garamond" w:hAnsi="Garamond"/>
          <w:sz w:val="24"/>
          <w:szCs w:val="24"/>
          <w:lang w:val="en-GB"/>
        </w:rPr>
        <w:t xml:space="preserve"> heliocentrism</w:t>
      </w:r>
      <w:r w:rsidR="00FF2724">
        <w:rPr>
          <w:rFonts w:ascii="Garamond" w:hAnsi="Garamond"/>
          <w:sz w:val="24"/>
          <w:szCs w:val="24"/>
          <w:lang w:val="en-GB"/>
        </w:rPr>
        <w:t>, which was later</w:t>
      </w:r>
      <w:r>
        <w:rPr>
          <w:rFonts w:ascii="Garamond" w:hAnsi="Garamond"/>
          <w:sz w:val="24"/>
          <w:szCs w:val="24"/>
          <w:lang w:val="en-GB"/>
        </w:rPr>
        <w:t xml:space="preserve"> revived by Copernicus.</w:t>
      </w:r>
      <w:r w:rsidR="007C7D24">
        <w:rPr>
          <w:rFonts w:ascii="Garamond" w:hAnsi="Garamond"/>
          <w:sz w:val="24"/>
          <w:szCs w:val="24"/>
          <w:lang w:val="en-GB"/>
        </w:rPr>
        <w:t xml:space="preserve"> </w:t>
      </w:r>
      <w:r w:rsidR="00FF2724">
        <w:rPr>
          <w:rFonts w:ascii="Garamond" w:hAnsi="Garamond"/>
          <w:sz w:val="24"/>
          <w:szCs w:val="24"/>
          <w:lang w:val="en-GB"/>
        </w:rPr>
        <w:t>In c</w:t>
      </w:r>
      <w:r w:rsidR="007C7D24">
        <w:rPr>
          <w:rFonts w:ascii="Garamond" w:hAnsi="Garamond"/>
          <w:sz w:val="24"/>
          <w:szCs w:val="24"/>
          <w:lang w:val="en-GB"/>
        </w:rPr>
        <w:t xml:space="preserve">laiming this, Kepler has obviously once more Aristotle’s </w:t>
      </w:r>
      <w:r w:rsidR="007C7D24">
        <w:rPr>
          <w:rFonts w:ascii="Garamond" w:hAnsi="Garamond"/>
          <w:i/>
          <w:sz w:val="24"/>
          <w:szCs w:val="24"/>
          <w:lang w:val="en-GB"/>
        </w:rPr>
        <w:t xml:space="preserve">De </w:t>
      </w:r>
      <w:proofErr w:type="spellStart"/>
      <w:r w:rsidR="007C7D24">
        <w:rPr>
          <w:rFonts w:ascii="Garamond" w:hAnsi="Garamond"/>
          <w:i/>
          <w:sz w:val="24"/>
          <w:szCs w:val="24"/>
          <w:lang w:val="en-GB"/>
        </w:rPr>
        <w:t>coelo</w:t>
      </w:r>
      <w:proofErr w:type="spellEnd"/>
      <w:r w:rsidR="007C7D24">
        <w:rPr>
          <w:rFonts w:ascii="Garamond" w:hAnsi="Garamond"/>
          <w:sz w:val="24"/>
          <w:szCs w:val="24"/>
          <w:lang w:val="en-GB"/>
        </w:rPr>
        <w:t xml:space="preserve">, II,13, in mind. </w:t>
      </w:r>
      <w:r w:rsidR="00653969">
        <w:rPr>
          <w:rFonts w:ascii="Garamond" w:hAnsi="Garamond"/>
          <w:sz w:val="24"/>
          <w:szCs w:val="24"/>
          <w:lang w:val="en-GB"/>
        </w:rPr>
        <w:t xml:space="preserve">Here, too, </w:t>
      </w:r>
      <w:r w:rsidR="002D14C2">
        <w:rPr>
          <w:rFonts w:ascii="Garamond" w:hAnsi="Garamond"/>
          <w:sz w:val="24"/>
          <w:szCs w:val="24"/>
          <w:lang w:val="en-GB"/>
        </w:rPr>
        <w:t>Kepler repeats that</w:t>
      </w:r>
      <w:r w:rsidR="007C7D24">
        <w:rPr>
          <w:rFonts w:ascii="Garamond" w:hAnsi="Garamond"/>
          <w:sz w:val="24"/>
          <w:szCs w:val="24"/>
          <w:lang w:val="en-GB"/>
        </w:rPr>
        <w:t xml:space="preserve"> Aristotle</w:t>
      </w:r>
      <w:r>
        <w:rPr>
          <w:rFonts w:ascii="Garamond" w:hAnsi="Garamond"/>
          <w:sz w:val="24"/>
          <w:szCs w:val="24"/>
          <w:lang w:val="en-GB"/>
        </w:rPr>
        <w:t xml:space="preserve"> misunderstood </w:t>
      </w:r>
      <w:r w:rsidR="007C7D24">
        <w:rPr>
          <w:rFonts w:ascii="Garamond" w:hAnsi="Garamond"/>
          <w:sz w:val="24"/>
          <w:szCs w:val="24"/>
          <w:lang w:val="en-GB"/>
        </w:rPr>
        <w:t xml:space="preserve">the Pythagoreans </w:t>
      </w:r>
      <w:r>
        <w:rPr>
          <w:rFonts w:ascii="Garamond" w:hAnsi="Garamond"/>
          <w:sz w:val="24"/>
          <w:szCs w:val="24"/>
          <w:lang w:val="en-GB"/>
        </w:rPr>
        <w:t>because they expressed their teaching ‘wrapped in words’ (</w:t>
      </w:r>
      <w:proofErr w:type="spellStart"/>
      <w:r>
        <w:rPr>
          <w:rFonts w:ascii="Garamond" w:hAnsi="Garamond"/>
          <w:i/>
          <w:sz w:val="24"/>
          <w:szCs w:val="24"/>
          <w:lang w:val="en-GB"/>
        </w:rPr>
        <w:t>involucris</w:t>
      </w:r>
      <w:proofErr w:type="spellEnd"/>
      <w:r>
        <w:rPr>
          <w:rFonts w:ascii="Garamond" w:hAnsi="Garamond"/>
          <w:i/>
          <w:sz w:val="24"/>
          <w:szCs w:val="24"/>
          <w:lang w:val="en-GB"/>
        </w:rPr>
        <w:t xml:space="preserve"> verborum</w:t>
      </w:r>
      <w:r>
        <w:rPr>
          <w:rFonts w:ascii="Garamond" w:hAnsi="Garamond"/>
          <w:sz w:val="24"/>
          <w:szCs w:val="24"/>
          <w:lang w:val="en-GB"/>
        </w:rPr>
        <w:t>) or ‘in a riddle’ (</w:t>
      </w:r>
      <w:r>
        <w:rPr>
          <w:rFonts w:ascii="Garamond" w:hAnsi="Garamond"/>
          <w:i/>
          <w:sz w:val="24"/>
          <w:szCs w:val="24"/>
          <w:lang w:val="en-GB"/>
        </w:rPr>
        <w:t xml:space="preserve">in </w:t>
      </w:r>
      <w:proofErr w:type="spellStart"/>
      <w:r>
        <w:rPr>
          <w:rFonts w:ascii="Garamond" w:hAnsi="Garamond"/>
          <w:i/>
          <w:sz w:val="24"/>
          <w:szCs w:val="24"/>
          <w:lang w:val="en-GB"/>
        </w:rPr>
        <w:t>aenigmate</w:t>
      </w:r>
      <w:proofErr w:type="spellEnd"/>
      <w:r>
        <w:rPr>
          <w:rFonts w:ascii="Garamond" w:hAnsi="Garamond"/>
          <w:sz w:val="24"/>
          <w:szCs w:val="24"/>
          <w:lang w:val="en-GB"/>
        </w:rPr>
        <w:t>)</w:t>
      </w:r>
      <w:r w:rsidR="00775B07">
        <w:rPr>
          <w:rFonts w:ascii="Garamond" w:hAnsi="Garamond"/>
          <w:sz w:val="24"/>
          <w:szCs w:val="24"/>
          <w:lang w:val="en-GB"/>
        </w:rPr>
        <w:t>,</w:t>
      </w:r>
      <w:r w:rsidR="002D14C2">
        <w:rPr>
          <w:rFonts w:ascii="Garamond" w:hAnsi="Garamond"/>
          <w:sz w:val="24"/>
          <w:szCs w:val="24"/>
          <w:lang w:val="en-GB"/>
        </w:rPr>
        <w:t xml:space="preserve"> </w:t>
      </w:r>
      <w:r w:rsidR="00FF2724">
        <w:rPr>
          <w:rFonts w:ascii="Garamond" w:hAnsi="Garamond"/>
          <w:sz w:val="24"/>
          <w:szCs w:val="24"/>
          <w:lang w:val="en-GB"/>
        </w:rPr>
        <w:t xml:space="preserve">because </w:t>
      </w:r>
      <w:r w:rsidR="002D14C2">
        <w:rPr>
          <w:rFonts w:ascii="Garamond" w:hAnsi="Garamond"/>
          <w:sz w:val="24"/>
          <w:szCs w:val="24"/>
          <w:lang w:val="en-GB"/>
        </w:rPr>
        <w:t xml:space="preserve">the teaching </w:t>
      </w:r>
      <w:r w:rsidR="00775B07">
        <w:rPr>
          <w:rFonts w:ascii="Garamond" w:hAnsi="Garamond"/>
          <w:sz w:val="24"/>
          <w:szCs w:val="24"/>
          <w:lang w:val="en-GB"/>
        </w:rPr>
        <w:t>was</w:t>
      </w:r>
      <w:r w:rsidR="002D14C2">
        <w:rPr>
          <w:rFonts w:ascii="Garamond" w:hAnsi="Garamond"/>
          <w:sz w:val="24"/>
          <w:szCs w:val="24"/>
          <w:lang w:val="en-GB"/>
        </w:rPr>
        <w:t xml:space="preserve"> part of Pythagorean mysteries (</w:t>
      </w:r>
      <w:r w:rsidR="002D14C2">
        <w:rPr>
          <w:rFonts w:ascii="Garamond" w:hAnsi="Garamond"/>
          <w:i/>
          <w:sz w:val="24"/>
          <w:szCs w:val="24"/>
          <w:lang w:val="en-GB"/>
        </w:rPr>
        <w:t xml:space="preserve">in </w:t>
      </w:r>
      <w:proofErr w:type="spellStart"/>
      <w:r w:rsidR="002D14C2">
        <w:rPr>
          <w:rFonts w:ascii="Garamond" w:hAnsi="Garamond"/>
          <w:i/>
          <w:sz w:val="24"/>
          <w:szCs w:val="24"/>
          <w:lang w:val="en-GB"/>
        </w:rPr>
        <w:t>Mysteriis</w:t>
      </w:r>
      <w:proofErr w:type="spellEnd"/>
      <w:r w:rsidR="002D14C2">
        <w:rPr>
          <w:rFonts w:ascii="Garamond" w:hAnsi="Garamond"/>
          <w:i/>
          <w:sz w:val="24"/>
          <w:szCs w:val="24"/>
          <w:lang w:val="en-GB"/>
        </w:rPr>
        <w:t xml:space="preserve"> </w:t>
      </w:r>
      <w:proofErr w:type="spellStart"/>
      <w:r w:rsidR="002D14C2">
        <w:rPr>
          <w:rFonts w:ascii="Garamond" w:hAnsi="Garamond"/>
          <w:i/>
          <w:sz w:val="24"/>
          <w:szCs w:val="24"/>
          <w:lang w:val="en-GB"/>
        </w:rPr>
        <w:t>Pyhtagoreorum</w:t>
      </w:r>
      <w:proofErr w:type="spellEnd"/>
      <w:r w:rsidR="002D14C2">
        <w:rPr>
          <w:rFonts w:ascii="Garamond" w:hAnsi="Garamond"/>
          <w:sz w:val="24"/>
          <w:szCs w:val="24"/>
          <w:lang w:val="en-GB"/>
        </w:rPr>
        <w:t>)</w:t>
      </w:r>
      <w:r>
        <w:rPr>
          <w:rFonts w:ascii="Garamond" w:hAnsi="Garamond"/>
          <w:sz w:val="24"/>
          <w:szCs w:val="24"/>
          <w:lang w:val="en-GB"/>
        </w:rPr>
        <w:t xml:space="preserve"> (KGW VI,17.2–18.21).</w:t>
      </w:r>
      <w:r w:rsidR="002D14C2">
        <w:rPr>
          <w:rStyle w:val="Znakapoznpodarou"/>
          <w:rFonts w:ascii="Garamond" w:hAnsi="Garamond"/>
          <w:sz w:val="24"/>
          <w:szCs w:val="24"/>
          <w:lang w:val="en-GB"/>
        </w:rPr>
        <w:footnoteReference w:id="65"/>
      </w:r>
      <w:r>
        <w:rPr>
          <w:rFonts w:ascii="Garamond" w:hAnsi="Garamond"/>
          <w:sz w:val="24"/>
          <w:szCs w:val="24"/>
          <w:lang w:val="en-GB"/>
        </w:rPr>
        <w:t xml:space="preserve"> </w:t>
      </w:r>
      <w:r w:rsidR="00FF2724">
        <w:rPr>
          <w:rFonts w:ascii="Garamond" w:hAnsi="Garamond"/>
          <w:sz w:val="24"/>
          <w:szCs w:val="24"/>
          <w:lang w:val="en-GB"/>
        </w:rPr>
        <w:t>I</w:t>
      </w:r>
      <w:r>
        <w:rPr>
          <w:rFonts w:ascii="Garamond" w:hAnsi="Garamond"/>
          <w:sz w:val="24"/>
          <w:szCs w:val="24"/>
          <w:lang w:val="en-GB"/>
        </w:rPr>
        <w:t xml:space="preserve">n book II, proposition 25, </w:t>
      </w:r>
      <w:r w:rsidR="00FF2724">
        <w:rPr>
          <w:rFonts w:ascii="Garamond" w:hAnsi="Garamond"/>
          <w:sz w:val="24"/>
          <w:szCs w:val="24"/>
          <w:lang w:val="en-GB"/>
        </w:rPr>
        <w:t xml:space="preserve">of </w:t>
      </w:r>
      <w:r w:rsidR="00775B07">
        <w:rPr>
          <w:rFonts w:ascii="Garamond" w:hAnsi="Garamond"/>
          <w:sz w:val="24"/>
          <w:szCs w:val="24"/>
          <w:lang w:val="en-GB"/>
        </w:rPr>
        <w:t xml:space="preserve">the </w:t>
      </w:r>
      <w:proofErr w:type="spellStart"/>
      <w:r w:rsidR="00FF2724">
        <w:rPr>
          <w:rFonts w:ascii="Garamond" w:hAnsi="Garamond"/>
          <w:i/>
          <w:sz w:val="24"/>
          <w:szCs w:val="24"/>
          <w:lang w:val="en-GB"/>
        </w:rPr>
        <w:t>Harmonice</w:t>
      </w:r>
      <w:proofErr w:type="spellEnd"/>
      <w:r w:rsidR="00FF2724">
        <w:rPr>
          <w:rFonts w:ascii="Garamond" w:hAnsi="Garamond"/>
          <w:i/>
          <w:sz w:val="24"/>
          <w:szCs w:val="24"/>
          <w:lang w:val="en-GB"/>
        </w:rPr>
        <w:t xml:space="preserve"> mundi</w:t>
      </w:r>
      <w:r w:rsidR="00FF2724">
        <w:rPr>
          <w:rFonts w:ascii="Garamond" w:hAnsi="Garamond"/>
          <w:iCs/>
          <w:sz w:val="24"/>
          <w:szCs w:val="24"/>
          <w:lang w:val="en-GB"/>
        </w:rPr>
        <w:t>,</w:t>
      </w:r>
      <w:r w:rsidR="00FF2724">
        <w:rPr>
          <w:rFonts w:ascii="Garamond" w:hAnsi="Garamond"/>
          <w:sz w:val="24"/>
          <w:szCs w:val="24"/>
          <w:lang w:val="en-GB"/>
        </w:rPr>
        <w:t xml:space="preserve"> </w:t>
      </w:r>
      <w:r>
        <w:rPr>
          <w:rFonts w:ascii="Garamond" w:hAnsi="Garamond"/>
          <w:sz w:val="24"/>
          <w:szCs w:val="24"/>
          <w:lang w:val="en-GB"/>
        </w:rPr>
        <w:t>Kepler repeats th</w:t>
      </w:r>
      <w:r w:rsidR="00FF2724">
        <w:rPr>
          <w:rFonts w:ascii="Garamond" w:hAnsi="Garamond"/>
          <w:sz w:val="24"/>
          <w:szCs w:val="24"/>
          <w:lang w:val="en-GB"/>
        </w:rPr>
        <w:t>is</w:t>
      </w:r>
      <w:r>
        <w:rPr>
          <w:rFonts w:ascii="Garamond" w:hAnsi="Garamond"/>
          <w:sz w:val="24"/>
          <w:szCs w:val="24"/>
          <w:lang w:val="en-GB"/>
        </w:rPr>
        <w:t xml:space="preserve"> claim and maintains that th</w:t>
      </w:r>
      <w:r w:rsidR="00FF2724">
        <w:rPr>
          <w:rFonts w:ascii="Garamond" w:hAnsi="Garamond"/>
          <w:sz w:val="24"/>
          <w:szCs w:val="24"/>
          <w:lang w:val="en-GB"/>
        </w:rPr>
        <w:t>e</w:t>
      </w:r>
      <w:r>
        <w:rPr>
          <w:rFonts w:ascii="Garamond" w:hAnsi="Garamond"/>
          <w:sz w:val="24"/>
          <w:szCs w:val="24"/>
          <w:lang w:val="en-GB"/>
        </w:rPr>
        <w:t xml:space="preserve"> true cosmological significance of five Platonic solids w</w:t>
      </w:r>
      <w:r w:rsidR="00FF2724">
        <w:rPr>
          <w:rFonts w:ascii="Garamond" w:hAnsi="Garamond"/>
          <w:sz w:val="24"/>
          <w:szCs w:val="24"/>
          <w:lang w:val="en-GB"/>
        </w:rPr>
        <w:t>as</w:t>
      </w:r>
      <w:r>
        <w:rPr>
          <w:rFonts w:ascii="Garamond" w:hAnsi="Garamond"/>
          <w:sz w:val="24"/>
          <w:szCs w:val="24"/>
          <w:lang w:val="en-GB"/>
        </w:rPr>
        <w:t xml:space="preserve"> probably known to the ancients but they ‘kept it in secret, in the manner of their sect’ (</w:t>
      </w:r>
      <w:proofErr w:type="spellStart"/>
      <w:r>
        <w:rPr>
          <w:rFonts w:ascii="Garamond" w:hAnsi="Garamond"/>
          <w:i/>
          <w:sz w:val="24"/>
          <w:szCs w:val="24"/>
          <w:lang w:val="en-GB"/>
        </w:rPr>
        <w:t>eandem</w:t>
      </w:r>
      <w:proofErr w:type="spellEnd"/>
      <w:r>
        <w:rPr>
          <w:rFonts w:ascii="Garamond" w:hAnsi="Garamond"/>
          <w:i/>
          <w:sz w:val="24"/>
          <w:szCs w:val="24"/>
          <w:lang w:val="en-GB"/>
        </w:rPr>
        <w:t xml:space="preserve"> </w:t>
      </w:r>
      <w:proofErr w:type="spellStart"/>
      <w:r>
        <w:rPr>
          <w:rFonts w:ascii="Garamond" w:hAnsi="Garamond"/>
          <w:i/>
          <w:sz w:val="24"/>
          <w:szCs w:val="24"/>
          <w:lang w:val="en-GB"/>
        </w:rPr>
        <w:t>doctrinam</w:t>
      </w:r>
      <w:proofErr w:type="spellEnd"/>
      <w:r>
        <w:rPr>
          <w:rFonts w:ascii="Garamond" w:hAnsi="Garamond"/>
          <w:i/>
          <w:sz w:val="24"/>
          <w:szCs w:val="24"/>
          <w:lang w:val="en-GB"/>
        </w:rPr>
        <w:t xml:space="preserve"> </w:t>
      </w:r>
      <w:proofErr w:type="spellStart"/>
      <w:r>
        <w:rPr>
          <w:rFonts w:ascii="Garamond" w:hAnsi="Garamond"/>
          <w:i/>
          <w:sz w:val="24"/>
          <w:szCs w:val="24"/>
          <w:lang w:val="en-GB"/>
        </w:rPr>
        <w:t>etiam</w:t>
      </w:r>
      <w:proofErr w:type="spellEnd"/>
      <w:r>
        <w:rPr>
          <w:rFonts w:ascii="Garamond" w:hAnsi="Garamond"/>
          <w:i/>
          <w:sz w:val="24"/>
          <w:szCs w:val="24"/>
          <w:lang w:val="en-GB"/>
        </w:rPr>
        <w:t xml:space="preserve"> </w:t>
      </w:r>
      <w:proofErr w:type="spellStart"/>
      <w:r>
        <w:rPr>
          <w:rFonts w:ascii="Garamond" w:hAnsi="Garamond"/>
          <w:i/>
          <w:sz w:val="24"/>
          <w:szCs w:val="24"/>
          <w:lang w:val="en-GB"/>
        </w:rPr>
        <w:t>veterum</w:t>
      </w:r>
      <w:proofErr w:type="spellEnd"/>
      <w:r>
        <w:rPr>
          <w:rFonts w:ascii="Garamond" w:hAnsi="Garamond"/>
          <w:i/>
          <w:sz w:val="24"/>
          <w:szCs w:val="24"/>
          <w:lang w:val="en-GB"/>
        </w:rPr>
        <w:t xml:space="preserve"> </w:t>
      </w:r>
      <w:proofErr w:type="spellStart"/>
      <w:r>
        <w:rPr>
          <w:rFonts w:ascii="Garamond" w:hAnsi="Garamond"/>
          <w:i/>
          <w:sz w:val="24"/>
          <w:szCs w:val="24"/>
          <w:lang w:val="en-GB"/>
        </w:rPr>
        <w:t>fuisse</w:t>
      </w:r>
      <w:proofErr w:type="spellEnd"/>
      <w:r>
        <w:rPr>
          <w:rFonts w:ascii="Garamond" w:hAnsi="Garamond"/>
          <w:i/>
          <w:sz w:val="24"/>
          <w:szCs w:val="24"/>
          <w:lang w:val="en-GB"/>
        </w:rPr>
        <w:t xml:space="preserve">, </w:t>
      </w:r>
      <w:proofErr w:type="spellStart"/>
      <w:r>
        <w:rPr>
          <w:rFonts w:ascii="Garamond" w:hAnsi="Garamond"/>
          <w:i/>
          <w:sz w:val="24"/>
          <w:szCs w:val="24"/>
          <w:lang w:val="en-GB"/>
        </w:rPr>
        <w:t>sed</w:t>
      </w:r>
      <w:proofErr w:type="spellEnd"/>
      <w:r>
        <w:rPr>
          <w:rFonts w:ascii="Garamond" w:hAnsi="Garamond"/>
          <w:i/>
          <w:sz w:val="24"/>
          <w:szCs w:val="24"/>
          <w:lang w:val="en-GB"/>
        </w:rPr>
        <w:t xml:space="preserve"> </w:t>
      </w:r>
      <w:proofErr w:type="spellStart"/>
      <w:r>
        <w:rPr>
          <w:rFonts w:ascii="Garamond" w:hAnsi="Garamond"/>
          <w:i/>
          <w:sz w:val="24"/>
          <w:szCs w:val="24"/>
          <w:lang w:val="en-GB"/>
        </w:rPr>
        <w:t>ocultatam</w:t>
      </w:r>
      <w:proofErr w:type="spellEnd"/>
      <w:r>
        <w:rPr>
          <w:rFonts w:ascii="Garamond" w:hAnsi="Garamond"/>
          <w:i/>
          <w:sz w:val="24"/>
          <w:szCs w:val="24"/>
          <w:lang w:val="en-GB"/>
        </w:rPr>
        <w:t xml:space="preserve"> more </w:t>
      </w:r>
      <w:proofErr w:type="spellStart"/>
      <w:r>
        <w:rPr>
          <w:rFonts w:ascii="Garamond" w:hAnsi="Garamond"/>
          <w:i/>
          <w:sz w:val="24"/>
          <w:szCs w:val="24"/>
          <w:lang w:val="en-GB"/>
        </w:rPr>
        <w:t>sectae</w:t>
      </w:r>
      <w:proofErr w:type="spellEnd"/>
      <w:r>
        <w:rPr>
          <w:rFonts w:ascii="Garamond" w:hAnsi="Garamond"/>
          <w:sz w:val="24"/>
          <w:szCs w:val="24"/>
          <w:lang w:val="en-GB"/>
        </w:rPr>
        <w:t xml:space="preserve">). Afterwards, once again, Kepler </w:t>
      </w:r>
      <w:r w:rsidR="005B7799">
        <w:rPr>
          <w:rFonts w:ascii="Garamond" w:hAnsi="Garamond"/>
          <w:sz w:val="24"/>
          <w:szCs w:val="24"/>
          <w:lang w:val="en-GB"/>
        </w:rPr>
        <w:t>presents</w:t>
      </w:r>
      <w:r>
        <w:rPr>
          <w:rFonts w:ascii="Garamond" w:hAnsi="Garamond"/>
          <w:sz w:val="24"/>
          <w:szCs w:val="24"/>
          <w:lang w:val="en-GB"/>
        </w:rPr>
        <w:t xml:space="preserve"> Aristarchus of Samos as </w:t>
      </w:r>
      <w:r w:rsidR="00FF2724">
        <w:rPr>
          <w:rFonts w:ascii="Garamond" w:hAnsi="Garamond"/>
          <w:sz w:val="24"/>
          <w:szCs w:val="24"/>
          <w:lang w:val="en-GB"/>
        </w:rPr>
        <w:t>an</w:t>
      </w:r>
      <w:r>
        <w:rPr>
          <w:rFonts w:ascii="Garamond" w:hAnsi="Garamond"/>
          <w:sz w:val="24"/>
          <w:szCs w:val="24"/>
          <w:lang w:val="en-GB"/>
        </w:rPr>
        <w:t xml:space="preserve"> ancient </w:t>
      </w:r>
      <w:r w:rsidR="00775B07">
        <w:rPr>
          <w:rFonts w:ascii="Garamond" w:hAnsi="Garamond"/>
          <w:sz w:val="24"/>
          <w:szCs w:val="24"/>
          <w:lang w:val="en-GB"/>
        </w:rPr>
        <w:t>precursor</w:t>
      </w:r>
      <w:r>
        <w:rPr>
          <w:rFonts w:ascii="Garamond" w:hAnsi="Garamond"/>
          <w:sz w:val="24"/>
          <w:szCs w:val="24"/>
          <w:lang w:val="en-GB"/>
        </w:rPr>
        <w:t xml:space="preserve"> of </w:t>
      </w:r>
      <w:r w:rsidR="00FF2724">
        <w:rPr>
          <w:rFonts w:ascii="Garamond" w:hAnsi="Garamond"/>
          <w:sz w:val="24"/>
          <w:szCs w:val="24"/>
          <w:lang w:val="en-GB"/>
        </w:rPr>
        <w:t xml:space="preserve">the </w:t>
      </w:r>
      <w:r>
        <w:rPr>
          <w:rFonts w:ascii="Garamond" w:hAnsi="Garamond"/>
          <w:sz w:val="24"/>
          <w:szCs w:val="24"/>
          <w:lang w:val="en-GB"/>
        </w:rPr>
        <w:t>Copernican worldview</w:t>
      </w:r>
      <w:r w:rsidR="00775B07">
        <w:rPr>
          <w:rFonts w:ascii="Garamond" w:hAnsi="Garamond"/>
          <w:sz w:val="24"/>
          <w:szCs w:val="24"/>
          <w:lang w:val="en-GB"/>
        </w:rPr>
        <w:t>,</w:t>
      </w:r>
      <w:r w:rsidR="005B7799">
        <w:rPr>
          <w:rFonts w:ascii="Garamond" w:hAnsi="Garamond"/>
          <w:sz w:val="24"/>
          <w:szCs w:val="24"/>
          <w:lang w:val="en-GB"/>
        </w:rPr>
        <w:t xml:space="preserve"> which is in</w:t>
      </w:r>
      <w:r w:rsidR="00FF2724">
        <w:rPr>
          <w:rFonts w:ascii="Garamond" w:hAnsi="Garamond"/>
          <w:sz w:val="24"/>
          <w:szCs w:val="24"/>
          <w:lang w:val="en-GB"/>
        </w:rPr>
        <w:t xml:space="preserve"> fact in line with Pythagorean </w:t>
      </w:r>
      <w:r w:rsidR="005B7799">
        <w:rPr>
          <w:rFonts w:ascii="Garamond" w:hAnsi="Garamond"/>
          <w:sz w:val="24"/>
          <w:szCs w:val="24"/>
          <w:lang w:val="en-GB"/>
        </w:rPr>
        <w:t>teaching</w:t>
      </w:r>
      <w:r w:rsidR="00FF2724">
        <w:rPr>
          <w:rFonts w:ascii="Garamond" w:hAnsi="Garamond"/>
          <w:sz w:val="24"/>
          <w:szCs w:val="24"/>
          <w:lang w:val="en-GB"/>
        </w:rPr>
        <w:t>s</w:t>
      </w:r>
      <w:r w:rsidR="005B7799">
        <w:rPr>
          <w:rFonts w:ascii="Garamond" w:hAnsi="Garamond"/>
          <w:sz w:val="24"/>
          <w:szCs w:val="24"/>
          <w:lang w:val="en-GB"/>
        </w:rPr>
        <w:t xml:space="preserve"> </w:t>
      </w:r>
      <w:r>
        <w:rPr>
          <w:rFonts w:ascii="Garamond" w:hAnsi="Garamond"/>
          <w:sz w:val="24"/>
          <w:szCs w:val="24"/>
          <w:lang w:val="en-GB"/>
        </w:rPr>
        <w:t>(</w:t>
      </w:r>
      <w:r w:rsidR="00847340">
        <w:rPr>
          <w:rFonts w:ascii="Garamond" w:hAnsi="Garamond"/>
          <w:sz w:val="24"/>
          <w:szCs w:val="24"/>
          <w:lang w:val="en-GB"/>
        </w:rPr>
        <w:t>KGW VI,</w:t>
      </w:r>
      <w:r>
        <w:rPr>
          <w:rFonts w:ascii="Garamond" w:hAnsi="Garamond"/>
          <w:sz w:val="24"/>
          <w:szCs w:val="24"/>
          <w:lang w:val="en-GB"/>
        </w:rPr>
        <w:t>80.12–82.7).</w:t>
      </w:r>
      <w:r>
        <w:rPr>
          <w:rStyle w:val="Znakapoznpodarou"/>
          <w:rFonts w:ascii="Garamond" w:hAnsi="Garamond"/>
          <w:sz w:val="24"/>
          <w:szCs w:val="24"/>
          <w:lang w:val="en-GB"/>
        </w:rPr>
        <w:footnoteReference w:id="66"/>
      </w:r>
      <w:r w:rsidR="005B7799">
        <w:rPr>
          <w:rFonts w:ascii="Garamond" w:hAnsi="Garamond"/>
          <w:sz w:val="24"/>
          <w:szCs w:val="24"/>
          <w:lang w:val="en-GB"/>
        </w:rPr>
        <w:t xml:space="preserve"> </w:t>
      </w:r>
      <w:r w:rsidR="00177055">
        <w:rPr>
          <w:rFonts w:ascii="Garamond" w:hAnsi="Garamond"/>
          <w:sz w:val="24"/>
          <w:szCs w:val="24"/>
          <w:lang w:val="en-GB"/>
        </w:rPr>
        <w:t>Similarly,</w:t>
      </w:r>
      <w:r w:rsidR="007C7D24">
        <w:rPr>
          <w:rFonts w:ascii="Garamond" w:hAnsi="Garamond"/>
          <w:sz w:val="24"/>
          <w:szCs w:val="24"/>
          <w:lang w:val="en-GB"/>
        </w:rPr>
        <w:t xml:space="preserve"> i</w:t>
      </w:r>
      <w:r>
        <w:rPr>
          <w:rFonts w:ascii="Garamond" w:hAnsi="Garamond"/>
          <w:sz w:val="24"/>
          <w:szCs w:val="24"/>
          <w:lang w:val="en-GB"/>
        </w:rPr>
        <w:t xml:space="preserve">n the final chapter of the last book of this pivotal work, Kepler </w:t>
      </w:r>
      <w:r w:rsidR="00653969">
        <w:rPr>
          <w:rFonts w:ascii="Garamond" w:hAnsi="Garamond"/>
          <w:sz w:val="24"/>
          <w:szCs w:val="24"/>
          <w:lang w:val="en-GB"/>
        </w:rPr>
        <w:t>repeats</w:t>
      </w:r>
      <w:r>
        <w:rPr>
          <w:rFonts w:ascii="Garamond" w:hAnsi="Garamond"/>
          <w:sz w:val="24"/>
          <w:szCs w:val="24"/>
          <w:lang w:val="en-GB"/>
        </w:rPr>
        <w:t xml:space="preserve"> several times that the ancient Pythagoreans placed the fire, </w:t>
      </w:r>
      <w:r w:rsidR="00FF2724">
        <w:rPr>
          <w:rFonts w:ascii="Garamond" w:hAnsi="Garamond"/>
          <w:sz w:val="24"/>
          <w:szCs w:val="24"/>
          <w:lang w:val="en-GB"/>
        </w:rPr>
        <w:t xml:space="preserve">i.e., </w:t>
      </w:r>
      <w:r>
        <w:rPr>
          <w:rFonts w:ascii="Garamond" w:hAnsi="Garamond"/>
          <w:sz w:val="24"/>
          <w:szCs w:val="24"/>
          <w:lang w:val="en-GB"/>
        </w:rPr>
        <w:t xml:space="preserve">the Sun, in the centre of the world (KGW </w:t>
      </w:r>
      <w:r w:rsidR="00847340">
        <w:rPr>
          <w:rFonts w:ascii="Garamond" w:hAnsi="Garamond"/>
          <w:sz w:val="24"/>
          <w:szCs w:val="24"/>
          <w:lang w:val="en-GB"/>
        </w:rPr>
        <w:t>VI,</w:t>
      </w:r>
      <w:r>
        <w:rPr>
          <w:rFonts w:ascii="Garamond" w:hAnsi="Garamond"/>
          <w:sz w:val="24"/>
          <w:szCs w:val="24"/>
          <w:lang w:val="en-GB"/>
        </w:rPr>
        <w:t>363.14–368.22).</w:t>
      </w:r>
      <w:r>
        <w:rPr>
          <w:rStyle w:val="Znakapoznpodarou"/>
          <w:rFonts w:ascii="Garamond" w:hAnsi="Garamond"/>
          <w:sz w:val="24"/>
          <w:szCs w:val="24"/>
          <w:lang w:val="en-GB"/>
        </w:rPr>
        <w:footnoteReference w:id="67"/>
      </w:r>
      <w:r w:rsidR="00653969">
        <w:rPr>
          <w:rFonts w:ascii="Garamond" w:hAnsi="Garamond"/>
          <w:sz w:val="24"/>
          <w:szCs w:val="24"/>
          <w:lang w:val="en-GB"/>
        </w:rPr>
        <w:t xml:space="preserve"> </w:t>
      </w:r>
      <w:r w:rsidR="004B1D06">
        <w:rPr>
          <w:rFonts w:ascii="Garamond" w:hAnsi="Garamond"/>
          <w:sz w:val="24"/>
          <w:szCs w:val="24"/>
          <w:lang w:val="en-GB"/>
        </w:rPr>
        <w:t>Kepler</w:t>
      </w:r>
      <w:r w:rsidR="00653969">
        <w:rPr>
          <w:rFonts w:ascii="Garamond" w:hAnsi="Garamond"/>
          <w:sz w:val="24"/>
          <w:szCs w:val="24"/>
          <w:lang w:val="en-GB"/>
        </w:rPr>
        <w:t xml:space="preserve"> </w:t>
      </w:r>
      <w:r w:rsidR="004B1D06">
        <w:rPr>
          <w:rFonts w:ascii="Garamond" w:hAnsi="Garamond"/>
          <w:sz w:val="24"/>
          <w:szCs w:val="24"/>
          <w:lang w:val="en-GB"/>
        </w:rPr>
        <w:t xml:space="preserve">summarises his previous insights </w:t>
      </w:r>
      <w:r w:rsidR="00E50447">
        <w:rPr>
          <w:rFonts w:ascii="Garamond" w:hAnsi="Garamond"/>
          <w:sz w:val="24"/>
          <w:szCs w:val="24"/>
          <w:lang w:val="en-GB"/>
        </w:rPr>
        <w:t>into</w:t>
      </w:r>
      <w:r w:rsidR="004B1D06">
        <w:rPr>
          <w:rFonts w:ascii="Garamond" w:hAnsi="Garamond"/>
          <w:sz w:val="24"/>
          <w:szCs w:val="24"/>
          <w:lang w:val="en-GB"/>
        </w:rPr>
        <w:t xml:space="preserve"> Aristotle’s </w:t>
      </w:r>
      <w:r w:rsidR="004B1D06">
        <w:rPr>
          <w:rFonts w:ascii="Garamond" w:hAnsi="Garamond"/>
          <w:i/>
          <w:sz w:val="24"/>
          <w:szCs w:val="24"/>
          <w:lang w:val="en-GB"/>
        </w:rPr>
        <w:t xml:space="preserve">De </w:t>
      </w:r>
      <w:proofErr w:type="spellStart"/>
      <w:r w:rsidR="004B1D06">
        <w:rPr>
          <w:rFonts w:ascii="Garamond" w:hAnsi="Garamond"/>
          <w:i/>
          <w:sz w:val="24"/>
          <w:szCs w:val="24"/>
          <w:lang w:val="en-GB"/>
        </w:rPr>
        <w:t>caelo</w:t>
      </w:r>
      <w:proofErr w:type="spellEnd"/>
      <w:r w:rsidR="004B1D06">
        <w:rPr>
          <w:rFonts w:ascii="Garamond" w:hAnsi="Garamond"/>
          <w:sz w:val="24"/>
          <w:szCs w:val="24"/>
          <w:lang w:val="en-GB"/>
        </w:rPr>
        <w:t xml:space="preserve"> in his notes to a German translation</w:t>
      </w:r>
      <w:r w:rsidR="00E50447">
        <w:rPr>
          <w:rFonts w:ascii="Garamond" w:hAnsi="Garamond"/>
          <w:sz w:val="24"/>
          <w:szCs w:val="24"/>
          <w:lang w:val="en-GB"/>
        </w:rPr>
        <w:t xml:space="preserve"> which were</w:t>
      </w:r>
      <w:r w:rsidR="00653969">
        <w:rPr>
          <w:rFonts w:ascii="Garamond" w:hAnsi="Garamond"/>
          <w:sz w:val="24"/>
          <w:szCs w:val="24"/>
          <w:lang w:val="en-GB"/>
        </w:rPr>
        <w:t xml:space="preserve"> written </w:t>
      </w:r>
      <w:r w:rsidR="00E50447">
        <w:rPr>
          <w:rFonts w:ascii="Garamond" w:hAnsi="Garamond"/>
          <w:sz w:val="24"/>
          <w:szCs w:val="24"/>
          <w:lang w:val="en-GB"/>
        </w:rPr>
        <w:t>at some point</w:t>
      </w:r>
      <w:r w:rsidR="00653969">
        <w:rPr>
          <w:rFonts w:ascii="Garamond" w:hAnsi="Garamond"/>
          <w:sz w:val="24"/>
          <w:szCs w:val="24"/>
          <w:lang w:val="en-GB"/>
        </w:rPr>
        <w:t xml:space="preserve"> during his stay in Linz in the years preceding the publication of </w:t>
      </w:r>
      <w:r w:rsidR="00E50447">
        <w:rPr>
          <w:rFonts w:ascii="Garamond" w:hAnsi="Garamond"/>
          <w:sz w:val="24"/>
          <w:szCs w:val="24"/>
          <w:lang w:val="en-GB"/>
        </w:rPr>
        <w:t xml:space="preserve">the </w:t>
      </w:r>
      <w:proofErr w:type="spellStart"/>
      <w:r w:rsidR="00653969">
        <w:rPr>
          <w:rFonts w:ascii="Garamond" w:hAnsi="Garamond"/>
          <w:i/>
          <w:sz w:val="24"/>
          <w:szCs w:val="24"/>
          <w:lang w:val="en-GB"/>
        </w:rPr>
        <w:t>Harmonice</w:t>
      </w:r>
      <w:proofErr w:type="spellEnd"/>
      <w:r w:rsidR="00653969">
        <w:rPr>
          <w:rFonts w:ascii="Garamond" w:hAnsi="Garamond"/>
          <w:i/>
          <w:sz w:val="24"/>
          <w:szCs w:val="24"/>
          <w:lang w:val="en-GB"/>
        </w:rPr>
        <w:t xml:space="preserve"> mundi</w:t>
      </w:r>
      <w:r w:rsidR="004B1D06">
        <w:rPr>
          <w:rFonts w:ascii="Garamond" w:hAnsi="Garamond"/>
          <w:sz w:val="24"/>
          <w:szCs w:val="24"/>
          <w:lang w:val="en-GB"/>
        </w:rPr>
        <w:t xml:space="preserve">. Here he connects </w:t>
      </w:r>
      <w:r w:rsidR="00FA70E8">
        <w:rPr>
          <w:rFonts w:ascii="Garamond" w:hAnsi="Garamond"/>
          <w:sz w:val="24"/>
          <w:szCs w:val="24"/>
          <w:lang w:val="en-GB"/>
        </w:rPr>
        <w:t>this text on ancient Pythagoreans explicitly with Aristarchus</w:t>
      </w:r>
      <w:r w:rsidR="00E50447">
        <w:rPr>
          <w:rFonts w:ascii="Garamond" w:hAnsi="Garamond"/>
          <w:sz w:val="24"/>
          <w:szCs w:val="24"/>
          <w:lang w:val="en-GB"/>
        </w:rPr>
        <w:t>,</w:t>
      </w:r>
      <w:r w:rsidR="00FA70E8">
        <w:rPr>
          <w:rFonts w:ascii="Garamond" w:hAnsi="Garamond"/>
          <w:sz w:val="24"/>
          <w:szCs w:val="24"/>
          <w:lang w:val="en-GB"/>
        </w:rPr>
        <w:t xml:space="preserve"> who</w:t>
      </w:r>
      <w:r w:rsidR="00E50447">
        <w:rPr>
          <w:rFonts w:ascii="Garamond" w:hAnsi="Garamond"/>
          <w:sz w:val="24"/>
          <w:szCs w:val="24"/>
          <w:lang w:val="en-GB"/>
        </w:rPr>
        <w:t xml:space="preserve"> was moreover born on the island of Samos, just like </w:t>
      </w:r>
      <w:r w:rsidR="00775B07">
        <w:rPr>
          <w:rFonts w:ascii="Garamond" w:hAnsi="Garamond"/>
          <w:sz w:val="24"/>
          <w:szCs w:val="24"/>
          <w:lang w:val="en-GB"/>
        </w:rPr>
        <w:t>Pythagoras.</w:t>
      </w:r>
      <w:r w:rsidR="00FA70E8">
        <w:rPr>
          <w:rFonts w:ascii="Garamond" w:hAnsi="Garamond"/>
          <w:sz w:val="24"/>
          <w:szCs w:val="24"/>
          <w:lang w:val="en-GB"/>
        </w:rPr>
        <w:t xml:space="preserve"> </w:t>
      </w:r>
      <w:r w:rsidR="00E50447">
        <w:rPr>
          <w:rFonts w:ascii="Garamond" w:hAnsi="Garamond"/>
          <w:sz w:val="24"/>
          <w:szCs w:val="24"/>
          <w:lang w:val="en-GB"/>
        </w:rPr>
        <w:t>Kepler adds that the</w:t>
      </w:r>
      <w:r w:rsidR="00FA70E8">
        <w:rPr>
          <w:rFonts w:ascii="Garamond" w:hAnsi="Garamond"/>
          <w:sz w:val="24"/>
          <w:szCs w:val="24"/>
          <w:lang w:val="en-GB"/>
        </w:rPr>
        <w:t xml:space="preserve"> same doctrine was promoted two thousand years later by Copernicus without </w:t>
      </w:r>
      <w:r w:rsidR="00E50447">
        <w:rPr>
          <w:rFonts w:ascii="Garamond" w:hAnsi="Garamond"/>
          <w:sz w:val="24"/>
          <w:szCs w:val="24"/>
          <w:lang w:val="en-GB"/>
        </w:rPr>
        <w:t xml:space="preserve">awareness of </w:t>
      </w:r>
      <w:r w:rsidR="00FA70E8">
        <w:rPr>
          <w:rFonts w:ascii="Garamond" w:hAnsi="Garamond"/>
          <w:sz w:val="24"/>
          <w:szCs w:val="24"/>
          <w:lang w:val="en-GB"/>
        </w:rPr>
        <w:t>Aristarchus</w:t>
      </w:r>
      <w:r w:rsidR="00E50447">
        <w:rPr>
          <w:rFonts w:ascii="Garamond" w:hAnsi="Garamond"/>
          <w:sz w:val="24"/>
          <w:szCs w:val="24"/>
          <w:lang w:val="en-GB"/>
        </w:rPr>
        <w:t>’s doctrine</w:t>
      </w:r>
      <w:r w:rsidR="004B1D06">
        <w:rPr>
          <w:rFonts w:ascii="Garamond" w:hAnsi="Garamond"/>
          <w:sz w:val="24"/>
          <w:szCs w:val="24"/>
          <w:lang w:val="en-GB"/>
        </w:rPr>
        <w:t xml:space="preserve"> (KGW XX,1,161–163).</w:t>
      </w:r>
      <w:r w:rsidR="004B1D06">
        <w:rPr>
          <w:rStyle w:val="Znakapoznpodarou"/>
          <w:rFonts w:ascii="Garamond" w:hAnsi="Garamond"/>
          <w:sz w:val="24"/>
          <w:szCs w:val="24"/>
          <w:lang w:val="en-GB"/>
        </w:rPr>
        <w:footnoteReference w:id="68"/>
      </w:r>
      <w:r w:rsidR="00FA70E8">
        <w:rPr>
          <w:rFonts w:ascii="Garamond" w:hAnsi="Garamond"/>
          <w:sz w:val="24"/>
          <w:szCs w:val="24"/>
          <w:lang w:val="en-GB"/>
        </w:rPr>
        <w:t xml:space="preserve"> </w:t>
      </w:r>
      <w:r w:rsidR="00E50447">
        <w:rPr>
          <w:rFonts w:ascii="Garamond" w:hAnsi="Garamond"/>
          <w:sz w:val="24"/>
          <w:szCs w:val="24"/>
          <w:lang w:val="en-GB"/>
        </w:rPr>
        <w:t>W</w:t>
      </w:r>
      <w:r w:rsidR="00FA70E8">
        <w:rPr>
          <w:rFonts w:ascii="Garamond" w:hAnsi="Garamond"/>
          <w:sz w:val="24"/>
          <w:szCs w:val="24"/>
          <w:lang w:val="en-GB"/>
        </w:rPr>
        <w:t xml:space="preserve">e saw </w:t>
      </w:r>
      <w:r w:rsidR="00E50447">
        <w:rPr>
          <w:rFonts w:ascii="Garamond" w:hAnsi="Garamond"/>
          <w:sz w:val="24"/>
          <w:szCs w:val="24"/>
          <w:lang w:val="en-GB"/>
        </w:rPr>
        <w:t xml:space="preserve">that </w:t>
      </w:r>
      <w:r w:rsidR="00FA70E8">
        <w:rPr>
          <w:rFonts w:ascii="Garamond" w:hAnsi="Garamond"/>
          <w:sz w:val="24"/>
          <w:szCs w:val="24"/>
          <w:lang w:val="en-GB"/>
        </w:rPr>
        <w:t xml:space="preserve">this </w:t>
      </w:r>
      <w:r w:rsidR="00410262">
        <w:rPr>
          <w:rFonts w:ascii="Garamond" w:hAnsi="Garamond"/>
          <w:sz w:val="24"/>
          <w:szCs w:val="24"/>
          <w:lang w:val="en-GB"/>
        </w:rPr>
        <w:t xml:space="preserve">claim </w:t>
      </w:r>
      <w:r w:rsidR="00FA70E8">
        <w:rPr>
          <w:rFonts w:ascii="Garamond" w:hAnsi="Garamond"/>
          <w:sz w:val="24"/>
          <w:szCs w:val="24"/>
          <w:lang w:val="en-GB"/>
        </w:rPr>
        <w:t xml:space="preserve">is not </w:t>
      </w:r>
      <w:r w:rsidR="00410262">
        <w:rPr>
          <w:rFonts w:ascii="Garamond" w:hAnsi="Garamond"/>
          <w:sz w:val="24"/>
          <w:szCs w:val="24"/>
          <w:lang w:val="en-GB"/>
        </w:rPr>
        <w:t xml:space="preserve">entirely </w:t>
      </w:r>
      <w:r w:rsidR="00FA70E8">
        <w:rPr>
          <w:rFonts w:ascii="Garamond" w:hAnsi="Garamond"/>
          <w:sz w:val="24"/>
          <w:szCs w:val="24"/>
          <w:lang w:val="en-GB"/>
        </w:rPr>
        <w:t>true</w:t>
      </w:r>
      <w:r w:rsidR="00E50447">
        <w:rPr>
          <w:rFonts w:ascii="Garamond" w:hAnsi="Garamond"/>
          <w:sz w:val="24"/>
          <w:szCs w:val="24"/>
          <w:lang w:val="en-GB"/>
        </w:rPr>
        <w:t>,</w:t>
      </w:r>
      <w:r w:rsidR="00FA70E8">
        <w:rPr>
          <w:rFonts w:ascii="Garamond" w:hAnsi="Garamond"/>
          <w:sz w:val="24"/>
          <w:szCs w:val="24"/>
          <w:lang w:val="en-GB"/>
        </w:rPr>
        <w:t xml:space="preserve"> although Copernicus indeed cannot be seen just as someone who simply revived </w:t>
      </w:r>
      <w:r w:rsidR="00E50447">
        <w:rPr>
          <w:rFonts w:ascii="Garamond" w:hAnsi="Garamond"/>
          <w:sz w:val="24"/>
          <w:szCs w:val="24"/>
          <w:lang w:val="en-GB"/>
        </w:rPr>
        <w:t>t</w:t>
      </w:r>
      <w:r w:rsidR="00FA70E8">
        <w:rPr>
          <w:rFonts w:ascii="Garamond" w:hAnsi="Garamond"/>
          <w:sz w:val="24"/>
          <w:szCs w:val="24"/>
          <w:lang w:val="en-GB"/>
        </w:rPr>
        <w:t>his ancient heliocentric doctrine.</w:t>
      </w:r>
    </w:p>
    <w:p w14:paraId="5B1645C3" w14:textId="77777777" w:rsidR="00AC4983" w:rsidRPr="0037021A" w:rsidRDefault="00AC4983" w:rsidP="0096670C">
      <w:pPr>
        <w:spacing w:line="360" w:lineRule="auto"/>
        <w:jc w:val="both"/>
        <w:rPr>
          <w:rFonts w:ascii="Garamond" w:hAnsi="Garamond"/>
          <w:sz w:val="24"/>
          <w:szCs w:val="24"/>
          <w:lang w:val="en-GB"/>
        </w:rPr>
      </w:pPr>
    </w:p>
    <w:p w14:paraId="007F287A" w14:textId="77777777" w:rsidR="00592395" w:rsidRPr="00BD3B2F" w:rsidRDefault="00BD3B2F" w:rsidP="0096670C">
      <w:pPr>
        <w:spacing w:line="360" w:lineRule="auto"/>
        <w:jc w:val="both"/>
        <w:rPr>
          <w:rFonts w:ascii="Garamond" w:hAnsi="Garamond"/>
          <w:i/>
          <w:sz w:val="24"/>
          <w:szCs w:val="24"/>
          <w:lang w:val="en-GB"/>
        </w:rPr>
      </w:pPr>
      <w:r>
        <w:rPr>
          <w:rFonts w:ascii="Garamond" w:hAnsi="Garamond"/>
          <w:i/>
          <w:sz w:val="24"/>
          <w:szCs w:val="24"/>
          <w:lang w:val="en-GB"/>
        </w:rPr>
        <w:lastRenderedPageBreak/>
        <w:t>Conclusions</w:t>
      </w:r>
    </w:p>
    <w:p w14:paraId="2940939C" w14:textId="6C1F0799" w:rsidR="001A61A0" w:rsidRDefault="00E12E19" w:rsidP="0096670C">
      <w:pPr>
        <w:spacing w:line="360" w:lineRule="auto"/>
        <w:jc w:val="both"/>
        <w:rPr>
          <w:rFonts w:ascii="Garamond" w:hAnsi="Garamond"/>
          <w:sz w:val="24"/>
          <w:szCs w:val="24"/>
          <w:lang w:val="en-GB"/>
        </w:rPr>
      </w:pPr>
      <w:r>
        <w:rPr>
          <w:rFonts w:ascii="Garamond" w:hAnsi="Garamond"/>
          <w:sz w:val="24"/>
          <w:szCs w:val="24"/>
          <w:lang w:val="en-GB"/>
        </w:rPr>
        <w:t xml:space="preserve">A comparison between Patrizi’s </w:t>
      </w:r>
      <w:r>
        <w:rPr>
          <w:rFonts w:ascii="Garamond" w:hAnsi="Garamond"/>
          <w:i/>
          <w:sz w:val="24"/>
          <w:szCs w:val="24"/>
          <w:lang w:val="en-GB"/>
        </w:rPr>
        <w:t xml:space="preserve">Nova de universis philosophia </w:t>
      </w:r>
      <w:r>
        <w:rPr>
          <w:rFonts w:ascii="Garamond" w:hAnsi="Garamond"/>
          <w:sz w:val="24"/>
          <w:szCs w:val="24"/>
          <w:lang w:val="en-GB"/>
        </w:rPr>
        <w:t xml:space="preserve">and Kepler’s writings, </w:t>
      </w:r>
      <w:r w:rsidR="00311402">
        <w:rPr>
          <w:rFonts w:ascii="Garamond" w:hAnsi="Garamond"/>
          <w:sz w:val="24"/>
          <w:szCs w:val="24"/>
          <w:lang w:val="en-GB"/>
        </w:rPr>
        <w:t>especially</w:t>
      </w:r>
      <w:r w:rsidR="000262DA">
        <w:rPr>
          <w:rFonts w:ascii="Garamond" w:hAnsi="Garamond"/>
          <w:sz w:val="24"/>
          <w:szCs w:val="24"/>
          <w:lang w:val="en-GB"/>
        </w:rPr>
        <w:t xml:space="preserve"> the</w:t>
      </w:r>
      <w:r>
        <w:rPr>
          <w:rFonts w:ascii="Garamond" w:hAnsi="Garamond"/>
          <w:sz w:val="24"/>
          <w:szCs w:val="24"/>
          <w:lang w:val="en-GB"/>
        </w:rPr>
        <w:t xml:space="preserve"> </w:t>
      </w:r>
      <w:r>
        <w:rPr>
          <w:rFonts w:ascii="Garamond" w:hAnsi="Garamond"/>
          <w:i/>
          <w:sz w:val="24"/>
          <w:szCs w:val="24"/>
          <w:lang w:val="en-GB"/>
        </w:rPr>
        <w:t>Contra Ursum</w:t>
      </w:r>
      <w:r w:rsidR="00410262">
        <w:rPr>
          <w:rFonts w:ascii="Garamond" w:hAnsi="Garamond"/>
          <w:sz w:val="24"/>
          <w:szCs w:val="24"/>
          <w:lang w:val="en-GB"/>
        </w:rPr>
        <w:t>,</w:t>
      </w:r>
      <w:r>
        <w:rPr>
          <w:rFonts w:ascii="Garamond" w:hAnsi="Garamond"/>
          <w:sz w:val="24"/>
          <w:szCs w:val="24"/>
          <w:lang w:val="en-GB"/>
        </w:rPr>
        <w:t xml:space="preserve"> offer</w:t>
      </w:r>
      <w:r w:rsidR="0052106E">
        <w:rPr>
          <w:rFonts w:ascii="Garamond" w:hAnsi="Garamond"/>
          <w:sz w:val="24"/>
          <w:szCs w:val="24"/>
          <w:lang w:val="en-GB"/>
        </w:rPr>
        <w:t>s</w:t>
      </w:r>
      <w:r>
        <w:rPr>
          <w:rFonts w:ascii="Garamond" w:hAnsi="Garamond"/>
          <w:sz w:val="24"/>
          <w:szCs w:val="24"/>
          <w:lang w:val="en-GB"/>
        </w:rPr>
        <w:t xml:space="preserve"> a precious insight into key philosophical topic</w:t>
      </w:r>
      <w:r w:rsidR="00311402">
        <w:rPr>
          <w:rFonts w:ascii="Garamond" w:hAnsi="Garamond"/>
          <w:sz w:val="24"/>
          <w:szCs w:val="24"/>
          <w:lang w:val="en-GB"/>
        </w:rPr>
        <w:t>s</w:t>
      </w:r>
      <w:r>
        <w:rPr>
          <w:rFonts w:ascii="Garamond" w:hAnsi="Garamond"/>
          <w:sz w:val="24"/>
          <w:szCs w:val="24"/>
          <w:lang w:val="en-GB"/>
        </w:rPr>
        <w:t xml:space="preserve"> that were discussed in relation to nature and the world at the end of </w:t>
      </w:r>
      <w:r w:rsidR="00311402">
        <w:rPr>
          <w:rFonts w:ascii="Garamond" w:hAnsi="Garamond"/>
          <w:sz w:val="24"/>
          <w:szCs w:val="24"/>
          <w:lang w:val="en-GB"/>
        </w:rPr>
        <w:t xml:space="preserve">sixteenth </w:t>
      </w:r>
      <w:r>
        <w:rPr>
          <w:rFonts w:ascii="Garamond" w:hAnsi="Garamond"/>
          <w:sz w:val="24"/>
          <w:szCs w:val="24"/>
          <w:lang w:val="en-GB"/>
        </w:rPr>
        <w:t xml:space="preserve">and at the beginning of </w:t>
      </w:r>
      <w:r w:rsidR="00311402">
        <w:rPr>
          <w:rFonts w:ascii="Garamond" w:hAnsi="Garamond"/>
          <w:sz w:val="24"/>
          <w:szCs w:val="24"/>
          <w:lang w:val="en-GB"/>
        </w:rPr>
        <w:t>the seventeenth</w:t>
      </w:r>
      <w:r>
        <w:rPr>
          <w:rFonts w:ascii="Garamond" w:hAnsi="Garamond"/>
          <w:sz w:val="24"/>
          <w:szCs w:val="24"/>
          <w:lang w:val="en-GB"/>
        </w:rPr>
        <w:t xml:space="preserve"> century. Broadly speaking</w:t>
      </w:r>
      <w:r w:rsidR="001047CB">
        <w:rPr>
          <w:rFonts w:ascii="Garamond" w:hAnsi="Garamond"/>
          <w:sz w:val="24"/>
          <w:szCs w:val="24"/>
          <w:lang w:val="en-GB"/>
        </w:rPr>
        <w:t>,</w:t>
      </w:r>
      <w:r>
        <w:rPr>
          <w:rFonts w:ascii="Garamond" w:hAnsi="Garamond"/>
          <w:sz w:val="24"/>
          <w:szCs w:val="24"/>
          <w:lang w:val="en-GB"/>
        </w:rPr>
        <w:t xml:space="preserve"> </w:t>
      </w:r>
      <w:r w:rsidR="001047CB">
        <w:rPr>
          <w:rFonts w:ascii="Garamond" w:hAnsi="Garamond"/>
          <w:sz w:val="24"/>
          <w:szCs w:val="24"/>
          <w:lang w:val="en-GB"/>
        </w:rPr>
        <w:t xml:space="preserve">there are certain similarities in </w:t>
      </w:r>
      <w:r w:rsidR="00311402">
        <w:rPr>
          <w:rFonts w:ascii="Garamond" w:hAnsi="Garamond"/>
          <w:sz w:val="24"/>
          <w:szCs w:val="24"/>
          <w:lang w:val="en-GB"/>
        </w:rPr>
        <w:t>Kepler’s and Patrizi’s</w:t>
      </w:r>
      <w:r w:rsidR="001047CB">
        <w:rPr>
          <w:rFonts w:ascii="Garamond" w:hAnsi="Garamond"/>
          <w:sz w:val="24"/>
          <w:szCs w:val="24"/>
          <w:lang w:val="en-GB"/>
        </w:rPr>
        <w:t xml:space="preserve"> background</w:t>
      </w:r>
      <w:r w:rsidR="00311402">
        <w:rPr>
          <w:rFonts w:ascii="Garamond" w:hAnsi="Garamond"/>
          <w:sz w:val="24"/>
          <w:szCs w:val="24"/>
          <w:lang w:val="en-GB"/>
        </w:rPr>
        <w:t>: they both rejected</w:t>
      </w:r>
      <w:r>
        <w:rPr>
          <w:rFonts w:ascii="Garamond" w:hAnsi="Garamond"/>
          <w:sz w:val="24"/>
          <w:szCs w:val="24"/>
          <w:lang w:val="en-GB"/>
        </w:rPr>
        <w:t xml:space="preserve"> the </w:t>
      </w:r>
      <w:r w:rsidR="00311402">
        <w:rPr>
          <w:rFonts w:ascii="Garamond" w:hAnsi="Garamond"/>
          <w:sz w:val="24"/>
          <w:szCs w:val="24"/>
          <w:lang w:val="en-GB"/>
        </w:rPr>
        <w:t>long-established</w:t>
      </w:r>
      <w:r>
        <w:rPr>
          <w:rFonts w:ascii="Garamond" w:hAnsi="Garamond"/>
          <w:sz w:val="24"/>
          <w:szCs w:val="24"/>
          <w:lang w:val="en-GB"/>
        </w:rPr>
        <w:t xml:space="preserve"> authority of Aristotle and </w:t>
      </w:r>
      <w:r w:rsidR="00311402">
        <w:rPr>
          <w:rFonts w:ascii="Garamond" w:hAnsi="Garamond"/>
          <w:sz w:val="24"/>
          <w:szCs w:val="24"/>
          <w:lang w:val="en-GB"/>
        </w:rPr>
        <w:t>they both draw</w:t>
      </w:r>
      <w:r>
        <w:rPr>
          <w:rFonts w:ascii="Garamond" w:hAnsi="Garamond"/>
          <w:sz w:val="24"/>
          <w:szCs w:val="24"/>
          <w:lang w:val="en-GB"/>
        </w:rPr>
        <w:t xml:space="preserve"> on many texts </w:t>
      </w:r>
      <w:r w:rsidR="00311402">
        <w:rPr>
          <w:rFonts w:ascii="Garamond" w:hAnsi="Garamond"/>
          <w:sz w:val="24"/>
          <w:szCs w:val="24"/>
          <w:lang w:val="en-GB"/>
        </w:rPr>
        <w:t>belonging to</w:t>
      </w:r>
      <w:r>
        <w:rPr>
          <w:rFonts w:ascii="Garamond" w:hAnsi="Garamond"/>
          <w:sz w:val="24"/>
          <w:szCs w:val="24"/>
          <w:lang w:val="en-GB"/>
        </w:rPr>
        <w:t xml:space="preserve"> the Platonic tradition, most notably Proclus. They </w:t>
      </w:r>
      <w:r w:rsidR="00311402">
        <w:rPr>
          <w:rFonts w:ascii="Garamond" w:hAnsi="Garamond"/>
          <w:sz w:val="24"/>
          <w:szCs w:val="24"/>
          <w:lang w:val="en-GB"/>
        </w:rPr>
        <w:t xml:space="preserve">also </w:t>
      </w:r>
      <w:r>
        <w:rPr>
          <w:rFonts w:ascii="Garamond" w:hAnsi="Garamond"/>
          <w:sz w:val="24"/>
          <w:szCs w:val="24"/>
          <w:lang w:val="en-GB"/>
        </w:rPr>
        <w:t xml:space="preserve">both </w:t>
      </w:r>
      <w:r w:rsidR="00311402">
        <w:rPr>
          <w:rFonts w:ascii="Garamond" w:hAnsi="Garamond"/>
          <w:sz w:val="24"/>
          <w:szCs w:val="24"/>
          <w:lang w:val="en-GB"/>
        </w:rPr>
        <w:t xml:space="preserve">more generally </w:t>
      </w:r>
      <w:r>
        <w:rPr>
          <w:rFonts w:ascii="Garamond" w:hAnsi="Garamond"/>
          <w:sz w:val="24"/>
          <w:szCs w:val="24"/>
          <w:lang w:val="en-GB"/>
        </w:rPr>
        <w:t xml:space="preserve">react to the situation of late </w:t>
      </w:r>
      <w:r w:rsidR="00311402">
        <w:rPr>
          <w:rFonts w:ascii="Garamond" w:hAnsi="Garamond"/>
          <w:sz w:val="24"/>
          <w:szCs w:val="24"/>
          <w:lang w:val="en-GB"/>
        </w:rPr>
        <w:t>sixteenth</w:t>
      </w:r>
      <w:r>
        <w:rPr>
          <w:rFonts w:ascii="Garamond" w:hAnsi="Garamond"/>
          <w:sz w:val="24"/>
          <w:szCs w:val="24"/>
          <w:lang w:val="en-GB"/>
        </w:rPr>
        <w:t xml:space="preserve"> century when </w:t>
      </w:r>
      <w:r w:rsidR="00311402">
        <w:rPr>
          <w:rFonts w:ascii="Garamond" w:hAnsi="Garamond"/>
          <w:sz w:val="24"/>
          <w:szCs w:val="24"/>
          <w:lang w:val="en-GB"/>
        </w:rPr>
        <w:t xml:space="preserve">the long-held </w:t>
      </w:r>
      <w:r>
        <w:rPr>
          <w:rFonts w:ascii="Garamond" w:hAnsi="Garamond"/>
          <w:sz w:val="24"/>
          <w:szCs w:val="24"/>
          <w:lang w:val="en-GB"/>
        </w:rPr>
        <w:t xml:space="preserve">image of the heavens consisting of spheres as well as Aristotelean physics </w:t>
      </w:r>
      <w:r w:rsidR="00311402">
        <w:rPr>
          <w:rFonts w:ascii="Garamond" w:hAnsi="Garamond"/>
          <w:sz w:val="24"/>
          <w:szCs w:val="24"/>
          <w:lang w:val="en-GB"/>
        </w:rPr>
        <w:t>crumbled</w:t>
      </w:r>
      <w:r>
        <w:rPr>
          <w:rFonts w:ascii="Garamond" w:hAnsi="Garamond"/>
          <w:sz w:val="24"/>
          <w:szCs w:val="24"/>
          <w:lang w:val="en-GB"/>
        </w:rPr>
        <w:t xml:space="preserve"> and various attempts were </w:t>
      </w:r>
      <w:r w:rsidR="00311402">
        <w:rPr>
          <w:rFonts w:ascii="Garamond" w:hAnsi="Garamond"/>
          <w:sz w:val="24"/>
          <w:szCs w:val="24"/>
          <w:lang w:val="en-GB"/>
        </w:rPr>
        <w:t>made</w:t>
      </w:r>
      <w:r>
        <w:rPr>
          <w:rFonts w:ascii="Garamond" w:hAnsi="Garamond"/>
          <w:sz w:val="24"/>
          <w:szCs w:val="24"/>
          <w:lang w:val="en-GB"/>
        </w:rPr>
        <w:t xml:space="preserve"> to replace it.</w:t>
      </w:r>
      <w:r w:rsidR="001A61A0">
        <w:rPr>
          <w:rFonts w:ascii="Garamond" w:hAnsi="Garamond"/>
          <w:sz w:val="24"/>
          <w:szCs w:val="24"/>
          <w:lang w:val="en-GB"/>
        </w:rPr>
        <w:t xml:space="preserve"> </w:t>
      </w:r>
      <w:r w:rsidR="000262DA">
        <w:rPr>
          <w:rFonts w:ascii="Garamond" w:hAnsi="Garamond"/>
          <w:sz w:val="24"/>
          <w:szCs w:val="24"/>
          <w:lang w:val="en-GB"/>
        </w:rPr>
        <w:t xml:space="preserve">In astronomy, </w:t>
      </w:r>
      <w:r w:rsidR="00311402">
        <w:rPr>
          <w:rFonts w:ascii="Garamond" w:hAnsi="Garamond"/>
          <w:sz w:val="24"/>
          <w:szCs w:val="24"/>
          <w:lang w:val="en-GB"/>
        </w:rPr>
        <w:t xml:space="preserve">it was felt that </w:t>
      </w:r>
      <w:r w:rsidR="001A61A0">
        <w:rPr>
          <w:rFonts w:ascii="Garamond" w:hAnsi="Garamond"/>
          <w:sz w:val="24"/>
          <w:szCs w:val="24"/>
          <w:lang w:val="en-GB"/>
        </w:rPr>
        <w:t xml:space="preserve">the competing hypotheses </w:t>
      </w:r>
      <w:r w:rsidR="00311402">
        <w:rPr>
          <w:rFonts w:ascii="Garamond" w:hAnsi="Garamond"/>
          <w:sz w:val="24"/>
          <w:szCs w:val="24"/>
          <w:lang w:val="en-GB"/>
        </w:rPr>
        <w:t>regarding</w:t>
      </w:r>
      <w:r w:rsidR="001A61A0">
        <w:rPr>
          <w:rFonts w:ascii="Garamond" w:hAnsi="Garamond"/>
          <w:sz w:val="24"/>
          <w:szCs w:val="24"/>
          <w:lang w:val="en-GB"/>
        </w:rPr>
        <w:t xml:space="preserve"> the order of the heavens going back to antiquity should be replaced by more </w:t>
      </w:r>
      <w:r w:rsidR="000262DA">
        <w:rPr>
          <w:rFonts w:ascii="Garamond" w:hAnsi="Garamond"/>
          <w:sz w:val="24"/>
          <w:szCs w:val="24"/>
          <w:lang w:val="en-GB"/>
        </w:rPr>
        <w:t xml:space="preserve">a </w:t>
      </w:r>
      <w:r w:rsidR="001A61A0">
        <w:rPr>
          <w:rFonts w:ascii="Garamond" w:hAnsi="Garamond"/>
          <w:sz w:val="24"/>
          <w:szCs w:val="24"/>
          <w:lang w:val="en-GB"/>
        </w:rPr>
        <w:t xml:space="preserve">philosophical and physical approach </w:t>
      </w:r>
      <w:r w:rsidR="00311402">
        <w:rPr>
          <w:rFonts w:ascii="Garamond" w:hAnsi="Garamond"/>
          <w:sz w:val="24"/>
          <w:szCs w:val="24"/>
          <w:lang w:val="en-GB"/>
        </w:rPr>
        <w:t>that</w:t>
      </w:r>
      <w:r w:rsidR="001A61A0">
        <w:rPr>
          <w:rFonts w:ascii="Garamond" w:hAnsi="Garamond"/>
          <w:sz w:val="24"/>
          <w:szCs w:val="24"/>
          <w:lang w:val="en-GB"/>
        </w:rPr>
        <w:t xml:space="preserve"> </w:t>
      </w:r>
      <w:r w:rsidR="00311402">
        <w:rPr>
          <w:rFonts w:ascii="Garamond" w:hAnsi="Garamond"/>
          <w:sz w:val="24"/>
          <w:szCs w:val="24"/>
          <w:lang w:val="en-GB"/>
        </w:rPr>
        <w:t xml:space="preserve">would express </w:t>
      </w:r>
      <w:r w:rsidR="000262DA">
        <w:rPr>
          <w:rFonts w:ascii="Garamond" w:hAnsi="Garamond"/>
          <w:sz w:val="24"/>
          <w:szCs w:val="24"/>
          <w:lang w:val="en-GB"/>
        </w:rPr>
        <w:t>the</w:t>
      </w:r>
      <w:r w:rsidR="00311402">
        <w:rPr>
          <w:rFonts w:ascii="Garamond" w:hAnsi="Garamond"/>
          <w:sz w:val="24"/>
          <w:szCs w:val="24"/>
          <w:lang w:val="en-GB"/>
        </w:rPr>
        <w:t xml:space="preserve"> true and </w:t>
      </w:r>
      <w:r w:rsidR="001A61A0">
        <w:rPr>
          <w:rFonts w:ascii="Garamond" w:hAnsi="Garamond"/>
          <w:sz w:val="24"/>
          <w:szCs w:val="24"/>
          <w:lang w:val="en-GB"/>
        </w:rPr>
        <w:t>definitive description of the world.</w:t>
      </w:r>
    </w:p>
    <w:p w14:paraId="2D6B7F7F" w14:textId="4BD441EA" w:rsidR="00E12E19" w:rsidRDefault="00E12E19" w:rsidP="0096670C">
      <w:pPr>
        <w:spacing w:line="360" w:lineRule="auto"/>
        <w:jc w:val="both"/>
        <w:rPr>
          <w:rFonts w:ascii="Garamond" w:hAnsi="Garamond"/>
          <w:sz w:val="24"/>
          <w:szCs w:val="24"/>
          <w:lang w:val="en-GB"/>
        </w:rPr>
      </w:pPr>
      <w:r>
        <w:rPr>
          <w:rFonts w:ascii="Garamond" w:hAnsi="Garamond"/>
          <w:sz w:val="24"/>
          <w:szCs w:val="24"/>
          <w:lang w:val="en-GB"/>
        </w:rPr>
        <w:t xml:space="preserve">But there are naturally also some important differences between </w:t>
      </w:r>
      <w:r w:rsidR="00311402">
        <w:rPr>
          <w:rFonts w:ascii="Garamond" w:hAnsi="Garamond"/>
          <w:sz w:val="24"/>
          <w:szCs w:val="24"/>
          <w:lang w:val="en-GB"/>
        </w:rPr>
        <w:t>Kepler’s and Patrizi’s</w:t>
      </w:r>
      <w:r>
        <w:rPr>
          <w:rFonts w:ascii="Garamond" w:hAnsi="Garamond"/>
          <w:sz w:val="24"/>
          <w:szCs w:val="24"/>
          <w:lang w:val="en-GB"/>
        </w:rPr>
        <w:t xml:space="preserve"> respective projects.</w:t>
      </w:r>
      <w:r w:rsidR="001A61A0">
        <w:rPr>
          <w:rFonts w:ascii="Garamond" w:hAnsi="Garamond"/>
          <w:sz w:val="24"/>
          <w:szCs w:val="24"/>
          <w:lang w:val="en-GB"/>
        </w:rPr>
        <w:t xml:space="preserve"> We have seen that Kepler criticised Patrizi for his astrobiology, that is</w:t>
      </w:r>
      <w:r w:rsidR="00311402">
        <w:rPr>
          <w:rFonts w:ascii="Garamond" w:hAnsi="Garamond"/>
          <w:sz w:val="24"/>
          <w:szCs w:val="24"/>
          <w:lang w:val="en-GB"/>
        </w:rPr>
        <w:t>,</w:t>
      </w:r>
      <w:r w:rsidR="001A61A0">
        <w:rPr>
          <w:rFonts w:ascii="Garamond" w:hAnsi="Garamond"/>
          <w:sz w:val="24"/>
          <w:szCs w:val="24"/>
          <w:lang w:val="en-GB"/>
        </w:rPr>
        <w:t xml:space="preserve"> the idea that the motions of celestial bodies are</w:t>
      </w:r>
      <w:r w:rsidR="001047CB">
        <w:rPr>
          <w:rFonts w:ascii="Garamond" w:hAnsi="Garamond"/>
          <w:sz w:val="24"/>
          <w:szCs w:val="24"/>
          <w:lang w:val="en-GB"/>
        </w:rPr>
        <w:t xml:space="preserve"> </w:t>
      </w:r>
      <w:r w:rsidR="00AE75CD">
        <w:rPr>
          <w:rFonts w:ascii="Garamond" w:hAnsi="Garamond"/>
          <w:sz w:val="24"/>
          <w:szCs w:val="24"/>
          <w:lang w:val="en-GB"/>
        </w:rPr>
        <w:t>directed primarily</w:t>
      </w:r>
      <w:r w:rsidR="001A61A0">
        <w:rPr>
          <w:rFonts w:ascii="Garamond" w:hAnsi="Garamond"/>
          <w:sz w:val="24"/>
          <w:szCs w:val="24"/>
          <w:lang w:val="en-GB"/>
        </w:rPr>
        <w:t xml:space="preserve"> by </w:t>
      </w:r>
      <w:r w:rsidR="00AE75CD">
        <w:rPr>
          <w:rFonts w:ascii="Garamond" w:hAnsi="Garamond"/>
          <w:sz w:val="24"/>
          <w:szCs w:val="24"/>
          <w:lang w:val="en-GB"/>
        </w:rPr>
        <w:t>their</w:t>
      </w:r>
      <w:r w:rsidR="001A61A0">
        <w:rPr>
          <w:rFonts w:ascii="Garamond" w:hAnsi="Garamond"/>
          <w:sz w:val="24"/>
          <w:szCs w:val="24"/>
          <w:lang w:val="en-GB"/>
        </w:rPr>
        <w:t xml:space="preserve"> souls</w:t>
      </w:r>
      <w:r w:rsidR="00AE75CD">
        <w:rPr>
          <w:rFonts w:ascii="Garamond" w:hAnsi="Garamond"/>
          <w:sz w:val="24"/>
          <w:szCs w:val="24"/>
          <w:lang w:val="en-GB"/>
        </w:rPr>
        <w:t xml:space="preserve">, meaning that celestial bodies literally </w:t>
      </w:r>
      <w:r w:rsidR="001A61A0">
        <w:rPr>
          <w:rFonts w:ascii="Garamond" w:hAnsi="Garamond"/>
          <w:sz w:val="24"/>
          <w:szCs w:val="24"/>
          <w:lang w:val="en-GB"/>
        </w:rPr>
        <w:t xml:space="preserve">move according to their own will. </w:t>
      </w:r>
      <w:r w:rsidR="00AE75CD">
        <w:rPr>
          <w:rFonts w:ascii="Garamond" w:hAnsi="Garamond"/>
          <w:sz w:val="24"/>
          <w:szCs w:val="24"/>
          <w:lang w:val="en-GB"/>
        </w:rPr>
        <w:t xml:space="preserve">Nevertheless, </w:t>
      </w:r>
      <w:r w:rsidR="001047CB">
        <w:rPr>
          <w:rFonts w:ascii="Garamond" w:hAnsi="Garamond"/>
          <w:sz w:val="24"/>
          <w:szCs w:val="24"/>
          <w:lang w:val="en-GB"/>
        </w:rPr>
        <w:t xml:space="preserve">we </w:t>
      </w:r>
      <w:r w:rsidR="00AE75CD">
        <w:rPr>
          <w:rFonts w:ascii="Garamond" w:hAnsi="Garamond"/>
          <w:sz w:val="24"/>
          <w:szCs w:val="24"/>
          <w:lang w:val="en-GB"/>
        </w:rPr>
        <w:t xml:space="preserve">also saw that within the </w:t>
      </w:r>
      <w:r w:rsidR="001047CB">
        <w:rPr>
          <w:rFonts w:ascii="Garamond" w:hAnsi="Garamond"/>
          <w:sz w:val="24"/>
          <w:szCs w:val="24"/>
          <w:lang w:val="en-GB"/>
        </w:rPr>
        <w:t>broader picture</w:t>
      </w:r>
      <w:r w:rsidR="0052106E">
        <w:rPr>
          <w:rFonts w:ascii="Garamond" w:hAnsi="Garamond"/>
          <w:sz w:val="24"/>
          <w:szCs w:val="24"/>
          <w:lang w:val="en-GB"/>
        </w:rPr>
        <w:t xml:space="preserve"> Patrizi</w:t>
      </w:r>
      <w:r w:rsidR="00AE75CD">
        <w:rPr>
          <w:rFonts w:ascii="Garamond" w:hAnsi="Garamond"/>
          <w:sz w:val="24"/>
          <w:szCs w:val="24"/>
          <w:lang w:val="en-GB"/>
        </w:rPr>
        <w:t xml:space="preserve"> presents in his</w:t>
      </w:r>
      <w:r w:rsidR="0052106E">
        <w:rPr>
          <w:rFonts w:ascii="Garamond" w:hAnsi="Garamond"/>
          <w:sz w:val="24"/>
          <w:szCs w:val="24"/>
          <w:lang w:val="en-GB"/>
        </w:rPr>
        <w:t xml:space="preserve"> </w:t>
      </w:r>
      <w:r w:rsidR="0052106E">
        <w:rPr>
          <w:rFonts w:ascii="Garamond" w:hAnsi="Garamond"/>
          <w:i/>
          <w:sz w:val="24"/>
          <w:szCs w:val="24"/>
          <w:lang w:val="en-GB"/>
        </w:rPr>
        <w:t>Nova de universis philosophia</w:t>
      </w:r>
      <w:r w:rsidR="00AE75CD">
        <w:rPr>
          <w:rFonts w:ascii="Garamond" w:hAnsi="Garamond"/>
          <w:iCs/>
          <w:sz w:val="24"/>
          <w:szCs w:val="24"/>
          <w:lang w:val="en-GB"/>
        </w:rPr>
        <w:t>,</w:t>
      </w:r>
      <w:r w:rsidR="001047CB">
        <w:rPr>
          <w:rFonts w:ascii="Garamond" w:hAnsi="Garamond"/>
          <w:sz w:val="24"/>
          <w:szCs w:val="24"/>
          <w:lang w:val="en-GB"/>
        </w:rPr>
        <w:t xml:space="preserve"> their</w:t>
      </w:r>
      <w:r w:rsidR="002B227E">
        <w:rPr>
          <w:rFonts w:ascii="Garamond" w:hAnsi="Garamond"/>
          <w:sz w:val="24"/>
          <w:szCs w:val="24"/>
          <w:lang w:val="en-GB"/>
        </w:rPr>
        <w:t xml:space="preserve"> motion is in fact</w:t>
      </w:r>
      <w:r w:rsidR="001A61A0">
        <w:rPr>
          <w:rFonts w:ascii="Garamond" w:hAnsi="Garamond"/>
          <w:sz w:val="24"/>
          <w:szCs w:val="24"/>
          <w:lang w:val="en-GB"/>
        </w:rPr>
        <w:t xml:space="preserve"> subordinated to the </w:t>
      </w:r>
      <w:r w:rsidR="002B227E">
        <w:rPr>
          <w:rFonts w:ascii="Garamond" w:hAnsi="Garamond"/>
          <w:sz w:val="24"/>
          <w:szCs w:val="24"/>
          <w:lang w:val="en-GB"/>
        </w:rPr>
        <w:t xml:space="preserve">influence of </w:t>
      </w:r>
      <w:r w:rsidR="001A61A0">
        <w:rPr>
          <w:rFonts w:ascii="Garamond" w:hAnsi="Garamond"/>
          <w:sz w:val="24"/>
          <w:szCs w:val="24"/>
          <w:lang w:val="en-GB"/>
        </w:rPr>
        <w:t>higher entities</w:t>
      </w:r>
      <w:r w:rsidR="00AE75CD">
        <w:rPr>
          <w:rFonts w:ascii="Garamond" w:hAnsi="Garamond"/>
          <w:sz w:val="24"/>
          <w:szCs w:val="24"/>
          <w:lang w:val="en-GB"/>
        </w:rPr>
        <w:t>,</w:t>
      </w:r>
      <w:r w:rsidR="001A61A0">
        <w:rPr>
          <w:rFonts w:ascii="Garamond" w:hAnsi="Garamond"/>
          <w:sz w:val="24"/>
          <w:szCs w:val="24"/>
          <w:lang w:val="en-GB"/>
        </w:rPr>
        <w:t xml:space="preserve"> such as the soul of the world and </w:t>
      </w:r>
      <w:r w:rsidR="00AE75CD">
        <w:rPr>
          <w:rFonts w:ascii="Garamond" w:hAnsi="Garamond"/>
          <w:sz w:val="24"/>
          <w:szCs w:val="24"/>
          <w:lang w:val="en-GB"/>
        </w:rPr>
        <w:t xml:space="preserve">the </w:t>
      </w:r>
      <w:r w:rsidR="001A61A0">
        <w:rPr>
          <w:rFonts w:ascii="Garamond" w:hAnsi="Garamond"/>
          <w:sz w:val="24"/>
          <w:szCs w:val="24"/>
          <w:lang w:val="en-GB"/>
        </w:rPr>
        <w:t xml:space="preserve">metaphysical principles of </w:t>
      </w:r>
      <w:r w:rsidR="00AE75CD">
        <w:rPr>
          <w:rFonts w:ascii="Garamond" w:hAnsi="Garamond"/>
          <w:sz w:val="24"/>
          <w:szCs w:val="24"/>
          <w:lang w:val="en-GB"/>
        </w:rPr>
        <w:t>all there</w:t>
      </w:r>
      <w:r w:rsidR="001A61A0">
        <w:rPr>
          <w:rFonts w:ascii="Garamond" w:hAnsi="Garamond"/>
          <w:sz w:val="24"/>
          <w:szCs w:val="24"/>
          <w:lang w:val="en-GB"/>
        </w:rPr>
        <w:t xml:space="preserve"> is</w:t>
      </w:r>
      <w:r w:rsidR="00311DFC">
        <w:rPr>
          <w:rFonts w:ascii="Garamond" w:hAnsi="Garamond"/>
          <w:sz w:val="24"/>
          <w:szCs w:val="24"/>
          <w:lang w:val="en-GB"/>
        </w:rPr>
        <w:t xml:space="preserve">. </w:t>
      </w:r>
      <w:r w:rsidR="00AE75CD">
        <w:rPr>
          <w:rFonts w:ascii="Garamond" w:hAnsi="Garamond"/>
          <w:sz w:val="24"/>
          <w:szCs w:val="24"/>
          <w:lang w:val="en-GB"/>
        </w:rPr>
        <w:t>Al</w:t>
      </w:r>
      <w:r w:rsidR="00311DFC">
        <w:rPr>
          <w:rFonts w:ascii="Garamond" w:hAnsi="Garamond"/>
          <w:sz w:val="24"/>
          <w:szCs w:val="24"/>
          <w:lang w:val="en-GB"/>
        </w:rPr>
        <w:t xml:space="preserve">though </w:t>
      </w:r>
      <w:r w:rsidR="00AE75CD">
        <w:rPr>
          <w:rFonts w:ascii="Garamond" w:hAnsi="Garamond"/>
          <w:sz w:val="24"/>
          <w:szCs w:val="24"/>
          <w:lang w:val="en-GB"/>
        </w:rPr>
        <w:t xml:space="preserve">the infinite space, which is </w:t>
      </w:r>
      <w:r w:rsidR="00311DFC">
        <w:rPr>
          <w:rFonts w:ascii="Garamond" w:hAnsi="Garamond"/>
          <w:sz w:val="24"/>
          <w:szCs w:val="24"/>
          <w:lang w:val="en-GB"/>
        </w:rPr>
        <w:t>one of Patrizi’s key principles, is in its nature</w:t>
      </w:r>
      <w:r w:rsidR="00AE75CD">
        <w:rPr>
          <w:rFonts w:ascii="Garamond" w:hAnsi="Garamond"/>
          <w:sz w:val="24"/>
          <w:szCs w:val="24"/>
          <w:lang w:val="en-GB"/>
        </w:rPr>
        <w:t xml:space="preserve"> mathematical</w:t>
      </w:r>
      <w:r w:rsidR="00311DFC">
        <w:rPr>
          <w:rFonts w:ascii="Garamond" w:hAnsi="Garamond"/>
          <w:sz w:val="24"/>
          <w:szCs w:val="24"/>
          <w:lang w:val="en-GB"/>
        </w:rPr>
        <w:t xml:space="preserve">, it does not </w:t>
      </w:r>
      <w:r w:rsidR="00AE75CD">
        <w:rPr>
          <w:rFonts w:ascii="Garamond" w:hAnsi="Garamond"/>
          <w:sz w:val="24"/>
          <w:szCs w:val="24"/>
          <w:lang w:val="en-GB"/>
        </w:rPr>
        <w:t>lead to</w:t>
      </w:r>
      <w:r w:rsidR="00311DFC">
        <w:rPr>
          <w:rFonts w:ascii="Garamond" w:hAnsi="Garamond"/>
          <w:sz w:val="24"/>
          <w:szCs w:val="24"/>
          <w:lang w:val="en-GB"/>
        </w:rPr>
        <w:t xml:space="preserve"> </w:t>
      </w:r>
      <w:r w:rsidR="001A61A0">
        <w:rPr>
          <w:rFonts w:ascii="Garamond" w:hAnsi="Garamond"/>
          <w:sz w:val="24"/>
          <w:szCs w:val="24"/>
          <w:lang w:val="en-GB"/>
        </w:rPr>
        <w:t>a proper mathematical description of the motions of celestial bodies.</w:t>
      </w:r>
      <w:r w:rsidR="000262DA">
        <w:rPr>
          <w:rFonts w:ascii="Garamond" w:hAnsi="Garamond"/>
          <w:sz w:val="24"/>
          <w:szCs w:val="24"/>
          <w:lang w:val="en-GB"/>
        </w:rPr>
        <w:t xml:space="preserve"> For Kepler, in contrast, that was the</w:t>
      </w:r>
      <w:r w:rsidR="001A61A0">
        <w:rPr>
          <w:rFonts w:ascii="Garamond" w:hAnsi="Garamond"/>
          <w:sz w:val="24"/>
          <w:szCs w:val="24"/>
          <w:lang w:val="en-GB"/>
        </w:rPr>
        <w:t xml:space="preserve"> task on which </w:t>
      </w:r>
      <w:r w:rsidR="000262DA">
        <w:rPr>
          <w:rFonts w:ascii="Garamond" w:hAnsi="Garamond"/>
          <w:sz w:val="24"/>
          <w:szCs w:val="24"/>
          <w:lang w:val="en-GB"/>
        </w:rPr>
        <w:t>he</w:t>
      </w:r>
      <w:r w:rsidR="001A61A0">
        <w:rPr>
          <w:rFonts w:ascii="Garamond" w:hAnsi="Garamond"/>
          <w:sz w:val="24"/>
          <w:szCs w:val="24"/>
          <w:lang w:val="en-GB"/>
        </w:rPr>
        <w:t xml:space="preserve"> worked </w:t>
      </w:r>
      <w:r w:rsidR="00AE75CD">
        <w:rPr>
          <w:rFonts w:ascii="Garamond" w:hAnsi="Garamond"/>
          <w:sz w:val="24"/>
          <w:szCs w:val="24"/>
          <w:lang w:val="en-GB"/>
        </w:rPr>
        <w:t>throughout</w:t>
      </w:r>
      <w:r w:rsidR="001A61A0">
        <w:rPr>
          <w:rFonts w:ascii="Garamond" w:hAnsi="Garamond"/>
          <w:sz w:val="24"/>
          <w:szCs w:val="24"/>
          <w:lang w:val="en-GB"/>
        </w:rPr>
        <w:t xml:space="preserve"> his life</w:t>
      </w:r>
      <w:r w:rsidR="00AE75CD">
        <w:rPr>
          <w:rFonts w:ascii="Garamond" w:hAnsi="Garamond"/>
          <w:sz w:val="24"/>
          <w:szCs w:val="24"/>
          <w:lang w:val="en-GB"/>
        </w:rPr>
        <w:t xml:space="preserve">. This </w:t>
      </w:r>
      <w:r w:rsidR="000262DA">
        <w:rPr>
          <w:rFonts w:ascii="Garamond" w:hAnsi="Garamond"/>
          <w:sz w:val="24"/>
          <w:szCs w:val="24"/>
          <w:lang w:val="en-GB"/>
        </w:rPr>
        <w:t>eff</w:t>
      </w:r>
      <w:r w:rsidR="00AE75CD">
        <w:rPr>
          <w:rFonts w:ascii="Garamond" w:hAnsi="Garamond"/>
          <w:sz w:val="24"/>
          <w:szCs w:val="24"/>
          <w:lang w:val="en-GB"/>
        </w:rPr>
        <w:t>or</w:t>
      </w:r>
      <w:r w:rsidR="000262DA">
        <w:rPr>
          <w:rFonts w:ascii="Garamond" w:hAnsi="Garamond"/>
          <w:sz w:val="24"/>
          <w:szCs w:val="24"/>
          <w:lang w:val="en-GB"/>
        </w:rPr>
        <w:t>t</w:t>
      </w:r>
      <w:r w:rsidR="00311DFC">
        <w:rPr>
          <w:rFonts w:ascii="Garamond" w:hAnsi="Garamond"/>
          <w:sz w:val="24"/>
          <w:szCs w:val="24"/>
          <w:lang w:val="en-GB"/>
        </w:rPr>
        <w:t xml:space="preserve"> resulted in </w:t>
      </w:r>
      <w:r w:rsidR="00AE75CD">
        <w:rPr>
          <w:rFonts w:ascii="Garamond" w:hAnsi="Garamond"/>
          <w:sz w:val="24"/>
          <w:szCs w:val="24"/>
          <w:lang w:val="en-GB"/>
        </w:rPr>
        <w:t>the</w:t>
      </w:r>
      <w:r w:rsidR="00311DFC">
        <w:rPr>
          <w:rFonts w:ascii="Garamond" w:hAnsi="Garamond"/>
          <w:sz w:val="24"/>
          <w:szCs w:val="24"/>
          <w:lang w:val="en-GB"/>
        </w:rPr>
        <w:t xml:space="preserve"> three famous laws that determine relations </w:t>
      </w:r>
      <w:r w:rsidR="00AE75CD">
        <w:rPr>
          <w:rFonts w:ascii="Garamond" w:hAnsi="Garamond"/>
          <w:sz w:val="24"/>
          <w:szCs w:val="24"/>
          <w:lang w:val="en-GB"/>
        </w:rPr>
        <w:t>between</w:t>
      </w:r>
      <w:r w:rsidR="00311DFC">
        <w:rPr>
          <w:rFonts w:ascii="Garamond" w:hAnsi="Garamond"/>
          <w:sz w:val="24"/>
          <w:szCs w:val="24"/>
          <w:lang w:val="en-GB"/>
        </w:rPr>
        <w:t xml:space="preserve"> the celestial bodies. </w:t>
      </w:r>
      <w:r w:rsidR="00AE75CD">
        <w:rPr>
          <w:rFonts w:ascii="Garamond" w:hAnsi="Garamond"/>
          <w:sz w:val="24"/>
          <w:szCs w:val="24"/>
          <w:lang w:val="en-GB"/>
        </w:rPr>
        <w:t>Kepler</w:t>
      </w:r>
      <w:r w:rsidR="002B227E">
        <w:rPr>
          <w:rFonts w:ascii="Garamond" w:hAnsi="Garamond"/>
          <w:sz w:val="24"/>
          <w:szCs w:val="24"/>
          <w:lang w:val="en-GB"/>
        </w:rPr>
        <w:t xml:space="preserve"> thus developed further Copernicus’ cosmological intuition of </w:t>
      </w:r>
      <w:r w:rsidR="00AE75CD">
        <w:rPr>
          <w:rFonts w:ascii="Garamond" w:hAnsi="Garamond"/>
          <w:sz w:val="24"/>
          <w:szCs w:val="24"/>
          <w:lang w:val="en-GB"/>
        </w:rPr>
        <w:t>a</w:t>
      </w:r>
      <w:r w:rsidR="002B227E">
        <w:rPr>
          <w:rFonts w:ascii="Garamond" w:hAnsi="Garamond"/>
          <w:sz w:val="24"/>
          <w:szCs w:val="24"/>
          <w:lang w:val="en-GB"/>
        </w:rPr>
        <w:t xml:space="preserve"> harmonic and symmetric arrangement of heavens. But</w:t>
      </w:r>
      <w:r w:rsidR="0052106E">
        <w:rPr>
          <w:rFonts w:ascii="Garamond" w:hAnsi="Garamond"/>
          <w:sz w:val="24"/>
          <w:szCs w:val="24"/>
          <w:lang w:val="en-GB"/>
        </w:rPr>
        <w:t xml:space="preserve"> for </w:t>
      </w:r>
      <w:r w:rsidR="002B227E">
        <w:rPr>
          <w:rFonts w:ascii="Garamond" w:hAnsi="Garamond"/>
          <w:sz w:val="24"/>
          <w:szCs w:val="24"/>
          <w:lang w:val="en-GB"/>
        </w:rPr>
        <w:t>Kepler</w:t>
      </w:r>
      <w:r w:rsidR="0052106E">
        <w:rPr>
          <w:rFonts w:ascii="Garamond" w:hAnsi="Garamond"/>
          <w:sz w:val="24"/>
          <w:szCs w:val="24"/>
          <w:lang w:val="en-GB"/>
        </w:rPr>
        <w:t xml:space="preserve">, </w:t>
      </w:r>
      <w:r w:rsidR="001D6C7E">
        <w:rPr>
          <w:rFonts w:ascii="Garamond" w:hAnsi="Garamond"/>
          <w:sz w:val="24"/>
          <w:szCs w:val="24"/>
          <w:lang w:val="en-GB"/>
        </w:rPr>
        <w:t>as for Patrizi</w:t>
      </w:r>
      <w:r w:rsidR="001047CB">
        <w:rPr>
          <w:rFonts w:ascii="Garamond" w:hAnsi="Garamond"/>
          <w:sz w:val="24"/>
          <w:szCs w:val="24"/>
          <w:lang w:val="en-GB"/>
        </w:rPr>
        <w:t>, mathematical laws</w:t>
      </w:r>
      <w:r w:rsidR="002B227E">
        <w:rPr>
          <w:rFonts w:ascii="Garamond" w:hAnsi="Garamond"/>
          <w:sz w:val="24"/>
          <w:szCs w:val="24"/>
          <w:lang w:val="en-GB"/>
        </w:rPr>
        <w:t xml:space="preserve"> are an expression of higher metaphysical principles</w:t>
      </w:r>
      <w:r w:rsidR="001047CB">
        <w:rPr>
          <w:rFonts w:ascii="Garamond" w:hAnsi="Garamond"/>
          <w:sz w:val="24"/>
          <w:szCs w:val="24"/>
          <w:lang w:val="en-GB"/>
        </w:rPr>
        <w:t>, namely the divine archetypes.</w:t>
      </w:r>
    </w:p>
    <w:p w14:paraId="1006F67B" w14:textId="4D43EB1F" w:rsidR="00311DFC" w:rsidRPr="00E12E19" w:rsidRDefault="00DF2B0F" w:rsidP="0096670C">
      <w:pPr>
        <w:spacing w:line="360" w:lineRule="auto"/>
        <w:jc w:val="both"/>
        <w:rPr>
          <w:rFonts w:ascii="Garamond" w:hAnsi="Garamond"/>
          <w:sz w:val="24"/>
          <w:szCs w:val="24"/>
          <w:lang w:val="en-GB"/>
        </w:rPr>
      </w:pPr>
      <w:r>
        <w:rPr>
          <w:rFonts w:ascii="Garamond" w:hAnsi="Garamond"/>
          <w:sz w:val="24"/>
          <w:szCs w:val="24"/>
          <w:lang w:val="en-GB"/>
        </w:rPr>
        <w:t xml:space="preserve">There is </w:t>
      </w:r>
      <w:r w:rsidR="000262DA">
        <w:rPr>
          <w:rFonts w:ascii="Garamond" w:hAnsi="Garamond"/>
          <w:sz w:val="24"/>
          <w:szCs w:val="24"/>
          <w:lang w:val="en-GB"/>
        </w:rPr>
        <w:t xml:space="preserve">yet </w:t>
      </w:r>
      <w:r>
        <w:rPr>
          <w:rFonts w:ascii="Garamond" w:hAnsi="Garamond"/>
          <w:sz w:val="24"/>
          <w:szCs w:val="24"/>
          <w:lang w:val="en-GB"/>
        </w:rPr>
        <w:t xml:space="preserve">another difference between the versions of Platonism </w:t>
      </w:r>
      <w:r w:rsidR="00AA1206">
        <w:rPr>
          <w:rFonts w:ascii="Garamond" w:hAnsi="Garamond"/>
          <w:sz w:val="24"/>
          <w:szCs w:val="24"/>
          <w:lang w:val="en-GB"/>
        </w:rPr>
        <w:t>Kepler and Patrizi</w:t>
      </w:r>
      <w:r w:rsidR="001047CB">
        <w:rPr>
          <w:rFonts w:ascii="Garamond" w:hAnsi="Garamond"/>
          <w:sz w:val="24"/>
          <w:szCs w:val="24"/>
          <w:lang w:val="en-GB"/>
        </w:rPr>
        <w:t xml:space="preserve"> rely on</w:t>
      </w:r>
      <w:r>
        <w:rPr>
          <w:rFonts w:ascii="Garamond" w:hAnsi="Garamond"/>
          <w:sz w:val="24"/>
          <w:szCs w:val="24"/>
          <w:lang w:val="en-GB"/>
        </w:rPr>
        <w:t xml:space="preserve">. Patrizi’s system elaborates a gradualist metaphysics </w:t>
      </w:r>
      <w:r w:rsidR="00AA1206">
        <w:rPr>
          <w:rFonts w:ascii="Garamond" w:hAnsi="Garamond"/>
          <w:sz w:val="24"/>
          <w:szCs w:val="24"/>
          <w:lang w:val="en-GB"/>
        </w:rPr>
        <w:t>where</w:t>
      </w:r>
      <w:r>
        <w:rPr>
          <w:rFonts w:ascii="Garamond" w:hAnsi="Garamond"/>
          <w:sz w:val="24"/>
          <w:szCs w:val="24"/>
          <w:lang w:val="en-GB"/>
        </w:rPr>
        <w:t xml:space="preserve"> the main metaphysical and physical principle of light is progressively transformed </w:t>
      </w:r>
      <w:r w:rsidR="00810929">
        <w:rPr>
          <w:rFonts w:ascii="Garamond" w:hAnsi="Garamond"/>
          <w:sz w:val="24"/>
          <w:szCs w:val="24"/>
          <w:lang w:val="en-GB"/>
        </w:rPr>
        <w:t>fr</w:t>
      </w:r>
      <w:r w:rsidR="00AA1206">
        <w:rPr>
          <w:rFonts w:ascii="Garamond" w:hAnsi="Garamond"/>
          <w:sz w:val="24"/>
          <w:szCs w:val="24"/>
          <w:lang w:val="en-GB"/>
        </w:rPr>
        <w:t>o</w:t>
      </w:r>
      <w:r w:rsidR="00810929">
        <w:rPr>
          <w:rFonts w:ascii="Garamond" w:hAnsi="Garamond"/>
          <w:sz w:val="24"/>
          <w:szCs w:val="24"/>
          <w:lang w:val="en-GB"/>
        </w:rPr>
        <w:t xml:space="preserve">m an incorporeal to </w:t>
      </w:r>
      <w:r w:rsidR="00AA1206">
        <w:rPr>
          <w:rFonts w:ascii="Garamond" w:hAnsi="Garamond"/>
          <w:sz w:val="24"/>
          <w:szCs w:val="24"/>
          <w:lang w:val="en-GB"/>
        </w:rPr>
        <w:t xml:space="preserve">a </w:t>
      </w:r>
      <w:r w:rsidR="00810929">
        <w:rPr>
          <w:rFonts w:ascii="Garamond" w:hAnsi="Garamond"/>
          <w:sz w:val="24"/>
          <w:szCs w:val="24"/>
          <w:lang w:val="en-GB"/>
        </w:rPr>
        <w:t>corporeal form. This results in a situation whe</w:t>
      </w:r>
      <w:r w:rsidR="00AA1206">
        <w:rPr>
          <w:rFonts w:ascii="Garamond" w:hAnsi="Garamond"/>
          <w:sz w:val="24"/>
          <w:szCs w:val="24"/>
          <w:lang w:val="en-GB"/>
        </w:rPr>
        <w:t>re</w:t>
      </w:r>
      <w:r w:rsidR="00810929">
        <w:rPr>
          <w:rFonts w:ascii="Garamond" w:hAnsi="Garamond"/>
          <w:sz w:val="24"/>
          <w:szCs w:val="24"/>
          <w:lang w:val="en-GB"/>
        </w:rPr>
        <w:t xml:space="preserve"> different parts of the physical world</w:t>
      </w:r>
      <w:r w:rsidR="001047CB">
        <w:rPr>
          <w:rFonts w:ascii="Garamond" w:hAnsi="Garamond"/>
          <w:sz w:val="24"/>
          <w:szCs w:val="24"/>
          <w:lang w:val="en-GB"/>
        </w:rPr>
        <w:t xml:space="preserve"> </w:t>
      </w:r>
      <w:r w:rsidR="00AA1206">
        <w:rPr>
          <w:rFonts w:ascii="Garamond" w:hAnsi="Garamond"/>
          <w:sz w:val="24"/>
          <w:szCs w:val="24"/>
          <w:lang w:val="en-GB"/>
        </w:rPr>
        <w:t>have</w:t>
      </w:r>
      <w:r w:rsidR="00810929">
        <w:rPr>
          <w:rFonts w:ascii="Garamond" w:hAnsi="Garamond"/>
          <w:sz w:val="24"/>
          <w:szCs w:val="24"/>
          <w:lang w:val="en-GB"/>
        </w:rPr>
        <w:t xml:space="preserve"> different qualities</w:t>
      </w:r>
      <w:r w:rsidR="001047CB">
        <w:rPr>
          <w:rFonts w:ascii="Garamond" w:hAnsi="Garamond"/>
          <w:sz w:val="24"/>
          <w:szCs w:val="24"/>
          <w:lang w:val="en-GB"/>
        </w:rPr>
        <w:t xml:space="preserve"> and thus </w:t>
      </w:r>
      <w:r w:rsidR="00AA1206">
        <w:rPr>
          <w:rFonts w:ascii="Garamond" w:hAnsi="Garamond"/>
          <w:sz w:val="24"/>
          <w:szCs w:val="24"/>
          <w:lang w:val="en-GB"/>
        </w:rPr>
        <w:t>for instance</w:t>
      </w:r>
      <w:r w:rsidR="001047CB">
        <w:rPr>
          <w:rFonts w:ascii="Garamond" w:hAnsi="Garamond"/>
          <w:sz w:val="24"/>
          <w:szCs w:val="24"/>
          <w:lang w:val="en-GB"/>
        </w:rPr>
        <w:t xml:space="preserve"> </w:t>
      </w:r>
      <w:r w:rsidR="00810929">
        <w:rPr>
          <w:rFonts w:ascii="Garamond" w:hAnsi="Garamond"/>
          <w:sz w:val="24"/>
          <w:szCs w:val="24"/>
          <w:lang w:val="en-GB"/>
        </w:rPr>
        <w:t>the newly appear</w:t>
      </w:r>
      <w:r w:rsidR="00AA1206">
        <w:rPr>
          <w:rFonts w:ascii="Garamond" w:hAnsi="Garamond"/>
          <w:sz w:val="24"/>
          <w:szCs w:val="24"/>
          <w:lang w:val="en-GB"/>
        </w:rPr>
        <w:t>ing</w:t>
      </w:r>
      <w:r w:rsidR="00810929">
        <w:rPr>
          <w:rFonts w:ascii="Garamond" w:hAnsi="Garamond"/>
          <w:sz w:val="24"/>
          <w:szCs w:val="24"/>
          <w:lang w:val="en-GB"/>
        </w:rPr>
        <w:t xml:space="preserve"> stars are in fact immaterial flames. This is not acceptable for Kepler</w:t>
      </w:r>
      <w:r w:rsidR="00AA1206">
        <w:rPr>
          <w:rFonts w:ascii="Garamond" w:hAnsi="Garamond"/>
          <w:sz w:val="24"/>
          <w:szCs w:val="24"/>
          <w:lang w:val="en-GB"/>
        </w:rPr>
        <w:t>,</w:t>
      </w:r>
      <w:r w:rsidR="00810929">
        <w:rPr>
          <w:rFonts w:ascii="Garamond" w:hAnsi="Garamond"/>
          <w:sz w:val="24"/>
          <w:szCs w:val="24"/>
          <w:lang w:val="en-GB"/>
        </w:rPr>
        <w:t xml:space="preserve"> who argues for a more united cosmos in which the phenomena on the Earth and in the heavens have similar physical causes.</w:t>
      </w:r>
    </w:p>
    <w:p w14:paraId="762A8584" w14:textId="28F1987C" w:rsidR="00CC7423" w:rsidRDefault="00311DFC" w:rsidP="0096670C">
      <w:pPr>
        <w:spacing w:line="360" w:lineRule="auto"/>
        <w:jc w:val="both"/>
        <w:rPr>
          <w:rFonts w:ascii="Garamond" w:hAnsi="Garamond"/>
          <w:sz w:val="24"/>
          <w:szCs w:val="24"/>
          <w:lang w:val="en-GB"/>
        </w:rPr>
      </w:pPr>
      <w:r>
        <w:rPr>
          <w:rFonts w:ascii="Garamond" w:hAnsi="Garamond"/>
          <w:sz w:val="24"/>
          <w:szCs w:val="24"/>
          <w:lang w:val="en-GB"/>
        </w:rPr>
        <w:lastRenderedPageBreak/>
        <w:t xml:space="preserve">Another </w:t>
      </w:r>
      <w:r w:rsidR="000262DA">
        <w:rPr>
          <w:rFonts w:ascii="Garamond" w:hAnsi="Garamond"/>
          <w:sz w:val="24"/>
          <w:szCs w:val="24"/>
          <w:lang w:val="en-GB"/>
        </w:rPr>
        <w:t>source of inspiration</w:t>
      </w:r>
      <w:r w:rsidR="00AA1206">
        <w:rPr>
          <w:rFonts w:ascii="Garamond" w:hAnsi="Garamond"/>
          <w:sz w:val="24"/>
          <w:szCs w:val="24"/>
          <w:lang w:val="en-GB"/>
        </w:rPr>
        <w:t xml:space="preserve"> the two thinkers share is</w:t>
      </w:r>
      <w:r>
        <w:rPr>
          <w:rFonts w:ascii="Garamond" w:hAnsi="Garamond"/>
          <w:sz w:val="24"/>
          <w:szCs w:val="24"/>
          <w:lang w:val="en-GB"/>
        </w:rPr>
        <w:t xml:space="preserve"> the</w:t>
      </w:r>
      <w:r w:rsidR="000262DA">
        <w:rPr>
          <w:rFonts w:ascii="Garamond" w:hAnsi="Garamond"/>
          <w:sz w:val="24"/>
          <w:szCs w:val="24"/>
          <w:lang w:val="en-GB"/>
        </w:rPr>
        <w:t>ir interest in the</w:t>
      </w:r>
      <w:r>
        <w:rPr>
          <w:rFonts w:ascii="Garamond" w:hAnsi="Garamond"/>
          <w:sz w:val="24"/>
          <w:szCs w:val="24"/>
          <w:lang w:val="en-GB"/>
        </w:rPr>
        <w:t xml:space="preserve"> development of ancient philosophical thought. We </w:t>
      </w:r>
      <w:r w:rsidR="00AA1206">
        <w:rPr>
          <w:rFonts w:ascii="Garamond" w:hAnsi="Garamond"/>
          <w:sz w:val="24"/>
          <w:szCs w:val="24"/>
          <w:lang w:val="en-GB"/>
        </w:rPr>
        <w:t>saw</w:t>
      </w:r>
      <w:r>
        <w:rPr>
          <w:rFonts w:ascii="Garamond" w:hAnsi="Garamond"/>
          <w:sz w:val="24"/>
          <w:szCs w:val="24"/>
          <w:lang w:val="en-GB"/>
        </w:rPr>
        <w:t xml:space="preserve"> that although Kepler</w:t>
      </w:r>
      <w:r w:rsidR="00AA1206">
        <w:rPr>
          <w:rFonts w:ascii="Garamond" w:hAnsi="Garamond"/>
          <w:sz w:val="24"/>
          <w:szCs w:val="24"/>
          <w:lang w:val="en-GB"/>
        </w:rPr>
        <w:t xml:space="preserve"> believes that</w:t>
      </w:r>
      <w:r>
        <w:rPr>
          <w:rFonts w:ascii="Garamond" w:hAnsi="Garamond"/>
          <w:sz w:val="24"/>
          <w:szCs w:val="24"/>
          <w:lang w:val="en-GB"/>
        </w:rPr>
        <w:t xml:space="preserve"> </w:t>
      </w:r>
      <w:r w:rsidR="00592395">
        <w:rPr>
          <w:rFonts w:ascii="Garamond" w:hAnsi="Garamond"/>
          <w:sz w:val="24"/>
          <w:szCs w:val="24"/>
          <w:lang w:val="en-GB"/>
        </w:rPr>
        <w:t xml:space="preserve">Patrizi misunderstands the </w:t>
      </w:r>
      <w:r>
        <w:rPr>
          <w:rFonts w:ascii="Garamond" w:hAnsi="Garamond"/>
          <w:sz w:val="24"/>
          <w:szCs w:val="24"/>
          <w:lang w:val="en-GB"/>
        </w:rPr>
        <w:t xml:space="preserve">proper task </w:t>
      </w:r>
      <w:r w:rsidR="00592395">
        <w:rPr>
          <w:rFonts w:ascii="Garamond" w:hAnsi="Garamond"/>
          <w:sz w:val="24"/>
          <w:szCs w:val="24"/>
          <w:lang w:val="en-GB"/>
        </w:rPr>
        <w:t>of astronomy,</w:t>
      </w:r>
      <w:r>
        <w:rPr>
          <w:rFonts w:ascii="Garamond" w:hAnsi="Garamond"/>
          <w:sz w:val="24"/>
          <w:szCs w:val="24"/>
          <w:lang w:val="en-GB"/>
        </w:rPr>
        <w:t xml:space="preserve"> in </w:t>
      </w:r>
      <w:r>
        <w:rPr>
          <w:rFonts w:ascii="Garamond" w:hAnsi="Garamond"/>
          <w:i/>
          <w:sz w:val="24"/>
          <w:szCs w:val="24"/>
          <w:lang w:val="en-GB"/>
        </w:rPr>
        <w:t>Contra Ursum</w:t>
      </w:r>
      <w:r w:rsidR="00592395">
        <w:rPr>
          <w:rFonts w:ascii="Garamond" w:hAnsi="Garamond"/>
          <w:sz w:val="24"/>
          <w:szCs w:val="24"/>
          <w:lang w:val="en-GB"/>
        </w:rPr>
        <w:t xml:space="preserve"> he</w:t>
      </w:r>
      <w:r w:rsidR="00AA1206">
        <w:rPr>
          <w:rFonts w:ascii="Garamond" w:hAnsi="Garamond"/>
          <w:sz w:val="24"/>
          <w:szCs w:val="24"/>
          <w:lang w:val="en-GB"/>
        </w:rPr>
        <w:t xml:space="preserve"> clearly treats him as a</w:t>
      </w:r>
      <w:r>
        <w:rPr>
          <w:rFonts w:ascii="Garamond" w:hAnsi="Garamond"/>
          <w:sz w:val="24"/>
          <w:szCs w:val="24"/>
          <w:lang w:val="en-GB"/>
        </w:rPr>
        <w:t xml:space="preserve">n eminent scholar and </w:t>
      </w:r>
      <w:r w:rsidR="00AA1206">
        <w:rPr>
          <w:rFonts w:ascii="Garamond" w:hAnsi="Garamond"/>
          <w:sz w:val="24"/>
          <w:szCs w:val="24"/>
          <w:lang w:val="en-GB"/>
        </w:rPr>
        <w:t xml:space="preserve">uses his writings as </w:t>
      </w:r>
      <w:r>
        <w:rPr>
          <w:rFonts w:ascii="Garamond" w:hAnsi="Garamond"/>
          <w:sz w:val="24"/>
          <w:szCs w:val="24"/>
          <w:lang w:val="en-GB"/>
        </w:rPr>
        <w:t>a</w:t>
      </w:r>
      <w:r w:rsidR="00592395">
        <w:rPr>
          <w:rFonts w:ascii="Garamond" w:hAnsi="Garamond"/>
          <w:sz w:val="24"/>
          <w:szCs w:val="24"/>
          <w:lang w:val="en-GB"/>
        </w:rPr>
        <w:t xml:space="preserve"> source </w:t>
      </w:r>
      <w:r w:rsidR="00AA1206">
        <w:rPr>
          <w:rFonts w:ascii="Garamond" w:hAnsi="Garamond"/>
          <w:sz w:val="24"/>
          <w:szCs w:val="24"/>
          <w:lang w:val="en-GB"/>
        </w:rPr>
        <w:t>of information about</w:t>
      </w:r>
      <w:r>
        <w:rPr>
          <w:rFonts w:ascii="Garamond" w:hAnsi="Garamond"/>
          <w:sz w:val="24"/>
          <w:szCs w:val="24"/>
          <w:lang w:val="en-GB"/>
        </w:rPr>
        <w:t xml:space="preserve"> </w:t>
      </w:r>
      <w:r w:rsidR="00AA1206">
        <w:rPr>
          <w:rFonts w:ascii="Garamond" w:hAnsi="Garamond"/>
          <w:sz w:val="24"/>
          <w:szCs w:val="24"/>
          <w:lang w:val="en-GB"/>
        </w:rPr>
        <w:t xml:space="preserve">the </w:t>
      </w:r>
      <w:r w:rsidR="00592395">
        <w:rPr>
          <w:rFonts w:ascii="Garamond" w:hAnsi="Garamond"/>
          <w:sz w:val="24"/>
          <w:szCs w:val="24"/>
          <w:lang w:val="en-GB"/>
        </w:rPr>
        <w:t>history</w:t>
      </w:r>
      <w:r>
        <w:rPr>
          <w:rFonts w:ascii="Garamond" w:hAnsi="Garamond"/>
          <w:sz w:val="24"/>
          <w:szCs w:val="24"/>
          <w:lang w:val="en-GB"/>
        </w:rPr>
        <w:t xml:space="preserve"> of ancient concept</w:t>
      </w:r>
      <w:r w:rsidR="00AA1206">
        <w:rPr>
          <w:rFonts w:ascii="Garamond" w:hAnsi="Garamond"/>
          <w:sz w:val="24"/>
          <w:szCs w:val="24"/>
          <w:lang w:val="en-GB"/>
        </w:rPr>
        <w:t>ion</w:t>
      </w:r>
      <w:r>
        <w:rPr>
          <w:rFonts w:ascii="Garamond" w:hAnsi="Garamond"/>
          <w:sz w:val="24"/>
          <w:szCs w:val="24"/>
          <w:lang w:val="en-GB"/>
        </w:rPr>
        <w:t xml:space="preserve">s </w:t>
      </w:r>
      <w:r w:rsidR="000C5FB4">
        <w:rPr>
          <w:rFonts w:ascii="Garamond" w:hAnsi="Garamond"/>
          <w:sz w:val="24"/>
          <w:szCs w:val="24"/>
          <w:lang w:val="en-GB"/>
        </w:rPr>
        <w:t>of</w:t>
      </w:r>
      <w:r>
        <w:rPr>
          <w:rFonts w:ascii="Garamond" w:hAnsi="Garamond"/>
          <w:sz w:val="24"/>
          <w:szCs w:val="24"/>
          <w:lang w:val="en-GB"/>
        </w:rPr>
        <w:t xml:space="preserve"> </w:t>
      </w:r>
      <w:r w:rsidR="000C5FB4">
        <w:rPr>
          <w:rFonts w:ascii="Garamond" w:hAnsi="Garamond"/>
          <w:sz w:val="24"/>
          <w:szCs w:val="24"/>
          <w:lang w:val="en-GB"/>
        </w:rPr>
        <w:t>the ordering of the</w:t>
      </w:r>
      <w:r>
        <w:rPr>
          <w:rFonts w:ascii="Garamond" w:hAnsi="Garamond"/>
          <w:sz w:val="24"/>
          <w:szCs w:val="24"/>
          <w:lang w:val="en-GB"/>
        </w:rPr>
        <w:t xml:space="preserve"> world</w:t>
      </w:r>
      <w:r w:rsidR="00592395">
        <w:rPr>
          <w:rFonts w:ascii="Garamond" w:hAnsi="Garamond"/>
          <w:sz w:val="24"/>
          <w:szCs w:val="24"/>
          <w:lang w:val="en-GB"/>
        </w:rPr>
        <w:t xml:space="preserve">. </w:t>
      </w:r>
      <w:r>
        <w:rPr>
          <w:rFonts w:ascii="Garamond" w:hAnsi="Garamond"/>
          <w:sz w:val="24"/>
          <w:szCs w:val="24"/>
          <w:lang w:val="en-GB"/>
        </w:rPr>
        <w:t>But Patrizi’s</w:t>
      </w:r>
      <w:r w:rsidR="00592395">
        <w:rPr>
          <w:rFonts w:ascii="Garamond" w:hAnsi="Garamond"/>
          <w:sz w:val="24"/>
          <w:szCs w:val="24"/>
          <w:lang w:val="en-GB"/>
        </w:rPr>
        <w:t xml:space="preserve"> history</w:t>
      </w:r>
      <w:r>
        <w:rPr>
          <w:rFonts w:ascii="Garamond" w:hAnsi="Garamond"/>
          <w:sz w:val="24"/>
          <w:szCs w:val="24"/>
          <w:lang w:val="en-GB"/>
        </w:rPr>
        <w:t xml:space="preserve"> is</w:t>
      </w:r>
      <w:r w:rsidR="00592395">
        <w:rPr>
          <w:rFonts w:ascii="Garamond" w:hAnsi="Garamond"/>
          <w:sz w:val="24"/>
          <w:szCs w:val="24"/>
          <w:lang w:val="en-GB"/>
        </w:rPr>
        <w:t xml:space="preserve"> of very special kind</w:t>
      </w:r>
      <w:r w:rsidR="00AA1206">
        <w:rPr>
          <w:rFonts w:ascii="Garamond" w:hAnsi="Garamond"/>
          <w:sz w:val="24"/>
          <w:szCs w:val="24"/>
          <w:lang w:val="en-GB"/>
        </w:rPr>
        <w:t xml:space="preserve">: it is shaped by the notion </w:t>
      </w:r>
      <w:r w:rsidR="00592395">
        <w:rPr>
          <w:rFonts w:ascii="Garamond" w:hAnsi="Garamond"/>
          <w:sz w:val="24"/>
          <w:szCs w:val="24"/>
          <w:lang w:val="en-GB"/>
        </w:rPr>
        <w:t xml:space="preserve">of </w:t>
      </w:r>
      <w:r w:rsidR="00AA1206">
        <w:rPr>
          <w:rFonts w:ascii="Garamond" w:hAnsi="Garamond"/>
          <w:sz w:val="24"/>
          <w:szCs w:val="24"/>
          <w:lang w:val="en-GB"/>
        </w:rPr>
        <w:t xml:space="preserve">unsurpassable </w:t>
      </w:r>
      <w:r w:rsidR="00592395">
        <w:rPr>
          <w:rFonts w:ascii="Garamond" w:hAnsi="Garamond"/>
          <w:sz w:val="24"/>
          <w:szCs w:val="24"/>
          <w:lang w:val="en-GB"/>
        </w:rPr>
        <w:t>ancient wisdom</w:t>
      </w:r>
      <w:r w:rsidR="002B227E">
        <w:rPr>
          <w:rFonts w:ascii="Garamond" w:hAnsi="Garamond"/>
          <w:sz w:val="24"/>
          <w:szCs w:val="24"/>
          <w:lang w:val="en-GB"/>
        </w:rPr>
        <w:t xml:space="preserve">, in which </w:t>
      </w:r>
      <w:r w:rsidR="00AA1206">
        <w:rPr>
          <w:rFonts w:ascii="Garamond" w:hAnsi="Garamond"/>
          <w:sz w:val="24"/>
          <w:szCs w:val="24"/>
          <w:lang w:val="en-GB"/>
        </w:rPr>
        <w:t>Zoroaster and Hermes Trismegistus play a</w:t>
      </w:r>
      <w:r w:rsidR="002B227E">
        <w:rPr>
          <w:rFonts w:ascii="Garamond" w:hAnsi="Garamond"/>
          <w:sz w:val="24"/>
          <w:szCs w:val="24"/>
          <w:lang w:val="en-GB"/>
        </w:rPr>
        <w:t xml:space="preserve"> key role</w:t>
      </w:r>
      <w:r w:rsidR="00AA1206">
        <w:rPr>
          <w:rFonts w:ascii="Garamond" w:hAnsi="Garamond"/>
          <w:sz w:val="24"/>
          <w:szCs w:val="24"/>
          <w:lang w:val="en-GB"/>
        </w:rPr>
        <w:t>.</w:t>
      </w:r>
      <w:r w:rsidR="002B227E">
        <w:rPr>
          <w:rFonts w:ascii="Garamond" w:hAnsi="Garamond"/>
          <w:sz w:val="24"/>
          <w:szCs w:val="24"/>
          <w:lang w:val="en-GB"/>
        </w:rPr>
        <w:t xml:space="preserve"> </w:t>
      </w:r>
      <w:r w:rsidR="00AA1206">
        <w:rPr>
          <w:rFonts w:ascii="Garamond" w:hAnsi="Garamond"/>
          <w:sz w:val="24"/>
          <w:szCs w:val="24"/>
          <w:lang w:val="en-GB"/>
        </w:rPr>
        <w:t xml:space="preserve">Kepler, on the other hand, </w:t>
      </w:r>
      <w:r w:rsidR="002C3155">
        <w:rPr>
          <w:rFonts w:ascii="Garamond" w:hAnsi="Garamond"/>
          <w:sz w:val="24"/>
          <w:szCs w:val="24"/>
          <w:lang w:val="en-GB"/>
        </w:rPr>
        <w:t>gradually lost</w:t>
      </w:r>
      <w:r w:rsidR="002B227E">
        <w:rPr>
          <w:rFonts w:ascii="Garamond" w:hAnsi="Garamond"/>
          <w:sz w:val="24"/>
          <w:szCs w:val="24"/>
          <w:lang w:val="en-GB"/>
        </w:rPr>
        <w:t xml:space="preserve"> interest in the teaching</w:t>
      </w:r>
      <w:r w:rsidR="002C3155">
        <w:rPr>
          <w:rFonts w:ascii="Garamond" w:hAnsi="Garamond"/>
          <w:sz w:val="24"/>
          <w:szCs w:val="24"/>
          <w:lang w:val="en-GB"/>
        </w:rPr>
        <w:t>s</w:t>
      </w:r>
      <w:r w:rsidR="002B227E">
        <w:rPr>
          <w:rFonts w:ascii="Garamond" w:hAnsi="Garamond"/>
          <w:sz w:val="24"/>
          <w:szCs w:val="24"/>
          <w:lang w:val="en-GB"/>
        </w:rPr>
        <w:t xml:space="preserve"> </w:t>
      </w:r>
      <w:r w:rsidR="002C3155">
        <w:rPr>
          <w:rFonts w:ascii="Garamond" w:hAnsi="Garamond"/>
          <w:sz w:val="24"/>
          <w:szCs w:val="24"/>
          <w:lang w:val="en-GB"/>
        </w:rPr>
        <w:t>attributed to</w:t>
      </w:r>
      <w:r w:rsidR="002B227E">
        <w:rPr>
          <w:rFonts w:ascii="Garamond" w:hAnsi="Garamond"/>
          <w:sz w:val="24"/>
          <w:szCs w:val="24"/>
          <w:lang w:val="en-GB"/>
        </w:rPr>
        <w:t xml:space="preserve"> these legendary sages</w:t>
      </w:r>
      <w:r w:rsidR="000C5FB4">
        <w:rPr>
          <w:rFonts w:ascii="Garamond" w:hAnsi="Garamond"/>
          <w:sz w:val="24"/>
          <w:szCs w:val="24"/>
          <w:lang w:val="en-GB"/>
        </w:rPr>
        <w:t>. He</w:t>
      </w:r>
      <w:r w:rsidR="002B227E">
        <w:rPr>
          <w:rFonts w:ascii="Garamond" w:hAnsi="Garamond"/>
          <w:sz w:val="24"/>
          <w:szCs w:val="24"/>
          <w:lang w:val="en-GB"/>
        </w:rPr>
        <w:t xml:space="preserve"> </w:t>
      </w:r>
      <w:r w:rsidR="002C3155">
        <w:rPr>
          <w:rFonts w:ascii="Garamond" w:hAnsi="Garamond"/>
          <w:sz w:val="24"/>
          <w:szCs w:val="24"/>
          <w:lang w:val="en-GB"/>
        </w:rPr>
        <w:t>increasingly focused on</w:t>
      </w:r>
      <w:r w:rsidR="002B227E">
        <w:rPr>
          <w:rFonts w:ascii="Garamond" w:hAnsi="Garamond"/>
          <w:sz w:val="24"/>
          <w:szCs w:val="24"/>
          <w:lang w:val="en-GB"/>
        </w:rPr>
        <w:t xml:space="preserve"> his own </w:t>
      </w:r>
      <w:r w:rsidR="002C3155">
        <w:rPr>
          <w:rFonts w:ascii="Garamond" w:hAnsi="Garamond"/>
          <w:sz w:val="24"/>
          <w:szCs w:val="24"/>
          <w:lang w:val="en-GB"/>
        </w:rPr>
        <w:t xml:space="preserve">line of thought, which had to do with </w:t>
      </w:r>
      <w:r w:rsidR="002B227E">
        <w:rPr>
          <w:rFonts w:ascii="Garamond" w:hAnsi="Garamond"/>
          <w:sz w:val="24"/>
          <w:szCs w:val="24"/>
          <w:lang w:val="en-GB"/>
        </w:rPr>
        <w:t>the</w:t>
      </w:r>
      <w:r w:rsidR="000C5FB4">
        <w:rPr>
          <w:rFonts w:ascii="Garamond" w:hAnsi="Garamond"/>
          <w:sz w:val="24"/>
          <w:szCs w:val="24"/>
          <w:lang w:val="en-GB"/>
        </w:rPr>
        <w:t xml:space="preserve"> – albeit embryonic –</w:t>
      </w:r>
      <w:r w:rsidR="002B227E">
        <w:rPr>
          <w:rFonts w:ascii="Garamond" w:hAnsi="Garamond"/>
          <w:sz w:val="24"/>
          <w:szCs w:val="24"/>
          <w:lang w:val="en-GB"/>
        </w:rPr>
        <w:t xml:space="preserve"> presence of heliocentrism in the teaching of </w:t>
      </w:r>
      <w:r w:rsidR="000C5FB4">
        <w:rPr>
          <w:rFonts w:ascii="Garamond" w:hAnsi="Garamond"/>
          <w:sz w:val="24"/>
          <w:szCs w:val="24"/>
          <w:lang w:val="en-GB"/>
        </w:rPr>
        <w:t xml:space="preserve">the </w:t>
      </w:r>
      <w:r w:rsidR="002B227E">
        <w:rPr>
          <w:rFonts w:ascii="Garamond" w:hAnsi="Garamond"/>
          <w:sz w:val="24"/>
          <w:szCs w:val="24"/>
          <w:lang w:val="en-GB"/>
        </w:rPr>
        <w:t xml:space="preserve">ancient Pythagoreans, that was </w:t>
      </w:r>
      <w:r w:rsidR="000C5FB4">
        <w:rPr>
          <w:rFonts w:ascii="Garamond" w:hAnsi="Garamond"/>
          <w:sz w:val="24"/>
          <w:szCs w:val="24"/>
          <w:lang w:val="en-GB"/>
        </w:rPr>
        <w:t xml:space="preserve">later more adequately </w:t>
      </w:r>
      <w:r w:rsidR="002B227E">
        <w:rPr>
          <w:rFonts w:ascii="Garamond" w:hAnsi="Garamond"/>
          <w:sz w:val="24"/>
          <w:szCs w:val="24"/>
          <w:lang w:val="en-GB"/>
        </w:rPr>
        <w:t>developed</w:t>
      </w:r>
      <w:r w:rsidR="000C5FB4">
        <w:rPr>
          <w:rFonts w:ascii="Garamond" w:hAnsi="Garamond"/>
          <w:sz w:val="24"/>
          <w:szCs w:val="24"/>
          <w:lang w:val="en-GB"/>
        </w:rPr>
        <w:t xml:space="preserve"> </w:t>
      </w:r>
      <w:r w:rsidR="002B227E">
        <w:rPr>
          <w:rFonts w:ascii="Garamond" w:hAnsi="Garamond"/>
          <w:sz w:val="24"/>
          <w:szCs w:val="24"/>
          <w:lang w:val="en-GB"/>
        </w:rPr>
        <w:t xml:space="preserve">by Copernicus (and Kepler himself). </w:t>
      </w:r>
      <w:r w:rsidR="002C3155">
        <w:rPr>
          <w:rFonts w:ascii="Garamond" w:hAnsi="Garamond"/>
          <w:sz w:val="24"/>
          <w:szCs w:val="24"/>
          <w:lang w:val="en-GB"/>
        </w:rPr>
        <w:t xml:space="preserve">Kepler thus </w:t>
      </w:r>
      <w:r w:rsidR="001D6C7E">
        <w:rPr>
          <w:rFonts w:ascii="Garamond" w:hAnsi="Garamond"/>
          <w:sz w:val="24"/>
          <w:szCs w:val="24"/>
          <w:lang w:val="en-GB"/>
        </w:rPr>
        <w:t xml:space="preserve">extended </w:t>
      </w:r>
      <w:r w:rsidR="009A6DCF">
        <w:rPr>
          <w:rFonts w:ascii="Garamond" w:hAnsi="Garamond"/>
          <w:sz w:val="24"/>
          <w:szCs w:val="24"/>
          <w:lang w:val="en-GB"/>
        </w:rPr>
        <w:t>Copernicus</w:t>
      </w:r>
      <w:r w:rsidR="002B227E">
        <w:rPr>
          <w:rFonts w:ascii="Garamond" w:hAnsi="Garamond"/>
          <w:sz w:val="24"/>
          <w:szCs w:val="24"/>
          <w:lang w:val="en-GB"/>
        </w:rPr>
        <w:t xml:space="preserve">’s rather casual </w:t>
      </w:r>
      <w:r w:rsidR="00A52DDC">
        <w:rPr>
          <w:rFonts w:ascii="Garamond" w:hAnsi="Garamond"/>
          <w:sz w:val="24"/>
          <w:szCs w:val="24"/>
          <w:lang w:val="en-GB"/>
        </w:rPr>
        <w:t>quotation</w:t>
      </w:r>
      <w:r w:rsidR="002B227E">
        <w:rPr>
          <w:rFonts w:ascii="Garamond" w:hAnsi="Garamond"/>
          <w:sz w:val="24"/>
          <w:szCs w:val="24"/>
          <w:lang w:val="en-GB"/>
        </w:rPr>
        <w:t xml:space="preserve"> of</w:t>
      </w:r>
      <w:r w:rsidR="009A6DCF">
        <w:rPr>
          <w:rFonts w:ascii="Garamond" w:hAnsi="Garamond"/>
          <w:sz w:val="24"/>
          <w:szCs w:val="24"/>
          <w:lang w:val="en-GB"/>
        </w:rPr>
        <w:t xml:space="preserve"> Philolaus </w:t>
      </w:r>
      <w:r w:rsidR="002B227E">
        <w:rPr>
          <w:rFonts w:ascii="Garamond" w:hAnsi="Garamond"/>
          <w:sz w:val="24"/>
          <w:szCs w:val="24"/>
          <w:lang w:val="en-GB"/>
        </w:rPr>
        <w:t xml:space="preserve">as a precursor of </w:t>
      </w:r>
      <w:r w:rsidR="00572F74">
        <w:rPr>
          <w:rFonts w:ascii="Garamond" w:hAnsi="Garamond"/>
          <w:sz w:val="24"/>
          <w:szCs w:val="24"/>
          <w:lang w:val="en-GB"/>
        </w:rPr>
        <w:t>his own system</w:t>
      </w:r>
      <w:r w:rsidR="009A6DCF">
        <w:rPr>
          <w:rFonts w:ascii="Garamond" w:hAnsi="Garamond"/>
          <w:sz w:val="24"/>
          <w:szCs w:val="24"/>
          <w:lang w:val="en-GB"/>
        </w:rPr>
        <w:t xml:space="preserve"> </w:t>
      </w:r>
      <w:r w:rsidR="00A52DDC">
        <w:rPr>
          <w:rFonts w:ascii="Garamond" w:hAnsi="Garamond"/>
          <w:sz w:val="24"/>
          <w:szCs w:val="24"/>
          <w:lang w:val="en-GB"/>
        </w:rPr>
        <w:t xml:space="preserve">into </w:t>
      </w:r>
      <w:r w:rsidR="002C3155">
        <w:rPr>
          <w:rFonts w:ascii="Garamond" w:hAnsi="Garamond"/>
          <w:sz w:val="24"/>
          <w:szCs w:val="24"/>
          <w:lang w:val="en-GB"/>
        </w:rPr>
        <w:t xml:space="preserve">something one could call </w:t>
      </w:r>
      <w:r w:rsidR="00A52DDC">
        <w:rPr>
          <w:rFonts w:ascii="Garamond" w:hAnsi="Garamond"/>
          <w:sz w:val="24"/>
          <w:szCs w:val="24"/>
          <w:lang w:val="en-GB"/>
        </w:rPr>
        <w:t>Copernican Pythagore</w:t>
      </w:r>
      <w:r w:rsidR="00DF2B0F">
        <w:rPr>
          <w:rFonts w:ascii="Garamond" w:hAnsi="Garamond"/>
          <w:sz w:val="24"/>
          <w:szCs w:val="24"/>
          <w:lang w:val="en-GB"/>
        </w:rPr>
        <w:t>an</w:t>
      </w:r>
      <w:r w:rsidR="00A52DDC">
        <w:rPr>
          <w:rFonts w:ascii="Garamond" w:hAnsi="Garamond"/>
          <w:sz w:val="24"/>
          <w:szCs w:val="24"/>
          <w:lang w:val="en-GB"/>
        </w:rPr>
        <w:t>ism</w:t>
      </w:r>
      <w:r w:rsidR="002C3155">
        <w:rPr>
          <w:rFonts w:ascii="Garamond" w:hAnsi="Garamond"/>
          <w:sz w:val="24"/>
          <w:szCs w:val="24"/>
          <w:lang w:val="en-GB"/>
        </w:rPr>
        <w:t xml:space="preserve">. This claim was later </w:t>
      </w:r>
      <w:r w:rsidR="00A52DDC">
        <w:rPr>
          <w:rFonts w:ascii="Garamond" w:hAnsi="Garamond"/>
          <w:sz w:val="24"/>
          <w:szCs w:val="24"/>
          <w:lang w:val="en-GB"/>
        </w:rPr>
        <w:t xml:space="preserve">accepted </w:t>
      </w:r>
      <w:r w:rsidR="00572F74">
        <w:rPr>
          <w:rFonts w:ascii="Garamond" w:hAnsi="Garamond"/>
          <w:sz w:val="24"/>
          <w:szCs w:val="24"/>
          <w:lang w:val="en-GB"/>
        </w:rPr>
        <w:t xml:space="preserve">by </w:t>
      </w:r>
      <w:r w:rsidR="002C3155">
        <w:rPr>
          <w:rFonts w:ascii="Garamond" w:hAnsi="Garamond"/>
          <w:sz w:val="24"/>
          <w:szCs w:val="24"/>
          <w:lang w:val="en-GB"/>
        </w:rPr>
        <w:t xml:space="preserve">also </w:t>
      </w:r>
      <w:r w:rsidR="009A6DCF">
        <w:rPr>
          <w:rFonts w:ascii="Garamond" w:hAnsi="Garamond"/>
          <w:sz w:val="24"/>
          <w:szCs w:val="24"/>
          <w:lang w:val="en-GB"/>
        </w:rPr>
        <w:t>Newton</w:t>
      </w:r>
      <w:r w:rsidR="00572F74">
        <w:rPr>
          <w:rFonts w:ascii="Garamond" w:hAnsi="Garamond"/>
          <w:sz w:val="24"/>
          <w:szCs w:val="24"/>
          <w:lang w:val="en-GB"/>
        </w:rPr>
        <w:t xml:space="preserve"> who</w:t>
      </w:r>
      <w:r w:rsidR="002C3155">
        <w:rPr>
          <w:rFonts w:ascii="Garamond" w:hAnsi="Garamond"/>
          <w:sz w:val="24"/>
          <w:szCs w:val="24"/>
          <w:lang w:val="en-GB"/>
        </w:rPr>
        <w:t xml:space="preserve"> likewise</w:t>
      </w:r>
      <w:r w:rsidR="00572F74">
        <w:rPr>
          <w:rFonts w:ascii="Garamond" w:hAnsi="Garamond"/>
          <w:sz w:val="24"/>
          <w:szCs w:val="24"/>
          <w:lang w:val="en-GB"/>
        </w:rPr>
        <w:t xml:space="preserve"> searched for</w:t>
      </w:r>
      <w:r w:rsidR="002C3155">
        <w:rPr>
          <w:rFonts w:ascii="Garamond" w:hAnsi="Garamond"/>
          <w:sz w:val="24"/>
          <w:szCs w:val="24"/>
          <w:lang w:val="en-GB"/>
        </w:rPr>
        <w:t xml:space="preserve"> the origins of</w:t>
      </w:r>
      <w:r w:rsidR="00572F74">
        <w:rPr>
          <w:rFonts w:ascii="Garamond" w:hAnsi="Garamond"/>
          <w:sz w:val="24"/>
          <w:szCs w:val="24"/>
          <w:lang w:val="en-GB"/>
        </w:rPr>
        <w:t xml:space="preserve"> heliocentrism in the most ancient layers of European thought.</w:t>
      </w:r>
      <w:r w:rsidR="00CF412E">
        <w:rPr>
          <w:rStyle w:val="Znakapoznpodarou"/>
          <w:rFonts w:ascii="Garamond" w:hAnsi="Garamond"/>
          <w:sz w:val="24"/>
          <w:szCs w:val="24"/>
          <w:lang w:val="en-GB"/>
        </w:rPr>
        <w:footnoteReference w:id="69"/>
      </w:r>
    </w:p>
    <w:p w14:paraId="5850FD52" w14:textId="107612B1" w:rsidR="007111CE" w:rsidRDefault="00A52DDC" w:rsidP="0096670C">
      <w:pPr>
        <w:spacing w:line="360" w:lineRule="auto"/>
        <w:jc w:val="both"/>
        <w:rPr>
          <w:rFonts w:ascii="Garamond" w:hAnsi="Garamond"/>
          <w:sz w:val="24"/>
          <w:szCs w:val="24"/>
          <w:lang w:val="en-GB"/>
        </w:rPr>
      </w:pPr>
      <w:r>
        <w:rPr>
          <w:rFonts w:ascii="Garamond" w:hAnsi="Garamond"/>
          <w:sz w:val="24"/>
          <w:szCs w:val="24"/>
          <w:lang w:val="en-GB"/>
        </w:rPr>
        <w:t xml:space="preserve">There is another similarity and difference between Patrizi’s and Kepler’s approach to the development of human knowledge. It </w:t>
      </w:r>
      <w:r w:rsidR="00A7436E">
        <w:rPr>
          <w:rFonts w:ascii="Garamond" w:hAnsi="Garamond"/>
          <w:sz w:val="24"/>
          <w:szCs w:val="24"/>
          <w:lang w:val="en-GB"/>
        </w:rPr>
        <w:t xml:space="preserve">should be noted </w:t>
      </w:r>
      <w:r>
        <w:rPr>
          <w:rFonts w:ascii="Garamond" w:hAnsi="Garamond"/>
          <w:sz w:val="24"/>
          <w:szCs w:val="24"/>
          <w:lang w:val="en-GB"/>
        </w:rPr>
        <w:t xml:space="preserve">that their key works </w:t>
      </w:r>
      <w:r w:rsidR="000C5FB4">
        <w:rPr>
          <w:rFonts w:ascii="Garamond" w:hAnsi="Garamond"/>
          <w:sz w:val="24"/>
          <w:szCs w:val="24"/>
          <w:lang w:val="en-GB"/>
        </w:rPr>
        <w:t xml:space="preserve">both </w:t>
      </w:r>
      <w:r>
        <w:rPr>
          <w:rFonts w:ascii="Garamond" w:hAnsi="Garamond"/>
          <w:sz w:val="24"/>
          <w:szCs w:val="24"/>
          <w:lang w:val="en-GB"/>
        </w:rPr>
        <w:t>propose a ‘new’ conception of the world</w:t>
      </w:r>
      <w:r w:rsidR="00A7436E">
        <w:rPr>
          <w:rFonts w:ascii="Garamond" w:hAnsi="Garamond"/>
          <w:sz w:val="24"/>
          <w:szCs w:val="24"/>
          <w:lang w:val="en-GB"/>
        </w:rPr>
        <w:t>: within the space of less than two decades</w:t>
      </w:r>
      <w:r>
        <w:rPr>
          <w:rFonts w:ascii="Garamond" w:hAnsi="Garamond"/>
          <w:sz w:val="24"/>
          <w:szCs w:val="24"/>
          <w:lang w:val="en-GB"/>
        </w:rPr>
        <w:t xml:space="preserve">, Patrizi published the </w:t>
      </w:r>
      <w:r>
        <w:rPr>
          <w:rFonts w:ascii="Garamond" w:hAnsi="Garamond"/>
          <w:i/>
          <w:sz w:val="24"/>
          <w:szCs w:val="24"/>
          <w:lang w:val="en-GB"/>
        </w:rPr>
        <w:t xml:space="preserve">Nova de universis philosophia </w:t>
      </w:r>
      <w:r w:rsidR="00A7436E">
        <w:rPr>
          <w:rFonts w:ascii="Garamond" w:hAnsi="Garamond"/>
          <w:iCs/>
          <w:sz w:val="24"/>
          <w:szCs w:val="24"/>
          <w:lang w:val="en-GB"/>
        </w:rPr>
        <w:t>(</w:t>
      </w:r>
      <w:r>
        <w:rPr>
          <w:rFonts w:ascii="Garamond" w:hAnsi="Garamond"/>
          <w:sz w:val="24"/>
          <w:szCs w:val="24"/>
          <w:lang w:val="en-GB"/>
        </w:rPr>
        <w:t>1591</w:t>
      </w:r>
      <w:r w:rsidR="00A7436E">
        <w:rPr>
          <w:rFonts w:ascii="Garamond" w:hAnsi="Garamond"/>
          <w:sz w:val="24"/>
          <w:szCs w:val="24"/>
          <w:lang w:val="en-GB"/>
        </w:rPr>
        <w:t>)</w:t>
      </w:r>
      <w:r>
        <w:rPr>
          <w:rFonts w:ascii="Garamond" w:hAnsi="Garamond"/>
          <w:sz w:val="24"/>
          <w:szCs w:val="24"/>
          <w:lang w:val="en-GB"/>
        </w:rPr>
        <w:t xml:space="preserve"> and Kepler</w:t>
      </w:r>
      <w:r w:rsidR="00A7436E">
        <w:rPr>
          <w:rFonts w:ascii="Garamond" w:hAnsi="Garamond"/>
          <w:sz w:val="24"/>
          <w:szCs w:val="24"/>
          <w:lang w:val="en-GB"/>
        </w:rPr>
        <w:t xml:space="preserve"> his</w:t>
      </w:r>
      <w:r>
        <w:rPr>
          <w:rFonts w:ascii="Garamond" w:hAnsi="Garamond"/>
          <w:sz w:val="24"/>
          <w:szCs w:val="24"/>
          <w:lang w:val="en-GB"/>
        </w:rPr>
        <w:t xml:space="preserve"> </w:t>
      </w:r>
      <w:proofErr w:type="spellStart"/>
      <w:r>
        <w:rPr>
          <w:rFonts w:ascii="Garamond" w:hAnsi="Garamond"/>
          <w:i/>
          <w:sz w:val="24"/>
          <w:szCs w:val="24"/>
          <w:lang w:val="en-GB"/>
        </w:rPr>
        <w:t>Astronomia</w:t>
      </w:r>
      <w:proofErr w:type="spellEnd"/>
      <w:r>
        <w:rPr>
          <w:rFonts w:ascii="Garamond" w:hAnsi="Garamond"/>
          <w:i/>
          <w:sz w:val="24"/>
          <w:szCs w:val="24"/>
          <w:lang w:val="en-GB"/>
        </w:rPr>
        <w:t xml:space="preserve"> nova </w:t>
      </w:r>
      <w:r w:rsidR="00A7436E">
        <w:rPr>
          <w:rFonts w:ascii="Garamond" w:hAnsi="Garamond"/>
          <w:sz w:val="24"/>
          <w:szCs w:val="24"/>
          <w:lang w:val="en-GB"/>
        </w:rPr>
        <w:t>(</w:t>
      </w:r>
      <w:r>
        <w:rPr>
          <w:rFonts w:ascii="Garamond" w:hAnsi="Garamond"/>
          <w:sz w:val="24"/>
          <w:szCs w:val="24"/>
          <w:lang w:val="en-GB"/>
        </w:rPr>
        <w:t>1609</w:t>
      </w:r>
      <w:r w:rsidR="00A7436E">
        <w:rPr>
          <w:rFonts w:ascii="Garamond" w:hAnsi="Garamond"/>
          <w:sz w:val="24"/>
          <w:szCs w:val="24"/>
          <w:lang w:val="en-GB"/>
        </w:rPr>
        <w:t>)</w:t>
      </w:r>
      <w:r>
        <w:rPr>
          <w:rFonts w:ascii="Garamond" w:hAnsi="Garamond"/>
          <w:sz w:val="24"/>
          <w:szCs w:val="24"/>
          <w:lang w:val="en-GB"/>
        </w:rPr>
        <w:t>. But we should not regard these books as the projects aim</w:t>
      </w:r>
      <w:r w:rsidR="00A7436E">
        <w:rPr>
          <w:rFonts w:ascii="Garamond" w:hAnsi="Garamond"/>
          <w:sz w:val="24"/>
          <w:szCs w:val="24"/>
          <w:lang w:val="en-GB"/>
        </w:rPr>
        <w:t>ed</w:t>
      </w:r>
      <w:r>
        <w:rPr>
          <w:rFonts w:ascii="Garamond" w:hAnsi="Garamond"/>
          <w:sz w:val="24"/>
          <w:szCs w:val="24"/>
          <w:lang w:val="en-GB"/>
        </w:rPr>
        <w:t xml:space="preserve"> at innovation or progress in the</w:t>
      </w:r>
      <w:r w:rsidR="00A7436E">
        <w:rPr>
          <w:rFonts w:ascii="Garamond" w:hAnsi="Garamond"/>
          <w:sz w:val="24"/>
          <w:szCs w:val="24"/>
          <w:lang w:val="en-GB"/>
        </w:rPr>
        <w:t>i</w:t>
      </w:r>
      <w:r>
        <w:rPr>
          <w:rFonts w:ascii="Garamond" w:hAnsi="Garamond"/>
          <w:sz w:val="24"/>
          <w:szCs w:val="24"/>
          <w:lang w:val="en-GB"/>
        </w:rPr>
        <w:t>r fields. The adjective ‘new’</w:t>
      </w:r>
      <w:r w:rsidR="00A7436E">
        <w:rPr>
          <w:rFonts w:ascii="Garamond" w:hAnsi="Garamond"/>
          <w:sz w:val="24"/>
          <w:szCs w:val="24"/>
          <w:lang w:val="en-GB"/>
        </w:rPr>
        <w:t xml:space="preserve">, which </w:t>
      </w:r>
      <w:r w:rsidR="000C5FB4">
        <w:rPr>
          <w:rFonts w:ascii="Garamond" w:hAnsi="Garamond"/>
          <w:sz w:val="24"/>
          <w:szCs w:val="24"/>
          <w:lang w:val="en-GB"/>
        </w:rPr>
        <w:t>figures</w:t>
      </w:r>
      <w:r w:rsidR="00A7436E">
        <w:rPr>
          <w:rFonts w:ascii="Garamond" w:hAnsi="Garamond"/>
          <w:sz w:val="24"/>
          <w:szCs w:val="24"/>
          <w:lang w:val="en-GB"/>
        </w:rPr>
        <w:t xml:space="preserve"> in both titles, indicates rather </w:t>
      </w:r>
      <w:r w:rsidR="004672E5">
        <w:rPr>
          <w:rFonts w:ascii="Garamond" w:hAnsi="Garamond"/>
          <w:sz w:val="24"/>
          <w:szCs w:val="24"/>
          <w:lang w:val="en-GB"/>
        </w:rPr>
        <w:t>a renewal than a ground-breaking discovery. Patrizi believe</w:t>
      </w:r>
      <w:r w:rsidR="001047CB">
        <w:rPr>
          <w:rFonts w:ascii="Garamond" w:hAnsi="Garamond"/>
          <w:sz w:val="24"/>
          <w:szCs w:val="24"/>
          <w:lang w:val="en-GB"/>
        </w:rPr>
        <w:t>d</w:t>
      </w:r>
      <w:r w:rsidR="004672E5">
        <w:rPr>
          <w:rFonts w:ascii="Garamond" w:hAnsi="Garamond"/>
          <w:sz w:val="24"/>
          <w:szCs w:val="24"/>
          <w:lang w:val="en-GB"/>
        </w:rPr>
        <w:t xml:space="preserve"> in </w:t>
      </w:r>
      <w:r w:rsidR="000C5FB4">
        <w:rPr>
          <w:rFonts w:ascii="Garamond" w:hAnsi="Garamond"/>
          <w:sz w:val="24"/>
          <w:szCs w:val="24"/>
          <w:lang w:val="en-GB"/>
        </w:rPr>
        <w:t xml:space="preserve">a </w:t>
      </w:r>
      <w:r w:rsidR="004672E5">
        <w:rPr>
          <w:rFonts w:ascii="Garamond" w:hAnsi="Garamond"/>
          <w:sz w:val="24"/>
          <w:szCs w:val="24"/>
          <w:lang w:val="en-GB"/>
        </w:rPr>
        <w:t xml:space="preserve">perfect and complete original wisdom that deteriorated and </w:t>
      </w:r>
      <w:r w:rsidR="004C4A4D">
        <w:rPr>
          <w:rFonts w:ascii="Garamond" w:hAnsi="Garamond"/>
          <w:sz w:val="24"/>
          <w:szCs w:val="24"/>
          <w:lang w:val="en-GB"/>
        </w:rPr>
        <w:t xml:space="preserve">became </w:t>
      </w:r>
      <w:r w:rsidR="004672E5">
        <w:rPr>
          <w:rFonts w:ascii="Garamond" w:hAnsi="Garamond"/>
          <w:sz w:val="24"/>
          <w:szCs w:val="24"/>
          <w:lang w:val="en-GB"/>
        </w:rPr>
        <w:t xml:space="preserve">fragmented </w:t>
      </w:r>
      <w:r w:rsidR="004C4A4D">
        <w:rPr>
          <w:rFonts w:ascii="Garamond" w:hAnsi="Garamond"/>
          <w:sz w:val="24"/>
          <w:szCs w:val="24"/>
          <w:lang w:val="en-GB"/>
        </w:rPr>
        <w:t xml:space="preserve">and half-forgotten </w:t>
      </w:r>
      <w:r w:rsidR="004672E5">
        <w:rPr>
          <w:rFonts w:ascii="Garamond" w:hAnsi="Garamond"/>
          <w:sz w:val="24"/>
          <w:szCs w:val="24"/>
          <w:lang w:val="en-GB"/>
        </w:rPr>
        <w:t xml:space="preserve">over time. </w:t>
      </w:r>
      <w:r w:rsidR="004C4A4D">
        <w:rPr>
          <w:rFonts w:ascii="Garamond" w:hAnsi="Garamond"/>
          <w:sz w:val="24"/>
          <w:szCs w:val="24"/>
          <w:lang w:val="en-GB"/>
        </w:rPr>
        <w:t>In fact, one of the main culprit</w:t>
      </w:r>
      <w:r w:rsidR="00A7436E">
        <w:rPr>
          <w:rFonts w:ascii="Garamond" w:hAnsi="Garamond"/>
          <w:sz w:val="24"/>
          <w:szCs w:val="24"/>
          <w:lang w:val="en-GB"/>
        </w:rPr>
        <w:t>s</w:t>
      </w:r>
      <w:r w:rsidR="004C4A4D">
        <w:rPr>
          <w:rFonts w:ascii="Garamond" w:hAnsi="Garamond"/>
          <w:sz w:val="24"/>
          <w:szCs w:val="24"/>
          <w:lang w:val="en-GB"/>
        </w:rPr>
        <w:t xml:space="preserve"> </w:t>
      </w:r>
      <w:r w:rsidR="000C5FB4">
        <w:rPr>
          <w:rFonts w:ascii="Garamond" w:hAnsi="Garamond"/>
          <w:sz w:val="24"/>
          <w:szCs w:val="24"/>
          <w:lang w:val="en-GB"/>
        </w:rPr>
        <w:t>of this decay was in his view</w:t>
      </w:r>
      <w:r w:rsidR="004C4A4D">
        <w:rPr>
          <w:rFonts w:ascii="Garamond" w:hAnsi="Garamond"/>
          <w:sz w:val="24"/>
          <w:szCs w:val="24"/>
          <w:lang w:val="en-GB"/>
        </w:rPr>
        <w:t xml:space="preserve"> Aristotle who, </w:t>
      </w:r>
      <w:r w:rsidR="00A7436E">
        <w:rPr>
          <w:rFonts w:ascii="Garamond" w:hAnsi="Garamond"/>
          <w:sz w:val="24"/>
          <w:szCs w:val="24"/>
          <w:lang w:val="en-GB"/>
        </w:rPr>
        <w:t>driven</w:t>
      </w:r>
      <w:r w:rsidR="004C4A4D">
        <w:rPr>
          <w:rFonts w:ascii="Garamond" w:hAnsi="Garamond"/>
          <w:sz w:val="24"/>
          <w:szCs w:val="24"/>
          <w:lang w:val="en-GB"/>
        </w:rPr>
        <w:t xml:space="preserve"> by his ambitions, criticised previous philosophers who </w:t>
      </w:r>
      <w:r w:rsidR="00A7436E">
        <w:rPr>
          <w:rFonts w:ascii="Garamond" w:hAnsi="Garamond"/>
          <w:sz w:val="24"/>
          <w:szCs w:val="24"/>
          <w:lang w:val="en-GB"/>
        </w:rPr>
        <w:t>had been</w:t>
      </w:r>
      <w:r w:rsidR="004C4A4D">
        <w:rPr>
          <w:rFonts w:ascii="Garamond" w:hAnsi="Garamond"/>
          <w:sz w:val="24"/>
          <w:szCs w:val="24"/>
          <w:lang w:val="en-GB"/>
        </w:rPr>
        <w:t xml:space="preserve"> much closer to </w:t>
      </w:r>
      <w:r w:rsidR="00A7436E">
        <w:rPr>
          <w:rFonts w:ascii="Garamond" w:hAnsi="Garamond"/>
          <w:sz w:val="24"/>
          <w:szCs w:val="24"/>
          <w:lang w:val="en-GB"/>
        </w:rPr>
        <w:t xml:space="preserve">the </w:t>
      </w:r>
      <w:r w:rsidR="004C4A4D">
        <w:rPr>
          <w:rFonts w:ascii="Garamond" w:hAnsi="Garamond"/>
          <w:sz w:val="24"/>
          <w:szCs w:val="24"/>
          <w:lang w:val="en-GB"/>
        </w:rPr>
        <w:t>truth</w:t>
      </w:r>
      <w:r w:rsidR="00A7436E">
        <w:rPr>
          <w:rFonts w:ascii="Garamond" w:hAnsi="Garamond"/>
          <w:sz w:val="24"/>
          <w:szCs w:val="24"/>
          <w:lang w:val="en-GB"/>
        </w:rPr>
        <w:t>,</w:t>
      </w:r>
      <w:r w:rsidR="004C4A4D">
        <w:rPr>
          <w:rFonts w:ascii="Garamond" w:hAnsi="Garamond"/>
          <w:sz w:val="24"/>
          <w:szCs w:val="24"/>
          <w:lang w:val="en-GB"/>
        </w:rPr>
        <w:t xml:space="preserve"> and introduced questionable innovations of his own.</w:t>
      </w:r>
      <w:r w:rsidR="00CA18DE">
        <w:rPr>
          <w:rFonts w:ascii="Garamond" w:hAnsi="Garamond"/>
          <w:sz w:val="24"/>
          <w:szCs w:val="24"/>
          <w:lang w:val="en-GB"/>
        </w:rPr>
        <w:t xml:space="preserve"> Thus</w:t>
      </w:r>
      <w:r w:rsidR="00A7436E">
        <w:rPr>
          <w:rFonts w:ascii="Garamond" w:hAnsi="Garamond"/>
          <w:sz w:val="24"/>
          <w:szCs w:val="24"/>
          <w:lang w:val="en-GB"/>
        </w:rPr>
        <w:t>,</w:t>
      </w:r>
      <w:r w:rsidR="00CA18DE">
        <w:rPr>
          <w:rFonts w:ascii="Garamond" w:hAnsi="Garamond"/>
          <w:sz w:val="24"/>
          <w:szCs w:val="24"/>
          <w:lang w:val="en-GB"/>
        </w:rPr>
        <w:t xml:space="preserve"> the task Patrizi set for himself was to collect various pieces of ancient wisdom, most notably the texts attributed to Zoroaster and Hermes Trismegistus, and </w:t>
      </w:r>
      <w:r w:rsidR="000C5FB4">
        <w:rPr>
          <w:rFonts w:ascii="Garamond" w:hAnsi="Garamond"/>
          <w:sz w:val="24"/>
          <w:szCs w:val="24"/>
          <w:lang w:val="en-GB"/>
        </w:rPr>
        <w:t xml:space="preserve">use them to </w:t>
      </w:r>
      <w:r w:rsidR="00CA18DE">
        <w:rPr>
          <w:rFonts w:ascii="Garamond" w:hAnsi="Garamond"/>
          <w:sz w:val="24"/>
          <w:szCs w:val="24"/>
          <w:lang w:val="en-GB"/>
        </w:rPr>
        <w:t xml:space="preserve">create </w:t>
      </w:r>
      <w:r w:rsidR="000C5FB4">
        <w:rPr>
          <w:rFonts w:ascii="Garamond" w:hAnsi="Garamond"/>
          <w:sz w:val="24"/>
          <w:szCs w:val="24"/>
          <w:lang w:val="en-GB"/>
        </w:rPr>
        <w:t>his own</w:t>
      </w:r>
      <w:r w:rsidR="00CA18DE">
        <w:rPr>
          <w:rFonts w:ascii="Garamond" w:hAnsi="Garamond"/>
          <w:sz w:val="24"/>
          <w:szCs w:val="24"/>
          <w:lang w:val="en-GB"/>
        </w:rPr>
        <w:t xml:space="preserve"> Platonising system</w:t>
      </w:r>
      <w:r w:rsidR="00A7436E">
        <w:rPr>
          <w:rFonts w:ascii="Garamond" w:hAnsi="Garamond"/>
          <w:sz w:val="24"/>
          <w:szCs w:val="24"/>
          <w:lang w:val="en-GB"/>
        </w:rPr>
        <w:t>.</w:t>
      </w:r>
      <w:r w:rsidR="004C4A4D">
        <w:rPr>
          <w:rStyle w:val="Znakapoznpodarou"/>
          <w:rFonts w:ascii="Garamond" w:hAnsi="Garamond"/>
          <w:sz w:val="24"/>
          <w:szCs w:val="24"/>
          <w:lang w:val="en-GB"/>
        </w:rPr>
        <w:footnoteReference w:id="70"/>
      </w:r>
    </w:p>
    <w:p w14:paraId="00412064" w14:textId="17710711" w:rsidR="00CE2336" w:rsidRDefault="00CA18DE" w:rsidP="0096670C">
      <w:pPr>
        <w:spacing w:line="360" w:lineRule="auto"/>
        <w:jc w:val="both"/>
        <w:rPr>
          <w:rFonts w:ascii="Garamond" w:hAnsi="Garamond"/>
          <w:sz w:val="24"/>
          <w:szCs w:val="24"/>
          <w:lang w:val="en-GB"/>
        </w:rPr>
      </w:pPr>
      <w:r>
        <w:rPr>
          <w:rFonts w:ascii="Garamond" w:hAnsi="Garamond"/>
          <w:sz w:val="24"/>
          <w:szCs w:val="24"/>
          <w:lang w:val="en-GB"/>
        </w:rPr>
        <w:t>Kepler, too, want</w:t>
      </w:r>
      <w:r w:rsidR="00A7436E">
        <w:rPr>
          <w:rFonts w:ascii="Garamond" w:hAnsi="Garamond"/>
          <w:sz w:val="24"/>
          <w:szCs w:val="24"/>
          <w:lang w:val="en-GB"/>
        </w:rPr>
        <w:t>ed</w:t>
      </w:r>
      <w:r>
        <w:rPr>
          <w:rFonts w:ascii="Garamond" w:hAnsi="Garamond"/>
          <w:sz w:val="24"/>
          <w:szCs w:val="24"/>
          <w:lang w:val="en-GB"/>
        </w:rPr>
        <w:t xml:space="preserve"> to revive an ancient wisdom</w:t>
      </w:r>
      <w:r w:rsidR="00C126C5">
        <w:rPr>
          <w:rFonts w:ascii="Garamond" w:hAnsi="Garamond"/>
          <w:sz w:val="24"/>
          <w:szCs w:val="24"/>
          <w:lang w:val="en-GB"/>
        </w:rPr>
        <w:t xml:space="preserve">. He, however, focused on </w:t>
      </w:r>
      <w:r w:rsidR="00A7436E">
        <w:rPr>
          <w:rFonts w:ascii="Garamond" w:hAnsi="Garamond"/>
          <w:sz w:val="24"/>
          <w:szCs w:val="24"/>
          <w:lang w:val="en-GB"/>
        </w:rPr>
        <w:t xml:space="preserve">the </w:t>
      </w:r>
      <w:r>
        <w:rPr>
          <w:rFonts w:ascii="Garamond" w:hAnsi="Garamond"/>
          <w:sz w:val="24"/>
          <w:szCs w:val="24"/>
          <w:lang w:val="en-GB"/>
        </w:rPr>
        <w:t>heliocentric system of the world that was</w:t>
      </w:r>
      <w:r w:rsidR="00A7436E">
        <w:rPr>
          <w:rFonts w:ascii="Garamond" w:hAnsi="Garamond"/>
          <w:sz w:val="24"/>
          <w:szCs w:val="24"/>
          <w:lang w:val="en-GB"/>
        </w:rPr>
        <w:t xml:space="preserve"> – as he alleges –</w:t>
      </w:r>
      <w:r>
        <w:rPr>
          <w:rFonts w:ascii="Garamond" w:hAnsi="Garamond"/>
          <w:sz w:val="24"/>
          <w:szCs w:val="24"/>
          <w:lang w:val="en-GB"/>
        </w:rPr>
        <w:t xml:space="preserve"> known already to the Pythagorean Philolaus but then entirely forgotten to be</w:t>
      </w:r>
      <w:r w:rsidR="000129E9">
        <w:rPr>
          <w:rFonts w:ascii="Garamond" w:hAnsi="Garamond"/>
          <w:sz w:val="24"/>
          <w:szCs w:val="24"/>
          <w:lang w:val="en-GB"/>
        </w:rPr>
        <w:t xml:space="preserve"> only recently</w:t>
      </w:r>
      <w:r>
        <w:rPr>
          <w:rFonts w:ascii="Garamond" w:hAnsi="Garamond"/>
          <w:sz w:val="24"/>
          <w:szCs w:val="24"/>
          <w:lang w:val="en-GB"/>
        </w:rPr>
        <w:t xml:space="preserve"> revived by Copernicus. Unlike Patrizi, he did not search for ancient knowledge in texts allegedly written by legendary oriental sages</w:t>
      </w:r>
      <w:r w:rsidR="00C126C5">
        <w:rPr>
          <w:rFonts w:ascii="Garamond" w:hAnsi="Garamond"/>
          <w:sz w:val="24"/>
          <w:szCs w:val="24"/>
          <w:lang w:val="en-GB"/>
        </w:rPr>
        <w:t xml:space="preserve">. His goal was to reconstruct </w:t>
      </w:r>
      <w:r>
        <w:rPr>
          <w:rFonts w:ascii="Garamond" w:hAnsi="Garamond"/>
          <w:sz w:val="24"/>
          <w:szCs w:val="24"/>
          <w:lang w:val="en-GB"/>
        </w:rPr>
        <w:t xml:space="preserve">the </w:t>
      </w:r>
      <w:r w:rsidR="00DF2B0F">
        <w:rPr>
          <w:rFonts w:ascii="Garamond" w:hAnsi="Garamond"/>
          <w:sz w:val="24"/>
          <w:szCs w:val="24"/>
          <w:lang w:val="en-GB"/>
        </w:rPr>
        <w:t>development</w:t>
      </w:r>
      <w:r w:rsidR="000C5FB4">
        <w:rPr>
          <w:rFonts w:ascii="Garamond" w:hAnsi="Garamond"/>
          <w:sz w:val="24"/>
          <w:szCs w:val="24"/>
          <w:lang w:val="en-GB"/>
        </w:rPr>
        <w:t>s</w:t>
      </w:r>
      <w:r w:rsidR="00DF2B0F">
        <w:rPr>
          <w:rFonts w:ascii="Garamond" w:hAnsi="Garamond"/>
          <w:sz w:val="24"/>
          <w:szCs w:val="24"/>
          <w:lang w:val="en-GB"/>
        </w:rPr>
        <w:t xml:space="preserve"> and discussion</w:t>
      </w:r>
      <w:r w:rsidR="00C126C5">
        <w:rPr>
          <w:rFonts w:ascii="Garamond" w:hAnsi="Garamond"/>
          <w:sz w:val="24"/>
          <w:szCs w:val="24"/>
          <w:lang w:val="en-GB"/>
        </w:rPr>
        <w:t>s</w:t>
      </w:r>
      <w:r w:rsidR="00DF2B0F">
        <w:rPr>
          <w:rFonts w:ascii="Garamond" w:hAnsi="Garamond"/>
          <w:sz w:val="24"/>
          <w:szCs w:val="24"/>
          <w:lang w:val="en-GB"/>
        </w:rPr>
        <w:t xml:space="preserve"> within ancient</w:t>
      </w:r>
      <w:r>
        <w:rPr>
          <w:rFonts w:ascii="Garamond" w:hAnsi="Garamond"/>
          <w:sz w:val="24"/>
          <w:szCs w:val="24"/>
          <w:lang w:val="en-GB"/>
        </w:rPr>
        <w:t xml:space="preserve"> Greek astronomy.</w:t>
      </w:r>
      <w:r w:rsidR="00DF2B0F">
        <w:rPr>
          <w:rFonts w:ascii="Garamond" w:hAnsi="Garamond"/>
          <w:sz w:val="24"/>
          <w:szCs w:val="24"/>
          <w:lang w:val="en-GB"/>
        </w:rPr>
        <w:t xml:space="preserve"> </w:t>
      </w:r>
      <w:r w:rsidR="00C126C5">
        <w:rPr>
          <w:rFonts w:ascii="Garamond" w:hAnsi="Garamond"/>
          <w:sz w:val="24"/>
          <w:szCs w:val="24"/>
          <w:lang w:val="en-GB"/>
        </w:rPr>
        <w:t xml:space="preserve">Kepler strongly believed in </w:t>
      </w:r>
      <w:r w:rsidR="00DF2B0F">
        <w:rPr>
          <w:rFonts w:ascii="Garamond" w:hAnsi="Garamond"/>
          <w:sz w:val="24"/>
          <w:szCs w:val="24"/>
          <w:lang w:val="en-GB"/>
        </w:rPr>
        <w:t>progress in astronomical knowledge</w:t>
      </w:r>
      <w:r w:rsidR="00FD50D2">
        <w:rPr>
          <w:rFonts w:ascii="Garamond" w:hAnsi="Garamond"/>
          <w:sz w:val="24"/>
          <w:szCs w:val="24"/>
          <w:lang w:val="en-GB"/>
        </w:rPr>
        <w:t>,</w:t>
      </w:r>
      <w:r w:rsidR="00C126C5">
        <w:rPr>
          <w:rFonts w:ascii="Garamond" w:hAnsi="Garamond"/>
          <w:sz w:val="24"/>
          <w:szCs w:val="24"/>
          <w:lang w:val="en-GB"/>
        </w:rPr>
        <w:t xml:space="preserve"> and it was this progress that led to the development of </w:t>
      </w:r>
      <w:r w:rsidR="00DF2B0F">
        <w:rPr>
          <w:rFonts w:ascii="Garamond" w:hAnsi="Garamond"/>
          <w:sz w:val="24"/>
          <w:szCs w:val="24"/>
          <w:lang w:val="en-GB"/>
        </w:rPr>
        <w:t xml:space="preserve">the </w:t>
      </w:r>
      <w:r w:rsidR="00DF2B0F">
        <w:rPr>
          <w:rFonts w:ascii="Garamond" w:hAnsi="Garamond"/>
          <w:sz w:val="24"/>
          <w:szCs w:val="24"/>
          <w:lang w:val="en-GB"/>
        </w:rPr>
        <w:lastRenderedPageBreak/>
        <w:t>tradition of heliocentrism</w:t>
      </w:r>
      <w:r w:rsidR="00C126C5">
        <w:rPr>
          <w:rFonts w:ascii="Garamond" w:hAnsi="Garamond"/>
          <w:sz w:val="24"/>
          <w:szCs w:val="24"/>
          <w:lang w:val="en-GB"/>
        </w:rPr>
        <w:t>, introduced</w:t>
      </w:r>
      <w:r w:rsidR="00DF2B0F">
        <w:rPr>
          <w:rFonts w:ascii="Garamond" w:hAnsi="Garamond"/>
          <w:sz w:val="24"/>
          <w:szCs w:val="24"/>
          <w:lang w:val="en-GB"/>
        </w:rPr>
        <w:t xml:space="preserve"> already by </w:t>
      </w:r>
      <w:r w:rsidR="00FD50D2">
        <w:rPr>
          <w:rFonts w:ascii="Garamond" w:hAnsi="Garamond"/>
          <w:sz w:val="24"/>
          <w:szCs w:val="24"/>
          <w:lang w:val="en-GB"/>
        </w:rPr>
        <w:t xml:space="preserve">the </w:t>
      </w:r>
      <w:r w:rsidR="00DF2B0F">
        <w:rPr>
          <w:rFonts w:ascii="Garamond" w:hAnsi="Garamond"/>
          <w:sz w:val="24"/>
          <w:szCs w:val="24"/>
          <w:lang w:val="en-GB"/>
        </w:rPr>
        <w:t>ancient Pythagoreans</w:t>
      </w:r>
      <w:r w:rsidR="00CE2336">
        <w:rPr>
          <w:rFonts w:ascii="Garamond" w:hAnsi="Garamond"/>
          <w:sz w:val="24"/>
          <w:szCs w:val="24"/>
          <w:lang w:val="en-GB"/>
        </w:rPr>
        <w:t xml:space="preserve">. He was convinced that its perfect form is one where heliocentrism is expressed terms of </w:t>
      </w:r>
      <w:r w:rsidR="001047CB">
        <w:rPr>
          <w:rFonts w:ascii="Garamond" w:hAnsi="Garamond"/>
          <w:sz w:val="24"/>
          <w:szCs w:val="24"/>
          <w:lang w:val="en-GB"/>
        </w:rPr>
        <w:t>mathematical laws according to which celestial bodies behave.</w:t>
      </w:r>
      <w:r w:rsidR="00FD4033">
        <w:rPr>
          <w:rStyle w:val="Znakapoznpodarou"/>
          <w:rFonts w:ascii="Garamond" w:hAnsi="Garamond"/>
          <w:sz w:val="24"/>
          <w:szCs w:val="24"/>
          <w:lang w:val="en-GB"/>
        </w:rPr>
        <w:footnoteReference w:id="71"/>
      </w:r>
      <w:r w:rsidR="001047CB">
        <w:rPr>
          <w:rFonts w:ascii="Garamond" w:hAnsi="Garamond"/>
          <w:sz w:val="24"/>
          <w:szCs w:val="24"/>
          <w:lang w:val="en-GB"/>
        </w:rPr>
        <w:t xml:space="preserve"> The development of astronomical science thus consists in a successful mathematisation </w:t>
      </w:r>
      <w:r w:rsidR="008C05E1">
        <w:rPr>
          <w:rFonts w:ascii="Garamond" w:hAnsi="Garamond"/>
          <w:sz w:val="24"/>
          <w:szCs w:val="24"/>
          <w:lang w:val="en-GB"/>
        </w:rPr>
        <w:t xml:space="preserve">(rather than mechanisation) </w:t>
      </w:r>
      <w:r w:rsidR="001047CB">
        <w:rPr>
          <w:rFonts w:ascii="Garamond" w:hAnsi="Garamond"/>
          <w:sz w:val="24"/>
          <w:szCs w:val="24"/>
          <w:lang w:val="en-GB"/>
        </w:rPr>
        <w:t>of the physical world.</w:t>
      </w:r>
      <w:r w:rsidR="00C8606B">
        <w:rPr>
          <w:rFonts w:ascii="Garamond" w:hAnsi="Garamond"/>
          <w:sz w:val="24"/>
          <w:szCs w:val="24"/>
          <w:lang w:val="en-GB"/>
        </w:rPr>
        <w:t xml:space="preserve"> </w:t>
      </w:r>
    </w:p>
    <w:p w14:paraId="36130549" w14:textId="13675D54" w:rsidR="00C8606B" w:rsidRPr="00D956E9" w:rsidRDefault="00CE2336" w:rsidP="0096670C">
      <w:pPr>
        <w:spacing w:line="360" w:lineRule="auto"/>
        <w:jc w:val="both"/>
        <w:rPr>
          <w:rFonts w:ascii="Garamond" w:hAnsi="Garamond"/>
          <w:sz w:val="24"/>
          <w:szCs w:val="24"/>
          <w:lang w:val="en-GB"/>
        </w:rPr>
      </w:pPr>
      <w:r>
        <w:rPr>
          <w:rFonts w:ascii="Garamond" w:hAnsi="Garamond"/>
          <w:sz w:val="24"/>
          <w:szCs w:val="24"/>
          <w:lang w:val="en-GB"/>
        </w:rPr>
        <w:t xml:space="preserve">What Kepler and Patrizi share </w:t>
      </w:r>
      <w:r w:rsidR="00FD50D2">
        <w:rPr>
          <w:rFonts w:ascii="Garamond" w:hAnsi="Garamond"/>
          <w:sz w:val="24"/>
          <w:szCs w:val="24"/>
          <w:lang w:val="en-GB"/>
        </w:rPr>
        <w:t xml:space="preserve">is </w:t>
      </w:r>
      <w:r>
        <w:rPr>
          <w:rFonts w:ascii="Garamond" w:hAnsi="Garamond"/>
          <w:sz w:val="24"/>
          <w:szCs w:val="24"/>
          <w:lang w:val="en-GB"/>
        </w:rPr>
        <w:t xml:space="preserve">that </w:t>
      </w:r>
      <w:r w:rsidR="009D1B6A">
        <w:rPr>
          <w:rFonts w:ascii="Garamond" w:hAnsi="Garamond"/>
          <w:sz w:val="24"/>
          <w:szCs w:val="24"/>
          <w:lang w:val="en-GB"/>
        </w:rPr>
        <w:t xml:space="preserve">Renaissance </w:t>
      </w:r>
      <w:r w:rsidR="007111CE">
        <w:rPr>
          <w:rFonts w:ascii="Garamond" w:hAnsi="Garamond"/>
          <w:sz w:val="24"/>
          <w:szCs w:val="24"/>
          <w:lang w:val="en-GB"/>
        </w:rPr>
        <w:t xml:space="preserve">Platonism </w:t>
      </w:r>
      <w:r>
        <w:rPr>
          <w:rFonts w:ascii="Garamond" w:hAnsi="Garamond"/>
          <w:sz w:val="24"/>
          <w:szCs w:val="24"/>
          <w:lang w:val="en-GB"/>
        </w:rPr>
        <w:t>significantly shaped their ‘</w:t>
      </w:r>
      <w:r w:rsidR="007111CE">
        <w:rPr>
          <w:rFonts w:ascii="Garamond" w:hAnsi="Garamond"/>
          <w:sz w:val="24"/>
          <w:szCs w:val="24"/>
          <w:lang w:val="en-GB"/>
        </w:rPr>
        <w:t>new astronomy</w:t>
      </w:r>
      <w:r>
        <w:rPr>
          <w:rFonts w:ascii="Garamond" w:hAnsi="Garamond"/>
          <w:sz w:val="24"/>
          <w:szCs w:val="24"/>
          <w:lang w:val="en-GB"/>
        </w:rPr>
        <w:t>’</w:t>
      </w:r>
      <w:r w:rsidR="007111CE">
        <w:rPr>
          <w:rFonts w:ascii="Garamond" w:hAnsi="Garamond"/>
          <w:sz w:val="24"/>
          <w:szCs w:val="24"/>
          <w:lang w:val="en-GB"/>
        </w:rPr>
        <w:t xml:space="preserve">. </w:t>
      </w:r>
      <w:r w:rsidR="00287545">
        <w:rPr>
          <w:rFonts w:ascii="Garamond" w:hAnsi="Garamond"/>
          <w:sz w:val="24"/>
          <w:szCs w:val="24"/>
          <w:lang w:val="en-GB"/>
        </w:rPr>
        <w:t>Both</w:t>
      </w:r>
      <w:r w:rsidR="007111CE">
        <w:rPr>
          <w:rFonts w:ascii="Garamond" w:hAnsi="Garamond"/>
          <w:sz w:val="24"/>
          <w:szCs w:val="24"/>
          <w:lang w:val="en-GB"/>
        </w:rPr>
        <w:t xml:space="preserve"> Patrizi’s astrobiology or Kepler’s search for Pythagorean harmonies in the world thus certainly played a significant role in the process </w:t>
      </w:r>
      <w:r w:rsidR="00287545">
        <w:rPr>
          <w:rFonts w:ascii="Garamond" w:hAnsi="Garamond"/>
          <w:sz w:val="24"/>
          <w:szCs w:val="24"/>
          <w:lang w:val="en-GB"/>
        </w:rPr>
        <w:t>which</w:t>
      </w:r>
      <w:r w:rsidR="007111CE">
        <w:rPr>
          <w:rFonts w:ascii="Garamond" w:hAnsi="Garamond"/>
          <w:sz w:val="24"/>
          <w:szCs w:val="24"/>
          <w:lang w:val="en-GB"/>
        </w:rPr>
        <w:t xml:space="preserve"> modern scholars </w:t>
      </w:r>
      <w:r w:rsidR="00287545">
        <w:rPr>
          <w:rFonts w:ascii="Garamond" w:hAnsi="Garamond"/>
          <w:sz w:val="24"/>
          <w:szCs w:val="24"/>
          <w:lang w:val="en-GB"/>
        </w:rPr>
        <w:t>call the s</w:t>
      </w:r>
      <w:r w:rsidR="007111CE">
        <w:rPr>
          <w:rFonts w:ascii="Garamond" w:hAnsi="Garamond"/>
          <w:sz w:val="24"/>
          <w:szCs w:val="24"/>
          <w:lang w:val="en-GB"/>
        </w:rPr>
        <w:t xml:space="preserve">cientific </w:t>
      </w:r>
      <w:r w:rsidR="00287545">
        <w:rPr>
          <w:rFonts w:ascii="Garamond" w:hAnsi="Garamond"/>
          <w:sz w:val="24"/>
          <w:szCs w:val="24"/>
          <w:lang w:val="en-GB"/>
        </w:rPr>
        <w:t>r</w:t>
      </w:r>
      <w:r w:rsidR="007111CE">
        <w:rPr>
          <w:rFonts w:ascii="Garamond" w:hAnsi="Garamond"/>
          <w:sz w:val="24"/>
          <w:szCs w:val="24"/>
          <w:lang w:val="en-GB"/>
        </w:rPr>
        <w:t>evolution.</w:t>
      </w:r>
      <w:r w:rsidR="007111CE">
        <w:rPr>
          <w:rStyle w:val="Znakapoznpodarou"/>
          <w:rFonts w:ascii="Garamond" w:hAnsi="Garamond"/>
          <w:sz w:val="24"/>
          <w:szCs w:val="24"/>
          <w:lang w:val="en-GB"/>
        </w:rPr>
        <w:footnoteReference w:id="72"/>
      </w:r>
    </w:p>
    <w:sectPr w:rsidR="00C8606B" w:rsidRPr="00D956E9">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61E7" w16cex:dateUtc="2022-05-19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CFFB" w14:textId="77777777" w:rsidR="009717C8" w:rsidRDefault="009717C8" w:rsidP="0074560A">
      <w:pPr>
        <w:spacing w:after="0" w:line="240" w:lineRule="auto"/>
      </w:pPr>
      <w:r>
        <w:separator/>
      </w:r>
    </w:p>
  </w:endnote>
  <w:endnote w:type="continuationSeparator" w:id="0">
    <w:p w14:paraId="13CADD9C" w14:textId="77777777" w:rsidR="009717C8" w:rsidRDefault="009717C8" w:rsidP="0074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New Athena Unicode">
    <w:altName w:val="Segoe UI Historic"/>
    <w:panose1 w:val="00000000000000000000"/>
    <w:charset w:val="EE"/>
    <w:family w:val="auto"/>
    <w:pitch w:val="variable"/>
    <w:sig w:usb0="E00002FF" w:usb1="5200E8FB" w:usb2="00200000" w:usb3="00000000" w:csb0="0000008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82998"/>
      <w:docPartObj>
        <w:docPartGallery w:val="Page Numbers (Bottom of Page)"/>
        <w:docPartUnique/>
      </w:docPartObj>
    </w:sdtPr>
    <w:sdtEndPr/>
    <w:sdtContent>
      <w:p w14:paraId="0E12A839" w14:textId="77777777" w:rsidR="006A5A85" w:rsidRDefault="006A5A85">
        <w:pPr>
          <w:pStyle w:val="Zpat"/>
          <w:jc w:val="center"/>
        </w:pPr>
        <w:r w:rsidRPr="006829D3">
          <w:rPr>
            <w:rFonts w:ascii="Garamond" w:hAnsi="Garamond"/>
          </w:rPr>
          <w:fldChar w:fldCharType="begin"/>
        </w:r>
        <w:r w:rsidRPr="006829D3">
          <w:rPr>
            <w:rFonts w:ascii="Garamond" w:hAnsi="Garamond"/>
          </w:rPr>
          <w:instrText>PAGE   \* MERGEFORMAT</w:instrText>
        </w:r>
        <w:r w:rsidRPr="006829D3">
          <w:rPr>
            <w:rFonts w:ascii="Garamond" w:hAnsi="Garamond"/>
          </w:rPr>
          <w:fldChar w:fldCharType="separate"/>
        </w:r>
        <w:r w:rsidRPr="006829D3">
          <w:rPr>
            <w:rFonts w:ascii="Garamond" w:hAnsi="Garamond"/>
          </w:rPr>
          <w:t>2</w:t>
        </w:r>
        <w:r w:rsidRPr="006829D3">
          <w:rPr>
            <w:rFonts w:ascii="Garamond" w:hAnsi="Garamond"/>
          </w:rPr>
          <w:fldChar w:fldCharType="end"/>
        </w:r>
      </w:p>
    </w:sdtContent>
  </w:sdt>
  <w:p w14:paraId="7CCC3BEA" w14:textId="77777777" w:rsidR="006A5A85" w:rsidRDefault="006A5A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ECF3C" w14:textId="77777777" w:rsidR="009717C8" w:rsidRDefault="009717C8" w:rsidP="0074560A">
      <w:pPr>
        <w:spacing w:after="0" w:line="240" w:lineRule="auto"/>
      </w:pPr>
      <w:r>
        <w:separator/>
      </w:r>
    </w:p>
  </w:footnote>
  <w:footnote w:type="continuationSeparator" w:id="0">
    <w:p w14:paraId="62525109" w14:textId="77777777" w:rsidR="009717C8" w:rsidRDefault="009717C8" w:rsidP="0074560A">
      <w:pPr>
        <w:spacing w:after="0" w:line="240" w:lineRule="auto"/>
      </w:pPr>
      <w:r>
        <w:continuationSeparator/>
      </w:r>
    </w:p>
  </w:footnote>
  <w:footnote w:id="1">
    <w:p w14:paraId="25E8469D" w14:textId="650338F5" w:rsidR="006A5A85" w:rsidRPr="000E429B" w:rsidRDefault="006A5A85" w:rsidP="00EB6902">
      <w:pPr>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On this dispute, see especially Jardine (1984) and Jardine and Segonds (2008), which alongside other relevant texts, all in a French translation, includes the best available edition of </w:t>
      </w:r>
      <w:r w:rsidRPr="000E429B">
        <w:rPr>
          <w:rFonts w:ascii="Garamond" w:hAnsi="Garamond"/>
          <w:i/>
          <w:lang w:val="en-GB"/>
        </w:rPr>
        <w:t>Contra Ursum</w:t>
      </w:r>
      <w:r w:rsidRPr="000E429B">
        <w:rPr>
          <w:rFonts w:ascii="Garamond" w:hAnsi="Garamond"/>
          <w:lang w:val="en-GB"/>
        </w:rPr>
        <w:t>. This study relies heavily on the work of these two scholars.</w:t>
      </w:r>
    </w:p>
  </w:footnote>
  <w:footnote w:id="2">
    <w:p w14:paraId="5AE9AC68" w14:textId="47ACEC9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Patrizi, </w:t>
      </w:r>
      <w:proofErr w:type="spellStart"/>
      <w:r w:rsidRPr="000E429B">
        <w:rPr>
          <w:rFonts w:ascii="Garamond" w:hAnsi="Garamond"/>
          <w:i/>
          <w:sz w:val="22"/>
          <w:szCs w:val="22"/>
          <w:lang w:val="en-GB"/>
        </w:rPr>
        <w:t>NUPh</w:t>
      </w:r>
      <w:proofErr w:type="spellEnd"/>
      <w:r w:rsidRPr="000E429B">
        <w:rPr>
          <w:rFonts w:ascii="Garamond" w:hAnsi="Garamond"/>
          <w:sz w:val="22"/>
          <w:szCs w:val="22"/>
          <w:lang w:val="en-GB"/>
        </w:rPr>
        <w:t xml:space="preserve">, </w:t>
      </w:r>
      <w:r w:rsidRPr="000E429B">
        <w:rPr>
          <w:rFonts w:ascii="Garamond" w:hAnsi="Garamond"/>
          <w:i/>
          <w:sz w:val="22"/>
          <w:szCs w:val="22"/>
          <w:lang w:val="en-GB"/>
        </w:rPr>
        <w:t>Pancosmia</w:t>
      </w:r>
      <w:r w:rsidRPr="000E429B">
        <w:rPr>
          <w:rFonts w:ascii="Garamond" w:hAnsi="Garamond"/>
          <w:sz w:val="22"/>
          <w:szCs w:val="22"/>
          <w:lang w:val="en-GB"/>
        </w:rPr>
        <w:t>, 12, fol. 91bis-b-c.</w:t>
      </w:r>
    </w:p>
  </w:footnote>
  <w:footnote w:id="3">
    <w:p w14:paraId="5187F489" w14:textId="3F678500"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Rossi (2006), p. 202–206, </w:t>
      </w:r>
      <w:proofErr w:type="spellStart"/>
      <w:r w:rsidRPr="000E429B">
        <w:rPr>
          <w:rFonts w:ascii="Garamond" w:hAnsi="Garamond"/>
          <w:sz w:val="22"/>
          <w:szCs w:val="22"/>
          <w:lang w:val="en-GB"/>
        </w:rPr>
        <w:t>Vesel</w:t>
      </w:r>
      <w:proofErr w:type="spellEnd"/>
      <w:r w:rsidRPr="000E429B">
        <w:rPr>
          <w:rFonts w:ascii="Garamond" w:hAnsi="Garamond"/>
          <w:sz w:val="22"/>
          <w:szCs w:val="22"/>
          <w:lang w:val="en-GB"/>
        </w:rPr>
        <w:t xml:space="preserve"> (2012); cf. also Jardine and Segonds (2008), vol. II/2, p. 432–434, and </w:t>
      </w:r>
      <w:proofErr w:type="spellStart"/>
      <w:r w:rsidRPr="000E429B">
        <w:rPr>
          <w:rFonts w:ascii="Garamond" w:hAnsi="Garamond"/>
          <w:sz w:val="22"/>
          <w:szCs w:val="22"/>
          <w:lang w:val="en-GB"/>
        </w:rPr>
        <w:t>Vesel</w:t>
      </w:r>
      <w:proofErr w:type="spellEnd"/>
      <w:r w:rsidRPr="000E429B">
        <w:rPr>
          <w:rFonts w:ascii="Garamond" w:hAnsi="Garamond"/>
          <w:sz w:val="22"/>
          <w:szCs w:val="22"/>
          <w:lang w:val="en-GB"/>
        </w:rPr>
        <w:t xml:space="preserve"> (2014).</w:t>
      </w:r>
    </w:p>
  </w:footnote>
  <w:footnote w:id="4">
    <w:p w14:paraId="67BD150B" w14:textId="6B5D2F07" w:rsidR="006A5A85" w:rsidRPr="000E429B" w:rsidRDefault="006A5A85" w:rsidP="00EB6902">
      <w:pPr>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See also a French translation in Jardine and Segonds (2008), vol. I, p. 240–241; cf. vol. II/2, p. 432.</w:t>
      </w:r>
    </w:p>
  </w:footnote>
  <w:footnote w:id="5">
    <w:p w14:paraId="5BDD28B4" w14:textId="6E133969" w:rsidR="006A5A85" w:rsidRPr="000E429B" w:rsidRDefault="006A5A85" w:rsidP="00EB6902">
      <w:pPr>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w:t>
      </w:r>
      <w:proofErr w:type="spellStart"/>
      <w:r w:rsidRPr="000E429B">
        <w:rPr>
          <w:rFonts w:ascii="Garamond" w:hAnsi="Garamond"/>
          <w:lang w:val="en-GB"/>
        </w:rPr>
        <w:t>Thoren</w:t>
      </w:r>
      <w:proofErr w:type="spellEnd"/>
      <w:r w:rsidRPr="000E429B">
        <w:rPr>
          <w:rFonts w:ascii="Garamond" w:hAnsi="Garamond"/>
          <w:lang w:val="en-GB"/>
        </w:rPr>
        <w:t xml:space="preserve"> (1990), p. 406–410, Christianson (2000), p. 229–232. On relations between Jessenius, Tycho, and Kepler, see Nejeschleba (2008), p. 129–137, (2014); cf. also Jardine and Segonds (2008), vol. I, p. 19, 244–245.</w:t>
      </w:r>
      <w:r>
        <w:rPr>
          <w:rFonts w:ascii="Garamond" w:hAnsi="Garamond"/>
          <w:lang w:val="en-GB"/>
        </w:rPr>
        <w:t xml:space="preserve"> </w:t>
      </w:r>
      <w:r w:rsidRPr="000E429B">
        <w:rPr>
          <w:rFonts w:ascii="Garamond" w:hAnsi="Garamond"/>
          <w:lang w:val="en-GB"/>
        </w:rPr>
        <w:t>In the catalogue of Brahe’s books and manuscripts which Kepler compiled after the death of his patron, it is noted that Brahe planned to discuss the Patrizi’s views (</w:t>
      </w:r>
      <w:proofErr w:type="spellStart"/>
      <w:r w:rsidRPr="000E429B">
        <w:rPr>
          <w:rFonts w:ascii="Garamond" w:hAnsi="Garamond"/>
          <w:i/>
          <w:lang w:val="en-GB"/>
        </w:rPr>
        <w:t>inquirere</w:t>
      </w:r>
      <w:proofErr w:type="spellEnd"/>
      <w:r w:rsidRPr="000E429B">
        <w:rPr>
          <w:rFonts w:ascii="Garamond" w:hAnsi="Garamond"/>
          <w:i/>
          <w:lang w:val="en-GB"/>
        </w:rPr>
        <w:t xml:space="preserve"> in ... </w:t>
      </w:r>
      <w:proofErr w:type="spellStart"/>
      <w:r w:rsidRPr="000E429B">
        <w:rPr>
          <w:rFonts w:ascii="Garamond" w:hAnsi="Garamond"/>
          <w:i/>
          <w:lang w:val="en-GB"/>
        </w:rPr>
        <w:t>Patritii</w:t>
      </w:r>
      <w:proofErr w:type="spellEnd"/>
      <w:r w:rsidRPr="000E429B">
        <w:rPr>
          <w:rFonts w:ascii="Garamond" w:hAnsi="Garamond"/>
          <w:i/>
          <w:lang w:val="en-GB"/>
        </w:rPr>
        <w:t xml:space="preserve"> placita</w:t>
      </w:r>
      <w:r w:rsidRPr="000E429B">
        <w:rPr>
          <w:rFonts w:ascii="Garamond" w:hAnsi="Garamond"/>
          <w:lang w:val="en-GB"/>
        </w:rPr>
        <w:t xml:space="preserve">) at the end of the first book of </w:t>
      </w:r>
      <w:proofErr w:type="spellStart"/>
      <w:r w:rsidRPr="000E429B">
        <w:rPr>
          <w:rFonts w:ascii="Garamond" w:hAnsi="Garamond"/>
          <w:i/>
          <w:lang w:val="en-GB"/>
        </w:rPr>
        <w:t>Astronomiae</w:t>
      </w:r>
      <w:proofErr w:type="spellEnd"/>
      <w:r w:rsidRPr="000E429B">
        <w:rPr>
          <w:rFonts w:ascii="Garamond" w:hAnsi="Garamond"/>
          <w:i/>
          <w:lang w:val="en-GB"/>
        </w:rPr>
        <w:t xml:space="preserve"> </w:t>
      </w:r>
      <w:proofErr w:type="spellStart"/>
      <w:r w:rsidRPr="000E429B">
        <w:rPr>
          <w:rFonts w:ascii="Garamond" w:hAnsi="Garamond"/>
          <w:i/>
          <w:lang w:val="en-GB"/>
        </w:rPr>
        <w:t>instauratae</w:t>
      </w:r>
      <w:proofErr w:type="spellEnd"/>
      <w:r w:rsidRPr="000E429B">
        <w:rPr>
          <w:rFonts w:ascii="Garamond" w:hAnsi="Garamond"/>
          <w:i/>
          <w:lang w:val="en-GB"/>
        </w:rPr>
        <w:t xml:space="preserve"> </w:t>
      </w:r>
      <w:proofErr w:type="spellStart"/>
      <w:r w:rsidRPr="000E429B">
        <w:rPr>
          <w:rFonts w:ascii="Garamond" w:hAnsi="Garamond"/>
          <w:i/>
          <w:lang w:val="en-GB"/>
        </w:rPr>
        <w:t>progymnasmata</w:t>
      </w:r>
      <w:proofErr w:type="spellEnd"/>
      <w:r w:rsidRPr="000E429B">
        <w:rPr>
          <w:rFonts w:ascii="Garamond" w:hAnsi="Garamond"/>
          <w:lang w:val="en-GB"/>
        </w:rPr>
        <w:t xml:space="preserve"> (KGW XX,1,92.26). The volume was published only posthumously in Prague in 1602/3. </w:t>
      </w:r>
    </w:p>
  </w:footnote>
  <w:footnote w:id="6">
    <w:p w14:paraId="4E6F55D6" w14:textId="77777777" w:rsidR="006A5A85" w:rsidRPr="000E429B" w:rsidRDefault="006A5A85" w:rsidP="00EB6902">
      <w:pPr>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Barnes (2009), Nejeschleba (2014), Palumbo (2018), esp. p. 60–65.</w:t>
      </w:r>
    </w:p>
  </w:footnote>
  <w:footnote w:id="7">
    <w:p w14:paraId="203CC16B" w14:textId="64D35C65" w:rsidR="006A5A85" w:rsidRPr="000E429B" w:rsidRDefault="006A5A85" w:rsidP="00EB6902">
      <w:pPr>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This suggestion is made by Jardine and Segonds (2008), vol. II/2, p. 434. For a detailed account of Jessenius’ use of Patrizi’s </w:t>
      </w:r>
      <w:r w:rsidRPr="000E429B">
        <w:rPr>
          <w:rFonts w:ascii="Garamond" w:hAnsi="Garamond"/>
          <w:i/>
          <w:lang w:val="en-GB"/>
        </w:rPr>
        <w:t xml:space="preserve">Nova de universis philosophia </w:t>
      </w:r>
      <w:r w:rsidRPr="000E429B">
        <w:rPr>
          <w:rFonts w:ascii="Garamond" w:hAnsi="Garamond"/>
          <w:lang w:val="en-GB"/>
        </w:rPr>
        <w:t xml:space="preserve">in his </w:t>
      </w:r>
      <w:r w:rsidRPr="000E429B">
        <w:rPr>
          <w:rFonts w:ascii="Garamond" w:hAnsi="Garamond"/>
          <w:i/>
          <w:lang w:val="en-GB"/>
        </w:rPr>
        <w:t>Zoroaster</w:t>
      </w:r>
      <w:r w:rsidRPr="000E429B">
        <w:rPr>
          <w:rFonts w:ascii="Garamond" w:hAnsi="Garamond"/>
          <w:lang w:val="en-GB"/>
        </w:rPr>
        <w:t>, see Nejeschleba (2008), p. 79–98, summarised briefly in Nejeschleba (2014), p. 362–363; for a detailed analysis of Jessenius’ knowledge of Patrizi’s cosmology and contemporary astronomical debates, cf. Horský (1955).</w:t>
      </w:r>
    </w:p>
  </w:footnote>
  <w:footnote w:id="8">
    <w:p w14:paraId="55D4F512" w14:textId="77777777" w:rsidR="006A5A85" w:rsidRPr="000E429B" w:rsidRDefault="006A5A85" w:rsidP="00EB6902">
      <w:pPr>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Jardine and Segonds (2008), vol. I, p. 199–251.</w:t>
      </w:r>
    </w:p>
  </w:footnote>
  <w:footnote w:id="9">
    <w:p w14:paraId="65CA8D27"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Rossi (2006), p. 190–191.</w:t>
      </w:r>
    </w:p>
  </w:footnote>
  <w:footnote w:id="10">
    <w:p w14:paraId="2695F44D"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Lerner and Segonds (2008).</w:t>
      </w:r>
    </w:p>
  </w:footnote>
  <w:footnote w:id="11">
    <w:p w14:paraId="61C9ED5C"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Jardine and Segonds (2008), vol. II/2, p. 550–552.</w:t>
      </w:r>
    </w:p>
  </w:footnote>
  <w:footnote w:id="12">
    <w:p w14:paraId="1AA3D5E4"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Jardine and Segonds (2008), vol. II/2, p. 430–431.</w:t>
      </w:r>
    </w:p>
  </w:footnote>
  <w:footnote w:id="13">
    <w:p w14:paraId="1A513BC9" w14:textId="2AED4DB3"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the references to Patrizi’s </w:t>
      </w:r>
      <w:r w:rsidRPr="000E429B">
        <w:rPr>
          <w:rFonts w:ascii="Garamond" w:hAnsi="Garamond"/>
          <w:i/>
          <w:sz w:val="22"/>
          <w:szCs w:val="22"/>
          <w:lang w:val="en-GB"/>
        </w:rPr>
        <w:t>Nova de universis philosophia</w:t>
      </w:r>
      <w:r w:rsidRPr="000E429B">
        <w:rPr>
          <w:rFonts w:ascii="Garamond" w:hAnsi="Garamond"/>
          <w:sz w:val="22"/>
          <w:szCs w:val="22"/>
          <w:lang w:val="en-GB"/>
        </w:rPr>
        <w:t xml:space="preserve"> along with quotations of the Latin text and French translation in Jardine and Segonds, vol. II/2, p. 434–439. For Patrizi’s criticism of the traditional astronomy and his own vitalist cosmology</w:t>
      </w:r>
      <w:r w:rsidR="003958C7">
        <w:rPr>
          <w:rFonts w:ascii="Garamond" w:hAnsi="Garamond"/>
          <w:sz w:val="22"/>
          <w:szCs w:val="22"/>
          <w:lang w:val="en-GB"/>
        </w:rPr>
        <w:t xml:space="preserve"> (astrobiology)</w:t>
      </w:r>
      <w:r w:rsidRPr="000E429B">
        <w:rPr>
          <w:rFonts w:ascii="Garamond" w:hAnsi="Garamond"/>
          <w:sz w:val="22"/>
          <w:szCs w:val="22"/>
          <w:lang w:val="en-GB"/>
        </w:rPr>
        <w:t xml:space="preserve">, see Rossi (2006), ch. 5, and </w:t>
      </w:r>
      <w:proofErr w:type="spellStart"/>
      <w:r w:rsidRPr="000E429B">
        <w:rPr>
          <w:rFonts w:ascii="Garamond" w:hAnsi="Garamond"/>
          <w:sz w:val="22"/>
          <w:szCs w:val="22"/>
          <w:lang w:val="en-GB"/>
        </w:rPr>
        <w:t>Vesel</w:t>
      </w:r>
      <w:proofErr w:type="spellEnd"/>
      <w:r w:rsidRPr="000E429B">
        <w:rPr>
          <w:rFonts w:ascii="Garamond" w:hAnsi="Garamond"/>
          <w:sz w:val="22"/>
          <w:szCs w:val="22"/>
          <w:lang w:val="en-GB"/>
        </w:rPr>
        <w:t xml:space="preserve"> (2014).</w:t>
      </w:r>
    </w:p>
  </w:footnote>
  <w:footnote w:id="14">
    <w:p w14:paraId="396F4B16" w14:textId="502231AF"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Granada (2006), p. 129 for Patrizi; see also Lerner (2008), vol. II, esp. p. 10, 43–64, 104–114.</w:t>
      </w:r>
    </w:p>
  </w:footnote>
  <w:footnote w:id="15">
    <w:p w14:paraId="7DA06640"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Jardine and Segonds (2008), vol. II/2, p. 440.</w:t>
      </w:r>
    </w:p>
  </w:footnote>
  <w:footnote w:id="16">
    <w:p w14:paraId="0D7FAE99"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Jardine and Segonds (2008), vol. II/2, p. 441–442.</w:t>
      </w:r>
    </w:p>
  </w:footnote>
  <w:footnote w:id="17">
    <w:p w14:paraId="7659D51B" w14:textId="0827BA22"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Rossi (2006), ch. 6, Lerner (2008), vol. II, and Granada (2009). </w:t>
      </w:r>
    </w:p>
  </w:footnote>
  <w:footnote w:id="18">
    <w:p w14:paraId="6F516F7B"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Rossi (2006), ch. 5.</w:t>
      </w:r>
    </w:p>
  </w:footnote>
  <w:footnote w:id="19">
    <w:p w14:paraId="222EB97F"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Proclus, </w:t>
      </w:r>
      <w:r w:rsidRPr="000E429B">
        <w:rPr>
          <w:rFonts w:ascii="Garamond" w:hAnsi="Garamond"/>
          <w:i/>
          <w:sz w:val="22"/>
          <w:szCs w:val="22"/>
          <w:lang w:val="en-GB"/>
        </w:rPr>
        <w:t xml:space="preserve">In </w:t>
      </w:r>
      <w:proofErr w:type="spellStart"/>
      <w:r w:rsidRPr="000E429B">
        <w:rPr>
          <w:rFonts w:ascii="Garamond" w:hAnsi="Garamond"/>
          <w:i/>
          <w:sz w:val="22"/>
          <w:szCs w:val="22"/>
          <w:lang w:val="en-GB"/>
        </w:rPr>
        <w:t>Remp</w:t>
      </w:r>
      <w:proofErr w:type="spellEnd"/>
      <w:r w:rsidRPr="000E429B">
        <w:rPr>
          <w:rFonts w:ascii="Garamond" w:hAnsi="Garamond"/>
          <w:i/>
          <w:sz w:val="22"/>
          <w:szCs w:val="22"/>
          <w:lang w:val="en-GB"/>
        </w:rPr>
        <w:t xml:space="preserve">. </w:t>
      </w:r>
      <w:r w:rsidRPr="000E429B">
        <w:rPr>
          <w:rFonts w:ascii="Garamond" w:hAnsi="Garamond"/>
          <w:sz w:val="22"/>
          <w:szCs w:val="22"/>
          <w:lang w:val="en-GB"/>
        </w:rPr>
        <w:t xml:space="preserve">II,233.24–23413, </w:t>
      </w:r>
      <w:r w:rsidRPr="000E429B">
        <w:rPr>
          <w:rFonts w:ascii="Garamond" w:hAnsi="Garamond"/>
          <w:i/>
          <w:sz w:val="22"/>
          <w:szCs w:val="22"/>
          <w:lang w:val="en-GB"/>
        </w:rPr>
        <w:t xml:space="preserve">In Tim. </w:t>
      </w:r>
      <w:r w:rsidRPr="000E429B">
        <w:rPr>
          <w:rFonts w:ascii="Garamond" w:hAnsi="Garamond"/>
          <w:sz w:val="22"/>
          <w:szCs w:val="22"/>
          <w:lang w:val="en-GB"/>
        </w:rPr>
        <w:t xml:space="preserve">III,78.29–80.22, 128.13, cf. </w:t>
      </w:r>
      <w:proofErr w:type="spellStart"/>
      <w:r w:rsidRPr="000E429B">
        <w:rPr>
          <w:rFonts w:ascii="Garamond" w:hAnsi="Garamond"/>
          <w:sz w:val="22"/>
          <w:szCs w:val="22"/>
          <w:lang w:val="en-GB"/>
        </w:rPr>
        <w:t>Siorvanes</w:t>
      </w:r>
      <w:proofErr w:type="spellEnd"/>
      <w:r w:rsidRPr="000E429B">
        <w:rPr>
          <w:rFonts w:ascii="Garamond" w:hAnsi="Garamond"/>
          <w:sz w:val="22"/>
          <w:szCs w:val="22"/>
          <w:lang w:val="en-GB"/>
        </w:rPr>
        <w:t xml:space="preserve"> (1996), p. 146, 295, 299–300, Jardine and Segonds (2008), vol. II/2, p. 439.</w:t>
      </w:r>
    </w:p>
  </w:footnote>
  <w:footnote w:id="20">
    <w:p w14:paraId="758F01B1"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Proclus, </w:t>
      </w:r>
      <w:r w:rsidRPr="000E429B">
        <w:rPr>
          <w:rFonts w:ascii="Garamond" w:hAnsi="Garamond"/>
          <w:i/>
          <w:sz w:val="22"/>
          <w:szCs w:val="22"/>
          <w:lang w:val="en-GB"/>
        </w:rPr>
        <w:t xml:space="preserve">In </w:t>
      </w:r>
      <w:proofErr w:type="spellStart"/>
      <w:r w:rsidRPr="000E429B">
        <w:rPr>
          <w:rFonts w:ascii="Garamond" w:hAnsi="Garamond"/>
          <w:i/>
          <w:sz w:val="22"/>
          <w:szCs w:val="22"/>
          <w:lang w:val="en-GB"/>
        </w:rPr>
        <w:t>Remp</w:t>
      </w:r>
      <w:proofErr w:type="spellEnd"/>
      <w:r w:rsidRPr="000E429B">
        <w:rPr>
          <w:rFonts w:ascii="Garamond" w:hAnsi="Garamond"/>
          <w:i/>
          <w:sz w:val="22"/>
          <w:szCs w:val="22"/>
          <w:lang w:val="en-GB"/>
        </w:rPr>
        <w:t xml:space="preserve">. </w:t>
      </w:r>
      <w:r w:rsidRPr="000E429B">
        <w:rPr>
          <w:rFonts w:ascii="Garamond" w:hAnsi="Garamond"/>
          <w:sz w:val="22"/>
          <w:szCs w:val="22"/>
          <w:lang w:val="en-GB"/>
        </w:rPr>
        <w:t xml:space="preserve">II,227.23–235.3, </w:t>
      </w:r>
      <w:r w:rsidRPr="000E429B">
        <w:rPr>
          <w:rFonts w:ascii="Garamond" w:hAnsi="Garamond"/>
          <w:i/>
          <w:sz w:val="22"/>
          <w:szCs w:val="22"/>
          <w:lang w:val="en-GB"/>
        </w:rPr>
        <w:t xml:space="preserve">In Tim. </w:t>
      </w:r>
      <w:r w:rsidRPr="000E429B">
        <w:rPr>
          <w:rFonts w:ascii="Garamond" w:hAnsi="Garamond"/>
          <w:sz w:val="22"/>
          <w:szCs w:val="22"/>
          <w:lang w:val="en-GB"/>
        </w:rPr>
        <w:t xml:space="preserve">III,116.22–121.4, cf. </w:t>
      </w:r>
      <w:proofErr w:type="spellStart"/>
      <w:r w:rsidRPr="000E429B">
        <w:rPr>
          <w:rFonts w:ascii="Garamond" w:hAnsi="Garamond"/>
          <w:sz w:val="22"/>
          <w:szCs w:val="22"/>
          <w:lang w:val="en-GB"/>
        </w:rPr>
        <w:t>Siorvanes</w:t>
      </w:r>
      <w:proofErr w:type="spellEnd"/>
      <w:r w:rsidRPr="000E429B">
        <w:rPr>
          <w:rFonts w:ascii="Garamond" w:hAnsi="Garamond"/>
          <w:sz w:val="22"/>
          <w:szCs w:val="22"/>
          <w:lang w:val="en-GB"/>
        </w:rPr>
        <w:t xml:space="preserve"> (1996), p. 278–284, with further references.</w:t>
      </w:r>
    </w:p>
  </w:footnote>
  <w:footnote w:id="21">
    <w:p w14:paraId="0A40EB39" w14:textId="03EFD1D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w:t>
      </w:r>
      <w:proofErr w:type="spellStart"/>
      <w:r w:rsidRPr="000E429B">
        <w:rPr>
          <w:rFonts w:ascii="Garamond" w:hAnsi="Garamond"/>
          <w:sz w:val="22"/>
          <w:szCs w:val="22"/>
          <w:lang w:val="en-GB"/>
        </w:rPr>
        <w:t>Siorvanes</w:t>
      </w:r>
      <w:proofErr w:type="spellEnd"/>
      <w:r w:rsidRPr="000E429B">
        <w:rPr>
          <w:rFonts w:ascii="Garamond" w:hAnsi="Garamond"/>
          <w:sz w:val="22"/>
          <w:szCs w:val="22"/>
          <w:lang w:val="en-GB"/>
        </w:rPr>
        <w:t xml:space="preserve"> (1996), p. 310–311, </w:t>
      </w:r>
      <w:proofErr w:type="spellStart"/>
      <w:r w:rsidRPr="000E429B">
        <w:rPr>
          <w:rFonts w:ascii="Garamond" w:hAnsi="Garamond"/>
          <w:sz w:val="22"/>
          <w:szCs w:val="22"/>
          <w:lang w:val="en-GB"/>
        </w:rPr>
        <w:t>Classens</w:t>
      </w:r>
      <w:proofErr w:type="spellEnd"/>
      <w:r w:rsidRPr="000E429B">
        <w:rPr>
          <w:rFonts w:ascii="Garamond" w:hAnsi="Garamond"/>
          <w:sz w:val="22"/>
          <w:szCs w:val="22"/>
          <w:lang w:val="en-GB"/>
        </w:rPr>
        <w:t xml:space="preserve"> (2011), </w:t>
      </w:r>
      <w:proofErr w:type="spellStart"/>
      <w:r w:rsidRPr="000E429B">
        <w:rPr>
          <w:rFonts w:ascii="Garamond" w:hAnsi="Garamond"/>
          <w:sz w:val="22"/>
          <w:szCs w:val="22"/>
          <w:lang w:val="en-GB"/>
        </w:rPr>
        <w:t>Regier</w:t>
      </w:r>
      <w:proofErr w:type="spellEnd"/>
      <w:r w:rsidRPr="000E429B">
        <w:rPr>
          <w:rFonts w:ascii="Garamond" w:hAnsi="Garamond"/>
          <w:sz w:val="22"/>
          <w:szCs w:val="22"/>
          <w:lang w:val="en-GB"/>
        </w:rPr>
        <w:t xml:space="preserve"> (2016), and Adamson and Karfík (2017), p. 311–313.</w:t>
      </w:r>
    </w:p>
  </w:footnote>
  <w:footnote w:id="22">
    <w:p w14:paraId="778CB05D" w14:textId="489A8266"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w:t>
      </w:r>
      <w:proofErr w:type="spellStart"/>
      <w:r w:rsidRPr="000E429B">
        <w:rPr>
          <w:rFonts w:ascii="Garamond" w:hAnsi="Garamond"/>
          <w:sz w:val="22"/>
          <w:szCs w:val="22"/>
          <w:lang w:val="en-GB"/>
        </w:rPr>
        <w:t>Védrine</w:t>
      </w:r>
      <w:proofErr w:type="spellEnd"/>
      <w:r w:rsidRPr="000E429B">
        <w:rPr>
          <w:rFonts w:ascii="Garamond" w:hAnsi="Garamond"/>
          <w:sz w:val="22"/>
          <w:szCs w:val="22"/>
          <w:lang w:val="en-GB"/>
        </w:rPr>
        <w:t xml:space="preserve"> (1996), </w:t>
      </w:r>
      <w:proofErr w:type="spellStart"/>
      <w:r w:rsidRPr="000E429B">
        <w:rPr>
          <w:rFonts w:ascii="Garamond" w:hAnsi="Garamond"/>
          <w:sz w:val="22"/>
          <w:szCs w:val="22"/>
          <w:lang w:val="en-GB"/>
        </w:rPr>
        <w:t>Muccillo</w:t>
      </w:r>
      <w:proofErr w:type="spellEnd"/>
      <w:r w:rsidRPr="000E429B">
        <w:rPr>
          <w:rFonts w:ascii="Garamond" w:hAnsi="Garamond"/>
          <w:sz w:val="22"/>
          <w:szCs w:val="22"/>
          <w:lang w:val="en-GB"/>
        </w:rPr>
        <w:t xml:space="preserve"> (2010</w:t>
      </w:r>
      <w:r>
        <w:rPr>
          <w:rFonts w:ascii="Garamond" w:hAnsi="Garamond"/>
          <w:sz w:val="22"/>
          <w:szCs w:val="22"/>
          <w:lang w:val="en-GB"/>
        </w:rPr>
        <w:t>)</w:t>
      </w:r>
      <w:r w:rsidRPr="000E429B">
        <w:rPr>
          <w:rFonts w:ascii="Garamond" w:hAnsi="Garamond"/>
          <w:sz w:val="22"/>
          <w:szCs w:val="22"/>
          <w:lang w:val="en-GB"/>
        </w:rPr>
        <w:t xml:space="preserve">, </w:t>
      </w:r>
      <w:r>
        <w:rPr>
          <w:rFonts w:ascii="Garamond" w:hAnsi="Garamond"/>
          <w:sz w:val="22"/>
          <w:szCs w:val="22"/>
          <w:lang w:val="en-GB"/>
        </w:rPr>
        <w:t>(</w:t>
      </w:r>
      <w:r w:rsidRPr="000E429B">
        <w:rPr>
          <w:rFonts w:ascii="Garamond" w:hAnsi="Garamond"/>
          <w:sz w:val="22"/>
          <w:szCs w:val="22"/>
          <w:lang w:val="en-GB"/>
        </w:rPr>
        <w:t xml:space="preserve">2011), and De </w:t>
      </w:r>
      <w:proofErr w:type="spellStart"/>
      <w:r w:rsidRPr="000E429B">
        <w:rPr>
          <w:rFonts w:ascii="Garamond" w:hAnsi="Garamond"/>
          <w:sz w:val="22"/>
          <w:szCs w:val="22"/>
          <w:lang w:val="en-GB"/>
        </w:rPr>
        <w:t>Risi</w:t>
      </w:r>
      <w:proofErr w:type="spellEnd"/>
      <w:r w:rsidRPr="000E429B">
        <w:rPr>
          <w:rFonts w:ascii="Garamond" w:hAnsi="Garamond"/>
          <w:sz w:val="22"/>
          <w:szCs w:val="22"/>
          <w:lang w:val="en-GB"/>
        </w:rPr>
        <w:t xml:space="preserve"> (2016); Patrizi was inspired by late Neoplatonists, especially Proclus, but he developed their ideas further, </w:t>
      </w:r>
      <w:r w:rsidRPr="00A700D1">
        <w:rPr>
          <w:rFonts w:ascii="Garamond" w:hAnsi="Garamond"/>
          <w:i/>
          <w:sz w:val="22"/>
          <w:szCs w:val="22"/>
          <w:lang w:val="en-GB"/>
        </w:rPr>
        <w:t>ibid.</w:t>
      </w:r>
      <w:r w:rsidRPr="00A700D1">
        <w:rPr>
          <w:rFonts w:ascii="Garamond" w:hAnsi="Garamond"/>
          <w:sz w:val="22"/>
          <w:szCs w:val="22"/>
        </w:rPr>
        <w:t>,</w:t>
      </w:r>
      <w:r w:rsidRPr="000E429B">
        <w:rPr>
          <w:rFonts w:ascii="Garamond" w:hAnsi="Garamond"/>
          <w:sz w:val="22"/>
          <w:szCs w:val="22"/>
        </w:rPr>
        <w:t xml:space="preserve"> p. 56; 81, n. 52; 86; 89, n. 65</w:t>
      </w:r>
      <w:r w:rsidRPr="000E429B">
        <w:rPr>
          <w:rFonts w:ascii="Garamond" w:hAnsi="Garamond"/>
          <w:sz w:val="22"/>
          <w:szCs w:val="22"/>
          <w:lang w:val="en-GB"/>
        </w:rPr>
        <w:t>.</w:t>
      </w:r>
    </w:p>
  </w:footnote>
  <w:footnote w:id="23">
    <w:p w14:paraId="6B56C4A3"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Granada (2008).</w:t>
      </w:r>
    </w:p>
  </w:footnote>
  <w:footnote w:id="24">
    <w:p w14:paraId="7AC28DEF" w14:textId="6A8959D2"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Baker and Goldstein (2001), p. 107–110, and </w:t>
      </w:r>
      <w:proofErr w:type="spellStart"/>
      <w:r w:rsidRPr="000E429B">
        <w:rPr>
          <w:rFonts w:ascii="Garamond" w:hAnsi="Garamond"/>
          <w:sz w:val="22"/>
          <w:szCs w:val="22"/>
          <w:lang w:val="en-GB"/>
        </w:rPr>
        <w:t>Bialas</w:t>
      </w:r>
      <w:proofErr w:type="spellEnd"/>
      <w:r w:rsidRPr="000E429B">
        <w:rPr>
          <w:rFonts w:ascii="Garamond" w:hAnsi="Garamond"/>
          <w:sz w:val="22"/>
          <w:szCs w:val="22"/>
          <w:lang w:val="en-GB"/>
        </w:rPr>
        <w:t xml:space="preserve"> (2004), p. 78–80, 93; see further Lindberg (1986), p. 38–40, Martens (2000), p. 81–84, 94–95, 102–110, 137–138, 145, 156–157, 161–166, 173, with further references, and Granada (2010).</w:t>
      </w:r>
    </w:p>
  </w:footnote>
  <w:footnote w:id="25">
    <w:p w14:paraId="14CBF93F"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a detailed discussion in Boner (2013).</w:t>
      </w:r>
    </w:p>
  </w:footnote>
  <w:footnote w:id="26">
    <w:p w14:paraId="70259D42" w14:textId="03D79829"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Rossi (2006), p. 197–199; see also Granada (2010), p. 112–114, 118.</w:t>
      </w:r>
    </w:p>
  </w:footnote>
  <w:footnote w:id="27">
    <w:p w14:paraId="6E0ECFBB" w14:textId="782FD928"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For a detailed analysis of Kepler’s criticism of Patrizi regarding the origin of stars, see Boner (2009), (2013), p. 97–103, 113.</w:t>
      </w:r>
    </w:p>
  </w:footnote>
  <w:footnote w:id="28">
    <w:p w14:paraId="4944225C" w14:textId="5EAAB90F"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Lindberg (1986), p. 35–38, for a broader background of Kepler’s theory of light; Patrizi is mentioned in this connection at p. 29, 35.</w:t>
      </w:r>
    </w:p>
  </w:footnote>
  <w:footnote w:id="29">
    <w:p w14:paraId="55E6ECC7"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Puliafito (1987), p. 192–196.</w:t>
      </w:r>
    </w:p>
  </w:footnote>
  <w:footnote w:id="30">
    <w:p w14:paraId="17166177" w14:textId="6C7878D9"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Puliafito (1988) and Deitz (1999).</w:t>
      </w:r>
    </w:p>
  </w:footnote>
  <w:footnote w:id="31">
    <w:p w14:paraId="50A5DD88"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Martens (2000), p. 48–49, 137–141, with further references.</w:t>
      </w:r>
    </w:p>
  </w:footnote>
  <w:footnote w:id="32">
    <w:p w14:paraId="0630994E" w14:textId="16EDDF55"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Kepler voices a minor criticism of Patrizi in a letter to </w:t>
      </w:r>
      <w:proofErr w:type="spellStart"/>
      <w:r w:rsidRPr="000E429B">
        <w:rPr>
          <w:rFonts w:ascii="Garamond" w:hAnsi="Garamond"/>
          <w:sz w:val="22"/>
          <w:szCs w:val="22"/>
          <w:lang w:val="en-GB"/>
        </w:rPr>
        <w:t>Herwart</w:t>
      </w:r>
      <w:proofErr w:type="spellEnd"/>
      <w:r w:rsidRPr="000E429B">
        <w:rPr>
          <w:rFonts w:ascii="Garamond" w:hAnsi="Garamond"/>
          <w:sz w:val="22"/>
          <w:szCs w:val="22"/>
          <w:lang w:val="en-GB"/>
        </w:rPr>
        <w:t xml:space="preserve"> von Hohenberg written in Prague in late January 1607. Here, Kepler brings up Patrizi’s name in connection with the subject of the tides. He claims that ‘if he remembers well’, Patrizi in his explanation of the tides does not view the Moon as their possible cause (KGW XV, no. 409.34–36). This is indeed a topic which Patrizi discussed in his </w:t>
      </w:r>
      <w:r w:rsidRPr="000E429B">
        <w:rPr>
          <w:rFonts w:ascii="Garamond" w:hAnsi="Garamond"/>
          <w:i/>
          <w:sz w:val="22"/>
          <w:szCs w:val="22"/>
          <w:lang w:val="en-GB"/>
        </w:rPr>
        <w:t xml:space="preserve">Nova de universis philosophia </w:t>
      </w:r>
      <w:r w:rsidRPr="000E429B">
        <w:rPr>
          <w:rFonts w:ascii="Garamond" w:hAnsi="Garamond"/>
          <w:sz w:val="22"/>
          <w:szCs w:val="22"/>
          <w:lang w:val="en-GB"/>
        </w:rPr>
        <w:t xml:space="preserve">although in different chapters of the </w:t>
      </w:r>
      <w:r w:rsidRPr="000E429B">
        <w:rPr>
          <w:rFonts w:ascii="Garamond" w:hAnsi="Garamond"/>
          <w:i/>
          <w:sz w:val="22"/>
          <w:szCs w:val="22"/>
          <w:lang w:val="en-GB"/>
        </w:rPr>
        <w:t xml:space="preserve">Pancosmia </w:t>
      </w:r>
      <w:r w:rsidRPr="000E429B">
        <w:rPr>
          <w:rFonts w:ascii="Garamond" w:hAnsi="Garamond"/>
          <w:sz w:val="22"/>
          <w:szCs w:val="22"/>
          <w:lang w:val="en-GB"/>
        </w:rPr>
        <w:t xml:space="preserve">than Kepler invoked in his previous writings. See </w:t>
      </w:r>
      <w:proofErr w:type="spellStart"/>
      <w:r w:rsidRPr="000E429B">
        <w:rPr>
          <w:rFonts w:ascii="Garamond" w:hAnsi="Garamond"/>
          <w:i/>
          <w:sz w:val="22"/>
          <w:szCs w:val="22"/>
          <w:lang w:val="en-GB"/>
        </w:rPr>
        <w:t>NUPh</w:t>
      </w:r>
      <w:proofErr w:type="spellEnd"/>
      <w:r w:rsidRPr="000E429B">
        <w:rPr>
          <w:rFonts w:ascii="Garamond" w:hAnsi="Garamond"/>
          <w:i/>
          <w:sz w:val="22"/>
          <w:szCs w:val="22"/>
          <w:lang w:val="en-GB"/>
        </w:rPr>
        <w:t>. Pancosmia</w:t>
      </w:r>
      <w:r w:rsidRPr="000E429B">
        <w:rPr>
          <w:rFonts w:ascii="Garamond" w:hAnsi="Garamond"/>
          <w:sz w:val="22"/>
          <w:szCs w:val="22"/>
          <w:lang w:val="en-GB"/>
        </w:rPr>
        <w:t>, 29, fol. 141d–142d;</w:t>
      </w:r>
      <w:r w:rsidRPr="000E429B">
        <w:rPr>
          <w:rFonts w:ascii="Garamond" w:hAnsi="Garamond"/>
          <w:i/>
          <w:sz w:val="22"/>
          <w:szCs w:val="22"/>
          <w:lang w:val="en-GB"/>
        </w:rPr>
        <w:t xml:space="preserve"> </w:t>
      </w:r>
      <w:r w:rsidRPr="000E429B">
        <w:rPr>
          <w:rFonts w:ascii="Garamond" w:hAnsi="Garamond"/>
          <w:sz w:val="22"/>
          <w:szCs w:val="22"/>
          <w:lang w:val="en-GB"/>
        </w:rPr>
        <w:t xml:space="preserve">cf. </w:t>
      </w:r>
      <w:proofErr w:type="spellStart"/>
      <w:r w:rsidRPr="000E429B">
        <w:rPr>
          <w:rFonts w:ascii="Garamond" w:hAnsi="Garamond"/>
          <w:sz w:val="22"/>
          <w:szCs w:val="22"/>
          <w:lang w:val="en-GB"/>
        </w:rPr>
        <w:t>Akopyan</w:t>
      </w:r>
      <w:proofErr w:type="spellEnd"/>
      <w:r w:rsidRPr="000E429B">
        <w:rPr>
          <w:rFonts w:ascii="Garamond" w:hAnsi="Garamond"/>
          <w:sz w:val="22"/>
          <w:szCs w:val="22"/>
          <w:lang w:val="en-GB"/>
        </w:rPr>
        <w:t xml:space="preserve"> (2019), p. 660.</w:t>
      </w:r>
    </w:p>
  </w:footnote>
  <w:footnote w:id="33">
    <w:p w14:paraId="1175F239" w14:textId="35244786"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Jardine and Segonds (2009), vol. I, p. 140–141.</w:t>
      </w:r>
    </w:p>
  </w:footnote>
  <w:footnote w:id="34">
    <w:p w14:paraId="74DA209D" w14:textId="2417D6FE"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w:t>
      </w:r>
      <w:proofErr w:type="spellStart"/>
      <w:r w:rsidRPr="000E429B">
        <w:rPr>
          <w:rFonts w:ascii="Garamond" w:hAnsi="Garamond"/>
          <w:i/>
          <w:sz w:val="22"/>
          <w:szCs w:val="22"/>
          <w:lang w:val="en-GB"/>
        </w:rPr>
        <w:t>NUPh</w:t>
      </w:r>
      <w:proofErr w:type="spellEnd"/>
      <w:r w:rsidRPr="000E429B">
        <w:rPr>
          <w:rFonts w:ascii="Garamond" w:hAnsi="Garamond"/>
          <w:i/>
          <w:sz w:val="22"/>
          <w:szCs w:val="22"/>
          <w:lang w:val="en-GB"/>
        </w:rPr>
        <w:t>. Pancosmia</w:t>
      </w:r>
      <w:r w:rsidRPr="000E429B">
        <w:rPr>
          <w:rFonts w:ascii="Garamond" w:hAnsi="Garamond"/>
          <w:sz w:val="22"/>
          <w:szCs w:val="22"/>
          <w:lang w:val="en-GB"/>
        </w:rPr>
        <w:t>, l. 12, fol. 90d–91b;</w:t>
      </w:r>
      <w:r w:rsidRPr="000E429B">
        <w:rPr>
          <w:rFonts w:ascii="Garamond" w:hAnsi="Garamond"/>
          <w:i/>
          <w:sz w:val="22"/>
          <w:szCs w:val="22"/>
          <w:lang w:val="en-GB"/>
        </w:rPr>
        <w:t xml:space="preserve"> </w:t>
      </w:r>
      <w:r w:rsidRPr="000E429B">
        <w:rPr>
          <w:rFonts w:ascii="Garamond" w:hAnsi="Garamond"/>
          <w:sz w:val="22"/>
          <w:szCs w:val="22"/>
          <w:lang w:val="en-GB"/>
        </w:rPr>
        <w:t>cf. Jardine and Segonds (2009), vol. II/2, p. 450–455; see also Rossi (2006), p. 193–1</w:t>
      </w:r>
      <w:r w:rsidRPr="000E429B">
        <w:rPr>
          <w:rFonts w:ascii="Garamond" w:hAnsi="Garamond"/>
          <w:sz w:val="22"/>
          <w:szCs w:val="22"/>
        </w:rPr>
        <w:t>96</w:t>
      </w:r>
      <w:r w:rsidRPr="000E429B">
        <w:rPr>
          <w:rFonts w:ascii="Garamond" w:hAnsi="Garamond"/>
          <w:sz w:val="22"/>
          <w:szCs w:val="22"/>
          <w:lang w:val="en-GB"/>
        </w:rPr>
        <w:t>.</w:t>
      </w:r>
    </w:p>
  </w:footnote>
  <w:footnote w:id="35">
    <w:p w14:paraId="6F2211CE" w14:textId="419F929C"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Hladký (2019) on the use of the </w:t>
      </w:r>
      <w:r w:rsidRPr="000E429B">
        <w:rPr>
          <w:rFonts w:ascii="Garamond" w:hAnsi="Garamond"/>
          <w:i/>
          <w:sz w:val="22"/>
          <w:szCs w:val="22"/>
          <w:lang w:val="en-GB"/>
        </w:rPr>
        <w:t xml:space="preserve">Chaldean (Magian) Oracles </w:t>
      </w:r>
      <w:r w:rsidRPr="000E429B">
        <w:rPr>
          <w:rFonts w:ascii="Garamond" w:hAnsi="Garamond"/>
          <w:sz w:val="22"/>
          <w:szCs w:val="22"/>
          <w:lang w:val="en-GB"/>
        </w:rPr>
        <w:t xml:space="preserve">in Patrizi’s </w:t>
      </w:r>
      <w:r w:rsidRPr="000E429B">
        <w:rPr>
          <w:rFonts w:ascii="Garamond" w:hAnsi="Garamond"/>
          <w:i/>
          <w:sz w:val="22"/>
          <w:szCs w:val="22"/>
          <w:lang w:val="en-GB"/>
        </w:rPr>
        <w:t>Nova de universis philosophia</w:t>
      </w:r>
      <w:r w:rsidRPr="000E429B">
        <w:rPr>
          <w:rFonts w:ascii="Garamond" w:hAnsi="Garamond"/>
          <w:sz w:val="22"/>
          <w:szCs w:val="22"/>
          <w:lang w:val="en-GB"/>
        </w:rPr>
        <w:t>.</w:t>
      </w:r>
    </w:p>
  </w:footnote>
  <w:footnote w:id="36">
    <w:p w14:paraId="091205E6" w14:textId="21C83753"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Jardine and Segonds (2009), vol. II/2, p. 460, refer to Proclus, </w:t>
      </w:r>
      <w:proofErr w:type="spellStart"/>
      <w:r w:rsidRPr="000E429B">
        <w:rPr>
          <w:rFonts w:ascii="Garamond" w:hAnsi="Garamond"/>
          <w:i/>
          <w:sz w:val="22"/>
          <w:szCs w:val="22"/>
          <w:lang w:val="en-GB"/>
        </w:rPr>
        <w:t>Hypot</w:t>
      </w:r>
      <w:proofErr w:type="spellEnd"/>
      <w:r w:rsidRPr="000E429B">
        <w:rPr>
          <w:rFonts w:ascii="Garamond" w:hAnsi="Garamond"/>
          <w:i/>
          <w:sz w:val="22"/>
          <w:szCs w:val="22"/>
          <w:lang w:val="en-GB"/>
        </w:rPr>
        <w:t xml:space="preserve">. </w:t>
      </w:r>
      <w:r w:rsidRPr="000E429B">
        <w:rPr>
          <w:rFonts w:ascii="Garamond" w:hAnsi="Garamond"/>
          <w:sz w:val="22"/>
          <w:szCs w:val="22"/>
          <w:lang w:val="en-GB"/>
        </w:rPr>
        <w:t xml:space="preserve">I,34–35, and </w:t>
      </w:r>
      <w:proofErr w:type="spellStart"/>
      <w:r w:rsidRPr="000E429B">
        <w:rPr>
          <w:rFonts w:ascii="Garamond" w:hAnsi="Garamond"/>
          <w:sz w:val="22"/>
          <w:szCs w:val="22"/>
          <w:lang w:val="en-GB"/>
        </w:rPr>
        <w:t>Simplicius</w:t>
      </w:r>
      <w:proofErr w:type="spellEnd"/>
      <w:r w:rsidRPr="000E429B">
        <w:rPr>
          <w:rFonts w:ascii="Garamond" w:hAnsi="Garamond"/>
          <w:sz w:val="22"/>
          <w:szCs w:val="22"/>
          <w:lang w:val="en-GB"/>
        </w:rPr>
        <w:t xml:space="preserve">, </w:t>
      </w:r>
      <w:r w:rsidRPr="000E429B">
        <w:rPr>
          <w:rFonts w:ascii="Garamond" w:hAnsi="Garamond"/>
          <w:i/>
          <w:sz w:val="22"/>
          <w:szCs w:val="22"/>
          <w:lang w:val="en-GB"/>
        </w:rPr>
        <w:t xml:space="preserve">De </w:t>
      </w:r>
      <w:proofErr w:type="spellStart"/>
      <w:r w:rsidRPr="000E429B">
        <w:rPr>
          <w:rFonts w:ascii="Garamond" w:hAnsi="Garamond"/>
          <w:i/>
          <w:sz w:val="22"/>
          <w:szCs w:val="22"/>
          <w:lang w:val="en-GB"/>
        </w:rPr>
        <w:t>cael</w:t>
      </w:r>
      <w:proofErr w:type="spellEnd"/>
      <w:r w:rsidRPr="000E429B">
        <w:rPr>
          <w:rFonts w:ascii="Garamond" w:hAnsi="Garamond"/>
          <w:i/>
          <w:sz w:val="22"/>
          <w:szCs w:val="22"/>
          <w:lang w:val="en-GB"/>
        </w:rPr>
        <w:t xml:space="preserve">. </w:t>
      </w:r>
      <w:r w:rsidRPr="000E429B">
        <w:rPr>
          <w:rFonts w:ascii="Garamond" w:hAnsi="Garamond"/>
          <w:sz w:val="22"/>
          <w:szCs w:val="22"/>
          <w:lang w:val="en-GB"/>
        </w:rPr>
        <w:t>507.9–14.</w:t>
      </w:r>
    </w:p>
  </w:footnote>
  <w:footnote w:id="37">
    <w:p w14:paraId="1378F7FD" w14:textId="12FB41FA"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The reference is to Proclus, </w:t>
      </w:r>
      <w:r w:rsidRPr="000E429B">
        <w:rPr>
          <w:rFonts w:ascii="Garamond" w:hAnsi="Garamond"/>
          <w:i/>
          <w:sz w:val="22"/>
          <w:szCs w:val="22"/>
          <w:lang w:val="en-GB"/>
        </w:rPr>
        <w:t xml:space="preserve">In Tim. </w:t>
      </w:r>
      <w:r w:rsidRPr="000E429B">
        <w:rPr>
          <w:rFonts w:ascii="Garamond" w:hAnsi="Garamond"/>
          <w:sz w:val="22"/>
          <w:szCs w:val="22"/>
          <w:lang w:val="en-GB"/>
        </w:rPr>
        <w:t xml:space="preserve">III, p. 124.18–126.5; cf. Jardine and Segonds (2009), vol. II/2, p. 453. </w:t>
      </w:r>
    </w:p>
  </w:footnote>
  <w:footnote w:id="38">
    <w:p w14:paraId="22CE5790" w14:textId="598BC57C"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detailed notes of Jardine and Segonds (2009), vol. II/2; for Kepler’s use of Aristotle, see also Jardine and Segonds (2001).</w:t>
      </w:r>
    </w:p>
  </w:footnote>
  <w:footnote w:id="39">
    <w:p w14:paraId="6102010F"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Jardine and Segonds (2009), vol. II/2, p. 459–460.</w:t>
      </w:r>
    </w:p>
  </w:footnote>
  <w:footnote w:id="40">
    <w:p w14:paraId="24EF7CCF" w14:textId="77777777"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Jardine and Segonds (2009), vol. II/2, p. 460–461.</w:t>
      </w:r>
    </w:p>
  </w:footnote>
  <w:footnote w:id="41">
    <w:p w14:paraId="1293DB4E" w14:textId="5DE40263" w:rsidR="006A5A85" w:rsidRPr="000E429B" w:rsidRDefault="006A5A85" w:rsidP="00EB6902">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Patrizi, </w:t>
      </w:r>
      <w:proofErr w:type="spellStart"/>
      <w:r w:rsidRPr="000E429B">
        <w:rPr>
          <w:rFonts w:ascii="Garamond" w:hAnsi="Garamond"/>
          <w:i/>
          <w:sz w:val="22"/>
          <w:szCs w:val="22"/>
          <w:lang w:val="en-GB"/>
        </w:rPr>
        <w:t>NUPh</w:t>
      </w:r>
      <w:proofErr w:type="spellEnd"/>
      <w:r w:rsidRPr="000E429B">
        <w:rPr>
          <w:rFonts w:ascii="Garamond" w:hAnsi="Garamond"/>
          <w:i/>
          <w:sz w:val="22"/>
          <w:szCs w:val="22"/>
          <w:lang w:val="en-GB"/>
        </w:rPr>
        <w:t>. Pancosmia</w:t>
      </w:r>
      <w:r w:rsidRPr="000E429B">
        <w:rPr>
          <w:rFonts w:ascii="Garamond" w:hAnsi="Garamond"/>
          <w:sz w:val="22"/>
          <w:szCs w:val="22"/>
          <w:lang w:val="en-GB"/>
        </w:rPr>
        <w:t>, l. 12, fol. 90d–91a; cf. Jardine and Segonds (2009), vol. II/2, p. 460–461.</w:t>
      </w:r>
    </w:p>
  </w:footnote>
  <w:footnote w:id="42">
    <w:p w14:paraId="4D510B76" w14:textId="62DDB69A" w:rsidR="006A5A85" w:rsidRPr="000E429B" w:rsidRDefault="006A5A85" w:rsidP="00507B2D">
      <w:pPr>
        <w:autoSpaceDE w:val="0"/>
        <w:autoSpaceDN w:val="0"/>
        <w:adjustRightInd w:val="0"/>
        <w:spacing w:after="0" w:line="240" w:lineRule="auto"/>
        <w:contextualSpacing/>
        <w:jc w:val="both"/>
        <w:rPr>
          <w:rFonts w:ascii="Garamond" w:hAnsi="Garamond" w:cs="Palatino Linotype"/>
          <w:lang w:val="en-GB"/>
        </w:rPr>
      </w:pPr>
      <w:r w:rsidRPr="000E429B">
        <w:rPr>
          <w:rStyle w:val="Znakapoznpodarou"/>
          <w:rFonts w:ascii="Garamond" w:hAnsi="Garamond"/>
          <w:lang w:val="en-GB"/>
        </w:rPr>
        <w:footnoteRef/>
      </w:r>
      <w:r w:rsidRPr="000E429B">
        <w:rPr>
          <w:rFonts w:ascii="Garamond" w:hAnsi="Garamond"/>
          <w:lang w:val="en-GB"/>
        </w:rPr>
        <w:t xml:space="preserve"> The translation is based on </w:t>
      </w:r>
      <w:r w:rsidRPr="006A5A85">
        <w:rPr>
          <w:rFonts w:ascii="Garamond" w:hAnsi="Garamond"/>
          <w:lang w:val="en-GB"/>
        </w:rPr>
        <w:t>Stanley</w:t>
      </w:r>
      <w:r w:rsidRPr="00FF3AB0">
        <w:rPr>
          <w:rFonts w:ascii="Garamond" w:hAnsi="Garamond"/>
          <w:lang w:val="en-GB"/>
        </w:rPr>
        <w:t xml:space="preserve"> (1661)</w:t>
      </w:r>
      <w:r w:rsidRPr="000E429B">
        <w:rPr>
          <w:rFonts w:ascii="Garamond" w:hAnsi="Garamond"/>
          <w:lang w:val="en-GB"/>
        </w:rPr>
        <w:t xml:space="preserve">, p. 33, who follows closely Patrizi’s edition. Kepler quotes the couplet in Greek: </w:t>
      </w:r>
      <w:r w:rsidRPr="000E429B">
        <w:rPr>
          <w:rFonts w:ascii="New Athena Unicode" w:hAnsi="New Athena Unicode"/>
          <w:noProof/>
          <w:lang w:val="en-GB"/>
        </w:rPr>
        <w:t>Ἕξ αὐτοὺς ὑπέστησεν</w:t>
      </w:r>
      <w:r w:rsidRPr="000E429B">
        <w:rPr>
          <w:rFonts w:ascii="Garamond" w:hAnsi="Garamond"/>
          <w:lang w:val="en-GB"/>
        </w:rPr>
        <w:t xml:space="preserve"> (</w:t>
      </w:r>
      <w:proofErr w:type="spellStart"/>
      <w:r w:rsidRPr="000E429B">
        <w:rPr>
          <w:rFonts w:ascii="Garamond" w:hAnsi="Garamond"/>
          <w:i/>
          <w:lang w:val="en-GB"/>
        </w:rPr>
        <w:t>aliter</w:t>
      </w:r>
      <w:proofErr w:type="spellEnd"/>
      <w:r>
        <w:rPr>
          <w:rFonts w:ascii="Garamond" w:hAnsi="Garamond"/>
          <w:i/>
          <w:lang w:val="en-GB"/>
        </w:rPr>
        <w:t xml:space="preserve"> </w:t>
      </w:r>
      <w:r w:rsidRPr="000E429B">
        <w:rPr>
          <w:rFonts w:ascii="New Athena Unicode" w:hAnsi="New Athena Unicode"/>
          <w:noProof/>
          <w:lang w:val="en-GB"/>
        </w:rPr>
        <w:t>Ἕξ ἀνακρεμάσας Ζώνας</w:t>
      </w:r>
      <w:r w:rsidRPr="000E429B">
        <w:rPr>
          <w:rFonts w:ascii="Garamond" w:hAnsi="Garamond"/>
          <w:lang w:val="en-GB"/>
        </w:rPr>
        <w:t>)</w:t>
      </w:r>
      <w:r w:rsidRPr="000E429B">
        <w:rPr>
          <w:rFonts w:ascii="New Athena Unicode" w:hAnsi="New Athena Unicode"/>
          <w:noProof/>
          <w:lang w:val="en-GB"/>
        </w:rPr>
        <w:t xml:space="preserve"> ἕβδομον ἡελίου / Μεσεμβολήσας πῦρ. </w:t>
      </w:r>
      <w:r w:rsidRPr="000E429B">
        <w:rPr>
          <w:rFonts w:ascii="Garamond" w:hAnsi="Garamond"/>
          <w:noProof/>
          <w:lang w:val="en-GB"/>
        </w:rPr>
        <w:t>The first version of the verse is quoted in</w:t>
      </w:r>
      <w:r w:rsidRPr="000E429B">
        <w:rPr>
          <w:rFonts w:ascii="Garamond" w:hAnsi="Garamond" w:cs="Palatino Linotype"/>
          <w:i/>
          <w:lang w:val="en-GB"/>
        </w:rPr>
        <w:t xml:space="preserve"> Pancosmia</w:t>
      </w:r>
      <w:r w:rsidRPr="000E429B">
        <w:rPr>
          <w:rFonts w:ascii="Garamond" w:hAnsi="Garamond" w:cs="Palatino Linotype"/>
          <w:lang w:val="en-GB"/>
        </w:rPr>
        <w:t xml:space="preserve">, l. 5, fol. 76d; l. 18, fol. 105c, the second one in l 15, fol. 97b; l. 19, fol. 108a. Otherwise, the second version appears in </w:t>
      </w:r>
      <w:r w:rsidRPr="000E429B">
        <w:rPr>
          <w:rFonts w:ascii="Garamond" w:hAnsi="Garamond" w:cs="Palatino Linotype"/>
          <w:i/>
          <w:lang w:val="en-GB"/>
        </w:rPr>
        <w:t>Panaugia</w:t>
      </w:r>
      <w:r w:rsidRPr="000E429B">
        <w:rPr>
          <w:rFonts w:ascii="Garamond" w:hAnsi="Garamond" w:cs="Palatino Linotype"/>
          <w:lang w:val="en-GB"/>
        </w:rPr>
        <w:t xml:space="preserve">, l. 17, fol. 16c. Cf. also </w:t>
      </w:r>
      <w:r w:rsidRPr="000E429B">
        <w:rPr>
          <w:rFonts w:ascii="Garamond" w:hAnsi="Garamond"/>
          <w:lang w:val="en-GB"/>
        </w:rPr>
        <w:t>Jardine and Segonds (2008), vol. II/2, p. 461–462.</w:t>
      </w:r>
    </w:p>
    <w:p w14:paraId="39319CB0" w14:textId="567342DD" w:rsidR="006A5A85" w:rsidRPr="000E429B" w:rsidRDefault="006A5A85" w:rsidP="00507B2D">
      <w:pPr>
        <w:autoSpaceDE w:val="0"/>
        <w:autoSpaceDN w:val="0"/>
        <w:adjustRightInd w:val="0"/>
        <w:spacing w:after="0" w:line="240" w:lineRule="auto"/>
        <w:contextualSpacing/>
        <w:jc w:val="both"/>
        <w:rPr>
          <w:rFonts w:ascii="New Athena Unicode" w:hAnsi="New Athena Unicode"/>
          <w:noProof/>
          <w:lang w:val="en-GB"/>
        </w:rPr>
      </w:pPr>
      <w:r w:rsidRPr="000E429B">
        <w:rPr>
          <w:rFonts w:ascii="Garamond" w:hAnsi="Garamond" w:cs="Palatino Linotype"/>
          <w:lang w:val="en-GB"/>
        </w:rPr>
        <w:t xml:space="preserve">The first version appears in Patrizi’s edition of the </w:t>
      </w:r>
      <w:r w:rsidRPr="000E429B">
        <w:rPr>
          <w:rFonts w:ascii="Garamond" w:hAnsi="Garamond" w:cs="Palatino Linotype"/>
          <w:i/>
          <w:lang w:val="en-GB"/>
        </w:rPr>
        <w:t xml:space="preserve">Chaldean Oracles </w:t>
      </w:r>
      <w:r w:rsidRPr="000E429B">
        <w:rPr>
          <w:rFonts w:ascii="Garamond" w:hAnsi="Garamond" w:cs="Palatino Linotype"/>
          <w:lang w:val="en-GB"/>
        </w:rPr>
        <w:t xml:space="preserve">as verses </w:t>
      </w:r>
      <w:r w:rsidRPr="000E429B">
        <w:rPr>
          <w:rFonts w:ascii="Garamond" w:hAnsi="Garamond"/>
          <w:i/>
          <w:noProof/>
          <w:lang w:val="en-GB"/>
        </w:rPr>
        <w:t xml:space="preserve">Zor. </w:t>
      </w:r>
      <w:r w:rsidRPr="000E429B">
        <w:rPr>
          <w:rFonts w:ascii="Garamond" w:hAnsi="Garamond" w:cs="Palatino Linotype"/>
          <w:lang w:val="en-GB"/>
        </w:rPr>
        <w:t xml:space="preserve">193-194 (192-193) = Proclus, </w:t>
      </w:r>
      <w:r w:rsidRPr="000E429B">
        <w:rPr>
          <w:rFonts w:ascii="Garamond" w:hAnsi="Garamond" w:cs="Palatino Linotype"/>
          <w:i/>
          <w:lang w:val="en-GB"/>
        </w:rPr>
        <w:t>in Tim.</w:t>
      </w:r>
      <w:r w:rsidRPr="000E429B">
        <w:rPr>
          <w:rFonts w:ascii="Garamond" w:hAnsi="Garamond" w:cs="Palatino Linotype"/>
          <w:lang w:val="en-GB"/>
        </w:rPr>
        <w:t xml:space="preserve"> III,132.32–33 = </w:t>
      </w:r>
      <w:proofErr w:type="spellStart"/>
      <w:r w:rsidRPr="000E429B">
        <w:rPr>
          <w:rFonts w:ascii="Garamond" w:hAnsi="Garamond" w:cs="Palatino Linotype"/>
          <w:i/>
          <w:lang w:val="en-GB"/>
        </w:rPr>
        <w:t>Orac</w:t>
      </w:r>
      <w:proofErr w:type="spellEnd"/>
      <w:r w:rsidRPr="000E429B">
        <w:rPr>
          <w:rFonts w:ascii="Garamond" w:hAnsi="Garamond" w:cs="Palatino Linotype"/>
          <w:i/>
          <w:lang w:val="en-GB"/>
        </w:rPr>
        <w:t xml:space="preserve">. </w:t>
      </w:r>
      <w:proofErr w:type="spellStart"/>
      <w:r w:rsidRPr="000E429B">
        <w:rPr>
          <w:rFonts w:ascii="Garamond" w:hAnsi="Garamond" w:cs="Palatino Linotype"/>
          <w:i/>
          <w:lang w:val="en-GB"/>
        </w:rPr>
        <w:t>Chald</w:t>
      </w:r>
      <w:proofErr w:type="spellEnd"/>
      <w:r w:rsidRPr="000E429B">
        <w:rPr>
          <w:rFonts w:ascii="Garamond" w:hAnsi="Garamond" w:cs="Palatino Linotype"/>
          <w:i/>
          <w:lang w:val="en-GB"/>
        </w:rPr>
        <w:t xml:space="preserve">. </w:t>
      </w:r>
      <w:r w:rsidRPr="000E429B">
        <w:rPr>
          <w:rFonts w:ascii="Garamond" w:hAnsi="Garamond" w:cs="Palatino Linotype"/>
          <w:lang w:val="en-GB"/>
        </w:rPr>
        <w:t>fr. 200 des Places. T</w:t>
      </w:r>
      <w:r w:rsidRPr="000E429B">
        <w:rPr>
          <w:rFonts w:ascii="Garamond" w:hAnsi="Garamond" w:cs="Palatino Linotype"/>
          <w:noProof/>
          <w:lang w:val="en-GB"/>
        </w:rPr>
        <w:t xml:space="preserve">he second version is significantly altered to become the following verse in Patrizi’s edition, </w:t>
      </w:r>
      <w:r w:rsidRPr="000E429B">
        <w:rPr>
          <w:rFonts w:ascii="Garamond" w:hAnsi="Garamond" w:cs="Palatino Linotype"/>
          <w:i/>
          <w:noProof/>
          <w:lang w:val="en-GB"/>
        </w:rPr>
        <w:t xml:space="preserve">Zor. </w:t>
      </w:r>
      <w:r w:rsidRPr="000E429B">
        <w:rPr>
          <w:rFonts w:ascii="Garamond" w:hAnsi="Garamond" w:cs="Palatino Linotype"/>
          <w:noProof/>
          <w:lang w:val="en-GB"/>
        </w:rPr>
        <w:t xml:space="preserve">194 (195) = Proclus, </w:t>
      </w:r>
      <w:r w:rsidRPr="000E429B">
        <w:rPr>
          <w:rFonts w:ascii="Garamond" w:hAnsi="Garamond" w:cs="Palatino Linotype"/>
          <w:i/>
          <w:noProof/>
          <w:lang w:val="en-GB"/>
        </w:rPr>
        <w:t xml:space="preserve">in Tim. </w:t>
      </w:r>
      <w:r w:rsidRPr="000E429B">
        <w:rPr>
          <w:rFonts w:ascii="Garamond" w:hAnsi="Garamond" w:cs="Palatino Linotype"/>
          <w:noProof/>
          <w:lang w:val="en-GB"/>
        </w:rPr>
        <w:t xml:space="preserve">III,63.22–24 = </w:t>
      </w:r>
      <w:proofErr w:type="spellStart"/>
      <w:r w:rsidRPr="000E429B">
        <w:rPr>
          <w:rFonts w:ascii="Garamond" w:hAnsi="Garamond" w:cs="Palatino Linotype"/>
          <w:i/>
          <w:lang w:val="en-GB"/>
        </w:rPr>
        <w:t>Orac</w:t>
      </w:r>
      <w:proofErr w:type="spellEnd"/>
      <w:r w:rsidRPr="000E429B">
        <w:rPr>
          <w:rFonts w:ascii="Garamond" w:hAnsi="Garamond" w:cs="Palatino Linotype"/>
          <w:i/>
          <w:lang w:val="en-GB"/>
        </w:rPr>
        <w:t xml:space="preserve">. </w:t>
      </w:r>
      <w:proofErr w:type="spellStart"/>
      <w:r w:rsidRPr="000E429B">
        <w:rPr>
          <w:rFonts w:ascii="Garamond" w:hAnsi="Garamond" w:cs="Palatino Linotype"/>
          <w:i/>
          <w:lang w:val="en-GB"/>
        </w:rPr>
        <w:t>Chald</w:t>
      </w:r>
      <w:proofErr w:type="spellEnd"/>
      <w:r w:rsidRPr="000E429B">
        <w:rPr>
          <w:rFonts w:ascii="Garamond" w:hAnsi="Garamond" w:cs="Palatino Linotype"/>
          <w:i/>
          <w:lang w:val="en-GB"/>
        </w:rPr>
        <w:t xml:space="preserve">. </w:t>
      </w:r>
      <w:r w:rsidRPr="000E429B">
        <w:rPr>
          <w:rFonts w:ascii="Garamond" w:hAnsi="Garamond" w:cs="Palatino Linotype"/>
          <w:lang w:val="en-GB"/>
        </w:rPr>
        <w:t>fr. 58 des Places</w:t>
      </w:r>
      <w:r w:rsidRPr="000E429B">
        <w:rPr>
          <w:rFonts w:ascii="Garamond" w:hAnsi="Garamond" w:cs="Palatino Linotype"/>
          <w:noProof/>
          <w:lang w:val="en-GB"/>
        </w:rPr>
        <w:t>.</w:t>
      </w:r>
      <w:r w:rsidRPr="000E429B">
        <w:rPr>
          <w:rFonts w:ascii="Garamond" w:hAnsi="Garamond"/>
          <w:lang w:val="en-GB"/>
        </w:rPr>
        <w:t xml:space="preserve"> For this reason, it is apparent that Kepler relied on reading of Patrizi’s exposition in the </w:t>
      </w:r>
      <w:r w:rsidRPr="000E429B">
        <w:rPr>
          <w:rFonts w:ascii="Garamond" w:hAnsi="Garamond"/>
          <w:i/>
          <w:lang w:val="en-GB"/>
        </w:rPr>
        <w:t xml:space="preserve">Pancosmia </w:t>
      </w:r>
      <w:r w:rsidRPr="000E429B">
        <w:rPr>
          <w:rFonts w:ascii="Garamond" w:hAnsi="Garamond"/>
          <w:lang w:val="en-GB"/>
        </w:rPr>
        <w:t xml:space="preserve">or, less likely, in the </w:t>
      </w:r>
      <w:r w:rsidRPr="000E429B">
        <w:rPr>
          <w:rFonts w:ascii="Garamond" w:hAnsi="Garamond"/>
          <w:i/>
          <w:lang w:val="en-GB"/>
        </w:rPr>
        <w:t>Panaugia</w:t>
      </w:r>
      <w:r w:rsidRPr="000E429B">
        <w:rPr>
          <w:rFonts w:ascii="Garamond" w:hAnsi="Garamond"/>
          <w:lang w:val="en-GB"/>
        </w:rPr>
        <w:t xml:space="preserve">, and not on the edition in the first appendix to the </w:t>
      </w:r>
      <w:r w:rsidRPr="000E429B">
        <w:rPr>
          <w:rFonts w:ascii="Garamond" w:hAnsi="Garamond"/>
          <w:i/>
          <w:lang w:val="en-GB"/>
        </w:rPr>
        <w:t>Nova de universis philosophia</w:t>
      </w:r>
      <w:r w:rsidRPr="000E429B">
        <w:rPr>
          <w:rFonts w:ascii="Garamond" w:hAnsi="Garamond"/>
          <w:lang w:val="en-GB"/>
        </w:rPr>
        <w:t>.</w:t>
      </w:r>
    </w:p>
  </w:footnote>
  <w:footnote w:id="43">
    <w:p w14:paraId="3F54D837" w14:textId="25E619BF" w:rsidR="006A5A85" w:rsidRPr="000E429B" w:rsidRDefault="006A5A85" w:rsidP="006A5A85">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Majercik (1989), p. 166, </w:t>
      </w:r>
      <w:r>
        <w:rPr>
          <w:rFonts w:ascii="Garamond" w:hAnsi="Garamond"/>
          <w:sz w:val="22"/>
          <w:szCs w:val="22"/>
          <w:lang w:val="en-GB"/>
        </w:rPr>
        <w:t>on</w:t>
      </w:r>
      <w:r w:rsidR="00FF3AB0">
        <w:rPr>
          <w:rFonts w:ascii="Garamond" w:hAnsi="Garamond"/>
          <w:sz w:val="22"/>
          <w:szCs w:val="22"/>
          <w:lang w:val="en-GB"/>
        </w:rPr>
        <w:t xml:space="preserve"> </w:t>
      </w:r>
      <w:r w:rsidRPr="000E429B">
        <w:rPr>
          <w:rFonts w:ascii="Garamond" w:hAnsi="Garamond"/>
          <w:sz w:val="22"/>
          <w:szCs w:val="22"/>
          <w:lang w:val="en-GB"/>
        </w:rPr>
        <w:t>fr. 5, with further references.</w:t>
      </w:r>
    </w:p>
  </w:footnote>
  <w:footnote w:id="44">
    <w:p w14:paraId="34F78C60" w14:textId="77777777" w:rsidR="006A5A85" w:rsidRPr="000E429B" w:rsidRDefault="006A5A85" w:rsidP="006A5A85">
      <w:pPr>
        <w:pStyle w:val="Textpoznpodarou"/>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Hladký (forthcoming), </w:t>
      </w:r>
      <w:proofErr w:type="gramStart"/>
      <w:r w:rsidRPr="006A5A85">
        <w:rPr>
          <w:rFonts w:ascii="Garamond" w:hAnsi="Garamond"/>
          <w:sz w:val="22"/>
          <w:szCs w:val="22"/>
          <w:highlight w:val="yellow"/>
          <w:lang w:val="en-GB"/>
        </w:rPr>
        <w:t>p. ?</w:t>
      </w:r>
      <w:proofErr w:type="gramEnd"/>
      <w:r w:rsidRPr="006A5A85">
        <w:rPr>
          <w:rFonts w:ascii="Garamond" w:hAnsi="Garamond"/>
          <w:sz w:val="22"/>
          <w:szCs w:val="22"/>
          <w:highlight w:val="yellow"/>
          <w:lang w:val="en-GB"/>
        </w:rPr>
        <w:t>?.</w:t>
      </w:r>
    </w:p>
  </w:footnote>
  <w:footnote w:id="45">
    <w:p w14:paraId="17D102EA" w14:textId="19DE0D8B" w:rsidR="006A5A85" w:rsidRPr="000E429B" w:rsidRDefault="006A5A85" w:rsidP="00507B2D">
      <w:pPr>
        <w:pStyle w:val="Default"/>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The verses are quoted at length in </w:t>
      </w:r>
      <w:proofErr w:type="spellStart"/>
      <w:r w:rsidRPr="000E429B">
        <w:rPr>
          <w:rFonts w:ascii="Garamond" w:hAnsi="Garamond"/>
          <w:i/>
          <w:sz w:val="22"/>
          <w:szCs w:val="22"/>
          <w:lang w:val="en-GB"/>
        </w:rPr>
        <w:t>NUPh</w:t>
      </w:r>
      <w:proofErr w:type="spellEnd"/>
      <w:r w:rsidRPr="000E429B">
        <w:rPr>
          <w:rFonts w:ascii="Garamond" w:hAnsi="Garamond"/>
          <w:i/>
          <w:sz w:val="22"/>
          <w:szCs w:val="22"/>
          <w:lang w:val="en-GB"/>
        </w:rPr>
        <w:t>. Pancosmia</w:t>
      </w:r>
      <w:r w:rsidRPr="000E429B">
        <w:rPr>
          <w:rFonts w:ascii="Garamond" w:hAnsi="Garamond"/>
          <w:sz w:val="22"/>
          <w:szCs w:val="22"/>
          <w:lang w:val="en-GB"/>
        </w:rPr>
        <w:t>, l. 7, fol. 80a.</w:t>
      </w:r>
      <w:r w:rsidRPr="000E429B">
        <w:rPr>
          <w:rFonts w:ascii="Garamond" w:hAnsi="Garamond"/>
          <w:i/>
          <w:sz w:val="22"/>
          <w:szCs w:val="22"/>
          <w:lang w:val="en-GB"/>
        </w:rPr>
        <w:t xml:space="preserve"> </w:t>
      </w:r>
      <w:proofErr w:type="spellStart"/>
      <w:r w:rsidRPr="000E429B">
        <w:rPr>
          <w:rFonts w:ascii="Garamond" w:hAnsi="Garamond"/>
          <w:sz w:val="22"/>
          <w:szCs w:val="22"/>
          <w:lang w:val="en-GB"/>
        </w:rPr>
        <w:t>Procl</w:t>
      </w:r>
      <w:proofErr w:type="spellEnd"/>
      <w:r w:rsidRPr="000E429B">
        <w:rPr>
          <w:rFonts w:ascii="Garamond" w:hAnsi="Garamond"/>
          <w:sz w:val="22"/>
          <w:szCs w:val="22"/>
          <w:lang w:val="en-GB"/>
        </w:rPr>
        <w:t xml:space="preserve">. </w:t>
      </w:r>
      <w:r w:rsidRPr="000E429B">
        <w:rPr>
          <w:rFonts w:ascii="Garamond" w:hAnsi="Garamond"/>
          <w:i/>
          <w:iCs/>
          <w:sz w:val="22"/>
          <w:szCs w:val="22"/>
          <w:lang w:val="en-GB"/>
        </w:rPr>
        <w:t xml:space="preserve">in Tim. </w:t>
      </w:r>
      <w:r w:rsidRPr="000E429B">
        <w:rPr>
          <w:rFonts w:ascii="Garamond" w:hAnsi="Garamond"/>
          <w:sz w:val="22"/>
          <w:szCs w:val="22"/>
          <w:lang w:val="en-GB"/>
        </w:rPr>
        <w:t xml:space="preserve">I,317.22–28 = </w:t>
      </w:r>
      <w:proofErr w:type="spellStart"/>
      <w:r w:rsidRPr="000E429B">
        <w:rPr>
          <w:rFonts w:ascii="Garamond" w:hAnsi="Garamond"/>
          <w:i/>
          <w:iCs/>
          <w:sz w:val="22"/>
          <w:szCs w:val="22"/>
          <w:lang w:val="en-GB"/>
        </w:rPr>
        <w:t>Orac</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Chald</w:t>
      </w:r>
      <w:proofErr w:type="spellEnd"/>
      <w:r w:rsidRPr="000E429B">
        <w:rPr>
          <w:rFonts w:ascii="Garamond" w:hAnsi="Garamond"/>
          <w:i/>
          <w:iCs/>
          <w:sz w:val="22"/>
          <w:szCs w:val="22"/>
          <w:lang w:val="en-GB"/>
        </w:rPr>
        <w:t xml:space="preserve">. </w:t>
      </w:r>
      <w:r w:rsidRPr="000E429B">
        <w:rPr>
          <w:rFonts w:ascii="Garamond" w:hAnsi="Garamond"/>
          <w:sz w:val="22"/>
          <w:szCs w:val="22"/>
          <w:lang w:val="en-GB"/>
        </w:rPr>
        <w:t xml:space="preserve">57 des Places = </w:t>
      </w:r>
      <w:proofErr w:type="spellStart"/>
      <w:r w:rsidRPr="000E429B">
        <w:rPr>
          <w:rFonts w:ascii="Garamond" w:hAnsi="Garamond"/>
          <w:i/>
          <w:sz w:val="22"/>
          <w:szCs w:val="22"/>
          <w:lang w:val="en-GB"/>
        </w:rPr>
        <w:t>Zor</w:t>
      </w:r>
      <w:proofErr w:type="spellEnd"/>
      <w:r w:rsidRPr="000E429B">
        <w:rPr>
          <w:rFonts w:ascii="Garamond" w:hAnsi="Garamond"/>
          <w:i/>
          <w:sz w:val="22"/>
          <w:szCs w:val="22"/>
          <w:lang w:val="en-GB"/>
        </w:rPr>
        <w:t xml:space="preserve">. </w:t>
      </w:r>
      <w:r w:rsidRPr="000E429B">
        <w:rPr>
          <w:rFonts w:ascii="Garamond" w:hAnsi="Garamond"/>
          <w:sz w:val="22"/>
          <w:szCs w:val="22"/>
          <w:lang w:val="en-GB"/>
        </w:rPr>
        <w:t xml:space="preserve">180–185 (181–186), transl. </w:t>
      </w:r>
      <w:r w:rsidRPr="006A5A85">
        <w:rPr>
          <w:rFonts w:ascii="Garamond" w:hAnsi="Garamond"/>
          <w:sz w:val="22"/>
          <w:szCs w:val="22"/>
          <w:lang w:val="en-GB"/>
        </w:rPr>
        <w:t>Stanley</w:t>
      </w:r>
      <w:r w:rsidRPr="00FF3AB0">
        <w:rPr>
          <w:rFonts w:ascii="Garamond" w:hAnsi="Garamond"/>
          <w:sz w:val="22"/>
          <w:szCs w:val="22"/>
          <w:lang w:val="en-GB"/>
        </w:rPr>
        <w:t xml:space="preserve"> (1661)</w:t>
      </w:r>
      <w:r w:rsidRPr="006A5A85">
        <w:rPr>
          <w:rFonts w:ascii="Garamond" w:hAnsi="Garamond"/>
          <w:sz w:val="22"/>
          <w:szCs w:val="22"/>
          <w:lang w:val="en-GB"/>
        </w:rPr>
        <w:t>,</w:t>
      </w:r>
      <w:r w:rsidRPr="000E429B">
        <w:rPr>
          <w:rFonts w:ascii="Garamond" w:hAnsi="Garamond"/>
          <w:sz w:val="22"/>
          <w:szCs w:val="22"/>
          <w:lang w:val="en-GB"/>
        </w:rPr>
        <w:t xml:space="preserve"> p. 32. Patrizi’s edition and his Latin translation: </w:t>
      </w:r>
    </w:p>
    <w:p w14:paraId="48697BC9" w14:textId="77777777" w:rsidR="006A5A85" w:rsidRPr="000E429B" w:rsidRDefault="006A5A85" w:rsidP="00507B2D">
      <w:pPr>
        <w:pStyle w:val="Default"/>
        <w:contextualSpacing/>
        <w:jc w:val="both"/>
        <w:rPr>
          <w:rFonts w:ascii="Garamond" w:hAnsi="Garamond"/>
          <w:sz w:val="22"/>
          <w:szCs w:val="22"/>
          <w:lang w:val="en-GB"/>
        </w:rPr>
      </w:pPr>
      <w:r w:rsidRPr="000E429B">
        <w:rPr>
          <w:rFonts w:ascii="New Athena Unicode" w:hAnsi="New Athena Unicode"/>
          <w:sz w:val="22"/>
          <w:szCs w:val="22"/>
          <w:lang w:val="en-GB"/>
        </w:rPr>
        <w:t>῾Επ</w:t>
      </w:r>
      <w:proofErr w:type="spellStart"/>
      <w:r w:rsidRPr="000E429B">
        <w:rPr>
          <w:rFonts w:ascii="New Athena Unicode" w:hAnsi="New Athena Unicode"/>
          <w:sz w:val="22"/>
          <w:szCs w:val="22"/>
          <w:lang w:val="en-GB"/>
        </w:rPr>
        <w:t>τὰ</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γὰρ</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ἐξώγκωσε</w:t>
      </w:r>
      <w:proofErr w:type="spellEnd"/>
      <w:r w:rsidRPr="000E429B">
        <w:rPr>
          <w:rFonts w:ascii="New Athena Unicode" w:hAnsi="New Athena Unicode"/>
          <w:sz w:val="22"/>
          <w:szCs w:val="22"/>
          <w:lang w:val="en-GB"/>
        </w:rPr>
        <w:t xml:space="preserve"> πα</w:t>
      </w:r>
      <w:proofErr w:type="spellStart"/>
      <w:r w:rsidRPr="000E429B">
        <w:rPr>
          <w:rFonts w:ascii="New Athena Unicode" w:hAnsi="New Athena Unicode"/>
          <w:sz w:val="22"/>
          <w:szCs w:val="22"/>
          <w:lang w:val="en-GB"/>
        </w:rPr>
        <w:t>τὴρ</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στερεώμ</w:t>
      </w:r>
      <w:proofErr w:type="spellEnd"/>
      <w:r w:rsidRPr="000E429B">
        <w:rPr>
          <w:rFonts w:ascii="New Athena Unicode" w:hAnsi="New Athena Unicode"/>
          <w:sz w:val="22"/>
          <w:szCs w:val="22"/>
          <w:lang w:val="en-GB"/>
        </w:rPr>
        <w:t xml:space="preserve">ατα </w:t>
      </w:r>
      <w:proofErr w:type="spellStart"/>
      <w:r w:rsidRPr="000E429B">
        <w:rPr>
          <w:rFonts w:ascii="New Athena Unicode" w:hAnsi="New Athena Unicode"/>
          <w:sz w:val="22"/>
          <w:szCs w:val="22"/>
          <w:lang w:val="en-GB"/>
        </w:rPr>
        <w:t>κόσμων</w:t>
      </w:r>
      <w:proofErr w:type="spellEnd"/>
      <w:r w:rsidRPr="000E429B">
        <w:rPr>
          <w:rFonts w:ascii="New Athena Unicode" w:hAnsi="New Athena Unicode"/>
          <w:sz w:val="22"/>
          <w:szCs w:val="22"/>
          <w:lang w:val="en-GB"/>
        </w:rPr>
        <w:t xml:space="preserve">. / </w:t>
      </w:r>
      <w:proofErr w:type="spellStart"/>
      <w:r w:rsidRPr="000E429B">
        <w:rPr>
          <w:rFonts w:ascii="New Athena Unicode" w:hAnsi="New Athena Unicode"/>
          <w:sz w:val="22"/>
          <w:szCs w:val="22"/>
          <w:lang w:val="en-GB"/>
        </w:rPr>
        <w:t>Τὸν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οὐρ</w:t>
      </w:r>
      <w:proofErr w:type="spellEnd"/>
      <w:r w:rsidRPr="000E429B">
        <w:rPr>
          <w:rFonts w:ascii="New Athena Unicode" w:hAnsi="New Athena Unicode"/>
          <w:sz w:val="22"/>
          <w:szCs w:val="22"/>
          <w:lang w:val="en-GB"/>
        </w:rPr>
        <w:t xml:space="preserve">ανὸν </w:t>
      </w:r>
      <w:proofErr w:type="spellStart"/>
      <w:r w:rsidRPr="000E429B">
        <w:rPr>
          <w:rFonts w:ascii="New Athena Unicode" w:hAnsi="New Athena Unicode"/>
          <w:sz w:val="22"/>
          <w:szCs w:val="22"/>
          <w:lang w:val="en-GB"/>
        </w:rPr>
        <w:t>κυρτῷ</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σχήμ</w:t>
      </w:r>
      <w:proofErr w:type="spellEnd"/>
      <w:r w:rsidRPr="000E429B">
        <w:rPr>
          <w:rFonts w:ascii="New Athena Unicode" w:hAnsi="New Athena Unicode"/>
          <w:sz w:val="22"/>
          <w:szCs w:val="22"/>
          <w:lang w:val="en-GB"/>
        </w:rPr>
        <w:t>ατι ἐπ</w:t>
      </w:r>
      <w:proofErr w:type="spellStart"/>
      <w:r w:rsidRPr="000E429B">
        <w:rPr>
          <w:rFonts w:ascii="New Athena Unicode" w:hAnsi="New Athena Unicode"/>
          <w:sz w:val="22"/>
          <w:szCs w:val="22"/>
          <w:lang w:val="en-GB"/>
        </w:rPr>
        <w:t>ικλείσ</w:t>
      </w:r>
      <w:proofErr w:type="spellEnd"/>
      <w:r w:rsidRPr="000E429B">
        <w:rPr>
          <w:rFonts w:ascii="New Athena Unicode" w:hAnsi="New Athena Unicode"/>
          <w:sz w:val="22"/>
          <w:szCs w:val="22"/>
          <w:lang w:val="en-GB"/>
        </w:rPr>
        <w:t xml:space="preserve">ας. / </w:t>
      </w:r>
      <w:proofErr w:type="spellStart"/>
      <w:r w:rsidRPr="000E429B">
        <w:rPr>
          <w:rFonts w:ascii="New Athena Unicode" w:hAnsi="New Athena Unicode"/>
          <w:sz w:val="22"/>
          <w:szCs w:val="22"/>
          <w:lang w:val="en-GB"/>
        </w:rPr>
        <w:t>Πῆξε</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δὲ</w:t>
      </w:r>
      <w:proofErr w:type="spellEnd"/>
      <w:r w:rsidRPr="000E429B">
        <w:rPr>
          <w:rFonts w:ascii="New Athena Unicode" w:hAnsi="New Athena Unicode"/>
          <w:sz w:val="22"/>
          <w:szCs w:val="22"/>
          <w:lang w:val="en-GB"/>
        </w:rPr>
        <w:t xml:space="preserve"> π</w:t>
      </w:r>
      <w:proofErr w:type="spellStart"/>
      <w:r w:rsidRPr="000E429B">
        <w:rPr>
          <w:rFonts w:ascii="New Athena Unicode" w:hAnsi="New Athena Unicode"/>
          <w:sz w:val="22"/>
          <w:szCs w:val="22"/>
          <w:lang w:val="en-GB"/>
        </w:rPr>
        <w:t>ολὺν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ὅμιλον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ἀστέρων</w:t>
      </w:r>
      <w:proofErr w:type="spellEnd"/>
      <w:r w:rsidRPr="000E429B">
        <w:rPr>
          <w:rFonts w:ascii="New Athena Unicode" w:hAnsi="New Athena Unicode"/>
          <w:sz w:val="22"/>
          <w:szCs w:val="22"/>
          <w:lang w:val="en-GB"/>
        </w:rPr>
        <w:t xml:space="preserve"> ἀπλα</w:t>
      </w:r>
      <w:proofErr w:type="spellStart"/>
      <w:r w:rsidRPr="000E429B">
        <w:rPr>
          <w:rFonts w:ascii="New Athena Unicode" w:hAnsi="New Athena Unicode"/>
          <w:sz w:val="22"/>
          <w:szCs w:val="22"/>
          <w:lang w:val="en-GB"/>
        </w:rPr>
        <w:t>νῶν</w:t>
      </w:r>
      <w:proofErr w:type="spellEnd"/>
      <w:r w:rsidRPr="000E429B">
        <w:rPr>
          <w:rFonts w:ascii="New Athena Unicode" w:hAnsi="New Athena Unicode"/>
          <w:sz w:val="22"/>
          <w:szCs w:val="22"/>
          <w:lang w:val="en-GB"/>
        </w:rPr>
        <w:t xml:space="preserve">. / </w:t>
      </w:r>
      <w:proofErr w:type="spellStart"/>
      <w:r w:rsidRPr="000E429B">
        <w:rPr>
          <w:rFonts w:ascii="New Athena Unicode" w:hAnsi="New Athena Unicode"/>
          <w:sz w:val="22"/>
          <w:szCs w:val="22"/>
          <w:lang w:val="en-GB"/>
        </w:rPr>
        <w:t>Ζώων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δὲ</w:t>
      </w:r>
      <w:proofErr w:type="spellEnd"/>
      <w:r w:rsidRPr="000E429B">
        <w:rPr>
          <w:rFonts w:ascii="New Athena Unicode" w:hAnsi="New Athena Unicode"/>
          <w:sz w:val="22"/>
          <w:szCs w:val="22"/>
          <w:lang w:val="en-GB"/>
        </w:rPr>
        <w:t xml:space="preserve"> πλα</w:t>
      </w:r>
      <w:proofErr w:type="spellStart"/>
      <w:r w:rsidRPr="000E429B">
        <w:rPr>
          <w:rFonts w:ascii="New Athena Unicode" w:hAnsi="New Athena Unicode"/>
          <w:sz w:val="22"/>
          <w:szCs w:val="22"/>
          <w:lang w:val="en-GB"/>
        </w:rPr>
        <w:t>νωμένων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ὑφέστηκεν</w:t>
      </w:r>
      <w:proofErr w:type="spellEnd"/>
      <w:r w:rsidRPr="000E429B">
        <w:rPr>
          <w:rFonts w:ascii="New Athena Unicode" w:hAnsi="New Athena Unicode"/>
          <w:sz w:val="22"/>
          <w:szCs w:val="22"/>
          <w:lang w:val="en-GB"/>
        </w:rPr>
        <w:t xml:space="preserve"> ἑπ</w:t>
      </w:r>
      <w:proofErr w:type="spellStart"/>
      <w:r w:rsidRPr="000E429B">
        <w:rPr>
          <w:rFonts w:ascii="New Athena Unicode" w:hAnsi="New Athena Unicode"/>
          <w:sz w:val="22"/>
          <w:szCs w:val="22"/>
          <w:lang w:val="en-GB"/>
        </w:rPr>
        <w:t>τάδ</w:t>
      </w:r>
      <w:proofErr w:type="spellEnd"/>
      <w:r w:rsidRPr="000E429B">
        <w:rPr>
          <w:rFonts w:ascii="New Athena Unicode" w:hAnsi="New Athena Unicode"/>
          <w:sz w:val="22"/>
          <w:szCs w:val="22"/>
          <w:lang w:val="en-GB"/>
        </w:rPr>
        <w:t xml:space="preserve">α. / </w:t>
      </w:r>
      <w:proofErr w:type="spellStart"/>
      <w:r w:rsidRPr="000E429B">
        <w:rPr>
          <w:rFonts w:ascii="New Athena Unicode" w:hAnsi="New Athena Unicode"/>
          <w:sz w:val="22"/>
          <w:szCs w:val="22"/>
          <w:lang w:val="en-GB"/>
        </w:rPr>
        <w:t>Γῆν</w:t>
      </w:r>
      <w:proofErr w:type="spellEnd"/>
      <w:r w:rsidRPr="000E429B">
        <w:rPr>
          <w:rFonts w:ascii="New Athena Unicode" w:hAnsi="New Athena Unicode"/>
          <w:sz w:val="22"/>
          <w:szCs w:val="22"/>
          <w:lang w:val="en-GB"/>
        </w:rPr>
        <w:t xml:space="preserve"> δ’ </w:t>
      </w:r>
      <w:proofErr w:type="spellStart"/>
      <w:r w:rsidRPr="000E429B">
        <w:rPr>
          <w:rFonts w:ascii="New Athena Unicode" w:hAnsi="New Athena Unicode"/>
          <w:sz w:val="22"/>
          <w:szCs w:val="22"/>
          <w:lang w:val="en-GB"/>
        </w:rPr>
        <w:t>ἐν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μέσῳ</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τιθείς</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ὕδωρ</w:t>
      </w:r>
      <w:proofErr w:type="spellEnd"/>
      <w:r w:rsidRPr="000E429B">
        <w:rPr>
          <w:rFonts w:ascii="New Athena Unicode" w:hAnsi="New Athena Unicode"/>
          <w:sz w:val="22"/>
          <w:szCs w:val="22"/>
          <w:lang w:val="en-GB"/>
        </w:rPr>
        <w:t xml:space="preserve"> δ’ </w:t>
      </w:r>
      <w:proofErr w:type="spellStart"/>
      <w:r w:rsidRPr="000E429B">
        <w:rPr>
          <w:rFonts w:ascii="New Athena Unicode" w:hAnsi="New Athena Unicode"/>
          <w:sz w:val="22"/>
          <w:szCs w:val="22"/>
          <w:lang w:val="en-GB"/>
        </w:rPr>
        <w:t>ἐν</w:t>
      </w:r>
      <w:proofErr w:type="spellEnd"/>
      <w:r w:rsidRPr="000E429B">
        <w:rPr>
          <w:rFonts w:ascii="New Athena Unicode" w:hAnsi="New Athena Unicode"/>
          <w:sz w:val="22"/>
          <w:szCs w:val="22"/>
          <w:lang w:val="en-GB"/>
        </w:rPr>
        <w:t xml:space="preserve"> γαίας </w:t>
      </w:r>
      <w:proofErr w:type="spellStart"/>
      <w:r w:rsidRPr="000E429B">
        <w:rPr>
          <w:rFonts w:ascii="New Athena Unicode" w:hAnsi="New Athena Unicode"/>
          <w:sz w:val="22"/>
          <w:szCs w:val="22"/>
          <w:lang w:val="en-GB"/>
        </w:rPr>
        <w:t>κόλ</w:t>
      </w:r>
      <w:proofErr w:type="spellEnd"/>
      <w:r w:rsidRPr="000E429B">
        <w:rPr>
          <w:rFonts w:ascii="New Athena Unicode" w:hAnsi="New Athena Unicode"/>
          <w:sz w:val="22"/>
          <w:szCs w:val="22"/>
          <w:lang w:val="en-GB"/>
        </w:rPr>
        <w:t xml:space="preserve">ποις, / </w:t>
      </w:r>
      <w:proofErr w:type="spellStart"/>
      <w:r w:rsidRPr="000E429B">
        <w:rPr>
          <w:rFonts w:ascii="New Athena Unicode" w:hAnsi="New Athena Unicode"/>
          <w:sz w:val="22"/>
          <w:szCs w:val="22"/>
          <w:lang w:val="en-GB"/>
        </w:rPr>
        <w:t>Ἠέρ</w:t>
      </w:r>
      <w:proofErr w:type="spellEnd"/>
      <w:r w:rsidRPr="000E429B">
        <w:rPr>
          <w:rFonts w:ascii="New Athena Unicode" w:hAnsi="New Athena Unicode"/>
          <w:sz w:val="22"/>
          <w:szCs w:val="22"/>
          <w:lang w:val="en-GB"/>
        </w:rPr>
        <w:t xml:space="preserve">α δ’ </w:t>
      </w:r>
      <w:proofErr w:type="spellStart"/>
      <w:r w:rsidRPr="000E429B">
        <w:rPr>
          <w:rFonts w:ascii="New Athena Unicode" w:hAnsi="New Athena Unicode"/>
          <w:sz w:val="22"/>
          <w:szCs w:val="22"/>
          <w:lang w:val="en-GB"/>
        </w:rPr>
        <w:t>ἄνωθεν</w:t>
      </w:r>
      <w:proofErr w:type="spellEnd"/>
      <w:r w:rsidRPr="000E429B">
        <w:rPr>
          <w:rFonts w:ascii="New Athena Unicode" w:hAnsi="New Athena Unicode"/>
          <w:sz w:val="22"/>
          <w:szCs w:val="22"/>
          <w:lang w:val="en-GB"/>
        </w:rPr>
        <w:t xml:space="preserve"> </w:t>
      </w:r>
      <w:proofErr w:type="spellStart"/>
      <w:r w:rsidRPr="000E429B">
        <w:rPr>
          <w:rFonts w:ascii="New Athena Unicode" w:hAnsi="New Athena Unicode"/>
          <w:sz w:val="22"/>
          <w:szCs w:val="22"/>
          <w:lang w:val="en-GB"/>
        </w:rPr>
        <w:t>τούτων</w:t>
      </w:r>
      <w:proofErr w:type="spellEnd"/>
      <w:r w:rsidRPr="000E429B">
        <w:rPr>
          <w:rFonts w:ascii="New Athena Unicode" w:hAnsi="New Athena Unicode"/>
          <w:sz w:val="22"/>
          <w:szCs w:val="22"/>
          <w:lang w:val="en-GB"/>
        </w:rPr>
        <w:t>.</w:t>
      </w:r>
      <w:r w:rsidRPr="000E429B">
        <w:rPr>
          <w:sz w:val="22"/>
          <w:szCs w:val="22"/>
          <w:lang w:val="en-GB"/>
        </w:rPr>
        <w:t xml:space="preserve"> </w:t>
      </w:r>
      <w:proofErr w:type="spellStart"/>
      <w:r w:rsidRPr="000E429B">
        <w:rPr>
          <w:rFonts w:ascii="Garamond" w:hAnsi="Garamond"/>
          <w:i/>
          <w:iCs/>
          <w:sz w:val="22"/>
          <w:szCs w:val="22"/>
          <w:lang w:val="en-GB"/>
        </w:rPr>
        <w:t>Septem</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enim</w:t>
      </w:r>
      <w:proofErr w:type="spellEnd"/>
      <w:r w:rsidRPr="000E429B">
        <w:rPr>
          <w:rFonts w:ascii="Garamond" w:hAnsi="Garamond"/>
          <w:i/>
          <w:iCs/>
          <w:sz w:val="22"/>
          <w:szCs w:val="22"/>
          <w:lang w:val="en-GB"/>
        </w:rPr>
        <w:t xml:space="preserve"> in moles </w:t>
      </w:r>
      <w:proofErr w:type="spellStart"/>
      <w:r w:rsidRPr="000E429B">
        <w:rPr>
          <w:rFonts w:ascii="Garamond" w:hAnsi="Garamond"/>
          <w:i/>
          <w:iCs/>
          <w:sz w:val="22"/>
          <w:szCs w:val="22"/>
          <w:lang w:val="en-GB"/>
        </w:rPr>
        <w:t>formavit</w:t>
      </w:r>
      <w:proofErr w:type="spellEnd"/>
      <w:r w:rsidRPr="000E429B">
        <w:rPr>
          <w:rFonts w:ascii="Garamond" w:hAnsi="Garamond"/>
          <w:i/>
          <w:iCs/>
          <w:sz w:val="22"/>
          <w:szCs w:val="22"/>
          <w:lang w:val="en-GB"/>
        </w:rPr>
        <w:t xml:space="preserve"> pater </w:t>
      </w:r>
      <w:proofErr w:type="spellStart"/>
      <w:r w:rsidRPr="000E429B">
        <w:rPr>
          <w:rFonts w:ascii="Garamond" w:hAnsi="Garamond"/>
          <w:i/>
          <w:iCs/>
          <w:sz w:val="22"/>
          <w:szCs w:val="22"/>
          <w:lang w:val="en-GB"/>
        </w:rPr>
        <w:t>firmamenta</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mundorum</w:t>
      </w:r>
      <w:proofErr w:type="spellEnd"/>
      <w:r w:rsidRPr="000E429B">
        <w:rPr>
          <w:rFonts w:ascii="Garamond" w:hAnsi="Garamond"/>
          <w:i/>
          <w:iCs/>
          <w:sz w:val="22"/>
          <w:szCs w:val="22"/>
          <w:lang w:val="en-GB"/>
        </w:rPr>
        <w:t xml:space="preserve">. </w:t>
      </w:r>
      <w:r w:rsidRPr="000E429B">
        <w:rPr>
          <w:rFonts w:ascii="Garamond" w:hAnsi="Garamond"/>
          <w:iCs/>
          <w:sz w:val="22"/>
          <w:szCs w:val="22"/>
          <w:lang w:val="en-GB"/>
        </w:rPr>
        <w:t>/</w:t>
      </w:r>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Coelum</w:t>
      </w:r>
      <w:proofErr w:type="spellEnd"/>
      <w:r w:rsidRPr="000E429B">
        <w:rPr>
          <w:rFonts w:ascii="Garamond" w:hAnsi="Garamond"/>
          <w:i/>
          <w:iCs/>
          <w:sz w:val="22"/>
          <w:szCs w:val="22"/>
          <w:lang w:val="en-GB"/>
        </w:rPr>
        <w:t xml:space="preserve">, rotunda </w:t>
      </w:r>
      <w:proofErr w:type="spellStart"/>
      <w:r w:rsidRPr="000E429B">
        <w:rPr>
          <w:rFonts w:ascii="Garamond" w:hAnsi="Garamond"/>
          <w:i/>
          <w:iCs/>
          <w:sz w:val="22"/>
          <w:szCs w:val="22"/>
          <w:lang w:val="en-GB"/>
        </w:rPr>
        <w:t>figura</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circumcludens</w:t>
      </w:r>
      <w:proofErr w:type="spellEnd"/>
      <w:r w:rsidRPr="000E429B">
        <w:rPr>
          <w:rFonts w:ascii="Garamond" w:hAnsi="Garamond"/>
          <w:i/>
          <w:iCs/>
          <w:sz w:val="22"/>
          <w:szCs w:val="22"/>
          <w:lang w:val="en-GB"/>
        </w:rPr>
        <w:t xml:space="preserve">. </w:t>
      </w:r>
      <w:r w:rsidRPr="000E429B">
        <w:rPr>
          <w:rFonts w:ascii="Garamond" w:hAnsi="Garamond"/>
          <w:iCs/>
          <w:sz w:val="22"/>
          <w:szCs w:val="22"/>
          <w:lang w:val="en-GB"/>
        </w:rPr>
        <w:t xml:space="preserve">/ </w:t>
      </w:r>
      <w:proofErr w:type="spellStart"/>
      <w:r w:rsidRPr="000E429B">
        <w:rPr>
          <w:rFonts w:ascii="Garamond" w:hAnsi="Garamond"/>
          <w:i/>
          <w:iCs/>
          <w:sz w:val="22"/>
          <w:szCs w:val="22"/>
          <w:lang w:val="en-GB"/>
        </w:rPr>
        <w:t>Fixitque</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multum</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coetum</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astrorum</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inerrantium</w:t>
      </w:r>
      <w:proofErr w:type="spellEnd"/>
      <w:r w:rsidRPr="000E429B">
        <w:rPr>
          <w:rFonts w:ascii="Garamond" w:hAnsi="Garamond"/>
          <w:i/>
          <w:iCs/>
          <w:sz w:val="22"/>
          <w:szCs w:val="22"/>
          <w:lang w:val="en-GB"/>
        </w:rPr>
        <w:t xml:space="preserve">. </w:t>
      </w:r>
      <w:r w:rsidRPr="000E429B">
        <w:rPr>
          <w:rFonts w:ascii="Garamond" w:hAnsi="Garamond"/>
          <w:iCs/>
          <w:sz w:val="22"/>
          <w:szCs w:val="22"/>
          <w:lang w:val="en-GB"/>
        </w:rPr>
        <w:t>/</w:t>
      </w:r>
      <w:proofErr w:type="spellStart"/>
      <w:r w:rsidRPr="000E429B">
        <w:rPr>
          <w:rFonts w:ascii="Garamond" w:hAnsi="Garamond"/>
          <w:i/>
          <w:iCs/>
          <w:sz w:val="22"/>
          <w:szCs w:val="22"/>
          <w:lang w:val="en-GB"/>
        </w:rPr>
        <w:t>Animaliumque</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errantium</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constituit</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septenarium</w:t>
      </w:r>
      <w:proofErr w:type="spellEnd"/>
      <w:r w:rsidRPr="000E429B">
        <w:rPr>
          <w:rFonts w:ascii="Garamond" w:hAnsi="Garamond"/>
          <w:i/>
          <w:iCs/>
          <w:sz w:val="22"/>
          <w:szCs w:val="22"/>
          <w:lang w:val="en-GB"/>
        </w:rPr>
        <w:t xml:space="preserve">. </w:t>
      </w:r>
      <w:r w:rsidRPr="000E429B">
        <w:rPr>
          <w:rFonts w:ascii="Garamond" w:hAnsi="Garamond"/>
          <w:iCs/>
          <w:sz w:val="22"/>
          <w:szCs w:val="22"/>
          <w:lang w:val="en-GB"/>
        </w:rPr>
        <w:t>/</w:t>
      </w:r>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Terram</w:t>
      </w:r>
      <w:proofErr w:type="spellEnd"/>
      <w:r w:rsidRPr="000E429B">
        <w:rPr>
          <w:rFonts w:ascii="Garamond" w:hAnsi="Garamond"/>
          <w:i/>
          <w:iCs/>
          <w:sz w:val="22"/>
          <w:szCs w:val="22"/>
          <w:lang w:val="en-GB"/>
        </w:rPr>
        <w:t xml:space="preserve"> in medio </w:t>
      </w:r>
      <w:proofErr w:type="spellStart"/>
      <w:r w:rsidRPr="000E429B">
        <w:rPr>
          <w:rFonts w:ascii="Garamond" w:hAnsi="Garamond"/>
          <w:i/>
          <w:iCs/>
          <w:sz w:val="22"/>
          <w:szCs w:val="22"/>
          <w:lang w:val="en-GB"/>
        </w:rPr>
        <w:t>posuit</w:t>
      </w:r>
      <w:proofErr w:type="spellEnd"/>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aquamque</w:t>
      </w:r>
      <w:proofErr w:type="spellEnd"/>
      <w:r w:rsidRPr="000E429B">
        <w:rPr>
          <w:rFonts w:ascii="Garamond" w:hAnsi="Garamond"/>
          <w:i/>
          <w:iCs/>
          <w:sz w:val="22"/>
          <w:szCs w:val="22"/>
          <w:lang w:val="en-GB"/>
        </w:rPr>
        <w:t xml:space="preserve"> in terrae </w:t>
      </w:r>
      <w:proofErr w:type="spellStart"/>
      <w:r w:rsidRPr="000E429B">
        <w:rPr>
          <w:rFonts w:ascii="Garamond" w:hAnsi="Garamond"/>
          <w:i/>
          <w:iCs/>
          <w:sz w:val="22"/>
          <w:szCs w:val="22"/>
          <w:lang w:val="en-GB"/>
        </w:rPr>
        <w:t>sinibus</w:t>
      </w:r>
      <w:proofErr w:type="spellEnd"/>
      <w:r w:rsidRPr="000E429B">
        <w:rPr>
          <w:rFonts w:ascii="Garamond" w:hAnsi="Garamond"/>
          <w:i/>
          <w:iCs/>
          <w:sz w:val="22"/>
          <w:szCs w:val="22"/>
          <w:lang w:val="en-GB"/>
        </w:rPr>
        <w:t xml:space="preserve">. </w:t>
      </w:r>
      <w:r w:rsidRPr="000E429B">
        <w:rPr>
          <w:rFonts w:ascii="Garamond" w:hAnsi="Garamond"/>
          <w:iCs/>
          <w:sz w:val="22"/>
          <w:szCs w:val="22"/>
          <w:lang w:val="en-GB"/>
        </w:rPr>
        <w:t>/</w:t>
      </w:r>
      <w:r w:rsidRPr="000E429B">
        <w:rPr>
          <w:rFonts w:ascii="Garamond" w:hAnsi="Garamond"/>
          <w:i/>
          <w:iCs/>
          <w:sz w:val="22"/>
          <w:szCs w:val="22"/>
          <w:lang w:val="en-GB"/>
        </w:rPr>
        <w:t xml:space="preserve"> </w:t>
      </w:r>
      <w:proofErr w:type="spellStart"/>
      <w:r w:rsidRPr="000E429B">
        <w:rPr>
          <w:rFonts w:ascii="Garamond" w:hAnsi="Garamond"/>
          <w:i/>
          <w:iCs/>
          <w:sz w:val="22"/>
          <w:szCs w:val="22"/>
          <w:lang w:val="en-GB"/>
        </w:rPr>
        <w:t>Aeremque</w:t>
      </w:r>
      <w:proofErr w:type="spellEnd"/>
      <w:r w:rsidRPr="000E429B">
        <w:rPr>
          <w:rFonts w:ascii="Garamond" w:hAnsi="Garamond"/>
          <w:i/>
          <w:iCs/>
          <w:sz w:val="22"/>
          <w:szCs w:val="22"/>
          <w:lang w:val="en-GB"/>
        </w:rPr>
        <w:t xml:space="preserve"> supra </w:t>
      </w:r>
      <w:proofErr w:type="spellStart"/>
      <w:r w:rsidRPr="000E429B">
        <w:rPr>
          <w:rFonts w:ascii="Garamond" w:hAnsi="Garamond"/>
          <w:i/>
          <w:iCs/>
          <w:sz w:val="22"/>
          <w:szCs w:val="22"/>
          <w:lang w:val="en-GB"/>
        </w:rPr>
        <w:t>haec</w:t>
      </w:r>
      <w:proofErr w:type="spellEnd"/>
      <w:r w:rsidRPr="000E429B">
        <w:rPr>
          <w:rFonts w:ascii="Garamond" w:hAnsi="Garamond"/>
          <w:sz w:val="22"/>
          <w:szCs w:val="22"/>
          <w:lang w:val="en-GB"/>
        </w:rPr>
        <w:t xml:space="preserve">. The key verse (183) 184 is also quoted in the </w:t>
      </w:r>
      <w:r w:rsidRPr="000E429B">
        <w:rPr>
          <w:rFonts w:ascii="Garamond" w:hAnsi="Garamond"/>
          <w:i/>
          <w:sz w:val="22"/>
          <w:szCs w:val="22"/>
          <w:lang w:val="en-GB"/>
        </w:rPr>
        <w:t>Pancosmia</w:t>
      </w:r>
      <w:r w:rsidRPr="000E429B">
        <w:rPr>
          <w:rFonts w:ascii="Garamond" w:hAnsi="Garamond"/>
          <w:sz w:val="22"/>
          <w:szCs w:val="22"/>
          <w:lang w:val="en-GB"/>
        </w:rPr>
        <w:t>,</w:t>
      </w:r>
      <w:r w:rsidRPr="000E429B">
        <w:rPr>
          <w:rFonts w:ascii="Garamond" w:hAnsi="Garamond"/>
          <w:i/>
          <w:sz w:val="22"/>
          <w:szCs w:val="22"/>
          <w:lang w:val="en-GB"/>
        </w:rPr>
        <w:t xml:space="preserve"> </w:t>
      </w:r>
      <w:r w:rsidRPr="000E429B">
        <w:rPr>
          <w:rFonts w:ascii="Garamond" w:hAnsi="Garamond"/>
          <w:sz w:val="22"/>
          <w:szCs w:val="22"/>
          <w:lang w:val="en-GB"/>
        </w:rPr>
        <w:t xml:space="preserve">l. 18, fol. 105c. </w:t>
      </w:r>
    </w:p>
  </w:footnote>
  <w:footnote w:id="46">
    <w:p w14:paraId="11BEB161" w14:textId="77777777" w:rsidR="006A5A85" w:rsidRPr="000E429B" w:rsidRDefault="006A5A85" w:rsidP="00507B2D">
      <w:pPr>
        <w:pStyle w:val="Default"/>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See further Hladký (2019), p. 271–274.</w:t>
      </w:r>
      <w:r w:rsidRPr="000E429B">
        <w:rPr>
          <w:rFonts w:ascii="Garamond" w:hAnsi="Garamond"/>
          <w:i/>
          <w:iCs/>
          <w:sz w:val="22"/>
          <w:szCs w:val="22"/>
          <w:lang w:val="en-GB"/>
        </w:rPr>
        <w:t xml:space="preserve"> </w:t>
      </w:r>
    </w:p>
  </w:footnote>
  <w:footnote w:id="47">
    <w:p w14:paraId="5BA7842B" w14:textId="77777777" w:rsidR="006A5A85" w:rsidRPr="000E429B" w:rsidRDefault="006A5A85" w:rsidP="00507B2D">
      <w:pPr>
        <w:pStyle w:val="Default"/>
        <w:contextualSpacing/>
        <w:jc w:val="both"/>
        <w:rPr>
          <w:rFonts w:ascii="Garamond" w:hAnsi="Garamond"/>
          <w:sz w:val="22"/>
          <w:szCs w:val="22"/>
          <w:lang w:val="en-GB"/>
        </w:rPr>
      </w:pPr>
      <w:r w:rsidRPr="000E429B">
        <w:rPr>
          <w:rStyle w:val="Znakapoznpodarou"/>
          <w:rFonts w:ascii="Garamond" w:hAnsi="Garamond"/>
          <w:sz w:val="22"/>
          <w:szCs w:val="22"/>
          <w:lang w:val="en-GB"/>
        </w:rPr>
        <w:footnoteRef/>
      </w:r>
      <w:r w:rsidRPr="000E429B">
        <w:rPr>
          <w:rFonts w:ascii="Garamond" w:hAnsi="Garamond"/>
          <w:sz w:val="22"/>
          <w:szCs w:val="22"/>
          <w:lang w:val="en-GB"/>
        </w:rPr>
        <w:t xml:space="preserve"> Cf. </w:t>
      </w:r>
      <w:proofErr w:type="spellStart"/>
      <w:r w:rsidRPr="000E429B">
        <w:rPr>
          <w:rFonts w:ascii="Garamond" w:hAnsi="Garamond"/>
          <w:i/>
          <w:sz w:val="22"/>
          <w:szCs w:val="22"/>
          <w:lang w:val="en-GB"/>
        </w:rPr>
        <w:t>Orac</w:t>
      </w:r>
      <w:proofErr w:type="spellEnd"/>
      <w:r w:rsidRPr="000E429B">
        <w:rPr>
          <w:rFonts w:ascii="Garamond" w:hAnsi="Garamond"/>
          <w:i/>
          <w:sz w:val="22"/>
          <w:szCs w:val="22"/>
          <w:lang w:val="en-GB"/>
        </w:rPr>
        <w:t xml:space="preserve">. </w:t>
      </w:r>
      <w:proofErr w:type="spellStart"/>
      <w:r w:rsidRPr="000E429B">
        <w:rPr>
          <w:rFonts w:ascii="Garamond" w:hAnsi="Garamond"/>
          <w:i/>
          <w:sz w:val="22"/>
          <w:szCs w:val="22"/>
          <w:lang w:val="en-GB"/>
        </w:rPr>
        <w:t>Chald</w:t>
      </w:r>
      <w:proofErr w:type="spellEnd"/>
      <w:r w:rsidRPr="000E429B">
        <w:rPr>
          <w:rFonts w:ascii="Garamond" w:hAnsi="Garamond"/>
          <w:i/>
          <w:sz w:val="22"/>
          <w:szCs w:val="22"/>
          <w:lang w:val="en-GB"/>
        </w:rPr>
        <w:t xml:space="preserve">. </w:t>
      </w:r>
      <w:r w:rsidRPr="000E429B">
        <w:rPr>
          <w:rFonts w:ascii="Garamond" w:hAnsi="Garamond"/>
          <w:sz w:val="22"/>
          <w:szCs w:val="22"/>
          <w:lang w:val="en-GB"/>
        </w:rPr>
        <w:t>57, 188.</w:t>
      </w:r>
    </w:p>
  </w:footnote>
  <w:footnote w:id="48">
    <w:p w14:paraId="44864CB9" w14:textId="76BA5C05" w:rsidR="006A5A85" w:rsidRPr="000E429B" w:rsidRDefault="006A5A85" w:rsidP="00507B2D">
      <w:pPr>
        <w:autoSpaceDE w:val="0"/>
        <w:autoSpaceDN w:val="0"/>
        <w:adjustRightInd w:val="0"/>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Proclus, </w:t>
      </w:r>
      <w:r w:rsidRPr="000E429B">
        <w:rPr>
          <w:rFonts w:ascii="Garamond" w:hAnsi="Garamond"/>
          <w:i/>
          <w:lang w:val="en-GB"/>
        </w:rPr>
        <w:t xml:space="preserve">In Tim. </w:t>
      </w:r>
      <w:r w:rsidRPr="000E429B">
        <w:rPr>
          <w:rFonts w:ascii="Garamond" w:hAnsi="Garamond"/>
          <w:lang w:val="en-GB"/>
        </w:rPr>
        <w:t xml:space="preserve">III,132.26–133.10; cf. </w:t>
      </w:r>
      <w:proofErr w:type="spellStart"/>
      <w:r w:rsidRPr="000E429B">
        <w:rPr>
          <w:rFonts w:ascii="Garamond" w:hAnsi="Garamond"/>
          <w:lang w:val="en-GB"/>
        </w:rPr>
        <w:t>Siorvanes</w:t>
      </w:r>
      <w:proofErr w:type="spellEnd"/>
      <w:r w:rsidRPr="000E429B">
        <w:rPr>
          <w:rFonts w:ascii="Garamond" w:hAnsi="Garamond"/>
          <w:lang w:val="en-GB"/>
        </w:rPr>
        <w:t xml:space="preserve"> (1996), p. 282, 296. </w:t>
      </w:r>
    </w:p>
  </w:footnote>
  <w:footnote w:id="49">
    <w:p w14:paraId="6F3A2CA5" w14:textId="77777777" w:rsidR="006A5A85" w:rsidRPr="000E429B" w:rsidRDefault="006A5A85" w:rsidP="00507B2D">
      <w:pPr>
        <w:autoSpaceDE w:val="0"/>
        <w:autoSpaceDN w:val="0"/>
        <w:adjustRightInd w:val="0"/>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Cf. Jardine and Segonds (2008), vol. II/2, p. 462.</w:t>
      </w:r>
    </w:p>
  </w:footnote>
  <w:footnote w:id="50">
    <w:p w14:paraId="25CFB52C" w14:textId="6A42E720" w:rsidR="006A5A85" w:rsidRPr="000E429B" w:rsidRDefault="006A5A85" w:rsidP="00507B2D">
      <w:pPr>
        <w:autoSpaceDE w:val="0"/>
        <w:autoSpaceDN w:val="0"/>
        <w:adjustRightInd w:val="0"/>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Cf. the commentary to Copernicus, </w:t>
      </w:r>
      <w:r w:rsidRPr="000E429B">
        <w:rPr>
          <w:rFonts w:ascii="Garamond" w:hAnsi="Garamond"/>
          <w:i/>
          <w:lang w:val="en-GB"/>
        </w:rPr>
        <w:t>De rev.</w:t>
      </w:r>
      <w:r w:rsidRPr="000E429B">
        <w:rPr>
          <w:rFonts w:ascii="Garamond" w:hAnsi="Garamond"/>
          <w:lang w:val="en-GB"/>
        </w:rPr>
        <w:t>, ed.</w:t>
      </w:r>
      <w:r w:rsidRPr="000E429B">
        <w:rPr>
          <w:rFonts w:ascii="Garamond" w:hAnsi="Garamond"/>
          <w:i/>
          <w:lang w:val="en-GB"/>
        </w:rPr>
        <w:t xml:space="preserve"> </w:t>
      </w:r>
      <w:r w:rsidRPr="000E429B">
        <w:rPr>
          <w:rFonts w:ascii="Garamond" w:hAnsi="Garamond"/>
          <w:lang w:val="en-GB"/>
        </w:rPr>
        <w:t xml:space="preserve">Lerner, Segonds, and </w:t>
      </w:r>
      <w:proofErr w:type="spellStart"/>
      <w:r w:rsidRPr="000E429B">
        <w:rPr>
          <w:rFonts w:ascii="Garamond" w:hAnsi="Garamond"/>
          <w:lang w:val="en-GB"/>
        </w:rPr>
        <w:t>Verder</w:t>
      </w:r>
      <w:proofErr w:type="spellEnd"/>
      <w:r w:rsidRPr="000E429B">
        <w:rPr>
          <w:rFonts w:ascii="Garamond" w:hAnsi="Garamond"/>
          <w:lang w:val="en-GB"/>
        </w:rPr>
        <w:t>, vol. I, p. 561–562, vol. III, p. 596–597.</w:t>
      </w:r>
    </w:p>
  </w:footnote>
  <w:footnote w:id="51">
    <w:p w14:paraId="2C661CF2" w14:textId="0FBC9E90" w:rsidR="006A5A85" w:rsidRPr="000E429B" w:rsidRDefault="006A5A85" w:rsidP="00507B2D">
      <w:pPr>
        <w:autoSpaceDE w:val="0"/>
        <w:autoSpaceDN w:val="0"/>
        <w:adjustRightInd w:val="0"/>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For a reconstruction of Philolaus’ cosmology within the context of previous Pythagorean tradition, see Huffman (1993), p. 240–261, (2013); cf. also Kahn (2001), ch. 1–3.</w:t>
      </w:r>
    </w:p>
  </w:footnote>
  <w:footnote w:id="52">
    <w:p w14:paraId="64714016" w14:textId="48C69572" w:rsidR="006A5A85" w:rsidRPr="000E429B" w:rsidRDefault="006A5A85" w:rsidP="00507B2D">
      <w:pPr>
        <w:autoSpaceDE w:val="0"/>
        <w:autoSpaceDN w:val="0"/>
        <w:adjustRightInd w:val="0"/>
        <w:spacing w:after="0" w:line="240" w:lineRule="auto"/>
        <w:contextualSpacing/>
        <w:jc w:val="both"/>
        <w:rPr>
          <w:lang w:val="en-GB"/>
        </w:rPr>
      </w:pPr>
      <w:r w:rsidRPr="000E429B">
        <w:rPr>
          <w:rStyle w:val="Znakapoznpodarou"/>
          <w:rFonts w:ascii="Garamond" w:hAnsi="Garamond"/>
          <w:lang w:val="en-GB"/>
        </w:rPr>
        <w:footnoteRef/>
      </w:r>
      <w:r w:rsidRPr="000E429B">
        <w:rPr>
          <w:rFonts w:ascii="Garamond" w:hAnsi="Garamond"/>
          <w:lang w:val="en-GB"/>
        </w:rPr>
        <w:t xml:space="preserve"> Copernicus, </w:t>
      </w:r>
      <w:r w:rsidRPr="000E429B">
        <w:rPr>
          <w:rFonts w:ascii="Garamond" w:hAnsi="Garamond"/>
          <w:i/>
          <w:lang w:val="en-GB"/>
        </w:rPr>
        <w:t xml:space="preserve">De rev. </w:t>
      </w:r>
      <w:proofErr w:type="spellStart"/>
      <w:r w:rsidRPr="000E429B">
        <w:rPr>
          <w:rFonts w:ascii="Garamond" w:hAnsi="Garamond"/>
          <w:lang w:val="en-GB"/>
        </w:rPr>
        <w:t>praef</w:t>
      </w:r>
      <w:proofErr w:type="spellEnd"/>
      <w:r w:rsidRPr="000E429B">
        <w:rPr>
          <w:rFonts w:ascii="Garamond" w:hAnsi="Garamond"/>
          <w:lang w:val="en-GB"/>
        </w:rPr>
        <w:t xml:space="preserve">., p. 8.11–16 Lerner, Segonds, and </w:t>
      </w:r>
      <w:proofErr w:type="spellStart"/>
      <w:r w:rsidRPr="000E429B">
        <w:rPr>
          <w:rFonts w:ascii="Garamond" w:hAnsi="Garamond"/>
          <w:lang w:val="en-GB"/>
        </w:rPr>
        <w:t>Verder</w:t>
      </w:r>
      <w:proofErr w:type="spellEnd"/>
      <w:r w:rsidRPr="000E429B">
        <w:rPr>
          <w:rFonts w:ascii="Garamond" w:hAnsi="Garamond"/>
          <w:lang w:val="en-GB"/>
        </w:rPr>
        <w:t xml:space="preserve">, cf. commentary </w:t>
      </w:r>
      <w:r w:rsidRPr="000E429B">
        <w:rPr>
          <w:rFonts w:ascii="Garamond" w:hAnsi="Garamond"/>
          <w:i/>
          <w:lang w:val="en-GB"/>
        </w:rPr>
        <w:t xml:space="preserve">ad </w:t>
      </w:r>
      <w:proofErr w:type="spellStart"/>
      <w:r w:rsidRPr="000E429B">
        <w:rPr>
          <w:rFonts w:ascii="Garamond" w:hAnsi="Garamond"/>
          <w:i/>
          <w:lang w:val="en-GB"/>
        </w:rPr>
        <w:t>loc</w:t>
      </w:r>
      <w:proofErr w:type="spellEnd"/>
      <w:r w:rsidRPr="000E429B">
        <w:rPr>
          <w:rFonts w:ascii="Garamond" w:hAnsi="Garamond"/>
          <w:lang w:val="en-GB"/>
        </w:rPr>
        <w:t>, vol. III, p. 57–</w:t>
      </w:r>
      <w:r w:rsidRPr="000E429B">
        <w:rPr>
          <w:rFonts w:ascii="Garamond" w:hAnsi="Garamond"/>
          <w:highlight w:val="yellow"/>
          <w:lang w:val="en-GB"/>
        </w:rPr>
        <w:t>??</w:t>
      </w:r>
      <w:r w:rsidRPr="000E429B">
        <w:rPr>
          <w:rFonts w:ascii="Garamond" w:hAnsi="Garamond"/>
          <w:lang w:val="en-GB"/>
        </w:rPr>
        <w:t xml:space="preserve">, and </w:t>
      </w:r>
      <w:proofErr w:type="spellStart"/>
      <w:r w:rsidRPr="000E429B">
        <w:rPr>
          <w:rFonts w:ascii="Garamond" w:hAnsi="Garamond"/>
          <w:lang w:val="en-GB"/>
        </w:rPr>
        <w:t>Casini</w:t>
      </w:r>
      <w:proofErr w:type="spellEnd"/>
      <w:r w:rsidRPr="000E429B">
        <w:rPr>
          <w:rFonts w:ascii="Garamond" w:hAnsi="Garamond"/>
          <w:lang w:val="en-GB"/>
        </w:rPr>
        <w:t xml:space="preserve"> (1994), p. 7–17, (1998), p. 98–106. Copernicus mentions Philolaus also in the suppressed part of the autograph, </w:t>
      </w:r>
      <w:r w:rsidRPr="000E429B">
        <w:rPr>
          <w:rFonts w:ascii="Garamond" w:hAnsi="Garamond"/>
          <w:i/>
          <w:lang w:val="en-GB"/>
        </w:rPr>
        <w:t xml:space="preserve">De rev. </w:t>
      </w:r>
      <w:r w:rsidRPr="000E429B">
        <w:rPr>
          <w:rFonts w:ascii="Garamond" w:hAnsi="Garamond"/>
          <w:lang w:val="en-GB"/>
        </w:rPr>
        <w:t xml:space="preserve">476.3 Lerner, Segonds, and </w:t>
      </w:r>
      <w:proofErr w:type="spellStart"/>
      <w:r w:rsidRPr="000E429B">
        <w:rPr>
          <w:rFonts w:ascii="Garamond" w:hAnsi="Garamond"/>
          <w:lang w:val="en-GB"/>
        </w:rPr>
        <w:t>Verder</w:t>
      </w:r>
      <w:proofErr w:type="spellEnd"/>
      <w:r w:rsidRPr="000E429B">
        <w:rPr>
          <w:rFonts w:ascii="Garamond" w:hAnsi="Garamond"/>
          <w:lang w:val="en-GB"/>
        </w:rPr>
        <w:t xml:space="preserve">, cf. commentary </w:t>
      </w:r>
      <w:r w:rsidRPr="000E429B">
        <w:rPr>
          <w:rFonts w:ascii="Garamond" w:hAnsi="Garamond"/>
          <w:i/>
          <w:lang w:val="en-GB"/>
        </w:rPr>
        <w:t>ad loc.</w:t>
      </w:r>
      <w:r w:rsidRPr="000E429B">
        <w:rPr>
          <w:rFonts w:ascii="Garamond" w:hAnsi="Garamond"/>
          <w:lang w:val="en-GB"/>
        </w:rPr>
        <w:t>, vol. III, p. 598. On Copernicus’s connection to the Pythagorean tradition, see also Kahn (2001), p. 159–161.</w:t>
      </w:r>
    </w:p>
  </w:footnote>
  <w:footnote w:id="53">
    <w:p w14:paraId="67B47377" w14:textId="77777777" w:rsidR="006A5A85" w:rsidRPr="000E429B" w:rsidRDefault="006A5A85" w:rsidP="00507B2D">
      <w:pPr>
        <w:autoSpaceDE w:val="0"/>
        <w:autoSpaceDN w:val="0"/>
        <w:adjustRightInd w:val="0"/>
        <w:spacing w:after="0" w:line="240" w:lineRule="auto"/>
        <w:contextualSpacing/>
        <w:jc w:val="both"/>
        <w:rPr>
          <w:lang w:val="en-GB"/>
        </w:rPr>
      </w:pPr>
      <w:r w:rsidRPr="000E429B">
        <w:rPr>
          <w:rStyle w:val="Znakapoznpodarou"/>
          <w:rFonts w:ascii="Garamond" w:hAnsi="Garamond"/>
          <w:lang w:val="en-GB"/>
        </w:rPr>
        <w:footnoteRef/>
      </w:r>
      <w:r w:rsidRPr="000E429B">
        <w:rPr>
          <w:rFonts w:ascii="Garamond" w:hAnsi="Garamond"/>
          <w:lang w:val="en-GB"/>
        </w:rPr>
        <w:t xml:space="preserve"> Cf. Jardine and Segonds (2008), vol. II/1, p. 50–51, vol. II/2, p. 470–471.</w:t>
      </w:r>
    </w:p>
  </w:footnote>
  <w:footnote w:id="54">
    <w:p w14:paraId="10BE9684" w14:textId="77777777" w:rsidR="006A5A85" w:rsidRPr="000E429B" w:rsidRDefault="006A5A85" w:rsidP="00507B2D">
      <w:pPr>
        <w:autoSpaceDE w:val="0"/>
        <w:autoSpaceDN w:val="0"/>
        <w:adjustRightInd w:val="0"/>
        <w:spacing w:after="0" w:line="240" w:lineRule="auto"/>
        <w:contextualSpacing/>
        <w:jc w:val="both"/>
        <w:rPr>
          <w:lang w:val="en-GB"/>
        </w:rPr>
      </w:pPr>
      <w:r w:rsidRPr="000E429B">
        <w:rPr>
          <w:rStyle w:val="Znakapoznpodarou"/>
          <w:rFonts w:ascii="Garamond" w:hAnsi="Garamond"/>
          <w:lang w:val="en-GB"/>
        </w:rPr>
        <w:footnoteRef/>
      </w:r>
      <w:r w:rsidRPr="000E429B">
        <w:rPr>
          <w:rFonts w:ascii="Garamond" w:hAnsi="Garamond"/>
          <w:lang w:val="en-GB"/>
        </w:rPr>
        <w:t xml:space="preserve"> Cf. Jardine and Segonds (2008), vol. II/1, p. 50–51; vol. II/2, p. 470–471.</w:t>
      </w:r>
    </w:p>
  </w:footnote>
  <w:footnote w:id="55">
    <w:p w14:paraId="7AA10A36" w14:textId="77777777" w:rsidR="006A5A85" w:rsidRPr="000E429B" w:rsidRDefault="006A5A85" w:rsidP="00FF3AB0">
      <w:pPr>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Cf. Jardine and Segonds (2008), vol. II/2, p. 469–470.</w:t>
      </w:r>
    </w:p>
  </w:footnote>
  <w:footnote w:id="56">
    <w:p w14:paraId="0F11A5AB" w14:textId="77777777"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w:t>
      </w:r>
      <w:proofErr w:type="spellStart"/>
      <w:r w:rsidRPr="000E429B">
        <w:rPr>
          <w:rFonts w:ascii="Garamond" w:hAnsi="Garamond"/>
          <w:i/>
          <w:lang w:val="en-GB"/>
        </w:rPr>
        <w:t>Zor</w:t>
      </w:r>
      <w:proofErr w:type="spellEnd"/>
      <w:r w:rsidRPr="000E429B">
        <w:rPr>
          <w:rFonts w:ascii="Garamond" w:hAnsi="Garamond"/>
          <w:i/>
          <w:lang w:val="en-GB"/>
        </w:rPr>
        <w:t xml:space="preserve">. </w:t>
      </w:r>
      <w:r w:rsidRPr="000E429B">
        <w:rPr>
          <w:rFonts w:ascii="Garamond" w:hAnsi="Garamond"/>
          <w:lang w:val="en-GB"/>
        </w:rPr>
        <w:t>182–185.</w:t>
      </w:r>
    </w:p>
  </w:footnote>
  <w:footnote w:id="57">
    <w:p w14:paraId="330D41E7" w14:textId="056020D1"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Trans. </w:t>
      </w:r>
      <w:proofErr w:type="spellStart"/>
      <w:r w:rsidRPr="000E429B">
        <w:rPr>
          <w:rFonts w:ascii="Garamond" w:hAnsi="Garamond"/>
          <w:lang w:val="en-GB"/>
        </w:rPr>
        <w:t>Aiton</w:t>
      </w:r>
      <w:proofErr w:type="spellEnd"/>
      <w:r w:rsidRPr="000E429B">
        <w:rPr>
          <w:rFonts w:ascii="Garamond" w:hAnsi="Garamond"/>
          <w:lang w:val="en-GB"/>
        </w:rPr>
        <w:t xml:space="preserve">, Duncan, and Field, p. 136–137; cf. </w:t>
      </w:r>
      <w:proofErr w:type="spellStart"/>
      <w:r w:rsidRPr="000E429B">
        <w:rPr>
          <w:rFonts w:ascii="Garamond" w:hAnsi="Garamond"/>
          <w:lang w:val="en-GB"/>
        </w:rPr>
        <w:t>Casini</w:t>
      </w:r>
      <w:proofErr w:type="spellEnd"/>
      <w:r w:rsidRPr="000E429B">
        <w:rPr>
          <w:rFonts w:ascii="Garamond" w:hAnsi="Garamond"/>
          <w:lang w:val="en-GB"/>
        </w:rPr>
        <w:t xml:space="preserve"> (1998), p. 126–127, and Peruzzi (2014). Kepler mentions Hermes also further in passing at KGW 375.4–5.</w:t>
      </w:r>
    </w:p>
  </w:footnote>
  <w:footnote w:id="58">
    <w:p w14:paraId="1EA5F7E9" w14:textId="23C5A750"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w:t>
      </w:r>
      <w:proofErr w:type="spellStart"/>
      <w:r w:rsidRPr="000E429B">
        <w:rPr>
          <w:rFonts w:ascii="Garamond" w:hAnsi="Garamond"/>
          <w:i/>
          <w:lang w:val="en-GB"/>
        </w:rPr>
        <w:t>Unitas</w:t>
      </w:r>
      <w:proofErr w:type="spellEnd"/>
      <w:r w:rsidRPr="000E429B">
        <w:rPr>
          <w:rFonts w:ascii="Garamond" w:hAnsi="Garamond"/>
          <w:i/>
          <w:lang w:val="en-GB"/>
        </w:rPr>
        <w:t xml:space="preserve"> </w:t>
      </w:r>
      <w:proofErr w:type="spellStart"/>
      <w:r w:rsidRPr="000E429B">
        <w:rPr>
          <w:rFonts w:ascii="Garamond" w:hAnsi="Garamond"/>
          <w:i/>
          <w:lang w:val="en-GB"/>
        </w:rPr>
        <w:t>secundum</w:t>
      </w:r>
      <w:proofErr w:type="spellEnd"/>
      <w:r w:rsidRPr="000E429B">
        <w:rPr>
          <w:rFonts w:ascii="Garamond" w:hAnsi="Garamond"/>
          <w:i/>
          <w:lang w:val="en-GB"/>
        </w:rPr>
        <w:t xml:space="preserve"> </w:t>
      </w:r>
      <w:proofErr w:type="spellStart"/>
      <w:r w:rsidRPr="000E429B">
        <w:rPr>
          <w:rFonts w:ascii="Garamond" w:hAnsi="Garamond"/>
          <w:i/>
          <w:lang w:val="en-GB"/>
        </w:rPr>
        <w:t>rationem</w:t>
      </w:r>
      <w:proofErr w:type="spellEnd"/>
      <w:r w:rsidRPr="000E429B">
        <w:rPr>
          <w:rFonts w:ascii="Garamond" w:hAnsi="Garamond"/>
          <w:i/>
          <w:lang w:val="en-GB"/>
        </w:rPr>
        <w:t xml:space="preserve"> </w:t>
      </w:r>
      <w:proofErr w:type="spellStart"/>
      <w:r w:rsidRPr="000E429B">
        <w:rPr>
          <w:rFonts w:ascii="Garamond" w:hAnsi="Garamond"/>
          <w:i/>
          <w:lang w:val="en-GB"/>
        </w:rPr>
        <w:t>Denarium</w:t>
      </w:r>
      <w:proofErr w:type="spellEnd"/>
      <w:r w:rsidRPr="000E429B">
        <w:rPr>
          <w:rFonts w:ascii="Garamond" w:hAnsi="Garamond"/>
          <w:i/>
          <w:lang w:val="en-GB"/>
        </w:rPr>
        <w:t xml:space="preserve"> </w:t>
      </w:r>
      <w:proofErr w:type="spellStart"/>
      <w:r w:rsidRPr="000E429B">
        <w:rPr>
          <w:rFonts w:ascii="Garamond" w:hAnsi="Garamond"/>
          <w:i/>
          <w:lang w:val="en-GB"/>
        </w:rPr>
        <w:t>complectitur</w:t>
      </w:r>
      <w:proofErr w:type="spellEnd"/>
      <w:r w:rsidRPr="000E429B">
        <w:rPr>
          <w:rFonts w:ascii="Garamond" w:hAnsi="Garamond"/>
          <w:i/>
          <w:lang w:val="en-GB"/>
        </w:rPr>
        <w:t xml:space="preserve">, </w:t>
      </w:r>
      <w:proofErr w:type="spellStart"/>
      <w:r w:rsidRPr="000E429B">
        <w:rPr>
          <w:rFonts w:ascii="Garamond" w:hAnsi="Garamond"/>
          <w:i/>
          <w:lang w:val="en-GB"/>
        </w:rPr>
        <w:t>rursumque</w:t>
      </w:r>
      <w:proofErr w:type="spellEnd"/>
      <w:r w:rsidRPr="000E429B">
        <w:rPr>
          <w:rFonts w:ascii="Garamond" w:hAnsi="Garamond"/>
          <w:i/>
          <w:lang w:val="en-GB"/>
        </w:rPr>
        <w:t xml:space="preserve"> Denarius </w:t>
      </w:r>
      <w:proofErr w:type="spellStart"/>
      <w:r w:rsidRPr="000E429B">
        <w:rPr>
          <w:rFonts w:ascii="Garamond" w:hAnsi="Garamond"/>
          <w:i/>
          <w:lang w:val="en-GB"/>
        </w:rPr>
        <w:t>unitatem</w:t>
      </w:r>
      <w:proofErr w:type="spellEnd"/>
      <w:r w:rsidRPr="000E429B">
        <w:rPr>
          <w:rFonts w:ascii="Garamond" w:hAnsi="Garamond"/>
          <w:i/>
          <w:lang w:val="en-GB"/>
        </w:rPr>
        <w:t xml:space="preserve">. </w:t>
      </w:r>
      <w:r w:rsidRPr="000E429B">
        <w:rPr>
          <w:rFonts w:ascii="Garamond" w:hAnsi="Garamond"/>
          <w:lang w:val="en-GB"/>
        </w:rPr>
        <w:t xml:space="preserve">KGW VI,98.24–25 = </w:t>
      </w:r>
      <w:proofErr w:type="spellStart"/>
      <w:r w:rsidRPr="000E429B">
        <w:rPr>
          <w:rFonts w:ascii="Garamond" w:hAnsi="Garamond"/>
          <w:i/>
          <w:lang w:val="en-GB"/>
        </w:rPr>
        <w:t>Pimander</w:t>
      </w:r>
      <w:proofErr w:type="spellEnd"/>
      <w:r w:rsidRPr="000E429B">
        <w:rPr>
          <w:rFonts w:ascii="Garamond" w:hAnsi="Garamond"/>
          <w:lang w:val="en-GB"/>
        </w:rPr>
        <w:t xml:space="preserve">, XIII.125–126 = </w:t>
      </w:r>
      <w:r w:rsidRPr="000E429B">
        <w:rPr>
          <w:rFonts w:ascii="Garamond" w:hAnsi="Garamond"/>
          <w:i/>
          <w:lang w:val="en-GB"/>
        </w:rPr>
        <w:t xml:space="preserve">CH </w:t>
      </w:r>
      <w:r w:rsidRPr="000E429B">
        <w:rPr>
          <w:rFonts w:ascii="Garamond" w:hAnsi="Garamond"/>
          <w:lang w:val="en-GB"/>
        </w:rPr>
        <w:t xml:space="preserve">XIII,12 at the end. Ficino finished his translation in April 1463, and it was first published in a defective form in 1471. The editors suggest that Kepler quotes the passage from the translation of </w:t>
      </w:r>
      <w:r w:rsidRPr="000E429B">
        <w:rPr>
          <w:rFonts w:ascii="Garamond" w:hAnsi="Garamond"/>
          <w:color w:val="000000"/>
          <w:lang w:val="en-GB"/>
        </w:rPr>
        <w:t xml:space="preserve">François de Foix de </w:t>
      </w:r>
      <w:proofErr w:type="spellStart"/>
      <w:r w:rsidRPr="000E429B">
        <w:r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98.23) but the text is different. Patrizi’s version can be found in </w:t>
      </w:r>
      <w:proofErr w:type="spellStart"/>
      <w:r w:rsidRPr="000E429B">
        <w:rPr>
          <w:rFonts w:ascii="Garamond" w:hAnsi="Garamond"/>
          <w:i/>
          <w:color w:val="000000"/>
          <w:lang w:val="en-GB"/>
        </w:rPr>
        <w:t>NUPh</w:t>
      </w:r>
      <w:proofErr w:type="spellEnd"/>
      <w:r w:rsidRPr="000E429B">
        <w:rPr>
          <w:rFonts w:ascii="Garamond" w:hAnsi="Garamond"/>
          <w:i/>
          <w:color w:val="000000"/>
          <w:lang w:val="en-GB"/>
        </w:rPr>
        <w:t>. Hermes Trismegistus</w:t>
      </w:r>
      <w:r w:rsidRPr="000E429B">
        <w:rPr>
          <w:rFonts w:ascii="Garamond" w:hAnsi="Garamond"/>
          <w:color w:val="000000"/>
          <w:lang w:val="en-GB"/>
        </w:rPr>
        <w:t>, fol. 16v at the end.</w:t>
      </w:r>
    </w:p>
  </w:footnote>
  <w:footnote w:id="59">
    <w:p w14:paraId="602479F0" w14:textId="77777777"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w:t>
      </w:r>
      <w:proofErr w:type="spellStart"/>
      <w:r w:rsidRPr="000E429B">
        <w:rPr>
          <w:rFonts w:ascii="Garamond" w:hAnsi="Garamond"/>
          <w:lang w:val="en-GB"/>
        </w:rPr>
        <w:t>Dannenfeldt</w:t>
      </w:r>
      <w:proofErr w:type="spellEnd"/>
      <w:r w:rsidRPr="000E429B">
        <w:rPr>
          <w:rFonts w:ascii="Garamond" w:hAnsi="Garamond"/>
          <w:lang w:val="en-GB"/>
        </w:rPr>
        <w:t xml:space="preserve"> (1960).</w:t>
      </w:r>
    </w:p>
  </w:footnote>
  <w:footnote w:id="60">
    <w:p w14:paraId="7266D349" w14:textId="3E1850BB"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w:t>
      </w:r>
      <w:proofErr w:type="spellStart"/>
      <w:r w:rsidRPr="000E429B">
        <w:rPr>
          <w:rFonts w:ascii="Garamond" w:hAnsi="Garamond"/>
          <w:lang w:val="en-GB"/>
        </w:rPr>
        <w:t>Casini</w:t>
      </w:r>
      <w:proofErr w:type="spellEnd"/>
      <w:r w:rsidRPr="000E429B">
        <w:rPr>
          <w:rFonts w:ascii="Garamond" w:hAnsi="Garamond"/>
          <w:lang w:val="en-GB"/>
        </w:rPr>
        <w:t xml:space="preserve">, p. 131, on the demise of the authority of Hermes Trismegistus during this period; see </w:t>
      </w:r>
      <w:proofErr w:type="spellStart"/>
      <w:r w:rsidRPr="000E429B">
        <w:rPr>
          <w:rFonts w:ascii="Garamond" w:hAnsi="Garamond"/>
          <w:lang w:val="en-GB"/>
        </w:rPr>
        <w:t>Mulsow</w:t>
      </w:r>
      <w:proofErr w:type="spellEnd"/>
      <w:r w:rsidRPr="000E429B">
        <w:rPr>
          <w:rFonts w:ascii="Garamond" w:hAnsi="Garamond"/>
          <w:lang w:val="en-GB"/>
        </w:rPr>
        <w:t xml:space="preserve"> (2002).</w:t>
      </w:r>
    </w:p>
  </w:footnote>
  <w:footnote w:id="61">
    <w:p w14:paraId="6DC49552" w14:textId="77777777"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See Westman (1984), and </w:t>
      </w:r>
      <w:proofErr w:type="spellStart"/>
      <w:r w:rsidRPr="000E429B">
        <w:rPr>
          <w:rFonts w:ascii="Garamond" w:hAnsi="Garamond"/>
          <w:lang w:val="en-GB"/>
        </w:rPr>
        <w:t>Casini</w:t>
      </w:r>
      <w:proofErr w:type="spellEnd"/>
      <w:r w:rsidRPr="000E429B">
        <w:rPr>
          <w:rFonts w:ascii="Garamond" w:hAnsi="Garamond"/>
          <w:lang w:val="en-GB"/>
        </w:rPr>
        <w:t xml:space="preserve"> (1998), p.130–136, cf. also a boog-length account of </w:t>
      </w:r>
      <w:proofErr w:type="spellStart"/>
      <w:r w:rsidRPr="000E429B">
        <w:rPr>
          <w:rFonts w:ascii="Garamond" w:hAnsi="Garamond"/>
          <w:lang w:val="en-GB"/>
        </w:rPr>
        <w:t>Michalík</w:t>
      </w:r>
      <w:proofErr w:type="spellEnd"/>
      <w:r w:rsidRPr="000E429B">
        <w:rPr>
          <w:rFonts w:ascii="Garamond" w:hAnsi="Garamond"/>
          <w:lang w:val="en-GB"/>
        </w:rPr>
        <w:t xml:space="preserve"> (2014).</w:t>
      </w:r>
    </w:p>
  </w:footnote>
  <w:footnote w:id="62">
    <w:p w14:paraId="29A16A18" w14:textId="45DDD9E5"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See also other passages where Hermes is mentioned: KGW VI,432.20, 30–31, 449.24, 451.30, 453.29–31, 456.9–10. For a classification of diverse traditions ascribed to the legendary figure of Hermes Trismegistus, see Ebeling (2009).</w:t>
      </w:r>
    </w:p>
  </w:footnote>
  <w:footnote w:id="63">
    <w:p w14:paraId="306FE593" w14:textId="6AFCF65D"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w:t>
      </w:r>
      <w:proofErr w:type="spellStart"/>
      <w:r w:rsidRPr="000E429B">
        <w:rPr>
          <w:rFonts w:ascii="Garamond" w:hAnsi="Garamond"/>
          <w:lang w:val="en-GB"/>
        </w:rPr>
        <w:t>Tangherlini</w:t>
      </w:r>
      <w:proofErr w:type="spellEnd"/>
      <w:r w:rsidRPr="000E429B">
        <w:rPr>
          <w:rFonts w:ascii="Garamond" w:hAnsi="Garamond"/>
          <w:lang w:val="en-GB"/>
        </w:rPr>
        <w:t xml:space="preserve"> (1972), p. 126–127, </w:t>
      </w:r>
      <w:proofErr w:type="spellStart"/>
      <w:r w:rsidRPr="000E429B">
        <w:rPr>
          <w:rFonts w:ascii="Garamond" w:hAnsi="Garamond"/>
          <w:lang w:val="en-GB"/>
        </w:rPr>
        <w:t>Casini</w:t>
      </w:r>
      <w:proofErr w:type="spellEnd"/>
      <w:r w:rsidRPr="000E429B">
        <w:rPr>
          <w:rFonts w:ascii="Garamond" w:hAnsi="Garamond"/>
          <w:lang w:val="en-GB"/>
        </w:rPr>
        <w:t xml:space="preserve"> (1994), p. 25–33, (1998), p. 120–123; see also </w:t>
      </w:r>
      <w:proofErr w:type="spellStart"/>
      <w:r w:rsidRPr="000E429B">
        <w:rPr>
          <w:rFonts w:ascii="Garamond" w:hAnsi="Garamond"/>
          <w:lang w:val="en-GB"/>
        </w:rPr>
        <w:t>Casini</w:t>
      </w:r>
      <w:proofErr w:type="spellEnd"/>
      <w:r w:rsidRPr="000E429B">
        <w:rPr>
          <w:rFonts w:ascii="Garamond" w:hAnsi="Garamond"/>
          <w:lang w:val="en-GB"/>
        </w:rPr>
        <w:t xml:space="preserve"> (2007), p. 449–454.</w:t>
      </w:r>
    </w:p>
  </w:footnote>
  <w:footnote w:id="64">
    <w:p w14:paraId="4FC6FD7C" w14:textId="3BFC1F56" w:rsidR="006A5A85" w:rsidRPr="000E429B" w:rsidRDefault="006A5A85" w:rsidP="00FF3AB0">
      <w:pPr>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Cf. Caspar (1993), p. 95–96 (including the translation quoted above), see also p. 92–93, Kahn (2001), p. 165; on the place of Kepler in the Pythagorean tradition, see </w:t>
      </w:r>
      <w:r w:rsidRPr="00FF3AB0">
        <w:rPr>
          <w:rFonts w:ascii="Garamond" w:hAnsi="Garamond"/>
          <w:lang w:val="en-GB"/>
        </w:rPr>
        <w:t>Kahn (2001)</w:t>
      </w:r>
      <w:r w:rsidRPr="000E429B">
        <w:rPr>
          <w:rFonts w:ascii="Garamond" w:hAnsi="Garamond"/>
          <w:lang w:val="en-GB"/>
        </w:rPr>
        <w:t>, p. 161–172.</w:t>
      </w:r>
    </w:p>
  </w:footnote>
  <w:footnote w:id="65">
    <w:p w14:paraId="1FF76A05" w14:textId="77777777" w:rsidR="006A5A85" w:rsidRPr="000E429B" w:rsidRDefault="006A5A85" w:rsidP="00FF3AB0">
      <w:pPr>
        <w:spacing w:after="0" w:line="240" w:lineRule="auto"/>
        <w:contextualSpacing/>
        <w:jc w:val="both"/>
        <w:rPr>
          <w:rFonts w:ascii="New Athena Unicode" w:hAnsi="New Athena Unicode"/>
          <w:noProof/>
          <w:lang w:val="en-GB"/>
        </w:rPr>
      </w:pPr>
      <w:r w:rsidRPr="000E429B">
        <w:rPr>
          <w:rStyle w:val="Znakapoznpodarou"/>
          <w:rFonts w:ascii="Garamond" w:hAnsi="Garamond"/>
          <w:lang w:val="en-GB"/>
        </w:rPr>
        <w:footnoteRef/>
      </w:r>
      <w:r w:rsidRPr="000E429B">
        <w:rPr>
          <w:rFonts w:ascii="Garamond" w:hAnsi="Garamond"/>
          <w:lang w:val="en-GB"/>
        </w:rPr>
        <w:t xml:space="preserve"> Cf. Jardine and Segonds (2008), vol. II/2, p. 471–473, 486.</w:t>
      </w:r>
    </w:p>
  </w:footnote>
  <w:footnote w:id="66">
    <w:p w14:paraId="71AB11D6" w14:textId="524AF178"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Trans. </w:t>
      </w:r>
      <w:proofErr w:type="spellStart"/>
      <w:r w:rsidRPr="000E429B">
        <w:rPr>
          <w:rFonts w:ascii="Garamond" w:hAnsi="Garamond"/>
          <w:lang w:val="en-GB"/>
        </w:rPr>
        <w:t>Aiton</w:t>
      </w:r>
      <w:proofErr w:type="spellEnd"/>
      <w:r w:rsidRPr="000E429B">
        <w:rPr>
          <w:rFonts w:ascii="Garamond" w:hAnsi="Garamond"/>
          <w:lang w:val="en-GB"/>
        </w:rPr>
        <w:t xml:space="preserve">, Duncan, and Field, cf. also </w:t>
      </w:r>
      <w:proofErr w:type="spellStart"/>
      <w:r w:rsidRPr="000E429B">
        <w:rPr>
          <w:rFonts w:ascii="Garamond" w:hAnsi="Garamond"/>
          <w:lang w:val="en-GB"/>
        </w:rPr>
        <w:t>Casini</w:t>
      </w:r>
      <w:proofErr w:type="spellEnd"/>
      <w:r w:rsidRPr="000E429B">
        <w:rPr>
          <w:rFonts w:ascii="Garamond" w:hAnsi="Garamond"/>
          <w:lang w:val="en-GB"/>
        </w:rPr>
        <w:t xml:space="preserve"> (1998), p. 123–125, and Jardine and Segonds (2008), vol. II/2, p. 473–474. On Pythagorean motifs in Kepler’s </w:t>
      </w:r>
      <w:r w:rsidRPr="000E429B">
        <w:rPr>
          <w:rFonts w:ascii="Garamond" w:hAnsi="Garamond"/>
          <w:i/>
          <w:lang w:val="en-GB"/>
        </w:rPr>
        <w:t>Harmonic mundi</w:t>
      </w:r>
      <w:r w:rsidRPr="000E429B">
        <w:rPr>
          <w:rFonts w:ascii="Garamond" w:hAnsi="Garamond"/>
          <w:lang w:val="en-GB"/>
        </w:rPr>
        <w:t xml:space="preserve">, see </w:t>
      </w:r>
      <w:proofErr w:type="spellStart"/>
      <w:r w:rsidRPr="000E429B">
        <w:rPr>
          <w:rFonts w:ascii="Garamond" w:hAnsi="Garamond"/>
          <w:lang w:val="en-GB"/>
        </w:rPr>
        <w:t>Tangherlini</w:t>
      </w:r>
      <w:proofErr w:type="spellEnd"/>
      <w:r w:rsidRPr="000E429B">
        <w:rPr>
          <w:rFonts w:ascii="Garamond" w:hAnsi="Garamond"/>
          <w:lang w:val="en-GB"/>
        </w:rPr>
        <w:t xml:space="preserve"> (1972).</w:t>
      </w:r>
    </w:p>
  </w:footnote>
  <w:footnote w:id="67">
    <w:p w14:paraId="4AD83EA5" w14:textId="77777777"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For further references see Jardine and </w:t>
      </w:r>
      <w:proofErr w:type="spellStart"/>
      <w:r w:rsidRPr="000E429B">
        <w:rPr>
          <w:rFonts w:ascii="Garamond" w:hAnsi="Garamond"/>
          <w:lang w:val="en-GB"/>
        </w:rPr>
        <w:t>Sedgonds</w:t>
      </w:r>
      <w:proofErr w:type="spellEnd"/>
      <w:r w:rsidRPr="000E429B">
        <w:rPr>
          <w:rFonts w:ascii="Garamond" w:hAnsi="Garamond"/>
          <w:lang w:val="en-GB"/>
        </w:rPr>
        <w:t xml:space="preserve"> (2008), vol. II/2, p. 473–476.</w:t>
      </w:r>
    </w:p>
  </w:footnote>
  <w:footnote w:id="68">
    <w:p w14:paraId="64E81C2D" w14:textId="77777777" w:rsidR="006A5A85" w:rsidRPr="000E429B" w:rsidRDefault="006A5A85" w:rsidP="00507B2D">
      <w:pPr>
        <w:autoSpaceDE w:val="0"/>
        <w:autoSpaceDN w:val="0"/>
        <w:adjustRightInd w:val="0"/>
        <w:spacing w:after="0" w:line="240" w:lineRule="auto"/>
        <w:contextualSpacing/>
        <w:jc w:val="both"/>
        <w:rPr>
          <w:lang w:val="en-GB"/>
        </w:rPr>
      </w:pPr>
      <w:r w:rsidRPr="000E429B">
        <w:rPr>
          <w:rStyle w:val="Znakapoznpodarou"/>
          <w:rFonts w:ascii="Garamond" w:hAnsi="Garamond"/>
          <w:lang w:val="en-GB"/>
        </w:rPr>
        <w:footnoteRef/>
      </w:r>
      <w:r w:rsidRPr="000E429B">
        <w:rPr>
          <w:rFonts w:ascii="Garamond" w:hAnsi="Garamond"/>
          <w:lang w:val="en-GB"/>
        </w:rPr>
        <w:t xml:space="preserve"> On this text by Kepler, see KGW XX,1,494–495.</w:t>
      </w:r>
    </w:p>
  </w:footnote>
  <w:footnote w:id="69">
    <w:p w14:paraId="378DDB31" w14:textId="77777777"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Hladký (forthcoming), </w:t>
      </w:r>
      <w:proofErr w:type="gramStart"/>
      <w:r w:rsidRPr="00FF3AB0">
        <w:rPr>
          <w:rFonts w:ascii="Garamond" w:hAnsi="Garamond"/>
          <w:highlight w:val="yellow"/>
          <w:lang w:val="en-GB"/>
        </w:rPr>
        <w:t>p. ?</w:t>
      </w:r>
      <w:proofErr w:type="gramEnd"/>
      <w:r w:rsidRPr="00FF3AB0">
        <w:rPr>
          <w:rFonts w:ascii="Garamond" w:hAnsi="Garamond"/>
          <w:highlight w:val="yellow"/>
          <w:lang w:val="en-GB"/>
        </w:rPr>
        <w:t>?.</w:t>
      </w:r>
    </w:p>
  </w:footnote>
  <w:footnote w:id="70">
    <w:p w14:paraId="581EAF68" w14:textId="77777777"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w:t>
      </w:r>
      <w:proofErr w:type="spellStart"/>
      <w:r w:rsidRPr="000E429B">
        <w:rPr>
          <w:rFonts w:ascii="Garamond" w:hAnsi="Garamond"/>
          <w:lang w:val="en-GB"/>
        </w:rPr>
        <w:t>Casini</w:t>
      </w:r>
      <w:proofErr w:type="spellEnd"/>
      <w:r w:rsidRPr="000E429B">
        <w:rPr>
          <w:rFonts w:ascii="Garamond" w:hAnsi="Garamond"/>
          <w:lang w:val="en-GB"/>
        </w:rPr>
        <w:t xml:space="preserve"> (1998), p. 140–143, (2007).</w:t>
      </w:r>
    </w:p>
  </w:footnote>
  <w:footnote w:id="71">
    <w:p w14:paraId="2C3C02FF" w14:textId="158CBA19"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Cf. Jardine (1984), p. 222–223, Grafton (1997), esp. p. 188–189, 213–220, Martens (2000), p. 4, 103, and Methuen (2009).</w:t>
      </w:r>
    </w:p>
  </w:footnote>
  <w:footnote w:id="72">
    <w:p w14:paraId="154BBECA" w14:textId="343BFBEA" w:rsidR="006A5A85" w:rsidRPr="000E429B" w:rsidRDefault="006A5A85" w:rsidP="00507B2D">
      <w:pPr>
        <w:autoSpaceDE w:val="0"/>
        <w:autoSpaceDN w:val="0"/>
        <w:adjustRightInd w:val="0"/>
        <w:spacing w:after="0" w:line="240" w:lineRule="auto"/>
        <w:contextualSpacing/>
        <w:jc w:val="both"/>
        <w:rPr>
          <w:rFonts w:ascii="Garamond" w:hAnsi="Garamond"/>
          <w:lang w:val="en-GB"/>
        </w:rPr>
      </w:pPr>
      <w:r w:rsidRPr="000E429B">
        <w:rPr>
          <w:rStyle w:val="Znakapoznpodarou"/>
          <w:rFonts w:ascii="Garamond" w:hAnsi="Garamond"/>
          <w:lang w:val="en-GB"/>
        </w:rPr>
        <w:footnoteRef/>
      </w:r>
      <w:r w:rsidRPr="000E429B">
        <w:rPr>
          <w:rFonts w:ascii="Garamond" w:hAnsi="Garamond"/>
          <w:lang w:val="en-GB"/>
        </w:rPr>
        <w:t xml:space="preserve"> For the role of Ficino’s and Patrizi’s Platonism in the Renaissance discussions of the new worldview, see Horský (1966), (1967).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594"/>
    <w:multiLevelType w:val="hybridMultilevel"/>
    <w:tmpl w:val="7288508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59"/>
    <w:rsid w:val="0000172F"/>
    <w:rsid w:val="0000190F"/>
    <w:rsid w:val="00001F6B"/>
    <w:rsid w:val="000070C0"/>
    <w:rsid w:val="00007A4B"/>
    <w:rsid w:val="00010C91"/>
    <w:rsid w:val="000129E9"/>
    <w:rsid w:val="000145B6"/>
    <w:rsid w:val="00014F32"/>
    <w:rsid w:val="000262DA"/>
    <w:rsid w:val="000343A6"/>
    <w:rsid w:val="000345D1"/>
    <w:rsid w:val="00045EBE"/>
    <w:rsid w:val="00052613"/>
    <w:rsid w:val="00076586"/>
    <w:rsid w:val="00077FD8"/>
    <w:rsid w:val="00081474"/>
    <w:rsid w:val="00084ED2"/>
    <w:rsid w:val="00091DCA"/>
    <w:rsid w:val="00095617"/>
    <w:rsid w:val="00096FB0"/>
    <w:rsid w:val="000A2D25"/>
    <w:rsid w:val="000A58B6"/>
    <w:rsid w:val="000B6271"/>
    <w:rsid w:val="000C591B"/>
    <w:rsid w:val="000C5FB4"/>
    <w:rsid w:val="000C7024"/>
    <w:rsid w:val="000D0EA0"/>
    <w:rsid w:val="000D38A3"/>
    <w:rsid w:val="000E429B"/>
    <w:rsid w:val="000E672D"/>
    <w:rsid w:val="000E716D"/>
    <w:rsid w:val="000F0629"/>
    <w:rsid w:val="000F1C53"/>
    <w:rsid w:val="0010463A"/>
    <w:rsid w:val="001047CB"/>
    <w:rsid w:val="00110CDB"/>
    <w:rsid w:val="00112909"/>
    <w:rsid w:val="0011309C"/>
    <w:rsid w:val="001161CF"/>
    <w:rsid w:val="0012210A"/>
    <w:rsid w:val="00125496"/>
    <w:rsid w:val="00125BDF"/>
    <w:rsid w:val="00131077"/>
    <w:rsid w:val="00131412"/>
    <w:rsid w:val="00132F31"/>
    <w:rsid w:val="00134231"/>
    <w:rsid w:val="00134254"/>
    <w:rsid w:val="00136865"/>
    <w:rsid w:val="0013786D"/>
    <w:rsid w:val="00141CA3"/>
    <w:rsid w:val="00142B9C"/>
    <w:rsid w:val="0014450B"/>
    <w:rsid w:val="001456BD"/>
    <w:rsid w:val="00152F8F"/>
    <w:rsid w:val="00156C8F"/>
    <w:rsid w:val="00167D27"/>
    <w:rsid w:val="00176EB3"/>
    <w:rsid w:val="00177055"/>
    <w:rsid w:val="0018357D"/>
    <w:rsid w:val="001853EF"/>
    <w:rsid w:val="0019029A"/>
    <w:rsid w:val="00190622"/>
    <w:rsid w:val="00193B71"/>
    <w:rsid w:val="00196230"/>
    <w:rsid w:val="001979D8"/>
    <w:rsid w:val="00197B3D"/>
    <w:rsid w:val="001A0C19"/>
    <w:rsid w:val="001A5D78"/>
    <w:rsid w:val="001A61A0"/>
    <w:rsid w:val="001A77F3"/>
    <w:rsid w:val="001B1C1B"/>
    <w:rsid w:val="001B64B2"/>
    <w:rsid w:val="001B7030"/>
    <w:rsid w:val="001C5ACE"/>
    <w:rsid w:val="001D093C"/>
    <w:rsid w:val="001D18B8"/>
    <w:rsid w:val="001D6C7E"/>
    <w:rsid w:val="001D6E24"/>
    <w:rsid w:val="001E5A79"/>
    <w:rsid w:val="001F0423"/>
    <w:rsid w:val="001F523D"/>
    <w:rsid w:val="0020596A"/>
    <w:rsid w:val="0020690E"/>
    <w:rsid w:val="00220365"/>
    <w:rsid w:val="00223757"/>
    <w:rsid w:val="00224806"/>
    <w:rsid w:val="00225357"/>
    <w:rsid w:val="00226E71"/>
    <w:rsid w:val="00230555"/>
    <w:rsid w:val="00230D80"/>
    <w:rsid w:val="0023215F"/>
    <w:rsid w:val="00233FB9"/>
    <w:rsid w:val="00235FE0"/>
    <w:rsid w:val="00246B7D"/>
    <w:rsid w:val="00254D6D"/>
    <w:rsid w:val="00257BDE"/>
    <w:rsid w:val="00263084"/>
    <w:rsid w:val="0026403B"/>
    <w:rsid w:val="0026716F"/>
    <w:rsid w:val="002711C7"/>
    <w:rsid w:val="00276D5B"/>
    <w:rsid w:val="00281DF8"/>
    <w:rsid w:val="0028308F"/>
    <w:rsid w:val="00285614"/>
    <w:rsid w:val="00287545"/>
    <w:rsid w:val="002944DF"/>
    <w:rsid w:val="00296D40"/>
    <w:rsid w:val="002A2835"/>
    <w:rsid w:val="002A3318"/>
    <w:rsid w:val="002A3586"/>
    <w:rsid w:val="002A43D8"/>
    <w:rsid w:val="002B227E"/>
    <w:rsid w:val="002B5422"/>
    <w:rsid w:val="002B6A34"/>
    <w:rsid w:val="002C3155"/>
    <w:rsid w:val="002D1377"/>
    <w:rsid w:val="002D14C2"/>
    <w:rsid w:val="002D19D1"/>
    <w:rsid w:val="002D2584"/>
    <w:rsid w:val="002D7384"/>
    <w:rsid w:val="002E23C8"/>
    <w:rsid w:val="002E5FC9"/>
    <w:rsid w:val="00303465"/>
    <w:rsid w:val="0030394F"/>
    <w:rsid w:val="00305CC9"/>
    <w:rsid w:val="00311402"/>
    <w:rsid w:val="00311D88"/>
    <w:rsid w:val="00311DFC"/>
    <w:rsid w:val="0031464E"/>
    <w:rsid w:val="00315C67"/>
    <w:rsid w:val="003179DF"/>
    <w:rsid w:val="00324458"/>
    <w:rsid w:val="003251DB"/>
    <w:rsid w:val="0032627E"/>
    <w:rsid w:val="003323BD"/>
    <w:rsid w:val="003334B2"/>
    <w:rsid w:val="00336C5D"/>
    <w:rsid w:val="0035660A"/>
    <w:rsid w:val="003571FA"/>
    <w:rsid w:val="00360D1B"/>
    <w:rsid w:val="00367F4A"/>
    <w:rsid w:val="0037021A"/>
    <w:rsid w:val="003713B9"/>
    <w:rsid w:val="00377041"/>
    <w:rsid w:val="00377BAD"/>
    <w:rsid w:val="0038388F"/>
    <w:rsid w:val="003866E5"/>
    <w:rsid w:val="003868AF"/>
    <w:rsid w:val="003924BD"/>
    <w:rsid w:val="00393590"/>
    <w:rsid w:val="003958C7"/>
    <w:rsid w:val="00397918"/>
    <w:rsid w:val="003A1F98"/>
    <w:rsid w:val="003A28BC"/>
    <w:rsid w:val="003A3294"/>
    <w:rsid w:val="003A4C80"/>
    <w:rsid w:val="003A6412"/>
    <w:rsid w:val="003B3ADF"/>
    <w:rsid w:val="003C0855"/>
    <w:rsid w:val="003C0AF5"/>
    <w:rsid w:val="003C1F0B"/>
    <w:rsid w:val="003C208A"/>
    <w:rsid w:val="003C3806"/>
    <w:rsid w:val="003D27BC"/>
    <w:rsid w:val="003D4438"/>
    <w:rsid w:val="003D76CF"/>
    <w:rsid w:val="003E0B3E"/>
    <w:rsid w:val="003E1D9C"/>
    <w:rsid w:val="003F01B2"/>
    <w:rsid w:val="00404161"/>
    <w:rsid w:val="004060EF"/>
    <w:rsid w:val="00410262"/>
    <w:rsid w:val="00412656"/>
    <w:rsid w:val="00426744"/>
    <w:rsid w:val="00427572"/>
    <w:rsid w:val="004347FB"/>
    <w:rsid w:val="00434D56"/>
    <w:rsid w:val="00436F9D"/>
    <w:rsid w:val="004420E8"/>
    <w:rsid w:val="00443815"/>
    <w:rsid w:val="00452317"/>
    <w:rsid w:val="0045678B"/>
    <w:rsid w:val="004610E7"/>
    <w:rsid w:val="00461DB6"/>
    <w:rsid w:val="00466F99"/>
    <w:rsid w:val="004672E5"/>
    <w:rsid w:val="00474671"/>
    <w:rsid w:val="004769E4"/>
    <w:rsid w:val="0048373E"/>
    <w:rsid w:val="004855DE"/>
    <w:rsid w:val="004A3687"/>
    <w:rsid w:val="004B0C2E"/>
    <w:rsid w:val="004B1D06"/>
    <w:rsid w:val="004B45DE"/>
    <w:rsid w:val="004B78BB"/>
    <w:rsid w:val="004C0AE5"/>
    <w:rsid w:val="004C2B85"/>
    <w:rsid w:val="004C47E2"/>
    <w:rsid w:val="004C4A4D"/>
    <w:rsid w:val="004C4EBD"/>
    <w:rsid w:val="004C61BE"/>
    <w:rsid w:val="004D5B43"/>
    <w:rsid w:val="004D79E8"/>
    <w:rsid w:val="004E44FE"/>
    <w:rsid w:val="004E4566"/>
    <w:rsid w:val="004E6954"/>
    <w:rsid w:val="004F1CE3"/>
    <w:rsid w:val="004F3DC0"/>
    <w:rsid w:val="004F42F5"/>
    <w:rsid w:val="004F5C0E"/>
    <w:rsid w:val="004F6F8C"/>
    <w:rsid w:val="00502559"/>
    <w:rsid w:val="00507356"/>
    <w:rsid w:val="00507B2D"/>
    <w:rsid w:val="005148A8"/>
    <w:rsid w:val="005203A3"/>
    <w:rsid w:val="0052106E"/>
    <w:rsid w:val="0052543A"/>
    <w:rsid w:val="00534B39"/>
    <w:rsid w:val="00544B27"/>
    <w:rsid w:val="005507A7"/>
    <w:rsid w:val="005508CB"/>
    <w:rsid w:val="00553051"/>
    <w:rsid w:val="00554ED8"/>
    <w:rsid w:val="00557BC4"/>
    <w:rsid w:val="00564CCA"/>
    <w:rsid w:val="00565D4D"/>
    <w:rsid w:val="00566206"/>
    <w:rsid w:val="005707AD"/>
    <w:rsid w:val="00570C24"/>
    <w:rsid w:val="00572686"/>
    <w:rsid w:val="00572F74"/>
    <w:rsid w:val="005736BF"/>
    <w:rsid w:val="00573C86"/>
    <w:rsid w:val="00576D7B"/>
    <w:rsid w:val="00590214"/>
    <w:rsid w:val="00592395"/>
    <w:rsid w:val="00595B1E"/>
    <w:rsid w:val="005A4C73"/>
    <w:rsid w:val="005A56E1"/>
    <w:rsid w:val="005A576A"/>
    <w:rsid w:val="005A5A5B"/>
    <w:rsid w:val="005A7BFA"/>
    <w:rsid w:val="005B0622"/>
    <w:rsid w:val="005B274E"/>
    <w:rsid w:val="005B2E68"/>
    <w:rsid w:val="005B42A2"/>
    <w:rsid w:val="005B531B"/>
    <w:rsid w:val="005B6A99"/>
    <w:rsid w:val="005B7799"/>
    <w:rsid w:val="005B78F9"/>
    <w:rsid w:val="005C1B3A"/>
    <w:rsid w:val="005C298F"/>
    <w:rsid w:val="005C4B4B"/>
    <w:rsid w:val="005C60A6"/>
    <w:rsid w:val="005D30A3"/>
    <w:rsid w:val="005D31C7"/>
    <w:rsid w:val="005D73EF"/>
    <w:rsid w:val="005E0F00"/>
    <w:rsid w:val="005E4F21"/>
    <w:rsid w:val="005F41F4"/>
    <w:rsid w:val="005F4D1C"/>
    <w:rsid w:val="0060090C"/>
    <w:rsid w:val="00610B23"/>
    <w:rsid w:val="006115E3"/>
    <w:rsid w:val="00614B04"/>
    <w:rsid w:val="00615D18"/>
    <w:rsid w:val="0061662F"/>
    <w:rsid w:val="006229C8"/>
    <w:rsid w:val="0062382F"/>
    <w:rsid w:val="00623AB6"/>
    <w:rsid w:val="006250F1"/>
    <w:rsid w:val="0062692F"/>
    <w:rsid w:val="00633D75"/>
    <w:rsid w:val="00635373"/>
    <w:rsid w:val="00635D00"/>
    <w:rsid w:val="00635F02"/>
    <w:rsid w:val="00641BD3"/>
    <w:rsid w:val="00653969"/>
    <w:rsid w:val="0065447D"/>
    <w:rsid w:val="0065796F"/>
    <w:rsid w:val="0066064C"/>
    <w:rsid w:val="006632C4"/>
    <w:rsid w:val="00664421"/>
    <w:rsid w:val="0067014A"/>
    <w:rsid w:val="0067050C"/>
    <w:rsid w:val="006811C6"/>
    <w:rsid w:val="006829D3"/>
    <w:rsid w:val="00682B30"/>
    <w:rsid w:val="0068316C"/>
    <w:rsid w:val="006924F6"/>
    <w:rsid w:val="006A2B9A"/>
    <w:rsid w:val="006A4C5F"/>
    <w:rsid w:val="006A5A85"/>
    <w:rsid w:val="006B12F6"/>
    <w:rsid w:val="006B2B2B"/>
    <w:rsid w:val="006B5C72"/>
    <w:rsid w:val="006C0C21"/>
    <w:rsid w:val="006C4D89"/>
    <w:rsid w:val="006C5D49"/>
    <w:rsid w:val="006C60EC"/>
    <w:rsid w:val="006D0351"/>
    <w:rsid w:val="006D554C"/>
    <w:rsid w:val="006D7945"/>
    <w:rsid w:val="006E67D2"/>
    <w:rsid w:val="006E75D8"/>
    <w:rsid w:val="006F0A5D"/>
    <w:rsid w:val="006F313D"/>
    <w:rsid w:val="007011EE"/>
    <w:rsid w:val="00702D03"/>
    <w:rsid w:val="00702F42"/>
    <w:rsid w:val="007111CE"/>
    <w:rsid w:val="00716EFB"/>
    <w:rsid w:val="00720199"/>
    <w:rsid w:val="007221E4"/>
    <w:rsid w:val="0072417E"/>
    <w:rsid w:val="00724BDB"/>
    <w:rsid w:val="007317BD"/>
    <w:rsid w:val="007318B8"/>
    <w:rsid w:val="00734013"/>
    <w:rsid w:val="00737603"/>
    <w:rsid w:val="0074320E"/>
    <w:rsid w:val="007434A2"/>
    <w:rsid w:val="0074560A"/>
    <w:rsid w:val="00755FD3"/>
    <w:rsid w:val="00756F0D"/>
    <w:rsid w:val="00756F31"/>
    <w:rsid w:val="0076009E"/>
    <w:rsid w:val="007656FF"/>
    <w:rsid w:val="0076792F"/>
    <w:rsid w:val="007705BE"/>
    <w:rsid w:val="007723C8"/>
    <w:rsid w:val="0077385A"/>
    <w:rsid w:val="00774CBB"/>
    <w:rsid w:val="00775160"/>
    <w:rsid w:val="00775B07"/>
    <w:rsid w:val="0077747B"/>
    <w:rsid w:val="007778D8"/>
    <w:rsid w:val="007868D0"/>
    <w:rsid w:val="00791CE9"/>
    <w:rsid w:val="007A62DB"/>
    <w:rsid w:val="007A73FE"/>
    <w:rsid w:val="007A7DEA"/>
    <w:rsid w:val="007B07DA"/>
    <w:rsid w:val="007C0101"/>
    <w:rsid w:val="007C3CFE"/>
    <w:rsid w:val="007C3F67"/>
    <w:rsid w:val="007C7D24"/>
    <w:rsid w:val="007D4791"/>
    <w:rsid w:val="007D59B5"/>
    <w:rsid w:val="007D63FA"/>
    <w:rsid w:val="007E6390"/>
    <w:rsid w:val="007F2A09"/>
    <w:rsid w:val="007F3E14"/>
    <w:rsid w:val="007F4900"/>
    <w:rsid w:val="007F66AE"/>
    <w:rsid w:val="007F67A6"/>
    <w:rsid w:val="007F7705"/>
    <w:rsid w:val="00800CD6"/>
    <w:rsid w:val="00806FEF"/>
    <w:rsid w:val="00810929"/>
    <w:rsid w:val="00812021"/>
    <w:rsid w:val="008133E5"/>
    <w:rsid w:val="0081658E"/>
    <w:rsid w:val="00816B82"/>
    <w:rsid w:val="0082294C"/>
    <w:rsid w:val="008305B2"/>
    <w:rsid w:val="008316D7"/>
    <w:rsid w:val="00834105"/>
    <w:rsid w:val="0083583F"/>
    <w:rsid w:val="00840FBA"/>
    <w:rsid w:val="0084240C"/>
    <w:rsid w:val="008432F5"/>
    <w:rsid w:val="008440E8"/>
    <w:rsid w:val="00845B38"/>
    <w:rsid w:val="0084605C"/>
    <w:rsid w:val="0084733D"/>
    <w:rsid w:val="00847340"/>
    <w:rsid w:val="0084757C"/>
    <w:rsid w:val="0084764E"/>
    <w:rsid w:val="0085357D"/>
    <w:rsid w:val="00861E8B"/>
    <w:rsid w:val="008678F1"/>
    <w:rsid w:val="008716D5"/>
    <w:rsid w:val="008808F7"/>
    <w:rsid w:val="00885A05"/>
    <w:rsid w:val="008861DE"/>
    <w:rsid w:val="008947E0"/>
    <w:rsid w:val="008A4CA3"/>
    <w:rsid w:val="008A5A85"/>
    <w:rsid w:val="008A6855"/>
    <w:rsid w:val="008A7405"/>
    <w:rsid w:val="008A7853"/>
    <w:rsid w:val="008B1F38"/>
    <w:rsid w:val="008B28AE"/>
    <w:rsid w:val="008B5A8D"/>
    <w:rsid w:val="008B5F60"/>
    <w:rsid w:val="008C05E1"/>
    <w:rsid w:val="008C1153"/>
    <w:rsid w:val="008C57AF"/>
    <w:rsid w:val="008D5966"/>
    <w:rsid w:val="008D5AB9"/>
    <w:rsid w:val="008D69F6"/>
    <w:rsid w:val="008E0565"/>
    <w:rsid w:val="008F0002"/>
    <w:rsid w:val="008F2465"/>
    <w:rsid w:val="00904F2D"/>
    <w:rsid w:val="00910A78"/>
    <w:rsid w:val="009133A9"/>
    <w:rsid w:val="00913EF9"/>
    <w:rsid w:val="0091493B"/>
    <w:rsid w:val="00922EEE"/>
    <w:rsid w:val="0092476A"/>
    <w:rsid w:val="009353DA"/>
    <w:rsid w:val="0093551B"/>
    <w:rsid w:val="00941A94"/>
    <w:rsid w:val="00943F7D"/>
    <w:rsid w:val="00944E9F"/>
    <w:rsid w:val="0094660A"/>
    <w:rsid w:val="00946D0D"/>
    <w:rsid w:val="0095199C"/>
    <w:rsid w:val="009649CF"/>
    <w:rsid w:val="0096670C"/>
    <w:rsid w:val="0096748B"/>
    <w:rsid w:val="00970B9E"/>
    <w:rsid w:val="009717C8"/>
    <w:rsid w:val="00974D1B"/>
    <w:rsid w:val="00981157"/>
    <w:rsid w:val="0098186A"/>
    <w:rsid w:val="00981EC3"/>
    <w:rsid w:val="00983631"/>
    <w:rsid w:val="00986BC2"/>
    <w:rsid w:val="009A141B"/>
    <w:rsid w:val="009A58FC"/>
    <w:rsid w:val="009A6CDE"/>
    <w:rsid w:val="009A6DCF"/>
    <w:rsid w:val="009B533C"/>
    <w:rsid w:val="009D0184"/>
    <w:rsid w:val="009D1B6A"/>
    <w:rsid w:val="009D7BA5"/>
    <w:rsid w:val="009E22D8"/>
    <w:rsid w:val="009E2730"/>
    <w:rsid w:val="009F3B47"/>
    <w:rsid w:val="009F5D10"/>
    <w:rsid w:val="00A0462E"/>
    <w:rsid w:val="00A05A84"/>
    <w:rsid w:val="00A23CFF"/>
    <w:rsid w:val="00A2554F"/>
    <w:rsid w:val="00A277B6"/>
    <w:rsid w:val="00A33346"/>
    <w:rsid w:val="00A33463"/>
    <w:rsid w:val="00A4602E"/>
    <w:rsid w:val="00A52DDC"/>
    <w:rsid w:val="00A56AD5"/>
    <w:rsid w:val="00A62A03"/>
    <w:rsid w:val="00A669B7"/>
    <w:rsid w:val="00A700D1"/>
    <w:rsid w:val="00A7436E"/>
    <w:rsid w:val="00A755DE"/>
    <w:rsid w:val="00A75BEC"/>
    <w:rsid w:val="00A75E7A"/>
    <w:rsid w:val="00A81729"/>
    <w:rsid w:val="00A8495A"/>
    <w:rsid w:val="00A922EF"/>
    <w:rsid w:val="00A92FD1"/>
    <w:rsid w:val="00A93014"/>
    <w:rsid w:val="00A937D1"/>
    <w:rsid w:val="00A962F8"/>
    <w:rsid w:val="00A9713D"/>
    <w:rsid w:val="00AA1206"/>
    <w:rsid w:val="00AA5B73"/>
    <w:rsid w:val="00AA7FA0"/>
    <w:rsid w:val="00AB104F"/>
    <w:rsid w:val="00AB11BF"/>
    <w:rsid w:val="00AB7C5B"/>
    <w:rsid w:val="00AC0FA3"/>
    <w:rsid w:val="00AC4983"/>
    <w:rsid w:val="00AD2711"/>
    <w:rsid w:val="00AD4BD6"/>
    <w:rsid w:val="00AD7DBC"/>
    <w:rsid w:val="00AE3E2A"/>
    <w:rsid w:val="00AE62F1"/>
    <w:rsid w:val="00AE75CD"/>
    <w:rsid w:val="00AF479E"/>
    <w:rsid w:val="00AF4C77"/>
    <w:rsid w:val="00AF64BC"/>
    <w:rsid w:val="00AF6631"/>
    <w:rsid w:val="00B002ED"/>
    <w:rsid w:val="00B03948"/>
    <w:rsid w:val="00B03A2C"/>
    <w:rsid w:val="00B1251C"/>
    <w:rsid w:val="00B142BB"/>
    <w:rsid w:val="00B1435B"/>
    <w:rsid w:val="00B14E9A"/>
    <w:rsid w:val="00B174C9"/>
    <w:rsid w:val="00B265E1"/>
    <w:rsid w:val="00B30B63"/>
    <w:rsid w:val="00B30D7A"/>
    <w:rsid w:val="00B5026C"/>
    <w:rsid w:val="00B52075"/>
    <w:rsid w:val="00B536A8"/>
    <w:rsid w:val="00B551E8"/>
    <w:rsid w:val="00B55929"/>
    <w:rsid w:val="00B55D77"/>
    <w:rsid w:val="00B564DB"/>
    <w:rsid w:val="00B678D2"/>
    <w:rsid w:val="00B77F9A"/>
    <w:rsid w:val="00B8780D"/>
    <w:rsid w:val="00B9137E"/>
    <w:rsid w:val="00B94464"/>
    <w:rsid w:val="00B97001"/>
    <w:rsid w:val="00BA466F"/>
    <w:rsid w:val="00BB0C71"/>
    <w:rsid w:val="00BB7C7A"/>
    <w:rsid w:val="00BC68A4"/>
    <w:rsid w:val="00BD310A"/>
    <w:rsid w:val="00BD3B2F"/>
    <w:rsid w:val="00BE1D9F"/>
    <w:rsid w:val="00BE77E6"/>
    <w:rsid w:val="00BE7806"/>
    <w:rsid w:val="00BF64ED"/>
    <w:rsid w:val="00C0194B"/>
    <w:rsid w:val="00C06302"/>
    <w:rsid w:val="00C126C5"/>
    <w:rsid w:val="00C15553"/>
    <w:rsid w:val="00C20048"/>
    <w:rsid w:val="00C228DA"/>
    <w:rsid w:val="00C2336F"/>
    <w:rsid w:val="00C258DA"/>
    <w:rsid w:val="00C363D0"/>
    <w:rsid w:val="00C36B5B"/>
    <w:rsid w:val="00C371F9"/>
    <w:rsid w:val="00C50AEB"/>
    <w:rsid w:val="00C54906"/>
    <w:rsid w:val="00C566CD"/>
    <w:rsid w:val="00C60C3B"/>
    <w:rsid w:val="00C611B0"/>
    <w:rsid w:val="00C64A90"/>
    <w:rsid w:val="00C64D88"/>
    <w:rsid w:val="00C705FB"/>
    <w:rsid w:val="00C82628"/>
    <w:rsid w:val="00C82995"/>
    <w:rsid w:val="00C83543"/>
    <w:rsid w:val="00C83B30"/>
    <w:rsid w:val="00C8606B"/>
    <w:rsid w:val="00C97275"/>
    <w:rsid w:val="00CA18DE"/>
    <w:rsid w:val="00CA2C8C"/>
    <w:rsid w:val="00CA49E7"/>
    <w:rsid w:val="00CA4D04"/>
    <w:rsid w:val="00CA5FF2"/>
    <w:rsid w:val="00CA6600"/>
    <w:rsid w:val="00CB2C19"/>
    <w:rsid w:val="00CB4DBE"/>
    <w:rsid w:val="00CB5E8D"/>
    <w:rsid w:val="00CB79EE"/>
    <w:rsid w:val="00CC0C24"/>
    <w:rsid w:val="00CC6F41"/>
    <w:rsid w:val="00CC7423"/>
    <w:rsid w:val="00CC7601"/>
    <w:rsid w:val="00CC7729"/>
    <w:rsid w:val="00CD112B"/>
    <w:rsid w:val="00CD1CB2"/>
    <w:rsid w:val="00CD7735"/>
    <w:rsid w:val="00CE023A"/>
    <w:rsid w:val="00CE0293"/>
    <w:rsid w:val="00CE2336"/>
    <w:rsid w:val="00CE2950"/>
    <w:rsid w:val="00CF412E"/>
    <w:rsid w:val="00CF4F60"/>
    <w:rsid w:val="00CF6EB9"/>
    <w:rsid w:val="00D04EDD"/>
    <w:rsid w:val="00D1152F"/>
    <w:rsid w:val="00D11867"/>
    <w:rsid w:val="00D13DA6"/>
    <w:rsid w:val="00D162FF"/>
    <w:rsid w:val="00D165E7"/>
    <w:rsid w:val="00D2038C"/>
    <w:rsid w:val="00D33812"/>
    <w:rsid w:val="00D351A5"/>
    <w:rsid w:val="00D42EFD"/>
    <w:rsid w:val="00D46E80"/>
    <w:rsid w:val="00D476F2"/>
    <w:rsid w:val="00D53BDD"/>
    <w:rsid w:val="00D54129"/>
    <w:rsid w:val="00D56AEB"/>
    <w:rsid w:val="00D56BC3"/>
    <w:rsid w:val="00D60017"/>
    <w:rsid w:val="00D6469F"/>
    <w:rsid w:val="00D64EFE"/>
    <w:rsid w:val="00D6757B"/>
    <w:rsid w:val="00D740A1"/>
    <w:rsid w:val="00D956E9"/>
    <w:rsid w:val="00DB47DB"/>
    <w:rsid w:val="00DB48FE"/>
    <w:rsid w:val="00DB77DD"/>
    <w:rsid w:val="00DC216C"/>
    <w:rsid w:val="00DC48D5"/>
    <w:rsid w:val="00DC7A0D"/>
    <w:rsid w:val="00DD6149"/>
    <w:rsid w:val="00DE28B0"/>
    <w:rsid w:val="00DE3FE8"/>
    <w:rsid w:val="00DE6E62"/>
    <w:rsid w:val="00DF24C9"/>
    <w:rsid w:val="00DF2977"/>
    <w:rsid w:val="00DF2B0F"/>
    <w:rsid w:val="00E04BCE"/>
    <w:rsid w:val="00E071E6"/>
    <w:rsid w:val="00E12E19"/>
    <w:rsid w:val="00E22B33"/>
    <w:rsid w:val="00E231A0"/>
    <w:rsid w:val="00E24D11"/>
    <w:rsid w:val="00E3754B"/>
    <w:rsid w:val="00E43FD4"/>
    <w:rsid w:val="00E44D96"/>
    <w:rsid w:val="00E47579"/>
    <w:rsid w:val="00E50447"/>
    <w:rsid w:val="00E52220"/>
    <w:rsid w:val="00E620E2"/>
    <w:rsid w:val="00E66463"/>
    <w:rsid w:val="00E66909"/>
    <w:rsid w:val="00E725D1"/>
    <w:rsid w:val="00E747DD"/>
    <w:rsid w:val="00E9131F"/>
    <w:rsid w:val="00E93C60"/>
    <w:rsid w:val="00EA073B"/>
    <w:rsid w:val="00EA1A7B"/>
    <w:rsid w:val="00EA2B4B"/>
    <w:rsid w:val="00EA643B"/>
    <w:rsid w:val="00EB3E3C"/>
    <w:rsid w:val="00EB48FB"/>
    <w:rsid w:val="00EB56ED"/>
    <w:rsid w:val="00EB6902"/>
    <w:rsid w:val="00EC5B0C"/>
    <w:rsid w:val="00ED18FB"/>
    <w:rsid w:val="00ED247A"/>
    <w:rsid w:val="00ED4B5D"/>
    <w:rsid w:val="00EE7013"/>
    <w:rsid w:val="00EF71E4"/>
    <w:rsid w:val="00EF77A4"/>
    <w:rsid w:val="00F044A0"/>
    <w:rsid w:val="00F06264"/>
    <w:rsid w:val="00F16D9E"/>
    <w:rsid w:val="00F17A9C"/>
    <w:rsid w:val="00F2004A"/>
    <w:rsid w:val="00F2527D"/>
    <w:rsid w:val="00F30B77"/>
    <w:rsid w:val="00F4488C"/>
    <w:rsid w:val="00F4608F"/>
    <w:rsid w:val="00F46407"/>
    <w:rsid w:val="00F47316"/>
    <w:rsid w:val="00F545DD"/>
    <w:rsid w:val="00F6326D"/>
    <w:rsid w:val="00F70949"/>
    <w:rsid w:val="00F800DC"/>
    <w:rsid w:val="00F82A46"/>
    <w:rsid w:val="00F87EBB"/>
    <w:rsid w:val="00F91DB8"/>
    <w:rsid w:val="00FA479D"/>
    <w:rsid w:val="00FA70E8"/>
    <w:rsid w:val="00FB2BCB"/>
    <w:rsid w:val="00FD2957"/>
    <w:rsid w:val="00FD4033"/>
    <w:rsid w:val="00FD50D2"/>
    <w:rsid w:val="00FD6DDE"/>
    <w:rsid w:val="00FE014B"/>
    <w:rsid w:val="00FE1BD6"/>
    <w:rsid w:val="00FE79AF"/>
    <w:rsid w:val="00FF043B"/>
    <w:rsid w:val="00FF1E3D"/>
    <w:rsid w:val="00FF2724"/>
    <w:rsid w:val="00FF3595"/>
    <w:rsid w:val="00FF3AB0"/>
    <w:rsid w:val="00FF402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A05B"/>
  <w15:chartTrackingRefBased/>
  <w15:docId w15:val="{81302FA6-5FA8-4147-9CE1-33550D90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4560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4560A"/>
    <w:rPr>
      <w:sz w:val="20"/>
      <w:szCs w:val="20"/>
    </w:rPr>
  </w:style>
  <w:style w:type="character" w:styleId="Znakapoznpodarou">
    <w:name w:val="footnote reference"/>
    <w:basedOn w:val="Standardnpsmoodstavce"/>
    <w:uiPriority w:val="99"/>
    <w:semiHidden/>
    <w:unhideWhenUsed/>
    <w:rsid w:val="0074560A"/>
    <w:rPr>
      <w:vertAlign w:val="superscript"/>
    </w:rPr>
  </w:style>
  <w:style w:type="paragraph" w:styleId="Zhlav">
    <w:name w:val="header"/>
    <w:basedOn w:val="Normln"/>
    <w:link w:val="ZhlavChar"/>
    <w:uiPriority w:val="99"/>
    <w:unhideWhenUsed/>
    <w:rsid w:val="006829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9D3"/>
  </w:style>
  <w:style w:type="paragraph" w:styleId="Zpat">
    <w:name w:val="footer"/>
    <w:basedOn w:val="Normln"/>
    <w:link w:val="ZpatChar"/>
    <w:uiPriority w:val="99"/>
    <w:unhideWhenUsed/>
    <w:rsid w:val="006829D3"/>
    <w:pPr>
      <w:tabs>
        <w:tab w:val="center" w:pos="4536"/>
        <w:tab w:val="right" w:pos="9072"/>
      </w:tabs>
      <w:spacing w:after="0" w:line="240" w:lineRule="auto"/>
    </w:pPr>
  </w:style>
  <w:style w:type="character" w:customStyle="1" w:styleId="ZpatChar">
    <w:name w:val="Zápatí Char"/>
    <w:basedOn w:val="Standardnpsmoodstavce"/>
    <w:link w:val="Zpat"/>
    <w:uiPriority w:val="99"/>
    <w:rsid w:val="006829D3"/>
  </w:style>
  <w:style w:type="paragraph" w:styleId="Odstavecseseznamem">
    <w:name w:val="List Paragraph"/>
    <w:basedOn w:val="Normln"/>
    <w:uiPriority w:val="34"/>
    <w:qFormat/>
    <w:rsid w:val="000145B6"/>
    <w:pPr>
      <w:ind w:left="720"/>
      <w:contextualSpacing/>
    </w:pPr>
  </w:style>
  <w:style w:type="paragraph" w:customStyle="1" w:styleId="Default">
    <w:name w:val="Default"/>
    <w:rsid w:val="003D27BC"/>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3334B2"/>
    <w:pPr>
      <w:spacing w:after="0" w:line="240" w:lineRule="auto"/>
    </w:pPr>
  </w:style>
  <w:style w:type="character" w:styleId="Odkaznakoment">
    <w:name w:val="annotation reference"/>
    <w:basedOn w:val="Standardnpsmoodstavce"/>
    <w:uiPriority w:val="99"/>
    <w:semiHidden/>
    <w:unhideWhenUsed/>
    <w:rsid w:val="003334B2"/>
    <w:rPr>
      <w:sz w:val="16"/>
      <w:szCs w:val="16"/>
    </w:rPr>
  </w:style>
  <w:style w:type="paragraph" w:styleId="Textkomente">
    <w:name w:val="annotation text"/>
    <w:basedOn w:val="Normln"/>
    <w:link w:val="TextkomenteChar"/>
    <w:uiPriority w:val="99"/>
    <w:semiHidden/>
    <w:unhideWhenUsed/>
    <w:rsid w:val="003334B2"/>
    <w:pPr>
      <w:spacing w:line="240" w:lineRule="auto"/>
    </w:pPr>
    <w:rPr>
      <w:sz w:val="20"/>
      <w:szCs w:val="20"/>
    </w:rPr>
  </w:style>
  <w:style w:type="character" w:customStyle="1" w:styleId="TextkomenteChar">
    <w:name w:val="Text komentáře Char"/>
    <w:basedOn w:val="Standardnpsmoodstavce"/>
    <w:link w:val="Textkomente"/>
    <w:uiPriority w:val="99"/>
    <w:semiHidden/>
    <w:rsid w:val="003334B2"/>
    <w:rPr>
      <w:sz w:val="20"/>
      <w:szCs w:val="20"/>
    </w:rPr>
  </w:style>
  <w:style w:type="paragraph" w:styleId="Pedmtkomente">
    <w:name w:val="annotation subject"/>
    <w:basedOn w:val="Textkomente"/>
    <w:next w:val="Textkomente"/>
    <w:link w:val="PedmtkomenteChar"/>
    <w:uiPriority w:val="99"/>
    <w:semiHidden/>
    <w:unhideWhenUsed/>
    <w:rsid w:val="003334B2"/>
    <w:rPr>
      <w:b/>
      <w:bCs/>
    </w:rPr>
  </w:style>
  <w:style w:type="character" w:customStyle="1" w:styleId="PedmtkomenteChar">
    <w:name w:val="Předmět komentáře Char"/>
    <w:basedOn w:val="TextkomenteChar"/>
    <w:link w:val="Pedmtkomente"/>
    <w:uiPriority w:val="99"/>
    <w:semiHidden/>
    <w:rsid w:val="003334B2"/>
    <w:rPr>
      <w:b/>
      <w:bCs/>
      <w:sz w:val="20"/>
      <w:szCs w:val="20"/>
    </w:rPr>
  </w:style>
  <w:style w:type="paragraph" w:styleId="Textbubliny">
    <w:name w:val="Balloon Text"/>
    <w:basedOn w:val="Normln"/>
    <w:link w:val="TextbublinyChar"/>
    <w:uiPriority w:val="99"/>
    <w:semiHidden/>
    <w:unhideWhenUsed/>
    <w:rsid w:val="002640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CACF-E3ED-4486-992E-22FF8F8A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8086</Words>
  <Characters>47712</Characters>
  <Application>Microsoft Office Word</Application>
  <DocSecurity>0</DocSecurity>
  <Lines>397</Lines>
  <Paragraphs>111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Hladký</dc:creator>
  <cp:keywords/>
  <dc:description/>
  <cp:lastModifiedBy>Vojtěch Hladký</cp:lastModifiedBy>
  <cp:revision>3</cp:revision>
  <dcterms:created xsi:type="dcterms:W3CDTF">2022-05-20T10:06:00Z</dcterms:created>
  <dcterms:modified xsi:type="dcterms:W3CDTF">2022-05-20T10:15:00Z</dcterms:modified>
</cp:coreProperties>
</file>