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6EB7" w14:textId="77272404" w:rsidR="00AC5920" w:rsidRDefault="00F24072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JPM71</w:t>
      </w:r>
      <w:r w:rsidR="00A06C37">
        <w:rPr>
          <w:rFonts w:ascii="Arial" w:hAnsi="Arial" w:cs="Arial"/>
          <w:sz w:val="40"/>
        </w:rPr>
        <w:t>8</w:t>
      </w:r>
      <w:r>
        <w:rPr>
          <w:rFonts w:ascii="Arial" w:hAnsi="Arial" w:cs="Arial"/>
          <w:sz w:val="40"/>
        </w:rPr>
        <w:t>: Presentation Handout</w:t>
      </w:r>
    </w:p>
    <w:p w14:paraId="3CDF8FDB" w14:textId="50AFC5C5" w:rsidR="00F24072" w:rsidRDefault="00F24072">
      <w:pPr>
        <w:rPr>
          <w:rFonts w:ascii="Arial" w:hAnsi="Arial" w:cs="Arial"/>
          <w:sz w:val="40"/>
        </w:rPr>
      </w:pPr>
      <w:r w:rsidRPr="00301557">
        <w:rPr>
          <w:rFonts w:ascii="Calibri Light" w:hAnsi="Calibri Light" w:cs="Calibri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DCEE6" wp14:editId="1D20AE4B">
                <wp:simplePos x="0" y="0"/>
                <wp:positionH relativeFrom="column">
                  <wp:posOffset>-48638</wp:posOffset>
                </wp:positionH>
                <wp:positionV relativeFrom="paragraph">
                  <wp:posOffset>358140</wp:posOffset>
                </wp:positionV>
                <wp:extent cx="3352800" cy="671195"/>
                <wp:effectExtent l="0" t="0" r="0" b="0"/>
                <wp:wrapTight wrapText="bothSides">
                  <wp:wrapPolygon edited="0">
                    <wp:start x="409" y="2044"/>
                    <wp:lineTo x="409" y="19209"/>
                    <wp:lineTo x="21109" y="19209"/>
                    <wp:lineTo x="21109" y="2044"/>
                    <wp:lineTo x="409" y="2044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52800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A5A5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C8173" w14:textId="0075373E" w:rsidR="00F24072" w:rsidRPr="00C0703A" w:rsidRDefault="00F24072" w:rsidP="00F24072">
                            <w:pPr>
                              <w:rPr>
                                <w:rFonts w:ascii="Arial" w:hAnsi="Arial" w:cs="Arial"/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/>
                                <w:sz w:val="20"/>
                                <w:szCs w:val="20"/>
                              </w:rPr>
                              <w:t>Presenting Student’s Name:</w:t>
                            </w:r>
                          </w:p>
                          <w:p w14:paraId="68DEEFEB" w14:textId="7BA1FEB0" w:rsidR="00F24072" w:rsidRPr="00C0703A" w:rsidRDefault="00F24072" w:rsidP="00F24072">
                            <w:pPr>
                              <w:rPr>
                                <w:rFonts w:ascii="Arial" w:hAnsi="Arial" w:cs="Arial"/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95959"/>
                                <w:sz w:val="20"/>
                                <w:szCs w:val="20"/>
                              </w:rPr>
                              <w:t>Reading’s Title:</w:t>
                            </w:r>
                          </w:p>
                          <w:p w14:paraId="7617AA67" w14:textId="77777777" w:rsidR="00F24072" w:rsidRPr="00C0703A" w:rsidRDefault="00F24072" w:rsidP="00F2407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DCE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85pt;margin-top:28.2pt;width:264pt;height: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ZHQNywEAAIoDAAAOAAAAZHJzL2Uyb0RvYy54bWysU8tu2zAQvBfoPxC815KcRxPBctA2SFEg&#13;&#10;fQBpPoCiKIuoxGV3aUvu13dJOY7b3IpeCO5Dw5nZ1epmGnqxM0gWXCWLRS6FcRoa6zaVfPx+9+ZK&#13;&#10;CgrKNaoHZyq5NyRv1q9frUZfmiV00DcGBYM4KkdfyS4EX2YZ6c4MihbgjeNiCziowCFusgbVyOhD&#13;&#10;ny3z/DIbARuPoA0RZ2/nolwn/LY1OnxtWzJB9JVkbiGdmM46ntl6pcoNKt9ZfaCh/oHFoKzjR49Q&#13;&#10;tyoosUX7AmqwGoGgDQsNQwZta7VJGlhNkf+l5qFT3iQtbA75o030/2D1l92D/4YiTO9h4gEmEeTv&#13;&#10;Qf8g9iYbPZWHnugplRS76/EzNDxNtQ2QvphaHKJ8FiQYhp3eH901UxCak2dnF8urnEuaa5dvi+L6&#13;&#10;ItqfqfLpa48UPhoYRLxUEnl6CV3t7inMrU8t8TEHd7bv0wR790eCMWMmsY+EZ+phqifujipqaPas&#13;&#10;A2FeCF5gvnSAv6QYeRkqST+3Co0U/SfHbl8X5+dxe04DPA3q00A5zVCVDFLM1w9h3ritR7vp+KXZ&#13;&#10;Zgfv2L/WJmnPrA68eeDJnMNyxo06jVPX8y+0/g0AAP//AwBQSwMEFAAGAAgAAAAhAIO/rknkAAAA&#13;&#10;DgEAAA8AAABkcnMvZG93bnJldi54bWxMT8tKw0AU3Qv+w3AFd+2ksU0lzaT4QCpUkLZCttPMbRKd&#13;&#10;R8hM05iv97rSzYHLOfc8svVgNOux842zAmbTCBja0qnGVgI+Di+Te2A+SKukdhYFfKOHdX59lclU&#13;&#10;uYvdYb8PFSMT61MpoA6hTTn3ZY1G+qlr0RJ3cp2Rgc6u4qqTFzI3msdRlHAjG0sJtWzxqcbya382&#13;&#10;At7mhU7ew6j1ti9eN6fNWIyPn0Lc3gzPK4KHFbCAQ/j7gN8N1B9yKnZ0Z6s80wImyyUpBSySOTDi&#13;&#10;F3F0B+xIwiSeAc8z/n9G/gMAAP//AwBQSwECLQAUAAYACAAAACEAtoM4kv4AAADhAQAAEwAAAAAA&#13;&#10;AAAAAAAAAAAAAAAAW0NvbnRlbnRfVHlwZXNdLnhtbFBLAQItABQABgAIAAAAIQA4/SH/1gAAAJQB&#13;&#10;AAALAAAAAAAAAAAAAAAAAC8BAABfcmVscy8ucmVsc1BLAQItABQABgAIAAAAIQDLZHQNywEAAIoD&#13;&#10;AAAOAAAAAAAAAAAAAAAAAC4CAABkcnMvZTJvRG9jLnhtbFBLAQItABQABgAIAAAAIQCDv65J5AAA&#13;&#10;AA4BAAAPAAAAAAAAAAAAAAAAACUEAABkcnMvZG93bnJldi54bWxQSwUGAAAAAAQABADzAAAANgUA&#13;&#10;AAAA&#13;&#10;" filled="f" stroked="f" strokecolor="#5a5a5a">
                <v:path arrowok="t"/>
                <v:textbox inset=",7.2pt,,7.2pt">
                  <w:txbxContent>
                    <w:p w14:paraId="255C8173" w14:textId="0075373E" w:rsidR="00F24072" w:rsidRPr="00C0703A" w:rsidRDefault="00F24072" w:rsidP="00F24072">
                      <w:pPr>
                        <w:rPr>
                          <w:rFonts w:ascii="Arial" w:hAnsi="Arial" w:cs="Arial"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95959"/>
                          <w:sz w:val="20"/>
                          <w:szCs w:val="20"/>
                        </w:rPr>
                        <w:t>Presenting Student’s Name:</w:t>
                      </w:r>
                    </w:p>
                    <w:p w14:paraId="68DEEFEB" w14:textId="7BA1FEB0" w:rsidR="00F24072" w:rsidRPr="00C0703A" w:rsidRDefault="00F24072" w:rsidP="00F24072">
                      <w:pPr>
                        <w:rPr>
                          <w:rFonts w:ascii="Arial" w:hAnsi="Arial" w:cs="Arial"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95959"/>
                          <w:sz w:val="20"/>
                          <w:szCs w:val="20"/>
                        </w:rPr>
                        <w:t>Reading’s Title:</w:t>
                      </w:r>
                    </w:p>
                    <w:p w14:paraId="7617AA67" w14:textId="77777777" w:rsidR="00F24072" w:rsidRPr="00C0703A" w:rsidRDefault="00F24072" w:rsidP="00F2407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9AE520E" w14:textId="02430803" w:rsidR="00F24072" w:rsidRDefault="00F24072"/>
    <w:p w14:paraId="60970EB7" w14:textId="5CCA0AFF" w:rsidR="00F24072" w:rsidRDefault="00F24072"/>
    <w:p w14:paraId="0692559B" w14:textId="7DE967E8" w:rsidR="00F24072" w:rsidRDefault="00F24072" w:rsidP="00F24072"/>
    <w:p w14:paraId="7E441F72" w14:textId="1C7A5847" w:rsidR="00F24072" w:rsidRPr="00F24072" w:rsidRDefault="00F24072" w:rsidP="00F24072">
      <w:pPr>
        <w:rPr>
          <w:rFonts w:ascii="Arial" w:hAnsi="Arial" w:cs="Arial"/>
          <w:b/>
          <w:bCs/>
          <w:sz w:val="20"/>
          <w:szCs w:val="20"/>
        </w:rPr>
      </w:pPr>
      <w:r w:rsidRPr="00F24072">
        <w:rPr>
          <w:rFonts w:ascii="Arial" w:hAnsi="Arial" w:cs="Arial"/>
          <w:b/>
          <w:bCs/>
          <w:sz w:val="20"/>
          <w:szCs w:val="20"/>
        </w:rPr>
        <w:t>1.  Summary of the Reading</w:t>
      </w:r>
    </w:p>
    <w:p w14:paraId="1C996BAB" w14:textId="5A46E3F5" w:rsidR="00F24072" w:rsidRPr="00F24072" w:rsidRDefault="00F24072" w:rsidP="00F24072">
      <w:pPr>
        <w:rPr>
          <w:rFonts w:ascii="Arial" w:hAnsi="Arial" w:cs="Arial"/>
          <w:i/>
          <w:iCs/>
          <w:sz w:val="20"/>
          <w:szCs w:val="20"/>
        </w:rPr>
      </w:pPr>
      <w:r w:rsidRPr="00F24072">
        <w:rPr>
          <w:rFonts w:ascii="Arial" w:hAnsi="Arial" w:cs="Arial"/>
          <w:i/>
          <w:iCs/>
          <w:sz w:val="20"/>
          <w:szCs w:val="20"/>
        </w:rPr>
        <w:t xml:space="preserve">What is the reading about? What is the author’s main thesis and conclusions? </w:t>
      </w:r>
    </w:p>
    <w:p w14:paraId="6CA4054B" w14:textId="5E4A1070" w:rsidR="00F24072" w:rsidRDefault="00F24072" w:rsidP="00F24072">
      <w:pPr>
        <w:rPr>
          <w:rFonts w:ascii="Arial" w:hAnsi="Arial" w:cs="Arial"/>
          <w:sz w:val="20"/>
          <w:szCs w:val="20"/>
        </w:rPr>
      </w:pPr>
    </w:p>
    <w:p w14:paraId="5A6575BF" w14:textId="77777777" w:rsidR="00F24072" w:rsidRPr="00F24072" w:rsidRDefault="00F24072" w:rsidP="00F24072">
      <w:pPr>
        <w:rPr>
          <w:rFonts w:ascii="Arial" w:hAnsi="Arial" w:cs="Arial"/>
          <w:sz w:val="20"/>
          <w:szCs w:val="20"/>
        </w:rPr>
      </w:pPr>
    </w:p>
    <w:p w14:paraId="29371D30" w14:textId="319FD26E" w:rsidR="00F24072" w:rsidRPr="00F24072" w:rsidRDefault="00F24072" w:rsidP="00F24072">
      <w:pPr>
        <w:rPr>
          <w:rFonts w:ascii="Arial" w:hAnsi="Arial" w:cs="Arial"/>
          <w:b/>
          <w:bCs/>
          <w:sz w:val="20"/>
          <w:szCs w:val="20"/>
        </w:rPr>
      </w:pPr>
      <w:r w:rsidRPr="00F24072">
        <w:rPr>
          <w:rFonts w:ascii="Arial" w:hAnsi="Arial" w:cs="Arial"/>
          <w:b/>
          <w:bCs/>
          <w:sz w:val="20"/>
          <w:szCs w:val="20"/>
        </w:rPr>
        <w:t>2.  Critical Analysis</w:t>
      </w:r>
    </w:p>
    <w:p w14:paraId="68E0A8A1" w14:textId="443460A7" w:rsidR="00F24072" w:rsidRPr="00F24072" w:rsidRDefault="00F24072">
      <w:pPr>
        <w:rPr>
          <w:rFonts w:ascii="Arial" w:hAnsi="Arial" w:cs="Arial"/>
          <w:i/>
          <w:iCs/>
          <w:sz w:val="20"/>
          <w:szCs w:val="20"/>
        </w:rPr>
      </w:pPr>
      <w:r w:rsidRPr="00F24072">
        <w:rPr>
          <w:rFonts w:ascii="Arial" w:hAnsi="Arial" w:cs="Arial"/>
          <w:i/>
          <w:iCs/>
          <w:sz w:val="20"/>
          <w:szCs w:val="20"/>
        </w:rPr>
        <w:t>What are the strong and weak points of the argument?</w:t>
      </w:r>
    </w:p>
    <w:p w14:paraId="286CB784" w14:textId="01631128" w:rsidR="00F24072" w:rsidRDefault="00F24072">
      <w:pPr>
        <w:rPr>
          <w:rFonts w:ascii="Arial" w:hAnsi="Arial" w:cs="Arial"/>
          <w:sz w:val="20"/>
          <w:szCs w:val="20"/>
        </w:rPr>
      </w:pPr>
    </w:p>
    <w:p w14:paraId="5095ED2B" w14:textId="77777777" w:rsidR="00F24072" w:rsidRPr="00F24072" w:rsidRDefault="00F24072">
      <w:pPr>
        <w:rPr>
          <w:rFonts w:ascii="Arial" w:hAnsi="Arial" w:cs="Arial"/>
          <w:sz w:val="20"/>
          <w:szCs w:val="20"/>
        </w:rPr>
      </w:pPr>
    </w:p>
    <w:p w14:paraId="57540A10" w14:textId="1F60E81B" w:rsidR="00F24072" w:rsidRPr="00F24072" w:rsidRDefault="00F24072">
      <w:pPr>
        <w:rPr>
          <w:rFonts w:ascii="Arial" w:hAnsi="Arial" w:cs="Arial"/>
          <w:b/>
          <w:bCs/>
          <w:sz w:val="20"/>
          <w:szCs w:val="20"/>
        </w:rPr>
      </w:pPr>
      <w:r w:rsidRPr="00F24072">
        <w:rPr>
          <w:rFonts w:ascii="Arial" w:hAnsi="Arial" w:cs="Arial"/>
          <w:b/>
          <w:bCs/>
          <w:sz w:val="20"/>
          <w:szCs w:val="20"/>
        </w:rPr>
        <w:t>3. Relation to the Main Reading</w:t>
      </w:r>
    </w:p>
    <w:p w14:paraId="63B51F2F" w14:textId="2A176352" w:rsidR="00F24072" w:rsidRPr="00F24072" w:rsidRDefault="00F24072">
      <w:pPr>
        <w:rPr>
          <w:rFonts w:ascii="Arial" w:hAnsi="Arial" w:cs="Arial"/>
          <w:i/>
          <w:iCs/>
          <w:sz w:val="20"/>
          <w:szCs w:val="20"/>
        </w:rPr>
      </w:pPr>
      <w:r w:rsidRPr="00F24072">
        <w:rPr>
          <w:rFonts w:ascii="Arial" w:hAnsi="Arial" w:cs="Arial"/>
          <w:i/>
          <w:iCs/>
          <w:sz w:val="20"/>
          <w:szCs w:val="20"/>
        </w:rPr>
        <w:t>How does the argument relate to, and/or expand the argument of the main reading to which it is linked in the syllabus?</w:t>
      </w:r>
    </w:p>
    <w:sectPr w:rsidR="00F24072" w:rsidRPr="00F240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D6842"/>
    <w:multiLevelType w:val="hybridMultilevel"/>
    <w:tmpl w:val="542ED010"/>
    <w:lvl w:ilvl="0" w:tplc="8B8AD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F4D94"/>
    <w:multiLevelType w:val="hybridMultilevel"/>
    <w:tmpl w:val="72686AAA"/>
    <w:lvl w:ilvl="0" w:tplc="9CA4E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12140">
    <w:abstractNumId w:val="0"/>
  </w:num>
  <w:num w:numId="2" w16cid:durableId="569581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72"/>
    <w:rsid w:val="00163CF8"/>
    <w:rsid w:val="005B135A"/>
    <w:rsid w:val="00A06C37"/>
    <w:rsid w:val="00B4005A"/>
    <w:rsid w:val="00BB4227"/>
    <w:rsid w:val="00D25883"/>
    <w:rsid w:val="00F2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84C315"/>
  <w15:chartTrackingRefBased/>
  <w15:docId w15:val="{7EC4ED3D-0826-B84D-A079-23600B42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072"/>
    <w:pPr>
      <w:spacing w:after="200"/>
    </w:pPr>
    <w:rPr>
      <w:rFonts w:ascii="Cambria" w:eastAsia="Cambria" w:hAnsi="Cambria" w:cs="Times New Roman"/>
      <w:kern w:val="0"/>
      <w:lang w:val="cs-C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International Relations Prague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Ditrych</dc:creator>
  <cp:keywords/>
  <dc:description/>
  <cp:lastModifiedBy>Ondřej Ditrych</cp:lastModifiedBy>
  <cp:revision>2</cp:revision>
  <dcterms:created xsi:type="dcterms:W3CDTF">2022-09-10T17:37:00Z</dcterms:created>
  <dcterms:modified xsi:type="dcterms:W3CDTF">2022-09-10T17:54:00Z</dcterms:modified>
</cp:coreProperties>
</file>