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A793" w14:textId="77777777" w:rsidR="00B66885" w:rsidRDefault="00BF3ECF">
      <w:pPr>
        <w:rPr>
          <w:sz w:val="32"/>
          <w:szCs w:val="32"/>
        </w:rPr>
      </w:pPr>
      <w:r>
        <w:rPr>
          <w:sz w:val="32"/>
          <w:szCs w:val="32"/>
        </w:rPr>
        <w:t>TEREZIÁNSKÉ REFORMY</w:t>
      </w:r>
    </w:p>
    <w:p w14:paraId="79998485" w14:textId="64E05E7D" w:rsidR="00BF3ECF" w:rsidRDefault="00BF3ECF">
      <w:pPr>
        <w:rPr>
          <w:sz w:val="32"/>
          <w:szCs w:val="32"/>
        </w:rPr>
      </w:pPr>
    </w:p>
    <w:p w14:paraId="22234D94" w14:textId="77777777" w:rsidR="008B4116" w:rsidRPr="00151F34" w:rsidRDefault="008B4116" w:rsidP="008B4116">
      <w:pPr>
        <w:rPr>
          <w:b/>
          <w:sz w:val="28"/>
          <w:szCs w:val="28"/>
        </w:rPr>
      </w:pPr>
      <w:r w:rsidRPr="00151F34">
        <w:rPr>
          <w:b/>
          <w:sz w:val="28"/>
          <w:szCs w:val="28"/>
        </w:rPr>
        <w:t>Znaky procesu byrokratizace</w:t>
      </w:r>
    </w:p>
    <w:p w14:paraId="3F63E961" w14:textId="77777777" w:rsidR="008B4116" w:rsidRPr="00B878A0" w:rsidRDefault="008B4116" w:rsidP="008B4116">
      <w:pPr>
        <w:rPr>
          <w:sz w:val="28"/>
          <w:szCs w:val="28"/>
        </w:rPr>
      </w:pPr>
    </w:p>
    <w:p w14:paraId="76FCF412" w14:textId="77777777" w:rsidR="008B4116" w:rsidRPr="00B878A0" w:rsidRDefault="008B4116" w:rsidP="008B4116">
      <w:pPr>
        <w:rPr>
          <w:sz w:val="28"/>
          <w:szCs w:val="28"/>
        </w:rPr>
      </w:pPr>
    </w:p>
    <w:p w14:paraId="612C3B77" w14:textId="77777777" w:rsidR="008B4116" w:rsidRPr="00B878A0" w:rsidRDefault="008B4116" w:rsidP="008B4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878A0">
        <w:rPr>
          <w:sz w:val="28"/>
          <w:szCs w:val="28"/>
        </w:rPr>
        <w:t>Požadavky na odborné vzdělání, odborné kompetence úředníků (přirozené právo, kameralistika, policejní vědy)</w:t>
      </w:r>
    </w:p>
    <w:p w14:paraId="78F237D7" w14:textId="77777777" w:rsidR="008B4116" w:rsidRPr="00B878A0" w:rsidRDefault="008B4116" w:rsidP="008B4116">
      <w:pPr>
        <w:rPr>
          <w:sz w:val="28"/>
          <w:szCs w:val="28"/>
        </w:rPr>
      </w:pPr>
    </w:p>
    <w:p w14:paraId="7F553DB8" w14:textId="77777777" w:rsidR="008B4116" w:rsidRPr="00B878A0" w:rsidRDefault="008B4116" w:rsidP="008B4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878A0">
        <w:rPr>
          <w:sz w:val="28"/>
          <w:szCs w:val="28"/>
        </w:rPr>
        <w:t>Úřad – rezidence, úřad sídlí v </w:t>
      </w:r>
      <w:r w:rsidRPr="00151F34">
        <w:rPr>
          <w:b/>
          <w:sz w:val="28"/>
          <w:szCs w:val="28"/>
        </w:rPr>
        <w:t>dikasteriálním</w:t>
      </w:r>
      <w:r w:rsidRPr="00B878A0">
        <w:rPr>
          <w:sz w:val="28"/>
          <w:szCs w:val="28"/>
        </w:rPr>
        <w:t xml:space="preserve"> paláci; časové a prostorové oddělení úřadu a soukromí</w:t>
      </w:r>
    </w:p>
    <w:p w14:paraId="042DBD8C" w14:textId="77777777" w:rsidR="008B4116" w:rsidRPr="00B878A0" w:rsidRDefault="008B4116" w:rsidP="008B4116">
      <w:pPr>
        <w:pStyle w:val="Odstavecseseznamem"/>
        <w:rPr>
          <w:sz w:val="28"/>
          <w:szCs w:val="28"/>
        </w:rPr>
      </w:pPr>
    </w:p>
    <w:p w14:paraId="69CD6784" w14:textId="77777777" w:rsidR="008B4116" w:rsidRDefault="008B4116" w:rsidP="008B4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878A0">
        <w:rPr>
          <w:sz w:val="28"/>
          <w:szCs w:val="28"/>
        </w:rPr>
        <w:t>Oddělení státní správy a dvora</w:t>
      </w:r>
    </w:p>
    <w:p w14:paraId="080933FC" w14:textId="77777777" w:rsidR="008B4116" w:rsidRPr="00151F34" w:rsidRDefault="008B4116" w:rsidP="008B4116">
      <w:pPr>
        <w:pStyle w:val="Odstavecseseznamem"/>
        <w:rPr>
          <w:sz w:val="28"/>
          <w:szCs w:val="28"/>
        </w:rPr>
      </w:pPr>
    </w:p>
    <w:p w14:paraId="641BF5C7" w14:textId="77777777" w:rsidR="008B4116" w:rsidRDefault="008B4116" w:rsidP="008B4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Snahy o omezení klientelismu</w:t>
      </w:r>
    </w:p>
    <w:p w14:paraId="1FB0CC14" w14:textId="77777777" w:rsidR="008B4116" w:rsidRPr="00151F34" w:rsidRDefault="008B4116" w:rsidP="008B4116">
      <w:pPr>
        <w:pStyle w:val="Odstavecseseznamem"/>
        <w:rPr>
          <w:sz w:val="28"/>
          <w:szCs w:val="28"/>
        </w:rPr>
      </w:pPr>
    </w:p>
    <w:p w14:paraId="117DE585" w14:textId="77777777" w:rsidR="00BF3ECF" w:rsidRDefault="00BF3ECF">
      <w:pPr>
        <w:rPr>
          <w:sz w:val="32"/>
          <w:szCs w:val="32"/>
        </w:rPr>
      </w:pPr>
    </w:p>
    <w:p w14:paraId="25DAD4E4" w14:textId="77777777" w:rsidR="00BF3ECF" w:rsidRDefault="00BF3ECF">
      <w:pPr>
        <w:rPr>
          <w:sz w:val="32"/>
          <w:szCs w:val="32"/>
        </w:rPr>
      </w:pPr>
      <w:r>
        <w:rPr>
          <w:sz w:val="32"/>
          <w:szCs w:val="32"/>
        </w:rPr>
        <w:t xml:space="preserve">1742 </w:t>
      </w:r>
      <w:r w:rsidRPr="00BF3ECF">
        <w:rPr>
          <w:b/>
          <w:sz w:val="32"/>
          <w:szCs w:val="32"/>
        </w:rPr>
        <w:t>Dvorská a státní kancelář</w:t>
      </w:r>
      <w:r>
        <w:rPr>
          <w:sz w:val="32"/>
          <w:szCs w:val="32"/>
        </w:rPr>
        <w:t xml:space="preserve"> (1753 Domácí, dvorská a státní kancelář)</w:t>
      </w:r>
    </w:p>
    <w:p w14:paraId="572603CC" w14:textId="77777777" w:rsidR="00B66885" w:rsidRDefault="00BF3ECF">
      <w:pPr>
        <w:rPr>
          <w:sz w:val="32"/>
          <w:szCs w:val="32"/>
        </w:rPr>
      </w:pPr>
      <w:r>
        <w:rPr>
          <w:sz w:val="32"/>
          <w:szCs w:val="32"/>
        </w:rPr>
        <w:t>v čele Václav Antonín Kounic</w:t>
      </w:r>
      <w:r w:rsidR="00B66885">
        <w:rPr>
          <w:sz w:val="32"/>
          <w:szCs w:val="32"/>
        </w:rPr>
        <w:t>/Kaunitz</w:t>
      </w:r>
      <w:r>
        <w:rPr>
          <w:sz w:val="32"/>
          <w:szCs w:val="32"/>
        </w:rPr>
        <w:t xml:space="preserve"> (1711-1794)</w:t>
      </w:r>
    </w:p>
    <w:p w14:paraId="686C8232" w14:textId="77777777" w:rsidR="00BF3ECF" w:rsidRDefault="00BF3ECF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zrušení Tajné (státní) konference</w:t>
      </w:r>
    </w:p>
    <w:p w14:paraId="25CBB73F" w14:textId="77777777" w:rsidR="00BF3ECF" w:rsidRDefault="00BF3ECF">
      <w:pPr>
        <w:rPr>
          <w:sz w:val="32"/>
          <w:szCs w:val="32"/>
        </w:rPr>
      </w:pPr>
      <w:r>
        <w:rPr>
          <w:sz w:val="32"/>
          <w:szCs w:val="32"/>
        </w:rPr>
        <w:t>zahraniční záležitosti</w:t>
      </w:r>
    </w:p>
    <w:p w14:paraId="1341A1C3" w14:textId="77777777" w:rsidR="00B66885" w:rsidRDefault="00B66885">
      <w:pPr>
        <w:rPr>
          <w:sz w:val="32"/>
          <w:szCs w:val="32"/>
        </w:rPr>
      </w:pPr>
    </w:p>
    <w:p w14:paraId="57E78051" w14:textId="77777777" w:rsidR="00DF1480" w:rsidRDefault="00BF3ECF">
      <w:pPr>
        <w:rPr>
          <w:sz w:val="32"/>
          <w:szCs w:val="32"/>
        </w:rPr>
      </w:pPr>
      <w:r>
        <w:rPr>
          <w:sz w:val="32"/>
          <w:szCs w:val="32"/>
        </w:rPr>
        <w:t>nejvyšší poradní orgány panovnice (na místě zrušené Tajné (státní konference):</w:t>
      </w:r>
    </w:p>
    <w:p w14:paraId="67329264" w14:textId="77777777" w:rsidR="00BF3ECF" w:rsidRDefault="00BF3ECF">
      <w:pPr>
        <w:rPr>
          <w:sz w:val="32"/>
          <w:szCs w:val="32"/>
        </w:rPr>
      </w:pPr>
      <w:r>
        <w:rPr>
          <w:sz w:val="32"/>
          <w:szCs w:val="32"/>
        </w:rPr>
        <w:t>ministerské konference (schůzky přednostů centrálních úřadů)</w:t>
      </w:r>
    </w:p>
    <w:p w14:paraId="1A2706E8" w14:textId="77777777" w:rsidR="00BF3ECF" w:rsidRDefault="00BF3ECF">
      <w:pPr>
        <w:rPr>
          <w:sz w:val="32"/>
          <w:szCs w:val="32"/>
        </w:rPr>
      </w:pPr>
      <w:r>
        <w:rPr>
          <w:sz w:val="32"/>
          <w:szCs w:val="32"/>
        </w:rPr>
        <w:t xml:space="preserve">1760 </w:t>
      </w:r>
      <w:r w:rsidRPr="00BF3ECF">
        <w:rPr>
          <w:b/>
          <w:sz w:val="32"/>
          <w:szCs w:val="32"/>
        </w:rPr>
        <w:t>Státní rada</w:t>
      </w:r>
      <w:r>
        <w:rPr>
          <w:sz w:val="32"/>
          <w:szCs w:val="32"/>
        </w:rPr>
        <w:t xml:space="preserve"> – poradní orgán s právem iniciativy</w:t>
      </w:r>
    </w:p>
    <w:p w14:paraId="6640C06E" w14:textId="77777777" w:rsidR="00DF1480" w:rsidRDefault="00DF1480">
      <w:pPr>
        <w:rPr>
          <w:sz w:val="32"/>
          <w:szCs w:val="32"/>
        </w:rPr>
      </w:pPr>
    </w:p>
    <w:p w14:paraId="5D23271B" w14:textId="77777777" w:rsidR="000D7BC4" w:rsidRDefault="000D7BC4">
      <w:pPr>
        <w:rPr>
          <w:sz w:val="32"/>
          <w:szCs w:val="32"/>
        </w:rPr>
      </w:pPr>
      <w:r>
        <w:rPr>
          <w:sz w:val="32"/>
          <w:szCs w:val="32"/>
        </w:rPr>
        <w:t>Politická, finanční a soudní správa</w:t>
      </w:r>
    </w:p>
    <w:p w14:paraId="28A02D46" w14:textId="77777777" w:rsidR="00BF3ECF" w:rsidRPr="002864F5" w:rsidRDefault="000D7BC4" w:rsidP="00BF3ECF">
      <w:pPr>
        <w:rPr>
          <w:b/>
          <w:i/>
          <w:sz w:val="32"/>
          <w:szCs w:val="32"/>
        </w:rPr>
      </w:pPr>
      <w:r w:rsidRPr="002864F5">
        <w:rPr>
          <w:b/>
          <w:i/>
          <w:sz w:val="32"/>
          <w:szCs w:val="32"/>
        </w:rPr>
        <w:t xml:space="preserve">První fáze reforem: </w:t>
      </w:r>
      <w:r w:rsidR="00BF3ECF" w:rsidRPr="002864F5">
        <w:rPr>
          <w:b/>
          <w:i/>
          <w:sz w:val="32"/>
          <w:szCs w:val="32"/>
        </w:rPr>
        <w:t>Friedrich Wilhelm Haugwitz (1702-1765)</w:t>
      </w:r>
    </w:p>
    <w:p w14:paraId="23F59093" w14:textId="77777777" w:rsidR="00B66885" w:rsidRDefault="00B66885">
      <w:pPr>
        <w:rPr>
          <w:sz w:val="32"/>
          <w:szCs w:val="32"/>
        </w:rPr>
      </w:pPr>
    </w:p>
    <w:p w14:paraId="1EB82F72" w14:textId="77777777" w:rsidR="000D7BC4" w:rsidRDefault="000D7BC4">
      <w:pPr>
        <w:rPr>
          <w:sz w:val="32"/>
          <w:szCs w:val="32"/>
        </w:rPr>
      </w:pPr>
      <w:r>
        <w:rPr>
          <w:sz w:val="32"/>
          <w:szCs w:val="32"/>
        </w:rPr>
        <w:t xml:space="preserve">1749 Zrušení české dvorské a rakouské dvorské kanceláře </w:t>
      </w:r>
    </w:p>
    <w:p w14:paraId="1B00EC4D" w14:textId="77777777" w:rsidR="00B66885" w:rsidRDefault="000D7BC4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</w:t>
      </w:r>
      <w:r w:rsidR="00B66885" w:rsidRPr="000D7BC4">
        <w:rPr>
          <w:b/>
          <w:sz w:val="32"/>
          <w:szCs w:val="32"/>
        </w:rPr>
        <w:t>Directorium in publicis et cameralibus</w:t>
      </w:r>
      <w:r w:rsidR="00B66885">
        <w:rPr>
          <w:sz w:val="32"/>
          <w:szCs w:val="32"/>
        </w:rPr>
        <w:t xml:space="preserve"> (Haugwitz) 1749</w:t>
      </w:r>
    </w:p>
    <w:p w14:paraId="0D760F2E" w14:textId="77777777" w:rsidR="000D7BC4" w:rsidRDefault="000D7BC4" w:rsidP="000D7BC4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Nejvyšší soud 1749 (</w:t>
      </w:r>
      <w:r w:rsidRPr="000D7BC4">
        <w:rPr>
          <w:i/>
          <w:sz w:val="32"/>
          <w:szCs w:val="32"/>
        </w:rPr>
        <w:t>Oberste Justizstelle</w:t>
      </w:r>
      <w:r>
        <w:rPr>
          <w:sz w:val="32"/>
          <w:szCs w:val="32"/>
        </w:rPr>
        <w:t>)</w:t>
      </w:r>
    </w:p>
    <w:p w14:paraId="05311CF3" w14:textId="77777777" w:rsidR="000D7BC4" w:rsidRDefault="000D7BC4" w:rsidP="000D7BC4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</w:t>
      </w:r>
      <w:r w:rsidRPr="000D7BC4">
        <w:rPr>
          <w:sz w:val="32"/>
          <w:szCs w:val="32"/>
        </w:rPr>
        <w:t>1749 Agenda dvorské komory spojena s veřejnou politickou správou (dvorské komoře zůstávají pouze uherské a dvorské finance)</w:t>
      </w:r>
    </w:p>
    <w:p w14:paraId="48304375" w14:textId="77777777" w:rsidR="002864F5" w:rsidRDefault="002864F5" w:rsidP="000D7BC4">
      <w:pPr>
        <w:rPr>
          <w:sz w:val="32"/>
          <w:szCs w:val="32"/>
        </w:rPr>
      </w:pPr>
    </w:p>
    <w:p w14:paraId="7E98CDA5" w14:textId="77777777" w:rsidR="002864F5" w:rsidRDefault="002864F5" w:rsidP="000D7BC4">
      <w:pPr>
        <w:rPr>
          <w:sz w:val="32"/>
          <w:szCs w:val="32"/>
        </w:rPr>
      </w:pPr>
      <w:r>
        <w:rPr>
          <w:sz w:val="32"/>
          <w:szCs w:val="32"/>
        </w:rPr>
        <w:t>Na zemské úrovni:</w:t>
      </w:r>
    </w:p>
    <w:p w14:paraId="47163398" w14:textId="77777777" w:rsidR="002864F5" w:rsidRDefault="002864F5" w:rsidP="000D7B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1749 </w:t>
      </w:r>
      <w:r w:rsidRPr="002864F5">
        <w:rPr>
          <w:b/>
          <w:sz w:val="32"/>
          <w:szCs w:val="32"/>
        </w:rPr>
        <w:t>reprezentace a komora</w:t>
      </w:r>
      <w:r>
        <w:rPr>
          <w:sz w:val="32"/>
          <w:szCs w:val="32"/>
        </w:rPr>
        <w:t xml:space="preserve"> (kolegium úředníků) (1745 předcházelo spojení české komory s místodržitelstvím)</w:t>
      </w:r>
    </w:p>
    <w:p w14:paraId="39C6236A" w14:textId="77777777" w:rsidR="002864F5" w:rsidRDefault="002864F5" w:rsidP="002864F5">
      <w:pPr>
        <w:rPr>
          <w:sz w:val="32"/>
          <w:szCs w:val="32"/>
        </w:rPr>
      </w:pPr>
      <w:r>
        <w:rPr>
          <w:sz w:val="32"/>
          <w:szCs w:val="32"/>
        </w:rPr>
        <w:t xml:space="preserve">nahradila české místodržitelství, moravský tribunál (tomu zůstaly soudní pravomoci) a </w:t>
      </w:r>
      <w:r w:rsidR="00ED65D6">
        <w:rPr>
          <w:sz w:val="32"/>
          <w:szCs w:val="32"/>
        </w:rPr>
        <w:t>vrchní</w:t>
      </w:r>
      <w:r>
        <w:rPr>
          <w:sz w:val="32"/>
          <w:szCs w:val="32"/>
        </w:rPr>
        <w:t xml:space="preserve"> úřad slezský (</w:t>
      </w:r>
      <w:r w:rsidR="00ED65D6">
        <w:rPr>
          <w:sz w:val="32"/>
          <w:szCs w:val="32"/>
        </w:rPr>
        <w:t xml:space="preserve">od 1742 královský úřad slezský </w:t>
      </w:r>
      <w:r>
        <w:rPr>
          <w:sz w:val="32"/>
          <w:szCs w:val="32"/>
        </w:rPr>
        <w:t>už jen pro rakouské Slezsko)</w:t>
      </w:r>
    </w:p>
    <w:p w14:paraId="01496125" w14:textId="77777777" w:rsidR="002864F5" w:rsidRPr="000D7BC4" w:rsidRDefault="002864F5" w:rsidP="000D7BC4">
      <w:pPr>
        <w:rPr>
          <w:sz w:val="32"/>
          <w:szCs w:val="32"/>
        </w:rPr>
      </w:pPr>
    </w:p>
    <w:p w14:paraId="77206E6D" w14:textId="77777777" w:rsidR="002864F5" w:rsidRDefault="002864F5" w:rsidP="000D7BC4">
      <w:pPr>
        <w:rPr>
          <w:sz w:val="32"/>
          <w:szCs w:val="32"/>
        </w:rPr>
      </w:pPr>
    </w:p>
    <w:p w14:paraId="32394F53" w14:textId="77777777" w:rsidR="002864F5" w:rsidRPr="002864F5" w:rsidRDefault="002864F5" w:rsidP="000D7BC4">
      <w:pPr>
        <w:rPr>
          <w:b/>
          <w:i/>
          <w:sz w:val="32"/>
          <w:szCs w:val="32"/>
        </w:rPr>
      </w:pPr>
      <w:r w:rsidRPr="002864F5">
        <w:rPr>
          <w:b/>
          <w:i/>
          <w:sz w:val="32"/>
          <w:szCs w:val="32"/>
        </w:rPr>
        <w:t>Druhá fáze reforem: Václav Antonín Kounic</w:t>
      </w:r>
    </w:p>
    <w:p w14:paraId="5BA4EE9B" w14:textId="77777777" w:rsidR="002864F5" w:rsidRDefault="002864F5" w:rsidP="000D7BC4">
      <w:pPr>
        <w:rPr>
          <w:sz w:val="32"/>
          <w:szCs w:val="32"/>
        </w:rPr>
      </w:pPr>
      <w:r>
        <w:rPr>
          <w:sz w:val="32"/>
          <w:szCs w:val="32"/>
        </w:rPr>
        <w:t xml:space="preserve">1762 </w:t>
      </w:r>
      <w:r w:rsidRPr="002864F5">
        <w:rPr>
          <w:b/>
          <w:sz w:val="32"/>
          <w:szCs w:val="32"/>
        </w:rPr>
        <w:t>Česko-rakouská dvorská kancelář</w:t>
      </w:r>
      <w:r>
        <w:rPr>
          <w:sz w:val="32"/>
          <w:szCs w:val="32"/>
        </w:rPr>
        <w:t xml:space="preserve"> (1776 dva senáty: český a rakouský)</w:t>
      </w:r>
    </w:p>
    <w:p w14:paraId="616286C6" w14:textId="77777777" w:rsidR="000D7BC4" w:rsidRPr="000D7BC4" w:rsidRDefault="000D7BC4" w:rsidP="000D7BC4">
      <w:pPr>
        <w:rPr>
          <w:sz w:val="32"/>
          <w:szCs w:val="32"/>
        </w:rPr>
      </w:pPr>
      <w:r w:rsidRPr="000D7BC4">
        <w:rPr>
          <w:sz w:val="32"/>
          <w:szCs w:val="32"/>
        </w:rPr>
        <w:t>1761 (prosinec) obnova dvorské komory (s</w:t>
      </w:r>
      <w:r w:rsidR="002864F5">
        <w:rPr>
          <w:sz w:val="32"/>
          <w:szCs w:val="32"/>
        </w:rPr>
        <w:t xml:space="preserve">práva všech kamerálních příjmů); </w:t>
      </w:r>
      <w:r w:rsidRPr="000D7BC4">
        <w:rPr>
          <w:sz w:val="32"/>
          <w:szCs w:val="32"/>
        </w:rPr>
        <w:t>nástupnický úřad Directoria, tj. Česko-rakouská dvorská kancelář, si ponechal pouze správu kontribucí</w:t>
      </w:r>
    </w:p>
    <w:p w14:paraId="1BD94B4C" w14:textId="77777777" w:rsidR="00B66885" w:rsidRDefault="00B66885">
      <w:pPr>
        <w:rPr>
          <w:sz w:val="32"/>
          <w:szCs w:val="32"/>
        </w:rPr>
      </w:pPr>
    </w:p>
    <w:p w14:paraId="7A2A75A0" w14:textId="77777777" w:rsidR="002864F5" w:rsidRDefault="002864F5">
      <w:pPr>
        <w:rPr>
          <w:sz w:val="32"/>
          <w:szCs w:val="32"/>
        </w:rPr>
      </w:pPr>
    </w:p>
    <w:p w14:paraId="49EF8538" w14:textId="77777777" w:rsidR="002864F5" w:rsidRDefault="002864F5">
      <w:pPr>
        <w:rPr>
          <w:sz w:val="32"/>
          <w:szCs w:val="32"/>
        </w:rPr>
      </w:pPr>
      <w:r>
        <w:rPr>
          <w:sz w:val="32"/>
          <w:szCs w:val="32"/>
        </w:rPr>
        <w:t>Na zemské úrovni:</w:t>
      </w:r>
    </w:p>
    <w:p w14:paraId="04D68632" w14:textId="77777777" w:rsidR="002864F5" w:rsidRDefault="002864F5">
      <w:pPr>
        <w:rPr>
          <w:sz w:val="32"/>
          <w:szCs w:val="32"/>
        </w:rPr>
      </w:pPr>
      <w:r>
        <w:rPr>
          <w:sz w:val="32"/>
          <w:szCs w:val="32"/>
        </w:rPr>
        <w:t xml:space="preserve">1763 </w:t>
      </w:r>
      <w:r w:rsidRPr="002864F5">
        <w:rPr>
          <w:b/>
          <w:sz w:val="32"/>
          <w:szCs w:val="32"/>
        </w:rPr>
        <w:t>gubernia</w:t>
      </w:r>
      <w:r>
        <w:rPr>
          <w:sz w:val="32"/>
          <w:szCs w:val="32"/>
        </w:rPr>
        <w:t xml:space="preserve"> (1771 dva senáty: politický a soudní), 1782 spojeno moravské a slezské gubernium</w:t>
      </w:r>
    </w:p>
    <w:p w14:paraId="34E6DF44" w14:textId="77777777" w:rsidR="00DF1480" w:rsidRDefault="00DF1480">
      <w:pPr>
        <w:rPr>
          <w:sz w:val="32"/>
          <w:szCs w:val="32"/>
        </w:rPr>
      </w:pPr>
    </w:p>
    <w:p w14:paraId="62538749" w14:textId="77777777" w:rsidR="0082342B" w:rsidRDefault="0082342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2258738" w14:textId="60591DDB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>JOSEFINISMUS</w:t>
      </w:r>
    </w:p>
    <w:p w14:paraId="04C14704" w14:textId="77777777" w:rsidR="0082342B" w:rsidRPr="0082342B" w:rsidRDefault="0082342B" w:rsidP="0082342B">
      <w:pPr>
        <w:rPr>
          <w:sz w:val="32"/>
          <w:szCs w:val="32"/>
        </w:rPr>
      </w:pPr>
    </w:p>
    <w:p w14:paraId="05CE0580" w14:textId="77777777" w:rsidR="0082342B" w:rsidRPr="0082342B" w:rsidRDefault="0082342B" w:rsidP="0082342B">
      <w:pPr>
        <w:rPr>
          <w:sz w:val="32"/>
          <w:szCs w:val="32"/>
        </w:rPr>
      </w:pPr>
      <w:r w:rsidRPr="0082342B">
        <w:rPr>
          <w:b/>
          <w:sz w:val="32"/>
          <w:szCs w:val="32"/>
        </w:rPr>
        <w:t>Tajný kabinet</w:t>
      </w:r>
      <w:r w:rsidRPr="0082342B">
        <w:rPr>
          <w:sz w:val="32"/>
          <w:szCs w:val="32"/>
        </w:rPr>
        <w:t xml:space="preserve"> – těžiště koordinace mezi ústředními úřady</w:t>
      </w:r>
    </w:p>
    <w:p w14:paraId="4BB5B6F2" w14:textId="77777777" w:rsidR="0082342B" w:rsidRPr="0082342B" w:rsidRDefault="0082342B" w:rsidP="0082342B">
      <w:pPr>
        <w:rPr>
          <w:sz w:val="32"/>
          <w:szCs w:val="32"/>
        </w:rPr>
      </w:pPr>
    </w:p>
    <w:p w14:paraId="15384BA4" w14:textId="77777777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 xml:space="preserve">1782 </w:t>
      </w:r>
      <w:r w:rsidRPr="0082342B">
        <w:rPr>
          <w:b/>
          <w:sz w:val="32"/>
          <w:szCs w:val="32"/>
        </w:rPr>
        <w:t>Spojený dvorský úřad</w:t>
      </w:r>
      <w:r w:rsidRPr="0082342B">
        <w:rPr>
          <w:sz w:val="32"/>
          <w:szCs w:val="32"/>
        </w:rPr>
        <w:t xml:space="preserve"> (sloučení česko-rakouské DK, Dvorské komory a ministeriální bankodeputace)</w:t>
      </w:r>
    </w:p>
    <w:p w14:paraId="2BBA915F" w14:textId="77777777" w:rsidR="0082342B" w:rsidRPr="0082342B" w:rsidRDefault="0082342B" w:rsidP="0082342B">
      <w:pPr>
        <w:rPr>
          <w:sz w:val="32"/>
          <w:szCs w:val="32"/>
        </w:rPr>
      </w:pPr>
    </w:p>
    <w:p w14:paraId="2F67A53B" w14:textId="77777777" w:rsidR="0082342B" w:rsidRPr="0082342B" w:rsidRDefault="0082342B" w:rsidP="0082342B">
      <w:pPr>
        <w:rPr>
          <w:i/>
          <w:sz w:val="32"/>
          <w:szCs w:val="32"/>
        </w:rPr>
      </w:pPr>
      <w:r w:rsidRPr="0082342B">
        <w:rPr>
          <w:i/>
          <w:sz w:val="32"/>
          <w:szCs w:val="32"/>
        </w:rPr>
        <w:t>Zemská správa:</w:t>
      </w:r>
    </w:p>
    <w:p w14:paraId="363A995B" w14:textId="77777777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>Zrušení stavovských zemských výborů</w:t>
      </w:r>
    </w:p>
    <w:p w14:paraId="011A187F" w14:textId="77777777" w:rsidR="0082342B" w:rsidRPr="0082342B" w:rsidRDefault="0082342B" w:rsidP="0082342B">
      <w:pPr>
        <w:rPr>
          <w:sz w:val="32"/>
          <w:szCs w:val="32"/>
        </w:rPr>
      </w:pPr>
    </w:p>
    <w:p w14:paraId="612A6AD8" w14:textId="77777777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 xml:space="preserve">Zanikl soudní senát </w:t>
      </w:r>
      <w:r w:rsidRPr="0082342B">
        <w:rPr>
          <w:b/>
          <w:sz w:val="32"/>
          <w:szCs w:val="32"/>
        </w:rPr>
        <w:t>ČG</w:t>
      </w:r>
      <w:r w:rsidRPr="0082342B">
        <w:rPr>
          <w:sz w:val="32"/>
          <w:szCs w:val="32"/>
        </w:rPr>
        <w:t xml:space="preserve"> → skončila působnost nejvyšších zemských úředníků; naopak rozšířena finanční působnost gubernií o bankální a montánní agendu</w:t>
      </w:r>
    </w:p>
    <w:p w14:paraId="3351CED7" w14:textId="22824ADC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>Gubernia dostala nové instrukc</w:t>
      </w:r>
      <w:r>
        <w:rPr>
          <w:sz w:val="32"/>
          <w:szCs w:val="32"/>
        </w:rPr>
        <w:t>e</w:t>
      </w:r>
      <w:r w:rsidRPr="0082342B">
        <w:rPr>
          <w:sz w:val="32"/>
          <w:szCs w:val="32"/>
        </w:rPr>
        <w:t>, posilující kompetence (prezidiální odd., departementy</w:t>
      </w:r>
      <w:r>
        <w:rPr>
          <w:sz w:val="32"/>
          <w:szCs w:val="32"/>
        </w:rPr>
        <w:t>)</w:t>
      </w:r>
    </w:p>
    <w:p w14:paraId="6478E266" w14:textId="77777777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 xml:space="preserve">Guberniální prezident (v Č. nejv. purkrabí) zároveň zemský šéf policie, předseda zemského sněmu </w:t>
      </w:r>
    </w:p>
    <w:p w14:paraId="0C924A29" w14:textId="77777777" w:rsidR="0082342B" w:rsidRPr="0082342B" w:rsidRDefault="0082342B" w:rsidP="0082342B">
      <w:pPr>
        <w:rPr>
          <w:sz w:val="32"/>
          <w:szCs w:val="32"/>
        </w:rPr>
      </w:pPr>
    </w:p>
    <w:p w14:paraId="6333B7F9" w14:textId="77777777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 xml:space="preserve">Počátky moderní </w:t>
      </w:r>
      <w:r w:rsidRPr="0082342B">
        <w:rPr>
          <w:b/>
          <w:sz w:val="32"/>
          <w:szCs w:val="32"/>
        </w:rPr>
        <w:t>policie</w:t>
      </w:r>
    </w:p>
    <w:p w14:paraId="5225A452" w14:textId="77777777" w:rsidR="0082342B" w:rsidRP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>V čele státní ministr Pergen</w:t>
      </w:r>
    </w:p>
    <w:p w14:paraId="091DC7F7" w14:textId="69417333" w:rsidR="0082342B" w:rsidRDefault="0082342B" w:rsidP="0082342B">
      <w:pPr>
        <w:rPr>
          <w:sz w:val="32"/>
          <w:szCs w:val="32"/>
        </w:rPr>
      </w:pPr>
      <w:r w:rsidRPr="0082342B">
        <w:rPr>
          <w:sz w:val="32"/>
          <w:szCs w:val="32"/>
        </w:rPr>
        <w:t xml:space="preserve">1785 </w:t>
      </w:r>
      <w:r w:rsidRPr="0082342B">
        <w:rPr>
          <w:b/>
          <w:sz w:val="32"/>
          <w:szCs w:val="32"/>
        </w:rPr>
        <w:t>policejní ředitelství</w:t>
      </w:r>
      <w:r w:rsidRPr="0082342B">
        <w:rPr>
          <w:sz w:val="32"/>
          <w:szCs w:val="32"/>
        </w:rPr>
        <w:t xml:space="preserve"> v zemích (Praha, Brno, Opava)</w:t>
      </w:r>
    </w:p>
    <w:p w14:paraId="0EED4ED0" w14:textId="40F52887" w:rsidR="008D51AE" w:rsidRDefault="008D51AE" w:rsidP="0082342B">
      <w:pPr>
        <w:rPr>
          <w:sz w:val="32"/>
          <w:szCs w:val="32"/>
        </w:rPr>
      </w:pPr>
    </w:p>
    <w:p w14:paraId="5A23CD29" w14:textId="77777777" w:rsidR="008D51AE" w:rsidRDefault="008D51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B9D69B" w14:textId="77B0F13E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sz w:val="32"/>
          <w:szCs w:val="32"/>
        </w:rPr>
        <w:t>KRAJSKÁ SPRÁVA</w:t>
      </w:r>
    </w:p>
    <w:p w14:paraId="330A7FFC" w14:textId="14363C3D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sz w:val="32"/>
          <w:szCs w:val="32"/>
        </w:rPr>
        <w:t>Krajská reforma probíhala v letech 1748–1751</w:t>
      </w:r>
    </w:p>
    <w:p w14:paraId="34DCC2EF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b/>
          <w:sz w:val="32"/>
          <w:szCs w:val="32"/>
        </w:rPr>
        <w:t>Systemální patent</w:t>
      </w:r>
      <w:r w:rsidRPr="008D51AE">
        <w:rPr>
          <w:sz w:val="32"/>
          <w:szCs w:val="32"/>
        </w:rPr>
        <w:t xml:space="preserve"> 1748 (Haugwitz) rozšířil pravomoc krajských úřadů a podřídil je 1749 vytvořeným královským reprezentacím a komorám</w:t>
      </w:r>
    </w:p>
    <w:p w14:paraId="142F233E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b/>
          <w:sz w:val="32"/>
          <w:szCs w:val="32"/>
        </w:rPr>
        <w:t>1751</w:t>
      </w:r>
      <w:r w:rsidRPr="008D51AE">
        <w:rPr>
          <w:sz w:val="32"/>
          <w:szCs w:val="32"/>
        </w:rPr>
        <w:t xml:space="preserve">, 23. ledna, vydán císařský reskript o </w:t>
      </w:r>
      <w:r w:rsidRPr="008D51AE">
        <w:rPr>
          <w:b/>
          <w:sz w:val="32"/>
          <w:szCs w:val="32"/>
        </w:rPr>
        <w:t>reformě krajské správy</w:t>
      </w:r>
    </w:p>
    <w:p w14:paraId="6F67C1E2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sz w:val="32"/>
          <w:szCs w:val="32"/>
        </w:rPr>
        <w:t>Pevné sídlo krajského úřadu</w:t>
      </w:r>
    </w:p>
    <w:p w14:paraId="7A85FC6D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sz w:val="32"/>
          <w:szCs w:val="32"/>
        </w:rPr>
        <w:t>Jediný krajský hejtman</w:t>
      </w:r>
    </w:p>
    <w:p w14:paraId="0131CF39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</w:p>
    <w:p w14:paraId="6EE7674A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b/>
          <w:sz w:val="32"/>
          <w:szCs w:val="32"/>
        </w:rPr>
        <w:t>Nové krajské rozdělení</w:t>
      </w:r>
      <w:r w:rsidRPr="008D51AE">
        <w:rPr>
          <w:sz w:val="32"/>
          <w:szCs w:val="32"/>
        </w:rPr>
        <w:t xml:space="preserve"> </w:t>
      </w:r>
      <w:r w:rsidRPr="008D51AE">
        <w:rPr>
          <w:rFonts w:cstheme="minorHAnsi"/>
          <w:sz w:val="32"/>
          <w:szCs w:val="32"/>
        </w:rPr>
        <w:t>→</w:t>
      </w:r>
      <w:r w:rsidRPr="008D51AE">
        <w:rPr>
          <w:sz w:val="32"/>
          <w:szCs w:val="32"/>
        </w:rPr>
        <w:t xml:space="preserve"> 16 krajských úřadů v Čechách (Praha nepatřila do žádného kraje), 6 krajských úřadů na Moravě, ve Slezsku až od 1783 dva kraje</w:t>
      </w:r>
    </w:p>
    <w:p w14:paraId="3E727AD2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</w:p>
    <w:p w14:paraId="48DE8FBF" w14:textId="77777777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b/>
          <w:sz w:val="32"/>
          <w:szCs w:val="32"/>
        </w:rPr>
        <w:t>1784 josefínská reforma krajů</w:t>
      </w:r>
      <w:r w:rsidRPr="008D51AE">
        <w:rPr>
          <w:sz w:val="32"/>
          <w:szCs w:val="32"/>
        </w:rPr>
        <w:t>:</w:t>
      </w:r>
    </w:p>
    <w:p w14:paraId="53DCC046" w14:textId="00F18470" w:rsidR="008D51AE" w:rsidRPr="008D51AE" w:rsidRDefault="008D51AE" w:rsidP="008D51AE">
      <w:pPr>
        <w:spacing w:line="360" w:lineRule="auto"/>
        <w:rPr>
          <w:sz w:val="32"/>
          <w:szCs w:val="32"/>
        </w:rPr>
      </w:pPr>
      <w:r w:rsidRPr="008D51AE">
        <w:rPr>
          <w:sz w:val="32"/>
          <w:szCs w:val="32"/>
        </w:rPr>
        <w:t>Další rozšíření pravomoci krajských úřadů, krajští hejtmani postaveni na roveň guberniálním radům a všichni zaměstnanci KÚ placeni státem</w:t>
      </w:r>
    </w:p>
    <w:p w14:paraId="182087E8" w14:textId="77777777" w:rsidR="008D51AE" w:rsidRPr="008D51AE" w:rsidRDefault="008D51AE" w:rsidP="0082342B">
      <w:pPr>
        <w:rPr>
          <w:sz w:val="32"/>
          <w:szCs w:val="32"/>
        </w:rPr>
      </w:pPr>
    </w:p>
    <w:p w14:paraId="181008E6" w14:textId="77777777" w:rsidR="00DF1480" w:rsidRPr="008D51AE" w:rsidRDefault="00DF1480">
      <w:pPr>
        <w:rPr>
          <w:sz w:val="32"/>
          <w:szCs w:val="32"/>
        </w:rPr>
      </w:pPr>
    </w:p>
    <w:sectPr w:rsidR="00DF1480" w:rsidRPr="008D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02DC"/>
    <w:multiLevelType w:val="hybridMultilevel"/>
    <w:tmpl w:val="460E1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85"/>
    <w:rsid w:val="000D7BC4"/>
    <w:rsid w:val="002864F5"/>
    <w:rsid w:val="0059625D"/>
    <w:rsid w:val="006208A1"/>
    <w:rsid w:val="006D00BA"/>
    <w:rsid w:val="007B5E56"/>
    <w:rsid w:val="0082342B"/>
    <w:rsid w:val="008B4116"/>
    <w:rsid w:val="008D51AE"/>
    <w:rsid w:val="00B66885"/>
    <w:rsid w:val="00BF3ECF"/>
    <w:rsid w:val="00DF1480"/>
    <w:rsid w:val="00E55C2E"/>
    <w:rsid w:val="00E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28CA"/>
  <w15:chartTrackingRefBased/>
  <w15:docId w15:val="{A423E9C8-70A8-48A4-8AF4-098A320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7B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Zdeněk Hojda</cp:lastModifiedBy>
  <cp:revision>7</cp:revision>
  <dcterms:created xsi:type="dcterms:W3CDTF">2020-12-03T13:10:00Z</dcterms:created>
  <dcterms:modified xsi:type="dcterms:W3CDTF">2022-05-27T14:38:00Z</dcterms:modified>
</cp:coreProperties>
</file>