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15" w:rsidRPr="007A6F8B" w:rsidRDefault="00C81515" w:rsidP="00C81515">
      <w:pPr>
        <w:pStyle w:val="Normlnweb"/>
        <w:spacing w:before="0" w:beforeAutospacing="0" w:after="0" w:afterAutospacing="0"/>
        <w:rPr>
          <w:rFonts w:ascii="Georgia" w:hAnsi="Georgia" w:cs="Arial"/>
          <w:b/>
          <w:color w:val="00B0F0"/>
          <w:sz w:val="28"/>
          <w:szCs w:val="28"/>
          <w:u w:val="single"/>
        </w:rPr>
      </w:pPr>
      <w:r w:rsidRPr="007A6F8B">
        <w:rPr>
          <w:rFonts w:ascii="Georgia" w:hAnsi="Georgia" w:cs="Arial"/>
          <w:b/>
          <w:color w:val="0000FF"/>
          <w:sz w:val="28"/>
          <w:szCs w:val="28"/>
          <w:u w:val="single"/>
        </w:rPr>
        <w:t>Písemné prameny osobní povahy,</w:t>
      </w:r>
      <w:r w:rsidRPr="007A6F8B">
        <w:rPr>
          <w:rFonts w:ascii="Georgia" w:hAnsi="Georgia" w:cs="Arial"/>
          <w:i/>
          <w:sz w:val="28"/>
          <w:szCs w:val="28"/>
        </w:rPr>
        <w:t xml:space="preserve"> </w:t>
      </w:r>
      <w:r w:rsidRPr="007A6F8B">
        <w:rPr>
          <w:rFonts w:ascii="Georgia" w:hAnsi="Georgia" w:cs="Arial"/>
          <w:sz w:val="28"/>
          <w:szCs w:val="28"/>
        </w:rPr>
        <w:t xml:space="preserve">též </w:t>
      </w:r>
      <w:r w:rsidRPr="007A6F8B">
        <w:rPr>
          <w:rFonts w:ascii="Georgia" w:hAnsi="Georgia" w:cs="Arial"/>
          <w:b/>
          <w:color w:val="0000FF"/>
          <w:sz w:val="28"/>
          <w:szCs w:val="28"/>
          <w:u w:val="single"/>
        </w:rPr>
        <w:t>Ego-dokumenty,</w:t>
      </w:r>
      <w:r w:rsidRPr="007A6F8B">
        <w:rPr>
          <w:rFonts w:ascii="Georgia" w:hAnsi="Georgia" w:cs="Arial"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7A6F8B">
        <w:rPr>
          <w:rFonts w:ascii="Georgia" w:hAnsi="Georgia" w:cs="Arial"/>
          <w:i/>
          <w:sz w:val="28"/>
          <w:szCs w:val="28"/>
          <w:u w:val="single"/>
        </w:rPr>
        <w:t>Selbstzeugnisse</w:t>
      </w:r>
      <w:proofErr w:type="spellEnd"/>
    </w:p>
    <w:p w:rsidR="00C81515" w:rsidRDefault="00C81515" w:rsidP="00C81515">
      <w:pPr>
        <w:pStyle w:val="Textpoznpodarou"/>
        <w:rPr>
          <w:rFonts w:ascii="Arial" w:hAnsi="Arial" w:cs="Arial"/>
        </w:rPr>
      </w:pPr>
    </w:p>
    <w:p w:rsidR="007E3DF4" w:rsidRPr="00635F5E" w:rsidRDefault="007A6F8B" w:rsidP="00C81515">
      <w:pPr>
        <w:pStyle w:val="Textpoznpodarou"/>
        <w:rPr>
          <w:rFonts w:ascii="Georgia" w:hAnsi="Georgia"/>
          <w:color w:val="333333"/>
          <w:sz w:val="24"/>
          <w:szCs w:val="24"/>
          <w:shd w:val="clear" w:color="auto" w:fill="FFFFFF"/>
        </w:rPr>
      </w:pPr>
      <w:proofErr w:type="spellStart"/>
      <w:r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Def</w:t>
      </w:r>
      <w:proofErr w:type="spellEnd"/>
      <w:r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.: </w:t>
      </w:r>
      <w:r w:rsidR="007E3DF4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Prameny v nichž se jedinec (historický subjekt) představuje (re</w:t>
      </w:r>
      <w:r w:rsidR="00B05393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)</w:t>
      </w:r>
      <w:r w:rsidR="007E3DF4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prezentuje</w:t>
      </w:r>
      <w:r w:rsidR="00B05393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, jsou prostředkem jeho sebevyjádření</w:t>
      </w:r>
      <w:r w:rsidR="007E3DF4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r w:rsidR="00B05393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či</w:t>
      </w:r>
      <w:r w:rsidR="007E3DF4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r w:rsidR="00B05393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sebereflexe. </w:t>
      </w:r>
      <w:r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>Mohou být (z hlediska svého vzniku) záměrné (např. autobiografie, deníky) či nezáměrné (např. soudní akta)</w:t>
      </w:r>
      <w:r w:rsidR="00B05393" w:rsidRPr="00635F5E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. </w:t>
      </w:r>
    </w:p>
    <w:p w:rsidR="007A6F8B" w:rsidRPr="00635F5E" w:rsidRDefault="007A6F8B" w:rsidP="00C81515">
      <w:pPr>
        <w:pStyle w:val="Textpoznpodarou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A6F8B" w:rsidRPr="00635F5E" w:rsidRDefault="007A6F8B" w:rsidP="00C81515">
      <w:pPr>
        <w:pStyle w:val="Textpoznpodarou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Typy </w:t>
      </w:r>
      <w:r w:rsidRPr="00E73498">
        <w:rPr>
          <w:rFonts w:ascii="Georgia" w:hAnsi="Georgia" w:cs="Arial"/>
          <w:b/>
          <w:color w:val="222222"/>
          <w:sz w:val="24"/>
          <w:szCs w:val="24"/>
          <w:shd w:val="clear" w:color="auto" w:fill="FFFFFF"/>
        </w:rPr>
        <w:t>ego-dokumentů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: dopisy (listy, </w:t>
      </w:r>
      <w:r w:rsidR="00EB481E"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korespondence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), deníky, </w:t>
      </w:r>
      <w:r w:rsidR="007A1634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památníky, 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paměti, autobiografie, zápisky v kalendářích, </w:t>
      </w:r>
      <w:r w:rsidR="00EB481E"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deníky a zápisky z cest, 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poznámky a komentáře k cizím textům, </w:t>
      </w:r>
      <w:r w:rsidR="00EB481E"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privátní hospodářské záznamy, rodinné kroniky;</w:t>
      </w:r>
    </w:p>
    <w:p w:rsidR="00EB481E" w:rsidRPr="00635F5E" w:rsidRDefault="00EB481E" w:rsidP="00C81515">
      <w:pPr>
        <w:pStyle w:val="Textpoznpodarou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Nezáměrné ego-dokumenty (z hlediska subjektu, o němž vypovídají): supliky, výslechy svědků (včetně útrpných), svědecké výpovědi; někdy také umělecké díla či řemeslné výrobky</w:t>
      </w:r>
    </w:p>
    <w:p w:rsidR="007A6F8B" w:rsidRPr="00635F5E" w:rsidRDefault="007A6F8B" w:rsidP="00C81515">
      <w:pPr>
        <w:pStyle w:val="Textpoznpodarou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937B2" w:rsidRPr="00635F5E" w:rsidRDefault="00EB481E" w:rsidP="002937B2">
      <w:pPr>
        <w:pStyle w:val="Textpoznpodarou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Termín „ego-dokumenty“ ( </w:t>
      </w:r>
      <w:proofErr w:type="spellStart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niz</w:t>
      </w:r>
      <w:proofErr w:type="spellEnd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35F5E">
        <w:rPr>
          <w:rFonts w:ascii="Georgia" w:hAnsi="Georgia" w:cs="Arial"/>
          <w:i/>
          <w:color w:val="222222"/>
          <w:sz w:val="24"/>
          <w:szCs w:val="24"/>
          <w:shd w:val="clear" w:color="auto" w:fill="FFFFFF"/>
        </w:rPr>
        <w:t>egodocumenten</w:t>
      </w:r>
      <w:proofErr w:type="spellEnd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) použil v roce 1958 poprvé nizozemský historik Jacques (</w:t>
      </w:r>
      <w:proofErr w:type="spellStart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Jacob</w:t>
      </w:r>
      <w:proofErr w:type="spellEnd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635F5E">
        <w:rPr>
          <w:rFonts w:ascii="Georgia" w:hAnsi="Georgia" w:cs="Arial"/>
          <w:b/>
          <w:color w:val="222222"/>
          <w:sz w:val="24"/>
          <w:szCs w:val="24"/>
          <w:shd w:val="clear" w:color="auto" w:fill="FFFFFF"/>
        </w:rPr>
        <w:t>Presser</w:t>
      </w:r>
      <w:proofErr w:type="spellEnd"/>
      <w:r w:rsidRPr="00635F5E">
        <w:rPr>
          <w:rFonts w:ascii="Georgia" w:hAnsi="Georgia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(1899-1970), který takto označil texty, v nichž je </w:t>
      </w:r>
      <w:r w:rsidR="002937B2"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autor</w:t>
      </w: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„píšícím či popisovaným subjektem“. </w:t>
      </w:r>
    </w:p>
    <w:p w:rsidR="002937B2" w:rsidRPr="00635F5E" w:rsidRDefault="002937B2" w:rsidP="002937B2">
      <w:pPr>
        <w:pStyle w:val="Textpoznpodarou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C7947" w:rsidRPr="00635F5E" w:rsidRDefault="00EB481E" w:rsidP="002937B2">
      <w:pPr>
        <w:pStyle w:val="Textpoznpodarou"/>
        <w:rPr>
          <w:rFonts w:ascii="Georgia" w:hAnsi="Georgia"/>
          <w:i/>
          <w:iCs/>
          <w:sz w:val="24"/>
          <w:szCs w:val="24"/>
        </w:rPr>
      </w:pPr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Pressera</w:t>
      </w:r>
      <w:proofErr w:type="spellEnd"/>
      <w:r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navázal Rudolf </w:t>
      </w:r>
      <w:proofErr w:type="spellStart"/>
      <w:r w:rsidRPr="00635F5E">
        <w:rPr>
          <w:rFonts w:ascii="Georgia" w:hAnsi="Georgia" w:cs="Arial"/>
          <w:b/>
          <w:color w:val="222222"/>
          <w:sz w:val="24"/>
          <w:szCs w:val="24"/>
          <w:shd w:val="clear" w:color="auto" w:fill="FFFFFF"/>
        </w:rPr>
        <w:t>Dekker</w:t>
      </w:r>
      <w:proofErr w:type="spellEnd"/>
      <w:r w:rsidR="002937B2" w:rsidRPr="00635F5E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(1951-), který založil v Nizozemí</w:t>
      </w:r>
    </w:p>
    <w:p w:rsidR="00376F82" w:rsidRPr="00376F82" w:rsidRDefault="00376F82" w:rsidP="002937B2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</w:pPr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 xml:space="preserve">Center </w:t>
      </w:r>
      <w:proofErr w:type="spellStart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for</w:t>
      </w:r>
      <w:proofErr w:type="spellEnd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the</w:t>
      </w:r>
      <w:proofErr w:type="spellEnd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 xml:space="preserve"> Study </w:t>
      </w:r>
      <w:proofErr w:type="spellStart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of</w:t>
      </w:r>
      <w:proofErr w:type="spellEnd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Egodocuments</w:t>
      </w:r>
      <w:proofErr w:type="spellEnd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 xml:space="preserve"> and </w:t>
      </w:r>
      <w:proofErr w:type="spellStart"/>
      <w:r w:rsidRPr="00376F82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History</w:t>
      </w:r>
      <w:proofErr w:type="spellEnd"/>
    </w:p>
    <w:p w:rsidR="00376F82" w:rsidRPr="00635F5E" w:rsidRDefault="002F69AF" w:rsidP="00FC7947">
      <w:pPr>
        <w:spacing w:before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URL: </w:t>
      </w:r>
      <w:hyperlink r:id="rId4" w:history="1">
        <w:r w:rsidR="00376F82" w:rsidRPr="00635F5E">
          <w:rPr>
            <w:rStyle w:val="Hypertextovodkaz"/>
            <w:rFonts w:ascii="Georgia" w:hAnsi="Georgia"/>
            <w:sz w:val="24"/>
            <w:szCs w:val="24"/>
          </w:rPr>
          <w:t>http://www.egodocument.net/egodocument/</w:t>
        </w:r>
      </w:hyperlink>
    </w:p>
    <w:p w:rsidR="002937B2" w:rsidRPr="00635F5E" w:rsidRDefault="002937B2" w:rsidP="00FC7947">
      <w:pPr>
        <w:spacing w:before="120"/>
        <w:rPr>
          <w:rFonts w:ascii="Georgia" w:hAnsi="Georgia"/>
          <w:sz w:val="24"/>
          <w:szCs w:val="24"/>
        </w:rPr>
      </w:pPr>
      <w:r w:rsidRPr="00635F5E">
        <w:rPr>
          <w:rFonts w:ascii="Georgia" w:hAnsi="Georgia"/>
          <w:sz w:val="24"/>
          <w:szCs w:val="24"/>
        </w:rPr>
        <w:t>Na této webové stránce najdeme množství užitečných odkazů, mj. na publikační řadu</w:t>
      </w:r>
    </w:p>
    <w:p w:rsidR="00635F5E" w:rsidRPr="00635F5E" w:rsidRDefault="00376F82" w:rsidP="00635F5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</w:pPr>
      <w:proofErr w:type="spellStart"/>
      <w:r w:rsidRPr="00376F82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>Egodocuments</w:t>
      </w:r>
      <w:proofErr w:type="spellEnd"/>
      <w:r w:rsidRPr="00376F82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 xml:space="preserve"> and </w:t>
      </w:r>
      <w:proofErr w:type="spellStart"/>
      <w:r w:rsidRPr="00376F82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>History</w:t>
      </w:r>
      <w:proofErr w:type="spellEnd"/>
      <w:r w:rsidRPr="00376F82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 xml:space="preserve"> </w:t>
      </w:r>
      <w:proofErr w:type="spellStart"/>
      <w:r w:rsidRPr="00376F82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>Series</w:t>
      </w:r>
      <w:proofErr w:type="spellEnd"/>
      <w:r w:rsidR="00635F5E" w:rsidRPr="00635F5E">
        <w:rPr>
          <w:rFonts w:ascii="Georgia" w:eastAsia="Times New Roman" w:hAnsi="Georgia" w:cs="Times New Roman"/>
          <w:b/>
          <w:color w:val="414141"/>
          <w:kern w:val="36"/>
          <w:sz w:val="24"/>
          <w:szCs w:val="24"/>
          <w:lang w:eastAsia="cs-CZ"/>
        </w:rPr>
        <w:t xml:space="preserve"> </w:t>
      </w:r>
    </w:p>
    <w:p w:rsidR="00376F82" w:rsidRPr="00376F82" w:rsidRDefault="00635F5E" w:rsidP="00376F82">
      <w:pPr>
        <w:shd w:val="clear" w:color="auto" w:fill="FFFFFF"/>
        <w:spacing w:line="240" w:lineRule="auto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cs-CZ"/>
        </w:rPr>
      </w:pPr>
      <w:r w:rsidRPr="00635F5E">
        <w:rPr>
          <w:rFonts w:ascii="Georgia" w:eastAsia="Times New Roman" w:hAnsi="Georgia" w:cs="Times New Roman"/>
          <w:kern w:val="36"/>
          <w:sz w:val="24"/>
          <w:szCs w:val="24"/>
          <w:lang w:eastAsia="cs-CZ"/>
        </w:rPr>
        <w:t xml:space="preserve">(v ediční radě jsou </w:t>
      </w:r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James </w:t>
      </w:r>
      <w:proofErr w:type="spellStart"/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>Amelang</w:t>
      </w:r>
      <w:proofErr w:type="spellEnd"/>
      <w:r w:rsidRPr="00376F82">
        <w:rPr>
          <w:rFonts w:ascii="Georgia" w:eastAsia="Times New Roman" w:hAnsi="Georgia" w:cs="Times New Roman"/>
          <w:sz w:val="24"/>
          <w:szCs w:val="24"/>
          <w:lang w:eastAsia="cs-CZ"/>
        </w:rPr>
        <w:t>, </w:t>
      </w:r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Peter </w:t>
      </w:r>
      <w:proofErr w:type="spellStart"/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>Burke</w:t>
      </w:r>
      <w:proofErr w:type="spellEnd"/>
      <w:r w:rsidRPr="00376F82">
        <w:rPr>
          <w:rFonts w:ascii="Georgia" w:eastAsia="Times New Roman" w:hAnsi="Georgia" w:cs="Times New Roman"/>
          <w:sz w:val="24"/>
          <w:szCs w:val="24"/>
          <w:lang w:eastAsia="cs-CZ"/>
        </w:rPr>
        <w:t>, </w:t>
      </w:r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Philippe </w:t>
      </w:r>
      <w:proofErr w:type="spellStart"/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>Lejeune</w:t>
      </w:r>
      <w:proofErr w:type="spellEnd"/>
      <w:r w:rsidRPr="00376F82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>a</w:t>
      </w:r>
      <w:r w:rsidRPr="00376F82">
        <w:rPr>
          <w:rFonts w:ascii="Georgia" w:eastAsia="Times New Roman" w:hAnsi="Georgia" w:cs="Times New Roman"/>
          <w:sz w:val="24"/>
          <w:szCs w:val="24"/>
          <w:lang w:eastAsia="cs-CZ"/>
        </w:rPr>
        <w:t> </w:t>
      </w:r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Claudia </w:t>
      </w:r>
      <w:proofErr w:type="spellStart"/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>Ulbrich</w:t>
      </w:r>
      <w:proofErr w:type="spellEnd"/>
      <w:r w:rsidRPr="00635F5E">
        <w:rPr>
          <w:rFonts w:ascii="Georgia" w:eastAsia="Times New Roman" w:hAnsi="Georgia" w:cs="Times New Roman"/>
          <w:sz w:val="24"/>
          <w:szCs w:val="24"/>
          <w:lang w:eastAsia="cs-CZ"/>
        </w:rPr>
        <w:t xml:space="preserve">), vydávanou v nakladatelství </w:t>
      </w:r>
      <w:proofErr w:type="spellStart"/>
      <w:r w:rsidRPr="00635F5E">
        <w:rPr>
          <w:rFonts w:ascii="Georgia" w:eastAsia="Times New Roman" w:hAnsi="Georgia" w:cs="Times New Roman"/>
          <w:b/>
          <w:sz w:val="24"/>
          <w:szCs w:val="24"/>
          <w:lang w:eastAsia="cs-CZ"/>
        </w:rPr>
        <w:t>Brill</w:t>
      </w:r>
      <w:proofErr w:type="spellEnd"/>
    </w:p>
    <w:p w:rsidR="00376F82" w:rsidRDefault="00376F82" w:rsidP="00FC7947">
      <w:pPr>
        <w:spacing w:before="120"/>
        <w:rPr>
          <w:i/>
          <w:iCs/>
        </w:rPr>
      </w:pPr>
      <w:r>
        <w:rPr>
          <w:noProof/>
          <w:lang w:eastAsia="cs-CZ"/>
        </w:rPr>
        <w:drawing>
          <wp:inline distT="0" distB="0" distL="0" distR="0">
            <wp:extent cx="1787158" cy="2672794"/>
            <wp:effectExtent l="0" t="0" r="3810" b="0"/>
            <wp:docPr id="3" name="Obrázek 3" descr="Cover Egodocuments and History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 Egodocuments and History Se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26" cy="26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F8" w:rsidRDefault="00D37AF8" w:rsidP="00FC7947">
      <w:pPr>
        <w:spacing w:before="120"/>
        <w:rPr>
          <w:iCs/>
        </w:rPr>
      </w:pPr>
    </w:p>
    <w:p w:rsidR="00D37AF8" w:rsidRPr="00635F5E" w:rsidRDefault="00635F5E" w:rsidP="00635F5E">
      <w:pPr>
        <w:spacing w:before="120"/>
        <w:rPr>
          <w:rFonts w:ascii="Georgia" w:hAnsi="Georgia" w:cs="Arial"/>
          <w:color w:val="333333"/>
          <w:sz w:val="24"/>
          <w:szCs w:val="24"/>
        </w:rPr>
      </w:pPr>
      <w:r w:rsidRPr="00635F5E">
        <w:rPr>
          <w:rFonts w:ascii="Georgia" w:hAnsi="Georgia"/>
          <w:iCs/>
          <w:sz w:val="24"/>
          <w:szCs w:val="24"/>
        </w:rPr>
        <w:t xml:space="preserve">Užitečnou adresou jsou také stránky </w:t>
      </w:r>
      <w:r w:rsidRPr="00635F5E">
        <w:rPr>
          <w:rFonts w:ascii="Georgia" w:hAnsi="Georgia"/>
          <w:b/>
          <w:iCs/>
          <w:sz w:val="24"/>
          <w:szCs w:val="24"/>
        </w:rPr>
        <w:t>EDAC</w:t>
      </w:r>
      <w:r w:rsidRPr="00635F5E">
        <w:rPr>
          <w:rFonts w:ascii="Georgia" w:hAnsi="Georgia"/>
          <w:iCs/>
          <w:sz w:val="24"/>
          <w:szCs w:val="24"/>
        </w:rPr>
        <w:t xml:space="preserve">, tj. </w:t>
      </w:r>
      <w:proofErr w:type="spellStart"/>
      <w:r w:rsidR="00D37AF8" w:rsidRPr="00635F5E">
        <w:rPr>
          <w:rFonts w:ascii="Georgia" w:hAnsi="Georgia" w:cs="Arial"/>
          <w:b/>
          <w:bCs/>
          <w:color w:val="333333"/>
          <w:sz w:val="24"/>
          <w:szCs w:val="24"/>
        </w:rPr>
        <w:t>European</w:t>
      </w:r>
      <w:proofErr w:type="spellEnd"/>
      <w:r w:rsidR="00D37AF8" w:rsidRPr="00635F5E">
        <w:rPr>
          <w:rFonts w:ascii="Georgia" w:hAnsi="Georgia" w:cs="Arial"/>
          <w:b/>
          <w:bCs/>
          <w:color w:val="333333"/>
          <w:sz w:val="24"/>
          <w:szCs w:val="24"/>
        </w:rPr>
        <w:t xml:space="preserve"> Ego-</w:t>
      </w:r>
      <w:proofErr w:type="spellStart"/>
      <w:r w:rsidR="00D37AF8" w:rsidRPr="00635F5E">
        <w:rPr>
          <w:rFonts w:ascii="Georgia" w:hAnsi="Georgia" w:cs="Arial"/>
          <w:b/>
          <w:bCs/>
          <w:color w:val="333333"/>
          <w:sz w:val="24"/>
          <w:szCs w:val="24"/>
        </w:rPr>
        <w:t>Documents</w:t>
      </w:r>
      <w:proofErr w:type="spellEnd"/>
      <w:r w:rsidR="00D37AF8" w:rsidRPr="00635F5E">
        <w:rPr>
          <w:rFonts w:ascii="Georgia" w:hAnsi="Georgia" w:cs="Arial"/>
          <w:b/>
          <w:bCs/>
          <w:color w:val="333333"/>
          <w:sz w:val="24"/>
          <w:szCs w:val="24"/>
        </w:rPr>
        <w:t xml:space="preserve"> </w:t>
      </w:r>
      <w:proofErr w:type="spellStart"/>
      <w:r w:rsidR="00D37AF8" w:rsidRPr="00635F5E">
        <w:rPr>
          <w:rFonts w:ascii="Georgia" w:hAnsi="Georgia" w:cs="Arial"/>
          <w:b/>
          <w:bCs/>
          <w:color w:val="333333"/>
          <w:sz w:val="24"/>
          <w:szCs w:val="24"/>
        </w:rPr>
        <w:t>Archive</w:t>
      </w:r>
      <w:r w:rsidRPr="00635F5E">
        <w:rPr>
          <w:rFonts w:ascii="Georgia" w:hAnsi="Georgia" w:cs="Arial"/>
          <w:b/>
          <w:bCs/>
          <w:color w:val="333333"/>
          <w:sz w:val="24"/>
          <w:szCs w:val="24"/>
        </w:rPr>
        <w:t>s</w:t>
      </w:r>
      <w:proofErr w:type="spellEnd"/>
      <w:r w:rsidRPr="00635F5E">
        <w:rPr>
          <w:rFonts w:ascii="Georgia" w:hAnsi="Georgia" w:cs="Arial"/>
          <w:b/>
          <w:bCs/>
          <w:color w:val="333333"/>
          <w:sz w:val="24"/>
          <w:szCs w:val="24"/>
        </w:rPr>
        <w:t xml:space="preserve"> and </w:t>
      </w:r>
      <w:proofErr w:type="spellStart"/>
      <w:r w:rsidRPr="00635F5E">
        <w:rPr>
          <w:rFonts w:ascii="Georgia" w:hAnsi="Georgia" w:cs="Arial"/>
          <w:b/>
          <w:bCs/>
          <w:color w:val="333333"/>
          <w:sz w:val="24"/>
          <w:szCs w:val="24"/>
        </w:rPr>
        <w:t>Collections</w:t>
      </w:r>
      <w:proofErr w:type="spellEnd"/>
      <w:r w:rsidRPr="00635F5E">
        <w:rPr>
          <w:rFonts w:ascii="Georgia" w:hAnsi="Georgia" w:cs="Arial"/>
          <w:b/>
          <w:bCs/>
          <w:color w:val="333333"/>
          <w:sz w:val="24"/>
          <w:szCs w:val="24"/>
        </w:rPr>
        <w:t xml:space="preserve"> Network, </w:t>
      </w:r>
      <w:r w:rsidRPr="00635F5E">
        <w:rPr>
          <w:rFonts w:ascii="Georgia" w:hAnsi="Georgia" w:cs="Arial"/>
          <w:bCs/>
          <w:color w:val="333333"/>
          <w:sz w:val="24"/>
          <w:szCs w:val="24"/>
        </w:rPr>
        <w:t>která sdružuje archivy a další paměťové instituce, které se zaměřují na sběr ego-dokumentů (např. deníků)</w:t>
      </w:r>
    </w:p>
    <w:p w:rsidR="00635F5E" w:rsidRDefault="002F69AF" w:rsidP="00FC7947">
      <w:pPr>
        <w:spacing w:before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URL: </w:t>
      </w:r>
      <w:hyperlink r:id="rId6" w:history="1">
        <w:r w:rsidR="00D37AF8" w:rsidRPr="00635F5E">
          <w:rPr>
            <w:rStyle w:val="Hypertextovodkaz"/>
            <w:rFonts w:ascii="Georgia" w:hAnsi="Georgia"/>
            <w:sz w:val="24"/>
            <w:szCs w:val="24"/>
          </w:rPr>
          <w:t>http://www.edac-eu.eu/?p=346</w:t>
        </w:r>
      </w:hyperlink>
    </w:p>
    <w:p w:rsidR="00D37AF8" w:rsidRPr="004A2774" w:rsidRDefault="00635F5E" w:rsidP="00635F5E">
      <w:pPr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  <w:r w:rsidRPr="004A2774">
        <w:rPr>
          <w:rFonts w:ascii="Georgia" w:hAnsi="Georgia"/>
          <w:iCs/>
          <w:sz w:val="24"/>
          <w:szCs w:val="24"/>
        </w:rPr>
        <w:lastRenderedPageBreak/>
        <w:t xml:space="preserve">Základní literatura: </w:t>
      </w:r>
    </w:p>
    <w:p w:rsidR="004A2774" w:rsidRPr="004A2774" w:rsidRDefault="004A2774" w:rsidP="004A2774">
      <w:pPr>
        <w:pStyle w:val="Textpoznpodarou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Winfried SCHULZE (</w:t>
      </w:r>
      <w:proofErr w:type="spellStart"/>
      <w:r>
        <w:rPr>
          <w:rFonts w:ascii="Georgia" w:hAnsi="Georgia"/>
          <w:bCs/>
          <w:sz w:val="24"/>
          <w:szCs w:val="24"/>
        </w:rPr>
        <w:t>e</w:t>
      </w:r>
      <w:r w:rsidRPr="004A2774">
        <w:rPr>
          <w:rFonts w:ascii="Georgia" w:hAnsi="Georgia"/>
          <w:bCs/>
          <w:sz w:val="24"/>
          <w:szCs w:val="24"/>
        </w:rPr>
        <w:t>d</w:t>
      </w:r>
      <w:proofErr w:type="spellEnd"/>
      <w:r w:rsidRPr="004A2774">
        <w:rPr>
          <w:rFonts w:ascii="Georgia" w:hAnsi="Georgia"/>
          <w:bCs/>
          <w:sz w:val="24"/>
          <w:szCs w:val="24"/>
        </w:rPr>
        <w:t xml:space="preserve">.), </w:t>
      </w:r>
      <w:r w:rsidRPr="004A2774">
        <w:rPr>
          <w:rFonts w:ascii="Georgia" w:hAnsi="Georgia"/>
          <w:bCs/>
          <w:i/>
          <w:sz w:val="24"/>
          <w:szCs w:val="24"/>
        </w:rPr>
        <w:t xml:space="preserve">Ego-Dokumente.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Annäherung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an</w:t>
      </w:r>
      <w:proofErr w:type="spellEnd"/>
      <w:r>
        <w:rPr>
          <w:rFonts w:ascii="Georgia" w:hAnsi="Georgia"/>
          <w:bCs/>
          <w:i/>
          <w:sz w:val="24"/>
          <w:szCs w:val="24"/>
        </w:rPr>
        <w:t xml:space="preserve"> den </w:t>
      </w:r>
      <w:proofErr w:type="spellStart"/>
      <w:r>
        <w:rPr>
          <w:rFonts w:ascii="Georgia" w:hAnsi="Georgia"/>
          <w:bCs/>
          <w:i/>
          <w:sz w:val="24"/>
          <w:szCs w:val="24"/>
        </w:rPr>
        <w:t>Menschen</w:t>
      </w:r>
      <w:proofErr w:type="spellEnd"/>
      <w:r>
        <w:rPr>
          <w:rFonts w:ascii="Georgia" w:hAnsi="Georgia"/>
          <w:bCs/>
          <w:i/>
          <w:sz w:val="24"/>
          <w:szCs w:val="24"/>
        </w:rPr>
        <w:t xml:space="preserve"> in der </w:t>
      </w:r>
      <w:proofErr w:type="spellStart"/>
      <w:r>
        <w:rPr>
          <w:rFonts w:ascii="Georgia" w:hAnsi="Georgia"/>
          <w:bCs/>
          <w:i/>
          <w:sz w:val="24"/>
          <w:szCs w:val="24"/>
        </w:rPr>
        <w:t>Geschichte</w:t>
      </w:r>
      <w:proofErr w:type="spellEnd"/>
      <w:r>
        <w:rPr>
          <w:rFonts w:ascii="Georgia" w:hAnsi="Georgia"/>
          <w:bCs/>
          <w:i/>
          <w:sz w:val="24"/>
          <w:szCs w:val="24"/>
        </w:rPr>
        <w:t>,</w:t>
      </w:r>
      <w:r w:rsidRPr="004A2774">
        <w:rPr>
          <w:rFonts w:ascii="Georgia" w:hAnsi="Georgia"/>
          <w:bCs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sz w:val="24"/>
          <w:szCs w:val="24"/>
        </w:rPr>
        <w:t>Berlin</w:t>
      </w:r>
      <w:proofErr w:type="spellEnd"/>
      <w:r w:rsidRPr="004A2774">
        <w:rPr>
          <w:rFonts w:ascii="Georgia" w:hAnsi="Georgia"/>
          <w:bCs/>
          <w:sz w:val="24"/>
          <w:szCs w:val="24"/>
        </w:rPr>
        <w:t xml:space="preserve"> 1996 (FF Historický kabinet)</w:t>
      </w:r>
    </w:p>
    <w:p w:rsidR="004A2774" w:rsidRPr="004A2774" w:rsidRDefault="004A2774" w:rsidP="004A2774">
      <w:pPr>
        <w:pStyle w:val="Textpoznpodarou"/>
        <w:spacing w:after="240"/>
        <w:rPr>
          <w:rFonts w:ascii="Georgia" w:hAnsi="Georgia"/>
          <w:bCs/>
          <w:sz w:val="24"/>
          <w:szCs w:val="24"/>
        </w:rPr>
      </w:pPr>
      <w:r w:rsidRPr="004A2774">
        <w:rPr>
          <w:rFonts w:ascii="Georgia" w:hAnsi="Georgia"/>
          <w:bCs/>
          <w:sz w:val="24"/>
          <w:szCs w:val="24"/>
        </w:rPr>
        <w:t>Schulze poprvé uvedl do německého prostředí pojem „Ego-Dokumente“. Sborník zahrnuje široké spektrum příspěvků k jednotlivým typům pramenů, dokonce např. záznamy snů.</w:t>
      </w:r>
    </w:p>
    <w:p w:rsidR="004A2774" w:rsidRDefault="004A2774" w:rsidP="004A2774">
      <w:r>
        <w:rPr>
          <w:noProof/>
          <w:lang w:eastAsia="cs-CZ"/>
        </w:rPr>
        <w:drawing>
          <wp:inline distT="0" distB="0" distL="0" distR="0" wp14:anchorId="3C3CC30E" wp14:editId="0213BE8A">
            <wp:extent cx="1479220" cy="2241242"/>
            <wp:effectExtent l="0" t="0" r="6985" b="6985"/>
            <wp:docPr id="8" name="Obrázek 8" descr="Ego-Dokumente (Selbstzeugnisse Der Neuzeit): Amazon.co.u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go-Dokumente (Selbstzeugnisse Der Neuzeit): Amazon.co.u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29" cy="22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74" w:rsidRDefault="004A2774" w:rsidP="00FC7947">
      <w:pPr>
        <w:spacing w:before="120"/>
        <w:rPr>
          <w:rFonts w:ascii="Georgia" w:hAnsi="Georgia"/>
          <w:bCs/>
          <w:sz w:val="24"/>
          <w:szCs w:val="24"/>
        </w:rPr>
      </w:pPr>
    </w:p>
    <w:p w:rsidR="00FC7947" w:rsidRDefault="00FC7947" w:rsidP="004A2774">
      <w:pPr>
        <w:spacing w:after="0"/>
        <w:rPr>
          <w:rFonts w:ascii="Georgia" w:hAnsi="Georgia"/>
          <w:bCs/>
          <w:sz w:val="24"/>
          <w:szCs w:val="24"/>
        </w:rPr>
      </w:pPr>
      <w:r w:rsidRPr="004A2774">
        <w:rPr>
          <w:rFonts w:ascii="Georgia" w:hAnsi="Georgia"/>
          <w:bCs/>
          <w:sz w:val="24"/>
          <w:szCs w:val="24"/>
        </w:rPr>
        <w:t xml:space="preserve">Harald TERSCH,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Österreichische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Selbstzeugnisse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des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Spätmittelalters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und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der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Frühen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i/>
          <w:sz w:val="24"/>
          <w:szCs w:val="24"/>
        </w:rPr>
        <w:t>Neuzeit</w:t>
      </w:r>
      <w:proofErr w:type="spellEnd"/>
      <w:r w:rsidRPr="004A2774">
        <w:rPr>
          <w:rFonts w:ascii="Georgia" w:hAnsi="Georgia"/>
          <w:bCs/>
          <w:i/>
          <w:sz w:val="24"/>
          <w:szCs w:val="24"/>
        </w:rPr>
        <w:t xml:space="preserve"> (1400–1650)</w:t>
      </w:r>
      <w:r w:rsidR="004A2774">
        <w:rPr>
          <w:rFonts w:ascii="Georgia" w:hAnsi="Georgia"/>
          <w:bCs/>
          <w:i/>
          <w:sz w:val="24"/>
          <w:szCs w:val="24"/>
        </w:rPr>
        <w:t>,</w:t>
      </w:r>
      <w:r w:rsidRPr="004A2774">
        <w:rPr>
          <w:rFonts w:ascii="Georgia" w:hAnsi="Georgia"/>
          <w:bCs/>
          <w:sz w:val="24"/>
          <w:szCs w:val="24"/>
        </w:rPr>
        <w:t xml:space="preserve"> </w:t>
      </w:r>
      <w:proofErr w:type="spellStart"/>
      <w:r w:rsidRPr="004A2774">
        <w:rPr>
          <w:rFonts w:ascii="Georgia" w:hAnsi="Georgia"/>
          <w:bCs/>
          <w:sz w:val="24"/>
          <w:szCs w:val="24"/>
        </w:rPr>
        <w:t>Wien</w:t>
      </w:r>
      <w:proofErr w:type="spellEnd"/>
      <w:r w:rsidRPr="004A2774">
        <w:rPr>
          <w:rFonts w:ascii="Georgia" w:hAnsi="Georgia"/>
          <w:bCs/>
          <w:sz w:val="24"/>
          <w:szCs w:val="24"/>
        </w:rPr>
        <w:t xml:space="preserve"> 1997</w:t>
      </w:r>
      <w:r w:rsidR="00635F5E" w:rsidRPr="004A2774">
        <w:rPr>
          <w:rFonts w:ascii="Georgia" w:hAnsi="Georgia"/>
          <w:bCs/>
          <w:sz w:val="24"/>
          <w:szCs w:val="24"/>
        </w:rPr>
        <w:t xml:space="preserve"> (knihovna PVH)</w:t>
      </w:r>
    </w:p>
    <w:p w:rsidR="004A2774" w:rsidRPr="004A2774" w:rsidRDefault="004A2774" w:rsidP="00FC7947">
      <w:pPr>
        <w:spacing w:before="12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Vynikající antologie pramenů osobní povahy </w:t>
      </w:r>
      <w:proofErr w:type="gramStart"/>
      <w:r>
        <w:rPr>
          <w:rFonts w:ascii="Georgia" w:hAnsi="Georgia"/>
          <w:bCs/>
          <w:sz w:val="24"/>
          <w:szCs w:val="24"/>
        </w:rPr>
        <w:t>15.-17</w:t>
      </w:r>
      <w:proofErr w:type="gramEnd"/>
      <w:r>
        <w:rPr>
          <w:rFonts w:ascii="Georgia" w:hAnsi="Georgia"/>
          <w:bCs/>
          <w:sz w:val="24"/>
          <w:szCs w:val="24"/>
        </w:rPr>
        <w:t>. století, převážně z rakouského prostředí.</w:t>
      </w:r>
    </w:p>
    <w:p w:rsidR="00227EF8" w:rsidRPr="00F25259" w:rsidRDefault="00227EF8" w:rsidP="00FC7947">
      <w:pPr>
        <w:spacing w:before="120"/>
        <w:rPr>
          <w:b/>
          <w:bCs/>
        </w:rPr>
      </w:pPr>
      <w:r>
        <w:rPr>
          <w:noProof/>
          <w:lang w:eastAsia="cs-CZ"/>
        </w:rPr>
        <w:drawing>
          <wp:inline distT="0" distB="0" distL="0" distR="0">
            <wp:extent cx="1521460" cy="2157572"/>
            <wp:effectExtent l="0" t="0" r="2540" b="0"/>
            <wp:docPr id="7" name="Obrázek 7" descr="Österreichische Selbstzeugnisse des Spätmittelalters und 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Österreichische Selbstzeugnisse des Spätmittelalters und d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59" cy="219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74" w:rsidRDefault="004A2774" w:rsidP="00FC7947">
      <w:pPr>
        <w:rPr>
          <w:rFonts w:ascii="Lucida Sans Unicode" w:hAnsi="Lucida Sans Unicode" w:cs="Lucida Sans Unicode"/>
          <w:color w:val="333333"/>
          <w:shd w:val="clear" w:color="auto" w:fill="FFFFFF"/>
        </w:rPr>
      </w:pPr>
    </w:p>
    <w:p w:rsidR="003C1D0C" w:rsidRPr="003C1D0C" w:rsidRDefault="003C1D0C" w:rsidP="004A2774">
      <w:pPr>
        <w:rPr>
          <w:rFonts w:ascii="Georgia" w:hAnsi="Georgia"/>
          <w:sz w:val="24"/>
          <w:szCs w:val="24"/>
        </w:rPr>
      </w:pPr>
      <w:r w:rsidRPr="003C1D0C">
        <w:rPr>
          <w:rFonts w:ascii="Georgia" w:hAnsi="Georgia"/>
          <w:sz w:val="24"/>
          <w:szCs w:val="24"/>
        </w:rPr>
        <w:t>Intenzivní zájem věnují historici svědectvím k vojenským událostem. Základní příručkou zůstává</w:t>
      </w:r>
    </w:p>
    <w:p w:rsidR="004A2774" w:rsidRPr="003C1D0C" w:rsidRDefault="004A2774" w:rsidP="004A2774">
      <w:pPr>
        <w:rPr>
          <w:rFonts w:ascii="Georgia" w:hAnsi="Georgia"/>
          <w:sz w:val="24"/>
          <w:szCs w:val="24"/>
        </w:rPr>
      </w:pPr>
      <w:proofErr w:type="spellStart"/>
      <w:r w:rsidRPr="003C1D0C">
        <w:rPr>
          <w:rFonts w:ascii="Georgia" w:hAnsi="Georgia"/>
          <w:sz w:val="24"/>
          <w:szCs w:val="24"/>
        </w:rPr>
        <w:t>Benigna</w:t>
      </w:r>
      <w:proofErr w:type="spellEnd"/>
      <w:r w:rsidRPr="003C1D0C">
        <w:rPr>
          <w:rFonts w:ascii="Georgia" w:hAnsi="Georgia"/>
          <w:sz w:val="24"/>
          <w:szCs w:val="24"/>
        </w:rPr>
        <w:t xml:space="preserve"> </w:t>
      </w:r>
      <w:r w:rsidR="00906D93">
        <w:rPr>
          <w:rFonts w:ascii="Georgia" w:hAnsi="Georgia"/>
          <w:sz w:val="24"/>
          <w:szCs w:val="24"/>
        </w:rPr>
        <w:t>VON KRUSENSTJERN</w:t>
      </w:r>
      <w:r w:rsidRPr="003C1D0C">
        <w:rPr>
          <w:rFonts w:ascii="Georgia" w:hAnsi="Georgia"/>
          <w:sz w:val="24"/>
          <w:szCs w:val="24"/>
        </w:rPr>
        <w:t xml:space="preserve"> (</w:t>
      </w:r>
      <w:proofErr w:type="spellStart"/>
      <w:r w:rsidRPr="003C1D0C">
        <w:rPr>
          <w:rFonts w:ascii="Georgia" w:hAnsi="Georgia"/>
          <w:sz w:val="24"/>
          <w:szCs w:val="24"/>
        </w:rPr>
        <w:t>ed</w:t>
      </w:r>
      <w:proofErr w:type="spellEnd"/>
      <w:r w:rsidRPr="003C1D0C">
        <w:rPr>
          <w:rFonts w:ascii="Georgia" w:hAnsi="Georgia"/>
          <w:sz w:val="24"/>
          <w:szCs w:val="24"/>
        </w:rPr>
        <w:t xml:space="preserve">.), </w:t>
      </w:r>
      <w:proofErr w:type="spellStart"/>
      <w:r w:rsidRPr="003C1D0C">
        <w:rPr>
          <w:rFonts w:ascii="Georgia" w:hAnsi="Georgia"/>
          <w:i/>
          <w:sz w:val="24"/>
          <w:szCs w:val="24"/>
        </w:rPr>
        <w:t>Selbstzeugnisse</w:t>
      </w:r>
      <w:proofErr w:type="spellEnd"/>
      <w:r w:rsidRPr="003C1D0C">
        <w:rPr>
          <w:rFonts w:ascii="Georgia" w:hAnsi="Georgia"/>
          <w:i/>
          <w:sz w:val="24"/>
          <w:szCs w:val="24"/>
        </w:rPr>
        <w:t xml:space="preserve"> der </w:t>
      </w:r>
      <w:proofErr w:type="spellStart"/>
      <w:r w:rsidRPr="003C1D0C">
        <w:rPr>
          <w:rFonts w:ascii="Georgia" w:hAnsi="Georgia"/>
          <w:i/>
          <w:sz w:val="24"/>
          <w:szCs w:val="24"/>
        </w:rPr>
        <w:t>Zeit</w:t>
      </w:r>
      <w:proofErr w:type="spellEnd"/>
      <w:r w:rsidRPr="003C1D0C">
        <w:rPr>
          <w:rFonts w:ascii="Georgia" w:hAnsi="Georgia"/>
          <w:i/>
          <w:sz w:val="24"/>
          <w:szCs w:val="24"/>
        </w:rPr>
        <w:t xml:space="preserve"> des </w:t>
      </w:r>
      <w:proofErr w:type="spellStart"/>
      <w:r w:rsidRPr="003C1D0C">
        <w:rPr>
          <w:rFonts w:ascii="Georgia" w:hAnsi="Georgia"/>
          <w:i/>
          <w:sz w:val="24"/>
          <w:szCs w:val="24"/>
        </w:rPr>
        <w:t>Dreißigjährigen</w:t>
      </w:r>
      <w:proofErr w:type="spellEnd"/>
      <w:r w:rsidRPr="003C1D0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3C1D0C">
        <w:rPr>
          <w:rFonts w:ascii="Georgia" w:hAnsi="Georgia"/>
          <w:i/>
          <w:sz w:val="24"/>
          <w:szCs w:val="24"/>
        </w:rPr>
        <w:t>Krieges</w:t>
      </w:r>
      <w:proofErr w:type="spellEnd"/>
      <w:r w:rsidRPr="003C1D0C">
        <w:rPr>
          <w:rFonts w:ascii="Georgia" w:hAnsi="Georgia"/>
          <w:i/>
          <w:sz w:val="24"/>
          <w:szCs w:val="24"/>
        </w:rPr>
        <w:t xml:space="preserve">. </w:t>
      </w:r>
      <w:proofErr w:type="spellStart"/>
      <w:r w:rsidRPr="003C1D0C">
        <w:rPr>
          <w:rFonts w:ascii="Georgia" w:hAnsi="Georgia"/>
          <w:i/>
          <w:sz w:val="24"/>
          <w:szCs w:val="24"/>
        </w:rPr>
        <w:t>Beschreibendes</w:t>
      </w:r>
      <w:proofErr w:type="spellEnd"/>
      <w:r w:rsidRPr="003C1D0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3C1D0C">
        <w:rPr>
          <w:rFonts w:ascii="Georgia" w:hAnsi="Georgia"/>
          <w:i/>
          <w:sz w:val="24"/>
          <w:szCs w:val="24"/>
        </w:rPr>
        <w:t>Verzeichnis</w:t>
      </w:r>
      <w:proofErr w:type="spellEnd"/>
      <w:r w:rsidRPr="003C1D0C">
        <w:rPr>
          <w:rFonts w:ascii="Georgia" w:hAnsi="Georgia"/>
          <w:i/>
          <w:sz w:val="24"/>
          <w:szCs w:val="24"/>
        </w:rPr>
        <w:t>,</w:t>
      </w:r>
      <w:r w:rsidRPr="003C1D0C">
        <w:rPr>
          <w:rFonts w:ascii="Georgia" w:hAnsi="Georgia"/>
          <w:sz w:val="24"/>
          <w:szCs w:val="24"/>
        </w:rPr>
        <w:t xml:space="preserve"> </w:t>
      </w:r>
      <w:proofErr w:type="spellStart"/>
      <w:r w:rsidRPr="003C1D0C">
        <w:rPr>
          <w:rFonts w:ascii="Georgia" w:hAnsi="Georgia"/>
          <w:sz w:val="24"/>
          <w:szCs w:val="24"/>
        </w:rPr>
        <w:t>Berlin</w:t>
      </w:r>
      <w:proofErr w:type="spellEnd"/>
      <w:r w:rsidRPr="003C1D0C">
        <w:rPr>
          <w:rFonts w:ascii="Georgia" w:hAnsi="Georgia"/>
          <w:sz w:val="24"/>
          <w:szCs w:val="24"/>
        </w:rPr>
        <w:t xml:space="preserve"> 1997. (srov. </w:t>
      </w:r>
      <w:proofErr w:type="spellStart"/>
      <w:r w:rsidRPr="003C1D0C">
        <w:rPr>
          <w:rFonts w:ascii="Georgia" w:hAnsi="Georgia"/>
          <w:sz w:val="24"/>
          <w:szCs w:val="24"/>
        </w:rPr>
        <w:t>ref</w:t>
      </w:r>
      <w:proofErr w:type="spellEnd"/>
      <w:r w:rsidRPr="003C1D0C">
        <w:rPr>
          <w:rFonts w:ascii="Georgia" w:hAnsi="Georgia"/>
          <w:sz w:val="24"/>
          <w:szCs w:val="24"/>
        </w:rPr>
        <w:t xml:space="preserve">. Jan </w:t>
      </w:r>
      <w:proofErr w:type="spellStart"/>
      <w:r w:rsidRPr="003C1D0C">
        <w:rPr>
          <w:rFonts w:ascii="Georgia" w:hAnsi="Georgia"/>
          <w:sz w:val="24"/>
          <w:szCs w:val="24"/>
        </w:rPr>
        <w:t>Kah</w:t>
      </w:r>
      <w:r w:rsidR="003C1D0C" w:rsidRPr="003C1D0C">
        <w:rPr>
          <w:rFonts w:ascii="Georgia" w:hAnsi="Georgia"/>
          <w:sz w:val="24"/>
          <w:szCs w:val="24"/>
        </w:rPr>
        <w:t>uda</w:t>
      </w:r>
      <w:proofErr w:type="spellEnd"/>
      <w:r w:rsidR="003C1D0C" w:rsidRPr="003C1D0C">
        <w:rPr>
          <w:rFonts w:ascii="Georgia" w:hAnsi="Georgia"/>
          <w:sz w:val="24"/>
          <w:szCs w:val="24"/>
        </w:rPr>
        <w:t>, ČČH 96, 1998, č. 1, s. 200)</w:t>
      </w:r>
    </w:p>
    <w:p w:rsidR="004A2774" w:rsidRDefault="004A2774" w:rsidP="00FC7947">
      <w:pPr>
        <w:rPr>
          <w:rFonts w:ascii="Lucida Sans Unicode" w:hAnsi="Lucida Sans Unicode" w:cs="Lucida Sans Unicode"/>
          <w:color w:val="333333"/>
          <w:shd w:val="clear" w:color="auto" w:fill="FFFFFF"/>
        </w:rPr>
      </w:pPr>
    </w:p>
    <w:p w:rsidR="003C1D0C" w:rsidRPr="003C1D0C" w:rsidRDefault="003C1D0C" w:rsidP="00FC7947">
      <w:pPr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</w:pPr>
      <w:r w:rsidRPr="003C1D0C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>Pro české dějepisectví je velmi záslužnou prací</w:t>
      </w:r>
    </w:p>
    <w:p w:rsidR="00565577" w:rsidRPr="003C1D0C" w:rsidRDefault="003C1D0C" w:rsidP="00FC7947">
      <w:pPr>
        <w:rPr>
          <w:rFonts w:ascii="Georgia" w:hAnsi="Georgia"/>
          <w:sz w:val="24"/>
          <w:szCs w:val="24"/>
        </w:rPr>
      </w:pPr>
      <w:r w:rsidRPr="003C1D0C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 xml:space="preserve">Vítězslav </w:t>
      </w:r>
      <w:r w:rsidR="00906D93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>PRCHAL</w:t>
      </w:r>
      <w:r w:rsidRPr="003C1D0C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 xml:space="preserve"> a kol., </w:t>
      </w:r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 xml:space="preserve">Mezi </w:t>
      </w:r>
      <w:proofErr w:type="spellStart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>Martem</w:t>
      </w:r>
      <w:proofErr w:type="spellEnd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>Memorií</w:t>
      </w:r>
      <w:proofErr w:type="spellEnd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>.</w:t>
      </w:r>
      <w:r w:rsidR="00565577"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 xml:space="preserve"> prameny osobní povahy k voj</w:t>
      </w:r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 xml:space="preserve">enským dějinám </w:t>
      </w:r>
      <w:proofErr w:type="gramStart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>16.-19</w:t>
      </w:r>
      <w:proofErr w:type="gramEnd"/>
      <w:r w:rsidRPr="003C1D0C">
        <w:rPr>
          <w:rStyle w:val="sourcedocument"/>
          <w:rFonts w:ascii="Georgia" w:hAnsi="Georgia" w:cs="Lucida Sans Unicode"/>
          <w:i/>
          <w:iCs/>
          <w:color w:val="333333"/>
          <w:sz w:val="24"/>
          <w:szCs w:val="24"/>
          <w:shd w:val="clear" w:color="auto" w:fill="FFFFFF"/>
        </w:rPr>
        <w:t xml:space="preserve">. století, </w:t>
      </w:r>
      <w:r w:rsidR="00565577" w:rsidRPr="003C1D0C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 xml:space="preserve"> Pardubice</w:t>
      </w:r>
      <w:r w:rsidRPr="003C1D0C">
        <w:rPr>
          <w:rFonts w:ascii="Georgia" w:hAnsi="Georgia" w:cs="Lucida Sans Unicode"/>
          <w:color w:val="333333"/>
          <w:sz w:val="24"/>
          <w:szCs w:val="24"/>
          <w:shd w:val="clear" w:color="auto" w:fill="FFFFFF"/>
        </w:rPr>
        <w:t xml:space="preserve"> 2011 (knihovna PVH)</w:t>
      </w:r>
    </w:p>
    <w:p w:rsidR="00227EF8" w:rsidRDefault="00227EF8" w:rsidP="00FC7947">
      <w:r>
        <w:rPr>
          <w:noProof/>
          <w:lang w:eastAsia="cs-CZ"/>
        </w:rPr>
        <w:drawing>
          <wp:inline distT="0" distB="0" distL="0" distR="0">
            <wp:extent cx="2279650" cy="2279650"/>
            <wp:effectExtent l="0" t="0" r="6350" b="6350"/>
            <wp:docPr id="6" name="Obrázek 6" descr="Recenze Mezi Martem a Memorií - Vítězslav Prchal - Heure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enze Mezi Martem a Memorií - Vítězslav Prchal - Heureka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0C" w:rsidRDefault="003C1D0C" w:rsidP="00FC7947"/>
    <w:p w:rsidR="003C1D0C" w:rsidRPr="00906D93" w:rsidRDefault="00906D93" w:rsidP="00FC7947">
      <w:pPr>
        <w:rPr>
          <w:rFonts w:ascii="Georgia" w:hAnsi="Georgia"/>
          <w:sz w:val="24"/>
          <w:szCs w:val="24"/>
        </w:rPr>
      </w:pPr>
      <w:r w:rsidRPr="00906D93">
        <w:rPr>
          <w:rFonts w:ascii="Georgia" w:hAnsi="Georgia"/>
          <w:sz w:val="24"/>
          <w:szCs w:val="24"/>
        </w:rPr>
        <w:t>Dále k tomu srov.</w:t>
      </w:r>
    </w:p>
    <w:p w:rsidR="00D37AF8" w:rsidRPr="00906D93" w:rsidRDefault="003C1D0C" w:rsidP="003C1D0C">
      <w:pPr>
        <w:rPr>
          <w:rFonts w:ascii="Georgia" w:hAnsi="Georgia"/>
          <w:color w:val="333333"/>
          <w:spacing w:val="2"/>
          <w:sz w:val="24"/>
          <w:szCs w:val="24"/>
        </w:rPr>
      </w:pPr>
      <w:proofErr w:type="spellStart"/>
      <w:r w:rsidRPr="00906D93">
        <w:rPr>
          <w:rFonts w:ascii="Georgia" w:hAnsi="Georgia"/>
          <w:sz w:val="24"/>
          <w:szCs w:val="24"/>
        </w:rPr>
        <w:t>Geoff</w:t>
      </w:r>
      <w:proofErr w:type="spellEnd"/>
      <w:r w:rsidRPr="00906D93">
        <w:rPr>
          <w:rFonts w:ascii="Georgia" w:hAnsi="Georgia"/>
          <w:sz w:val="24"/>
          <w:szCs w:val="24"/>
        </w:rPr>
        <w:t xml:space="preserve"> </w:t>
      </w:r>
      <w:r w:rsidR="002F69AF">
        <w:rPr>
          <w:rFonts w:ascii="Georgia" w:hAnsi="Georgia"/>
          <w:sz w:val="24"/>
          <w:szCs w:val="24"/>
        </w:rPr>
        <w:t>MORTIMER</w:t>
      </w:r>
      <w:r w:rsidRPr="00906D93">
        <w:rPr>
          <w:rFonts w:ascii="Georgia" w:hAnsi="Georgia"/>
          <w:sz w:val="24"/>
          <w:szCs w:val="24"/>
        </w:rPr>
        <w:t xml:space="preserve">,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Eyewitness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Accounts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of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the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Thirty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Years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</w:t>
      </w:r>
      <w:proofErr w:type="spellStart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>War</w:t>
      </w:r>
      <w:proofErr w:type="spellEnd"/>
      <w:r w:rsidR="00D37AF8" w:rsidRPr="00906D93">
        <w:rPr>
          <w:rFonts w:ascii="Georgia" w:hAnsi="Georgia"/>
          <w:bCs/>
          <w:i/>
          <w:color w:val="333333"/>
          <w:spacing w:val="2"/>
          <w:sz w:val="24"/>
          <w:szCs w:val="24"/>
        </w:rPr>
        <w:t xml:space="preserve"> 1618–48</w:t>
      </w:r>
      <w:r w:rsidR="00906D93" w:rsidRPr="00906D93">
        <w:rPr>
          <w:rFonts w:ascii="Georgia" w:hAnsi="Georgia"/>
          <w:bCs/>
          <w:color w:val="333333"/>
          <w:spacing w:val="2"/>
          <w:sz w:val="24"/>
          <w:szCs w:val="24"/>
        </w:rPr>
        <w:t xml:space="preserve">, </w:t>
      </w:r>
      <w:proofErr w:type="spellStart"/>
      <w:r w:rsidR="00906D93" w:rsidRPr="00906D93">
        <w:rPr>
          <w:rFonts w:ascii="Georgia" w:hAnsi="Georgia"/>
          <w:bCs/>
          <w:color w:val="333333"/>
          <w:spacing w:val="2"/>
          <w:sz w:val="24"/>
          <w:szCs w:val="24"/>
        </w:rPr>
        <w:t>Basingstoke</w:t>
      </w:r>
      <w:proofErr w:type="spellEnd"/>
      <w:r w:rsidR="00906D93" w:rsidRPr="00906D93">
        <w:rPr>
          <w:rFonts w:ascii="Georgia" w:hAnsi="Georgia"/>
          <w:bCs/>
          <w:color w:val="333333"/>
          <w:spacing w:val="2"/>
          <w:sz w:val="24"/>
          <w:szCs w:val="24"/>
        </w:rPr>
        <w:t xml:space="preserve"> – New York 2002</w:t>
      </w:r>
    </w:p>
    <w:p w:rsidR="003C1D0C" w:rsidRPr="00906D93" w:rsidRDefault="002F69AF" w:rsidP="00FC794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URL: </w:t>
      </w:r>
      <w:hyperlink r:id="rId10" w:history="1">
        <w:r w:rsidR="003C1D0C" w:rsidRPr="00906D93">
          <w:rPr>
            <w:rStyle w:val="Hypertextovodkaz"/>
            <w:rFonts w:ascii="Georgia" w:hAnsi="Georgia"/>
            <w:sz w:val="24"/>
            <w:szCs w:val="24"/>
          </w:rPr>
          <w:t>https://link.springer.com/book/10.1057%2F9780230512214</w:t>
        </w:r>
      </w:hyperlink>
      <w:r w:rsidR="003C1D0C" w:rsidRPr="00906D93">
        <w:rPr>
          <w:rFonts w:ascii="Georgia" w:hAnsi="Georgia"/>
          <w:sz w:val="24"/>
          <w:szCs w:val="24"/>
        </w:rPr>
        <w:t xml:space="preserve"> (zde možno stáhnout v </w:t>
      </w:r>
      <w:proofErr w:type="spellStart"/>
      <w:r w:rsidR="003C1D0C" w:rsidRPr="00906D93">
        <w:rPr>
          <w:rFonts w:ascii="Georgia" w:hAnsi="Georgia"/>
          <w:sz w:val="24"/>
          <w:szCs w:val="24"/>
        </w:rPr>
        <w:t>pdf</w:t>
      </w:r>
      <w:proofErr w:type="spellEnd"/>
      <w:r w:rsidR="003C1D0C" w:rsidRPr="00906D93">
        <w:rPr>
          <w:rFonts w:ascii="Georgia" w:hAnsi="Georgia"/>
          <w:sz w:val="24"/>
          <w:szCs w:val="24"/>
        </w:rPr>
        <w:t>)</w:t>
      </w:r>
    </w:p>
    <w:p w:rsidR="00906D93" w:rsidRDefault="00906D93" w:rsidP="00FC7947"/>
    <w:p w:rsidR="00D37AF8" w:rsidRPr="00906D93" w:rsidRDefault="00906D93" w:rsidP="00FC7947">
      <w:pPr>
        <w:rPr>
          <w:rFonts w:ascii="Georgia" w:hAnsi="Georgia"/>
          <w:sz w:val="24"/>
          <w:szCs w:val="24"/>
        </w:rPr>
      </w:pPr>
      <w:r w:rsidRPr="00906D93">
        <w:rPr>
          <w:rFonts w:ascii="Georgia" w:hAnsi="Georgia"/>
          <w:sz w:val="24"/>
          <w:szCs w:val="24"/>
        </w:rPr>
        <w:t xml:space="preserve">Ego-dokumentům byla věnována též řada </w:t>
      </w:r>
      <w:r w:rsidRPr="00906D93">
        <w:rPr>
          <w:rFonts w:ascii="Georgia" w:hAnsi="Georgia"/>
          <w:b/>
          <w:sz w:val="24"/>
          <w:szCs w:val="24"/>
        </w:rPr>
        <w:t>konferencí</w:t>
      </w:r>
      <w:r w:rsidRPr="00906D93">
        <w:rPr>
          <w:rFonts w:ascii="Georgia" w:hAnsi="Georgia"/>
          <w:sz w:val="24"/>
          <w:szCs w:val="24"/>
        </w:rPr>
        <w:t>, zde výběr ze sborníků:</w:t>
      </w:r>
    </w:p>
    <w:p w:rsidR="00FC7947" w:rsidRPr="00906D93" w:rsidRDefault="00FC7947" w:rsidP="00906D93">
      <w:pPr>
        <w:pStyle w:val="Textpoznpodarou"/>
        <w:spacing w:after="240"/>
        <w:rPr>
          <w:rFonts w:ascii="Georgia" w:hAnsi="Georgia"/>
          <w:bCs/>
          <w:sz w:val="24"/>
          <w:szCs w:val="24"/>
        </w:rPr>
      </w:pPr>
      <w:r w:rsidRPr="00906D93">
        <w:rPr>
          <w:rFonts w:ascii="Georgia" w:hAnsi="Georgia"/>
          <w:bCs/>
          <w:sz w:val="24"/>
          <w:szCs w:val="24"/>
        </w:rPr>
        <w:t>Milena LENDEROVÁ – Jiří KUBEŠ (</w:t>
      </w:r>
      <w:proofErr w:type="spellStart"/>
      <w:r w:rsidRPr="00906D93">
        <w:rPr>
          <w:rFonts w:ascii="Georgia" w:hAnsi="Georgia"/>
          <w:bCs/>
          <w:sz w:val="24"/>
          <w:szCs w:val="24"/>
        </w:rPr>
        <w:t>edd</w:t>
      </w:r>
      <w:proofErr w:type="spellEnd"/>
      <w:r w:rsidRPr="00906D93">
        <w:rPr>
          <w:rFonts w:ascii="Georgia" w:hAnsi="Georgia"/>
          <w:bCs/>
          <w:sz w:val="24"/>
          <w:szCs w:val="24"/>
        </w:rPr>
        <w:t xml:space="preserve">.), </w:t>
      </w:r>
      <w:r w:rsidRPr="00906D93">
        <w:rPr>
          <w:rFonts w:ascii="Georgia" w:hAnsi="Georgia"/>
          <w:bCs/>
          <w:i/>
          <w:sz w:val="24"/>
          <w:szCs w:val="24"/>
        </w:rPr>
        <w:t xml:space="preserve">Osobní deník a korespondence – snaha o prezentaci, </w:t>
      </w:r>
      <w:proofErr w:type="spellStart"/>
      <w:r w:rsidRPr="00906D93">
        <w:rPr>
          <w:rFonts w:ascii="Georgia" w:hAnsi="Georgia"/>
          <w:bCs/>
          <w:i/>
          <w:sz w:val="24"/>
          <w:szCs w:val="24"/>
        </w:rPr>
        <w:t>autoreflexi</w:t>
      </w:r>
      <w:proofErr w:type="spellEnd"/>
      <w:r w:rsidRPr="00906D93">
        <w:rPr>
          <w:rFonts w:ascii="Georgia" w:hAnsi="Georgia"/>
          <w:bCs/>
          <w:i/>
          <w:sz w:val="24"/>
          <w:szCs w:val="24"/>
        </w:rPr>
        <w:t xml:space="preserve"> nebo (proto)literární vyjádření?</w:t>
      </w:r>
      <w:r w:rsidRPr="00906D93">
        <w:rPr>
          <w:rFonts w:ascii="Georgia" w:hAnsi="Georgia"/>
          <w:bCs/>
          <w:sz w:val="24"/>
          <w:szCs w:val="24"/>
        </w:rPr>
        <w:t xml:space="preserve"> Sborník vědeckých prací Univerzity Pardubice, série C, FHS, </w:t>
      </w:r>
      <w:proofErr w:type="spellStart"/>
      <w:r w:rsidRPr="00906D93">
        <w:rPr>
          <w:rFonts w:ascii="Georgia" w:hAnsi="Georgia"/>
          <w:bCs/>
          <w:sz w:val="24"/>
          <w:szCs w:val="24"/>
        </w:rPr>
        <w:t>Suppl</w:t>
      </w:r>
      <w:proofErr w:type="spellEnd"/>
      <w:r w:rsidRPr="00906D93">
        <w:rPr>
          <w:rFonts w:ascii="Georgia" w:hAnsi="Georgia"/>
          <w:bCs/>
          <w:sz w:val="24"/>
          <w:szCs w:val="24"/>
        </w:rPr>
        <w:t>. 9, 2004</w:t>
      </w:r>
    </w:p>
    <w:p w:rsidR="00FC7947" w:rsidRPr="00F25259" w:rsidRDefault="004C0E2E" w:rsidP="00FC7947">
      <w:pPr>
        <w:pStyle w:val="Textpoznpodarou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619250" cy="2286000"/>
            <wp:effectExtent l="0" t="0" r="0" b="0"/>
            <wp:docPr id="1" name="Obrázek 1" descr="Osobní deník a korespondence - Bibliography of the History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bní deník a korespondence - Bibliography of the History of th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47" w:rsidRDefault="00FC7947"/>
    <w:p w:rsidR="002F69AF" w:rsidRPr="003429F0" w:rsidRDefault="002F69AF" w:rsidP="002F69AF">
      <w:pPr>
        <w:rPr>
          <w:rFonts w:ascii="Georgia" w:hAnsi="Georgia"/>
          <w:color w:val="5C575B"/>
          <w:sz w:val="24"/>
          <w:szCs w:val="24"/>
          <w:shd w:val="clear" w:color="auto" w:fill="FFFFFF"/>
        </w:rPr>
      </w:pP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Das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dargestellte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Ich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: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Studien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zu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Selbstzeugnissen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des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späteren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Mittelalters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und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der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frühen</w:t>
      </w:r>
      <w:proofErr w:type="spellEnd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color w:val="5C575B"/>
          <w:sz w:val="24"/>
          <w:szCs w:val="24"/>
          <w:shd w:val="clear" w:color="auto" w:fill="FFFFFF"/>
        </w:rPr>
        <w:t>Neuzeit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,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edd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. Klaus Arnold – Sabine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Schmolinsky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–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Urs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Martin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Zahnd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,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Bochum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1999 (FF, Historický kabinet)</w:t>
      </w:r>
    </w:p>
    <w:p w:rsidR="002F69AF" w:rsidRPr="003429F0" w:rsidRDefault="002F69AF" w:rsidP="002F69AF">
      <w:pPr>
        <w:spacing w:before="120"/>
        <w:rPr>
          <w:rFonts w:ascii="Georgia" w:hAnsi="Georgia"/>
          <w:bCs/>
          <w:color w:val="000000"/>
          <w:sz w:val="24"/>
          <w:szCs w:val="24"/>
        </w:rPr>
      </w:pPr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Von der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dargestellten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Person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zum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erinnerten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Ich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: 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europäische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Selbstzeugnisse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als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historische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i/>
          <w:color w:val="000000"/>
          <w:sz w:val="24"/>
          <w:szCs w:val="24"/>
        </w:rPr>
        <w:t>Quellen</w:t>
      </w:r>
      <w:proofErr w:type="spellEnd"/>
      <w:r w:rsidRPr="003429F0">
        <w:rPr>
          <w:rFonts w:ascii="Georgia" w:hAnsi="Georgia"/>
          <w:bCs/>
          <w:i/>
          <w:color w:val="000000"/>
          <w:sz w:val="24"/>
          <w:szCs w:val="24"/>
        </w:rPr>
        <w:t xml:space="preserve"> (1500-1850),</w:t>
      </w:r>
      <w:r w:rsidRPr="003429F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edd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. </w:t>
      </w:r>
      <w:proofErr w:type="spellStart"/>
      <w:r w:rsidRPr="003429F0">
        <w:rPr>
          <w:rFonts w:ascii="Georgia" w:hAnsi="Georgia"/>
          <w:bCs/>
          <w:sz w:val="24"/>
          <w:szCs w:val="24"/>
        </w:rPr>
        <w:t>Kaspar</w:t>
      </w:r>
      <w:proofErr w:type="spellEnd"/>
      <w:r w:rsidRPr="003429F0">
        <w:rPr>
          <w:rFonts w:ascii="Georgia" w:hAnsi="Georgia"/>
          <w:bCs/>
          <w:sz w:val="24"/>
          <w:szCs w:val="24"/>
        </w:rPr>
        <w:t xml:space="preserve"> von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Greyerz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 – Hans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Medick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 – Patrice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Veit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,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Köln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, </w:t>
      </w:r>
      <w:proofErr w:type="spellStart"/>
      <w:r w:rsidRPr="003429F0">
        <w:rPr>
          <w:rFonts w:ascii="Georgia" w:hAnsi="Georgia"/>
          <w:bCs/>
          <w:color w:val="000000"/>
          <w:sz w:val="24"/>
          <w:szCs w:val="24"/>
        </w:rPr>
        <w:t>Böhlau</w:t>
      </w:r>
      <w:proofErr w:type="spellEnd"/>
      <w:r w:rsidRPr="003429F0">
        <w:rPr>
          <w:rFonts w:ascii="Georgia" w:hAnsi="Georgia"/>
          <w:bCs/>
          <w:color w:val="000000"/>
          <w:sz w:val="24"/>
          <w:szCs w:val="24"/>
        </w:rPr>
        <w:t xml:space="preserve"> 2001 (NK ČR)</w:t>
      </w:r>
    </w:p>
    <w:p w:rsidR="002F69AF" w:rsidRPr="003429F0" w:rsidRDefault="002F69AF" w:rsidP="002F69AF">
      <w:pPr>
        <w:spacing w:after="0"/>
        <w:rPr>
          <w:rFonts w:ascii="Georgia" w:hAnsi="Georgia"/>
          <w:color w:val="333333"/>
          <w:sz w:val="24"/>
          <w:szCs w:val="24"/>
          <w:shd w:val="clear" w:color="auto" w:fill="FFFFFF"/>
        </w:rPr>
      </w:pPr>
      <w:proofErr w:type="spellStart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Selbst</w:t>
      </w:r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zeugnisse</w:t>
      </w:r>
      <w:proofErr w:type="spellEnd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in der </w:t>
      </w:r>
      <w:proofErr w:type="spellStart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frühen</w:t>
      </w:r>
      <w:proofErr w:type="spellEnd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Neuzeit</w:t>
      </w:r>
      <w:proofErr w:type="spellEnd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Individualisierungsweisen</w:t>
      </w:r>
      <w:proofErr w:type="spellEnd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interdisziplinärer</w:t>
      </w:r>
      <w:proofErr w:type="spellEnd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429F0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Perspektive</w:t>
      </w:r>
      <w:proofErr w:type="spellEnd"/>
      <w:r w:rsidR="003429F0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,</w:t>
      </w:r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ed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Kaspar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von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Greyerz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München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2007</w:t>
      </w:r>
    </w:p>
    <w:p w:rsidR="002F69AF" w:rsidRPr="003429F0" w:rsidRDefault="002F69AF" w:rsidP="002F69AF">
      <w:pPr>
        <w:rPr>
          <w:rFonts w:ascii="Georgia" w:hAnsi="Georgia"/>
          <w:sz w:val="24"/>
          <w:szCs w:val="24"/>
        </w:rPr>
      </w:pPr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URL: </w:t>
      </w:r>
      <w:hyperlink r:id="rId12" w:history="1">
        <w:r w:rsidRPr="003429F0">
          <w:rPr>
            <w:rStyle w:val="Hypertextovodkaz"/>
            <w:rFonts w:ascii="Georgia" w:hAnsi="Georgia"/>
            <w:sz w:val="24"/>
            <w:szCs w:val="24"/>
          </w:rPr>
          <w:t>https://www.degruyter.com/view/title/313381</w:t>
        </w:r>
      </w:hyperlink>
      <w:r w:rsidRPr="003429F0">
        <w:rPr>
          <w:rFonts w:ascii="Georgia" w:hAnsi="Georgia"/>
          <w:sz w:val="24"/>
          <w:szCs w:val="24"/>
        </w:rPr>
        <w:t xml:space="preserve"> (možno stáhnout jako </w:t>
      </w:r>
      <w:proofErr w:type="spellStart"/>
      <w:r w:rsidRPr="003429F0">
        <w:rPr>
          <w:rFonts w:ascii="Georgia" w:hAnsi="Georgia"/>
          <w:sz w:val="24"/>
          <w:szCs w:val="24"/>
        </w:rPr>
        <w:t>pdf</w:t>
      </w:r>
      <w:proofErr w:type="spellEnd"/>
      <w:r w:rsidRPr="003429F0">
        <w:rPr>
          <w:rFonts w:ascii="Georgia" w:hAnsi="Georgia"/>
          <w:sz w:val="24"/>
          <w:szCs w:val="24"/>
        </w:rPr>
        <w:t>)</w:t>
      </w:r>
    </w:p>
    <w:p w:rsidR="002F69AF" w:rsidRPr="003429F0" w:rsidRDefault="003429F0" w:rsidP="002F69AF">
      <w:pPr>
        <w:rPr>
          <w:rFonts w:ascii="Georgia" w:hAnsi="Georgia"/>
          <w:color w:val="333333"/>
          <w:sz w:val="24"/>
          <w:szCs w:val="24"/>
          <w:shd w:val="clear" w:color="auto" w:fill="FFFFFF"/>
        </w:rPr>
      </w:pPr>
      <w:proofErr w:type="spellStart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Räume</w:t>
      </w:r>
      <w:proofErr w:type="spellEnd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des </w:t>
      </w:r>
      <w:proofErr w:type="spellStart"/>
      <w:r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Selbst</w:t>
      </w:r>
      <w:proofErr w:type="spellEnd"/>
      <w:r w:rsidR="002F69AF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="002F69AF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Selbstzeugnisforschung</w:t>
      </w:r>
      <w:proofErr w:type="spellEnd"/>
      <w:r w:rsidR="002F69AF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F69AF" w:rsidRPr="003429F0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transkulturell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edd</w:t>
      </w:r>
      <w:proofErr w:type="spellEnd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. </w:t>
      </w:r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Andreas </w:t>
      </w:r>
      <w:proofErr w:type="spellStart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Bähr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– Peter </w:t>
      </w:r>
      <w:proofErr w:type="spellStart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Burschel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– Gabriele </w:t>
      </w:r>
      <w:proofErr w:type="spellStart"/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Jancke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Köln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Weimar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>Wien</w:t>
      </w:r>
      <w:proofErr w:type="spellEnd"/>
      <w:r w:rsidR="002F69AF"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2007</w:t>
      </w:r>
      <w:r w:rsidRPr="003429F0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(knihovna TGM: UK Jinonice)</w:t>
      </w:r>
    </w:p>
    <w:p w:rsidR="00E077B0" w:rsidRPr="003429F0" w:rsidRDefault="003429F0">
      <w:pPr>
        <w:rPr>
          <w:rFonts w:ascii="Georgia" w:hAnsi="Georgia"/>
          <w:color w:val="5C575B"/>
          <w:sz w:val="24"/>
          <w:szCs w:val="24"/>
          <w:shd w:val="clear" w:color="auto" w:fill="FFFFFF"/>
        </w:rPr>
      </w:pPr>
      <w:proofErr w:type="spellStart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>Selbstzeugnis</w:t>
      </w:r>
      <w:proofErr w:type="spellEnd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>und</w:t>
      </w:r>
      <w:proofErr w:type="spellEnd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 xml:space="preserve"> Person: </w:t>
      </w:r>
      <w:proofErr w:type="spellStart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>transkulturelle</w:t>
      </w:r>
      <w:proofErr w:type="spellEnd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429F0">
        <w:rPr>
          <w:rFonts w:ascii="Georgia" w:hAnsi="Georgia"/>
          <w:i/>
          <w:sz w:val="24"/>
          <w:szCs w:val="24"/>
          <w:shd w:val="clear" w:color="auto" w:fill="FFFFFF"/>
        </w:rPr>
        <w:t>Perspektiven</w:t>
      </w:r>
      <w:proofErr w:type="spellEnd"/>
      <w:r w:rsidRPr="003429F0">
        <w:rPr>
          <w:rFonts w:ascii="Georgia" w:hAnsi="Georgia"/>
          <w:sz w:val="24"/>
          <w:szCs w:val="24"/>
          <w:shd w:val="clear" w:color="auto" w:fill="FFFFFF"/>
        </w:rPr>
        <w:t xml:space="preserve">, </w:t>
      </w:r>
      <w:proofErr w:type="spellStart"/>
      <w:r w:rsidRPr="003429F0">
        <w:rPr>
          <w:rFonts w:ascii="Georgia" w:hAnsi="Georgia"/>
          <w:sz w:val="24"/>
          <w:szCs w:val="24"/>
          <w:shd w:val="clear" w:color="auto" w:fill="FFFFFF"/>
        </w:rPr>
        <w:t>edd</w:t>
      </w:r>
      <w:proofErr w:type="spellEnd"/>
      <w:r w:rsidRPr="003429F0">
        <w:rPr>
          <w:rFonts w:ascii="Georgia" w:hAnsi="Georgia"/>
          <w:sz w:val="24"/>
          <w:szCs w:val="24"/>
          <w:shd w:val="clear" w:color="auto" w:fill="FFFFFF"/>
        </w:rPr>
        <w:t xml:space="preserve">. </w:t>
      </w:r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Claudia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Ulbrich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–</w:t>
      </w:r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</w:t>
      </w:r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Hans </w:t>
      </w:r>
      <w:proofErr w:type="spellStart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Medick</w:t>
      </w:r>
      <w:proofErr w:type="spellEnd"/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–</w:t>
      </w:r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</w:t>
      </w:r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Angelika </w:t>
      </w:r>
      <w:proofErr w:type="spellStart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Schaser</w:t>
      </w:r>
      <w:proofErr w:type="spellEnd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, </w:t>
      </w:r>
      <w:proofErr w:type="spellStart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Köln</w:t>
      </w:r>
      <w:proofErr w:type="spellEnd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– </w:t>
      </w:r>
      <w:proofErr w:type="spellStart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Weimar</w:t>
      </w:r>
      <w:proofErr w:type="spellEnd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– </w:t>
      </w:r>
      <w:proofErr w:type="spellStart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>Wien</w:t>
      </w:r>
      <w:proofErr w:type="spellEnd"/>
      <w:r w:rsidR="00E077B0"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2012</w:t>
      </w:r>
      <w:r w:rsidRPr="003429F0">
        <w:rPr>
          <w:rFonts w:ascii="Georgia" w:hAnsi="Georgia"/>
          <w:color w:val="5C575B"/>
          <w:sz w:val="24"/>
          <w:szCs w:val="24"/>
          <w:shd w:val="clear" w:color="auto" w:fill="FFFFFF"/>
        </w:rPr>
        <w:t xml:space="preserve"> (NK ČR, knihovna TGM: UK Jinonice)</w:t>
      </w:r>
    </w:p>
    <w:p w:rsidR="003429F0" w:rsidRDefault="003429F0">
      <w:pPr>
        <w:rPr>
          <w:rFonts w:ascii="Verdana" w:hAnsi="Verdana"/>
          <w:color w:val="5C575B"/>
          <w:sz w:val="18"/>
          <w:szCs w:val="18"/>
          <w:shd w:val="clear" w:color="auto" w:fill="FFFFFF"/>
        </w:rPr>
      </w:pPr>
    </w:p>
    <w:p w:rsidR="003429F0" w:rsidRPr="003429F0" w:rsidRDefault="003429F0">
      <w:pPr>
        <w:rPr>
          <w:rFonts w:ascii="Georgia" w:hAnsi="Georgia"/>
          <w:sz w:val="24"/>
          <w:szCs w:val="24"/>
          <w:shd w:val="clear" w:color="auto" w:fill="FFFFFF"/>
        </w:rPr>
      </w:pPr>
      <w:r w:rsidRPr="003429F0">
        <w:rPr>
          <w:rFonts w:ascii="Georgia" w:hAnsi="Georgia"/>
          <w:sz w:val="24"/>
          <w:szCs w:val="24"/>
          <w:shd w:val="clear" w:color="auto" w:fill="FFFFFF"/>
        </w:rPr>
        <w:t xml:space="preserve">Ego-dokumenty skýtají nepřeberné možnosti </w:t>
      </w:r>
      <w:r w:rsidRPr="003429F0">
        <w:rPr>
          <w:rFonts w:ascii="Georgia" w:hAnsi="Georgia"/>
          <w:b/>
          <w:sz w:val="24"/>
          <w:szCs w:val="24"/>
          <w:shd w:val="clear" w:color="auto" w:fill="FFFFFF"/>
        </w:rPr>
        <w:t>interdisciplinárního výzkumu</w:t>
      </w:r>
      <w:r w:rsidRPr="003429F0">
        <w:rPr>
          <w:rFonts w:ascii="Georgia" w:hAnsi="Georgia"/>
          <w:sz w:val="24"/>
          <w:szCs w:val="24"/>
          <w:shd w:val="clear" w:color="auto" w:fill="FFFFFF"/>
        </w:rPr>
        <w:t>, jako příklad možno uvést sociolingvistiku:</w:t>
      </w:r>
    </w:p>
    <w:p w:rsidR="00376F82" w:rsidRPr="00CA72DD" w:rsidRDefault="00376F82" w:rsidP="00CA72DD">
      <w:pPr>
        <w:pStyle w:val="Nadpis1"/>
        <w:shd w:val="clear" w:color="auto" w:fill="FFFFFF"/>
        <w:spacing w:before="0" w:beforeAutospacing="0" w:after="0" w:afterAutospacing="0" w:line="276" w:lineRule="auto"/>
        <w:rPr>
          <w:rFonts w:ascii="Georgia" w:hAnsi="Georgia"/>
          <w:b w:val="0"/>
          <w:sz w:val="24"/>
          <w:szCs w:val="24"/>
        </w:rPr>
      </w:pP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Touching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the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Past</w:t>
      </w:r>
      <w:r w:rsidR="003429F0" w:rsidRPr="00CA72DD">
        <w:rPr>
          <w:rFonts w:ascii="Georgia" w:hAnsi="Georgia"/>
          <w:b w:val="0"/>
          <w:i/>
          <w:sz w:val="24"/>
          <w:szCs w:val="24"/>
        </w:rPr>
        <w:t xml:space="preserve">.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Studies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in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the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historical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sociolinguistics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of</w:t>
      </w:r>
      <w:proofErr w:type="spellEnd"/>
      <w:r w:rsidRPr="00CA72DD">
        <w:rPr>
          <w:rFonts w:ascii="Georgia" w:hAnsi="Georgia"/>
          <w:b w:val="0"/>
          <w:i/>
          <w:sz w:val="24"/>
          <w:szCs w:val="24"/>
        </w:rPr>
        <w:t xml:space="preserve"> ego-</w:t>
      </w:r>
      <w:proofErr w:type="spellStart"/>
      <w:r w:rsidRPr="00CA72DD">
        <w:rPr>
          <w:rFonts w:ascii="Georgia" w:hAnsi="Georgia"/>
          <w:b w:val="0"/>
          <w:i/>
          <w:sz w:val="24"/>
          <w:szCs w:val="24"/>
        </w:rPr>
        <w:t>documents</w:t>
      </w:r>
      <w:proofErr w:type="spellEnd"/>
      <w:r w:rsidR="003429F0" w:rsidRPr="00CA72DD">
        <w:rPr>
          <w:rFonts w:ascii="Georgia" w:hAnsi="Georgia"/>
          <w:b w:val="0"/>
          <w:i/>
          <w:sz w:val="24"/>
          <w:szCs w:val="24"/>
        </w:rPr>
        <w:t>,</w:t>
      </w:r>
      <w:r w:rsidR="003429F0" w:rsidRPr="00CA72DD">
        <w:rPr>
          <w:rFonts w:ascii="Georgia" w:hAnsi="Georgia"/>
          <w:sz w:val="24"/>
          <w:szCs w:val="24"/>
        </w:rPr>
        <w:t xml:space="preserve">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edd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.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Marijke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 J. van der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Wal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 –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Gijsbert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Rutten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, vyd. John 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Benjamins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 e-</w:t>
      </w:r>
      <w:proofErr w:type="spellStart"/>
      <w:r w:rsidR="003429F0" w:rsidRPr="00CA72DD">
        <w:rPr>
          <w:rFonts w:ascii="Georgia" w:hAnsi="Georgia"/>
          <w:b w:val="0"/>
          <w:sz w:val="24"/>
          <w:szCs w:val="24"/>
        </w:rPr>
        <w:t>platform</w:t>
      </w:r>
      <w:proofErr w:type="spellEnd"/>
      <w:r w:rsidR="003429F0" w:rsidRPr="00CA72DD">
        <w:rPr>
          <w:rFonts w:ascii="Georgia" w:hAnsi="Georgia"/>
          <w:b w:val="0"/>
          <w:sz w:val="24"/>
          <w:szCs w:val="24"/>
        </w:rPr>
        <w:t xml:space="preserve"> 2013 (Leiden)</w:t>
      </w:r>
    </w:p>
    <w:p w:rsidR="00227EF8" w:rsidRPr="00CA72DD" w:rsidRDefault="003429F0" w:rsidP="00CA72DD">
      <w:pPr>
        <w:shd w:val="clear" w:color="auto" w:fill="FFFFFF"/>
        <w:spacing w:after="0" w:line="276" w:lineRule="auto"/>
        <w:rPr>
          <w:rFonts w:ascii="Georgia" w:hAnsi="Georgia"/>
          <w:sz w:val="24"/>
          <w:szCs w:val="24"/>
        </w:rPr>
      </w:pPr>
      <w:r w:rsidRPr="00CA72DD">
        <w:rPr>
          <w:rFonts w:ascii="Georgia" w:hAnsi="Georgia"/>
          <w:sz w:val="24"/>
          <w:szCs w:val="24"/>
        </w:rPr>
        <w:t xml:space="preserve">Na adrese </w:t>
      </w:r>
      <w:hyperlink r:id="rId13" w:anchor="chapters" w:history="1">
        <w:r w:rsidR="00227EF8" w:rsidRPr="00CA72DD">
          <w:rPr>
            <w:rStyle w:val="Hypertextovodkaz"/>
            <w:rFonts w:ascii="Georgia" w:hAnsi="Georgia"/>
            <w:sz w:val="24"/>
            <w:szCs w:val="24"/>
          </w:rPr>
          <w:t>https://www.jbe-platform.com/content/books/9789027271778#chapters</w:t>
        </w:r>
      </w:hyperlink>
      <w:r w:rsidRPr="00CA72DD">
        <w:rPr>
          <w:rFonts w:ascii="Georgia" w:hAnsi="Georgia"/>
          <w:sz w:val="24"/>
          <w:szCs w:val="24"/>
        </w:rPr>
        <w:t xml:space="preserve"> dostupn</w:t>
      </w:r>
      <w:r w:rsidR="00001903">
        <w:rPr>
          <w:rFonts w:ascii="Georgia" w:hAnsi="Georgia"/>
          <w:sz w:val="24"/>
          <w:szCs w:val="24"/>
        </w:rPr>
        <w:t>é</w:t>
      </w:r>
      <w:r w:rsidRPr="00CA72DD">
        <w:rPr>
          <w:rFonts w:ascii="Georgia" w:hAnsi="Georgia"/>
          <w:sz w:val="24"/>
          <w:szCs w:val="24"/>
        </w:rPr>
        <w:t xml:space="preserve"> </w:t>
      </w:r>
      <w:r w:rsidR="00227EF8" w:rsidRPr="00CA72DD">
        <w:rPr>
          <w:rFonts w:ascii="Georgia" w:hAnsi="Georgia"/>
          <w:sz w:val="24"/>
          <w:szCs w:val="24"/>
        </w:rPr>
        <w:t>abstrakty jednotlivých kapitol (příspěvků)</w:t>
      </w:r>
    </w:p>
    <w:p w:rsidR="003429F0" w:rsidRDefault="003429F0" w:rsidP="003429F0">
      <w:pPr>
        <w:shd w:val="clear" w:color="auto" w:fill="FFFFFF"/>
        <w:spacing w:after="0" w:line="432" w:lineRule="atLeast"/>
        <w:rPr>
          <w:rFonts w:ascii="Trebuchet MS" w:hAnsi="Trebuchet MS"/>
          <w:color w:val="000000"/>
          <w:sz w:val="20"/>
          <w:szCs w:val="20"/>
        </w:rPr>
      </w:pPr>
    </w:p>
    <w:p w:rsidR="00001903" w:rsidRDefault="00227EF8">
      <w:r>
        <w:rPr>
          <w:noProof/>
          <w:lang w:eastAsia="cs-CZ"/>
        </w:rPr>
        <w:drawing>
          <wp:inline distT="0" distB="0" distL="0" distR="0">
            <wp:extent cx="2002042" cy="2673350"/>
            <wp:effectExtent l="0" t="0" r="0" b="0"/>
            <wp:docPr id="5" name="Obrázek 5" descr="https://benjamins.com/covers/3d_flat_225x300/ahs.1.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enjamins.com/covers/3d_flat_225x300/ahs.1.h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50" cy="26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903" w:rsidRDefault="00001903">
      <w:r>
        <w:br w:type="page"/>
      </w:r>
    </w:p>
    <w:p w:rsidR="00376F82" w:rsidRPr="00E73498" w:rsidRDefault="00001903">
      <w:pPr>
        <w:rPr>
          <w:b/>
        </w:rPr>
      </w:pPr>
      <w:r w:rsidRPr="00E73498">
        <w:rPr>
          <w:b/>
        </w:rPr>
        <w:t>Ediční řady</w:t>
      </w:r>
      <w:r w:rsidR="00A81508" w:rsidRPr="00E73498">
        <w:rPr>
          <w:b/>
        </w:rPr>
        <w:t>,</w:t>
      </w:r>
      <w:r w:rsidRPr="00E73498">
        <w:rPr>
          <w:b/>
        </w:rPr>
        <w:t xml:space="preserve"> v nichž lze očekávat (také) ego-dokumenty (v Českých zemích)</w:t>
      </w:r>
      <w:r w:rsidR="00A81508" w:rsidRPr="00E73498">
        <w:rPr>
          <w:b/>
        </w:rPr>
        <w:t>:</w:t>
      </w:r>
    </w:p>
    <w:p w:rsidR="00A81508" w:rsidRDefault="00E73498">
      <w:r>
        <w:t>Archiv český, od roku 1840</w:t>
      </w:r>
    </w:p>
    <w:p w:rsidR="00E73498" w:rsidRDefault="00E73498"/>
    <w:p w:rsidR="00A81508" w:rsidRDefault="00A81508">
      <w:r>
        <w:t xml:space="preserve">Historický archiv – vydávala I. třída České akademie císaře Františka Josefa pro vědy, slovesnost a umění v Praze péčí Historické </w:t>
      </w:r>
      <w:proofErr w:type="spellStart"/>
      <w:r>
        <w:t>kommissí</w:t>
      </w:r>
      <w:proofErr w:type="spellEnd"/>
      <w:r>
        <w:t xml:space="preserve"> při ní zřízené</w:t>
      </w:r>
      <w:r w:rsidR="00373F92">
        <w:t>, od roku 1893</w:t>
      </w:r>
    </w:p>
    <w:p w:rsidR="00373F92" w:rsidRDefault="00373F92"/>
    <w:p w:rsidR="00373F92" w:rsidRDefault="00373F92">
      <w:r>
        <w:t xml:space="preserve">Odkaz minulosti české, vydával </w:t>
      </w:r>
      <w:proofErr w:type="spellStart"/>
      <w:r>
        <w:t>Melantrich</w:t>
      </w:r>
      <w:proofErr w:type="spellEnd"/>
      <w:r>
        <w:t>, 1940 – 1958 (celkem 18 svazků)</w:t>
      </w:r>
    </w:p>
    <w:p w:rsidR="00373F92" w:rsidRDefault="00373F92">
      <w:r>
        <w:t xml:space="preserve">Viz </w:t>
      </w:r>
      <w:hyperlink r:id="rId15" w:history="1">
        <w:r w:rsidRPr="009839FD">
          <w:rPr>
            <w:rStyle w:val="Hypertextovodkaz"/>
          </w:rPr>
          <w:t>https://www.databazeknih.cz/edice/odkaz-minulosti-ceske-1804/strana-1</w:t>
        </w:r>
      </w:hyperlink>
    </w:p>
    <w:p w:rsidR="00373F92" w:rsidRDefault="00373F92"/>
    <w:p w:rsidR="00373F92" w:rsidRDefault="00373F92">
      <w:r>
        <w:t>Živá díla minulosti, vydával Odeon (předtím SNKLU), 1953 – 1991 (celkem 113 svazků)</w:t>
      </w:r>
    </w:p>
    <w:p w:rsidR="00373F92" w:rsidRDefault="00373F92">
      <w:hyperlink r:id="rId16" w:history="1">
        <w:r w:rsidRPr="009839FD">
          <w:rPr>
            <w:rStyle w:val="Hypertextovodkaz"/>
          </w:rPr>
          <w:t>https://www.databazeknih.cz/edice/ziva-dila-minulosti-odeon-1320/strana-1</w:t>
        </w:r>
      </w:hyperlink>
    </w:p>
    <w:p w:rsidR="00373F92" w:rsidRDefault="00373F92"/>
    <w:p w:rsidR="00373F92" w:rsidRPr="00373F92" w:rsidRDefault="00E47A75" w:rsidP="00373F92">
      <w:r>
        <w:rPr>
          <w:bCs/>
        </w:rPr>
        <w:t>e</w:t>
      </w:r>
      <w:r w:rsidRPr="00E47A75">
        <w:rPr>
          <w:bCs/>
        </w:rPr>
        <w:t>dice</w:t>
      </w:r>
      <w:r>
        <w:rPr>
          <w:b/>
          <w:bCs/>
        </w:rPr>
        <w:t xml:space="preserve"> </w:t>
      </w:r>
      <w:proofErr w:type="spellStart"/>
      <w:r w:rsidR="00373F92" w:rsidRPr="00373F92">
        <w:rPr>
          <w:b/>
          <w:bCs/>
        </w:rPr>
        <w:t>Documenta</w:t>
      </w:r>
      <w:proofErr w:type="spellEnd"/>
      <w:r w:rsidR="00373F92" w:rsidRPr="00373F92">
        <w:rPr>
          <w:b/>
          <w:bCs/>
        </w:rPr>
        <w:t xml:space="preserve"> res </w:t>
      </w:r>
      <w:proofErr w:type="spellStart"/>
      <w:r w:rsidR="00373F92" w:rsidRPr="00373F92">
        <w:rPr>
          <w:b/>
          <w:bCs/>
        </w:rPr>
        <w:t>gestas</w:t>
      </w:r>
      <w:proofErr w:type="spellEnd"/>
      <w:r w:rsidR="00373F92" w:rsidRPr="00373F92">
        <w:rPr>
          <w:b/>
          <w:bCs/>
        </w:rPr>
        <w:t xml:space="preserve"> </w:t>
      </w:r>
      <w:proofErr w:type="spellStart"/>
      <w:r w:rsidR="00373F92" w:rsidRPr="00373F92">
        <w:rPr>
          <w:b/>
          <w:bCs/>
        </w:rPr>
        <w:t>Bohemicas</w:t>
      </w:r>
      <w:proofErr w:type="spellEnd"/>
      <w:r w:rsidR="00373F92" w:rsidRPr="00373F92">
        <w:rPr>
          <w:b/>
          <w:bCs/>
        </w:rPr>
        <w:t xml:space="preserve"> </w:t>
      </w:r>
      <w:proofErr w:type="spellStart"/>
      <w:r w:rsidR="00373F92" w:rsidRPr="00373F92">
        <w:rPr>
          <w:b/>
          <w:bCs/>
        </w:rPr>
        <w:t>saeculorum</w:t>
      </w:r>
      <w:proofErr w:type="spellEnd"/>
      <w:r w:rsidR="00373F92" w:rsidRPr="00373F92">
        <w:rPr>
          <w:b/>
          <w:bCs/>
        </w:rPr>
        <w:t xml:space="preserve"> </w:t>
      </w:r>
      <w:proofErr w:type="gramStart"/>
      <w:r w:rsidR="00373F92" w:rsidRPr="00373F92">
        <w:rPr>
          <w:b/>
          <w:bCs/>
        </w:rPr>
        <w:t>XVI.-XVIII</w:t>
      </w:r>
      <w:proofErr w:type="gramEnd"/>
      <w:r w:rsidR="00373F92" w:rsidRPr="00373F92">
        <w:rPr>
          <w:b/>
          <w:bCs/>
        </w:rPr>
        <w:t xml:space="preserve">. </w:t>
      </w:r>
      <w:proofErr w:type="spellStart"/>
      <w:r w:rsidR="00373F92" w:rsidRPr="00373F92">
        <w:rPr>
          <w:b/>
          <w:bCs/>
        </w:rPr>
        <w:t>illustrantia</w:t>
      </w:r>
      <w:proofErr w:type="spellEnd"/>
      <w:r w:rsidR="00373F92" w:rsidRPr="00373F92">
        <w:t xml:space="preserve"> </w:t>
      </w:r>
    </w:p>
    <w:p w:rsidR="00373F92" w:rsidRPr="00373F92" w:rsidRDefault="00E47A75" w:rsidP="00373F92">
      <w:r>
        <w:t>Nakladatelství Jihočeské univerzity v Českých Budějovicích, od roku 2005 (dosud 10 svazků)</w:t>
      </w:r>
    </w:p>
    <w:p w:rsidR="00E47A75" w:rsidRDefault="00E47A75" w:rsidP="00373F92">
      <w:pPr>
        <w:rPr>
          <w:b/>
          <w:bCs/>
        </w:rPr>
      </w:pPr>
    </w:p>
    <w:p w:rsidR="00373F92" w:rsidRPr="00373F92" w:rsidRDefault="00E47A75" w:rsidP="00373F92">
      <w:r>
        <w:rPr>
          <w:bCs/>
        </w:rPr>
        <w:t>e</w:t>
      </w:r>
      <w:r w:rsidRPr="00E47A75">
        <w:rPr>
          <w:bCs/>
        </w:rPr>
        <w:t>dice</w:t>
      </w:r>
      <w:r>
        <w:rPr>
          <w:b/>
          <w:bCs/>
        </w:rPr>
        <w:t xml:space="preserve"> </w:t>
      </w:r>
      <w:r w:rsidR="00373F92" w:rsidRPr="00373F92">
        <w:rPr>
          <w:b/>
          <w:bCs/>
        </w:rPr>
        <w:t>Manu propria</w:t>
      </w:r>
    </w:p>
    <w:p w:rsidR="00373F92" w:rsidRPr="00373F92" w:rsidRDefault="00373F92" w:rsidP="00373F92">
      <w:r w:rsidRPr="00373F92">
        <w:t xml:space="preserve">Vydavatelství </w:t>
      </w:r>
      <w:proofErr w:type="spellStart"/>
      <w:r w:rsidRPr="00373F92">
        <w:t>Scriptorium</w:t>
      </w:r>
      <w:proofErr w:type="spellEnd"/>
      <w:r w:rsidR="00E47A75">
        <w:t>, od roku</w:t>
      </w:r>
      <w:r w:rsidRPr="00373F92">
        <w:t xml:space="preserve"> 2002</w:t>
      </w:r>
      <w:r w:rsidR="00E47A75">
        <w:t xml:space="preserve"> (dosud 7 svazků)</w:t>
      </w:r>
    </w:p>
    <w:p w:rsidR="00373F92" w:rsidRDefault="00373F92"/>
    <w:p w:rsidR="00373F92" w:rsidRDefault="00373F92"/>
    <w:p w:rsidR="00373F92" w:rsidRDefault="00373F92"/>
    <w:sectPr w:rsidR="0037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5"/>
    <w:rsid w:val="00001903"/>
    <w:rsid w:val="0008430A"/>
    <w:rsid w:val="00227EF8"/>
    <w:rsid w:val="002937B2"/>
    <w:rsid w:val="002C6AED"/>
    <w:rsid w:val="002F69AF"/>
    <w:rsid w:val="003429F0"/>
    <w:rsid w:val="00373F92"/>
    <w:rsid w:val="00376F82"/>
    <w:rsid w:val="003C1D0C"/>
    <w:rsid w:val="004A2774"/>
    <w:rsid w:val="004C0E2E"/>
    <w:rsid w:val="00565577"/>
    <w:rsid w:val="005C64C0"/>
    <w:rsid w:val="006208A1"/>
    <w:rsid w:val="00635F5E"/>
    <w:rsid w:val="007A1634"/>
    <w:rsid w:val="007A6F8B"/>
    <w:rsid w:val="007D0528"/>
    <w:rsid w:val="007E3DF4"/>
    <w:rsid w:val="00906D93"/>
    <w:rsid w:val="00981E2A"/>
    <w:rsid w:val="00A81508"/>
    <w:rsid w:val="00B05393"/>
    <w:rsid w:val="00C81515"/>
    <w:rsid w:val="00CA72DD"/>
    <w:rsid w:val="00D37AF8"/>
    <w:rsid w:val="00E077B0"/>
    <w:rsid w:val="00E47A75"/>
    <w:rsid w:val="00E61DC5"/>
    <w:rsid w:val="00E73498"/>
    <w:rsid w:val="00EB481E"/>
    <w:rsid w:val="00F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C38"/>
  <w15:chartTrackingRefBased/>
  <w15:docId w15:val="{3E251D92-7A47-4277-B669-8684FF5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6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8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5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30A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565577"/>
  </w:style>
  <w:style w:type="character" w:customStyle="1" w:styleId="Nadpis1Char">
    <w:name w:val="Nadpis 1 Char"/>
    <w:basedOn w:val="Standardnpsmoodstavce"/>
    <w:link w:val="Nadpis1"/>
    <w:uiPriority w:val="9"/>
    <w:rsid w:val="00376F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reator-type-label">
    <w:name w:val="creator-type-label"/>
    <w:basedOn w:val="Standardnpsmoodstavce"/>
    <w:rsid w:val="00376F82"/>
  </w:style>
  <w:style w:type="character" w:customStyle="1" w:styleId="Nadpis2Char">
    <w:name w:val="Nadpis 2 Char"/>
    <w:basedOn w:val="Standardnpsmoodstavce"/>
    <w:link w:val="Nadpis2"/>
    <w:uiPriority w:val="9"/>
    <w:semiHidden/>
    <w:rsid w:val="00376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ipe">
    <w:name w:val="pipe"/>
    <w:basedOn w:val="Standardnpsmoodstavce"/>
    <w:rsid w:val="00376F82"/>
  </w:style>
  <w:style w:type="character" w:customStyle="1" w:styleId="mini-orcid-icon">
    <w:name w:val="mini-orcid-icon"/>
    <w:basedOn w:val="Standardnpsmoodstavce"/>
    <w:rsid w:val="00376F82"/>
  </w:style>
  <w:style w:type="character" w:styleId="Sledovanodkaz">
    <w:name w:val="FollowedHyperlink"/>
    <w:basedOn w:val="Standardnpsmoodstavce"/>
    <w:uiPriority w:val="99"/>
    <w:semiHidden/>
    <w:unhideWhenUsed/>
    <w:rsid w:val="00EB4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69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87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jbe-platform.com/content/books/978902727177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degruyter.com/view/title/3133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atabazeknih.cz/edice/ziva-dila-minulosti-odeon-1320/strana-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ac-eu.eu/?p=346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databazeknih.cz/edice/odkaz-minulosti-ceske-1804/strana-1" TargetMode="External"/><Relationship Id="rId10" Type="http://schemas.openxmlformats.org/officeDocument/2006/relationships/hyperlink" Target="https://link.springer.com/book/10.1057%2F9780230512214" TargetMode="External"/><Relationship Id="rId4" Type="http://schemas.openxmlformats.org/officeDocument/2006/relationships/hyperlink" Target="http://www.egodocument.net/egodocument/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FF UK</cp:lastModifiedBy>
  <cp:revision>4</cp:revision>
  <dcterms:created xsi:type="dcterms:W3CDTF">2020-03-31T08:57:00Z</dcterms:created>
  <dcterms:modified xsi:type="dcterms:W3CDTF">2021-02-24T14:49:00Z</dcterms:modified>
</cp:coreProperties>
</file>