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C1A8" w14:textId="7B45E816" w:rsidR="00707509" w:rsidRDefault="00707509" w:rsidP="002456C6">
      <w:pPr>
        <w:spacing w:after="0" w:line="240" w:lineRule="auto"/>
        <w:jc w:val="center"/>
        <w:rPr>
          <w:rFonts w:ascii="Arial" w:eastAsia="Arial" w:hAnsi="Arial" w:cs="Arial"/>
          <w:sz w:val="20"/>
          <w:szCs w:val="20"/>
        </w:rPr>
      </w:pPr>
      <w:r w:rsidRPr="00707509">
        <w:rPr>
          <w:rFonts w:ascii="Arial" w:eastAsia="Arial" w:hAnsi="Arial" w:cs="Arial"/>
          <w:sz w:val="20"/>
          <w:szCs w:val="20"/>
        </w:rPr>
        <w:t xml:space="preserve">Barbora </w:t>
      </w:r>
      <w:proofErr w:type="spellStart"/>
      <w:r>
        <w:rPr>
          <w:rFonts w:ascii="Arial" w:eastAsia="Arial" w:hAnsi="Arial" w:cs="Arial"/>
          <w:sz w:val="20"/>
          <w:szCs w:val="20"/>
        </w:rPr>
        <w:t>Hieková</w:t>
      </w:r>
      <w:proofErr w:type="spellEnd"/>
      <w:r>
        <w:rPr>
          <w:rFonts w:ascii="Arial" w:eastAsia="Arial" w:hAnsi="Arial" w:cs="Arial"/>
          <w:sz w:val="20"/>
          <w:szCs w:val="20"/>
        </w:rPr>
        <w:t xml:space="preserve">, Vendula Kliková, Monika Procházková </w:t>
      </w:r>
    </w:p>
    <w:p w14:paraId="7D0F140F" w14:textId="77777777" w:rsidR="00707509" w:rsidRPr="00707509" w:rsidRDefault="00707509" w:rsidP="002456C6">
      <w:pPr>
        <w:spacing w:after="0" w:line="240" w:lineRule="auto"/>
        <w:jc w:val="center"/>
        <w:rPr>
          <w:rFonts w:ascii="Arial" w:eastAsia="Arial" w:hAnsi="Arial" w:cs="Arial"/>
          <w:sz w:val="20"/>
          <w:szCs w:val="20"/>
        </w:rPr>
      </w:pPr>
    </w:p>
    <w:p w14:paraId="33192A1E" w14:textId="51CA0244" w:rsidR="3717FC69" w:rsidRDefault="3717FC69" w:rsidP="002456C6">
      <w:pPr>
        <w:spacing w:after="0" w:line="240" w:lineRule="auto"/>
        <w:jc w:val="center"/>
        <w:rPr>
          <w:rFonts w:ascii="Arial" w:eastAsia="Arial" w:hAnsi="Arial" w:cs="Arial"/>
          <w:b/>
          <w:bCs/>
          <w:sz w:val="24"/>
          <w:szCs w:val="24"/>
        </w:rPr>
      </w:pPr>
      <w:r w:rsidRPr="2F2A72E7">
        <w:rPr>
          <w:rFonts w:ascii="Arial" w:eastAsia="Arial" w:hAnsi="Arial" w:cs="Arial"/>
          <w:b/>
          <w:bCs/>
          <w:sz w:val="24"/>
          <w:szCs w:val="24"/>
        </w:rPr>
        <w:t>HANDOUT</w:t>
      </w:r>
    </w:p>
    <w:p w14:paraId="38CD8B40" w14:textId="09E668BC" w:rsidR="2F2A72E7" w:rsidRDefault="2F2A72E7" w:rsidP="002456C6">
      <w:pPr>
        <w:spacing w:after="0" w:line="240" w:lineRule="auto"/>
        <w:jc w:val="center"/>
        <w:rPr>
          <w:rFonts w:ascii="Arial" w:eastAsia="Arial" w:hAnsi="Arial" w:cs="Arial"/>
          <w:b/>
          <w:bCs/>
          <w:sz w:val="24"/>
          <w:szCs w:val="24"/>
        </w:rPr>
      </w:pPr>
      <w:r w:rsidRPr="2F2A72E7">
        <w:rPr>
          <w:rFonts w:ascii="Arial" w:eastAsia="Arial" w:hAnsi="Arial" w:cs="Arial"/>
          <w:b/>
          <w:bCs/>
          <w:sz w:val="24"/>
          <w:szCs w:val="24"/>
        </w:rPr>
        <w:t>OBECNÉ POJETÍ LŽI V KOGNITIVNÍ LINGVISTICE</w:t>
      </w:r>
    </w:p>
    <w:p w14:paraId="01998BAF" w14:textId="148950D7" w:rsidR="3717FC69" w:rsidRDefault="3717FC69" w:rsidP="002456C6">
      <w:pPr>
        <w:spacing w:after="0" w:line="240" w:lineRule="auto"/>
        <w:rPr>
          <w:rFonts w:ascii="Arial" w:eastAsia="Arial" w:hAnsi="Arial" w:cs="Arial"/>
          <w:color w:val="4472C4" w:themeColor="accent1"/>
          <w:sz w:val="24"/>
          <w:szCs w:val="24"/>
        </w:rPr>
      </w:pPr>
      <w:r w:rsidRPr="2F2A72E7">
        <w:rPr>
          <w:rFonts w:ascii="Arial" w:eastAsia="Arial" w:hAnsi="Arial" w:cs="Arial"/>
          <w:i/>
          <w:iCs/>
          <w:color w:val="4472C4" w:themeColor="accent1"/>
          <w:sz w:val="24"/>
          <w:szCs w:val="24"/>
        </w:rPr>
        <w:t>2. SLIDE</w:t>
      </w:r>
      <w:r w:rsidR="2F2A72E7" w:rsidRPr="2F2A72E7">
        <w:rPr>
          <w:rFonts w:ascii="Arial" w:eastAsia="Arial" w:hAnsi="Arial" w:cs="Arial"/>
          <w:color w:val="4472C4" w:themeColor="accent1"/>
          <w:sz w:val="24"/>
          <w:szCs w:val="24"/>
        </w:rPr>
        <w:t xml:space="preserve"> </w:t>
      </w:r>
    </w:p>
    <w:p w14:paraId="1A429D86" w14:textId="76D28422" w:rsidR="3717FC69" w:rsidRDefault="3717FC69" w:rsidP="002456C6">
      <w:pPr>
        <w:spacing w:after="0" w:line="240" w:lineRule="auto"/>
        <w:rPr>
          <w:rFonts w:ascii="Arial" w:eastAsia="Arial" w:hAnsi="Arial" w:cs="Arial"/>
          <w:sz w:val="24"/>
          <w:szCs w:val="24"/>
        </w:rPr>
      </w:pPr>
      <w:r w:rsidRPr="2F2A72E7">
        <w:rPr>
          <w:rFonts w:ascii="Arial" w:eastAsia="Arial" w:hAnsi="Arial" w:cs="Arial"/>
          <w:b/>
          <w:bCs/>
          <w:sz w:val="24"/>
          <w:szCs w:val="24"/>
        </w:rPr>
        <w:t>- vycházíme z</w:t>
      </w:r>
      <w:r w:rsidRPr="2F2A72E7">
        <w:rPr>
          <w:rFonts w:ascii="Arial" w:eastAsia="Arial" w:hAnsi="Arial" w:cs="Arial"/>
          <w:sz w:val="24"/>
          <w:szCs w:val="24"/>
        </w:rPr>
        <w:t xml:space="preserve">: MYNAŘÍKOVÁ, Lenka. </w:t>
      </w:r>
      <w:r w:rsidRPr="2F2A72E7">
        <w:rPr>
          <w:rFonts w:ascii="Arial" w:eastAsia="Arial" w:hAnsi="Arial" w:cs="Arial"/>
          <w:i/>
          <w:iCs/>
          <w:sz w:val="24"/>
          <w:szCs w:val="24"/>
        </w:rPr>
        <w:t>Detekce lži na základě sledování verbálního a neverbálního chování</w:t>
      </w:r>
      <w:r w:rsidRPr="2F2A72E7">
        <w:rPr>
          <w:rFonts w:ascii="Arial" w:eastAsia="Arial" w:hAnsi="Arial" w:cs="Arial"/>
          <w:sz w:val="24"/>
          <w:szCs w:val="24"/>
        </w:rPr>
        <w:t>. Dizertační práce (</w:t>
      </w:r>
      <w:proofErr w:type="gramStart"/>
      <w:r w:rsidRPr="2F2A72E7">
        <w:rPr>
          <w:rFonts w:ascii="Arial" w:eastAsia="Arial" w:hAnsi="Arial" w:cs="Arial"/>
          <w:sz w:val="24"/>
          <w:szCs w:val="24"/>
        </w:rPr>
        <w:t>Ph.D.)--</w:t>
      </w:r>
      <w:proofErr w:type="gramEnd"/>
      <w:r w:rsidRPr="2F2A72E7">
        <w:rPr>
          <w:rFonts w:ascii="Arial" w:eastAsia="Arial" w:hAnsi="Arial" w:cs="Arial"/>
          <w:sz w:val="24"/>
          <w:szCs w:val="24"/>
        </w:rPr>
        <w:t>Univerzita Karlova. Filozofická fakulta, 2014, 2014, 201 s.</w:t>
      </w:r>
    </w:p>
    <w:p w14:paraId="7E3A274C" w14:textId="587A4ABA" w:rsidR="3717FC69" w:rsidRDefault="3717FC69"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3. SLIDE</w:t>
      </w:r>
    </w:p>
    <w:p w14:paraId="63F1C9C3" w14:textId="0FBD2A85" w:rsidR="2DE563B1" w:rsidRDefault="3717FC69" w:rsidP="002456C6">
      <w:pPr>
        <w:spacing w:after="0" w:line="240" w:lineRule="auto"/>
        <w:rPr>
          <w:rFonts w:ascii="Arial" w:eastAsia="Arial" w:hAnsi="Arial" w:cs="Arial"/>
          <w:b/>
          <w:bCs/>
          <w:sz w:val="24"/>
          <w:szCs w:val="24"/>
        </w:rPr>
      </w:pPr>
      <w:r w:rsidRPr="2F2A72E7">
        <w:rPr>
          <w:rFonts w:ascii="Arial" w:eastAsia="Arial" w:hAnsi="Arial" w:cs="Arial"/>
          <w:b/>
          <w:bCs/>
          <w:sz w:val="24"/>
          <w:szCs w:val="24"/>
        </w:rPr>
        <w:t>OBSAH PRÁCE:</w:t>
      </w:r>
    </w:p>
    <w:p w14:paraId="4A536D26" w14:textId="2E07CEE5" w:rsidR="2DE563B1" w:rsidRDefault="3717FC69"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 disertační práce se zaměřuje na lež jako na důležité sociální fenomény, se kterými se setkáváme v každodenním životě</w:t>
      </w:r>
    </w:p>
    <w:p w14:paraId="04EE366C" w14:textId="1181322B" w:rsidR="2DE563B1" w:rsidRDefault="3717FC69"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 empirická část se věnuje konkrétním aspektům detekce lži, a to u laické populace i u specifické skupiny příslušníků Policie České republiky</w:t>
      </w:r>
    </w:p>
    <w:p w14:paraId="0A0E1EF9" w14:textId="107A72A2"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cílem teoretické práce bylo zaměřit se na lež a lhaní z obecné perspektivy a popsat je z hlediska typů a motivů lží, frekvence lhaní, vývojových, genderových i kulturních souvislostí</w:t>
      </w:r>
    </w:p>
    <w:p w14:paraId="6B03C416" w14:textId="3C14EB2C" w:rsidR="2DE563B1" w:rsidRDefault="3717FC69"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 dále se práce zaobírá verbálními a neverbálními aspekty lhaní, tedy tím, jak se tento složitý, komplexní fenomén projevuje v naší řeči i v našem chování a jak jej prožíváme</w:t>
      </w:r>
    </w:p>
    <w:p w14:paraId="0CD62936" w14:textId="2E33110A"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po teoretickém uvedení do tématu následuje popis dvou výzkumů zaměřených na dovednost detekovat pravdu a lež</w:t>
      </w:r>
    </w:p>
    <w:p w14:paraId="2C508F81" w14:textId="355277B6" w:rsidR="2DE563B1" w:rsidRDefault="3717FC69" w:rsidP="002456C6">
      <w:pPr>
        <w:spacing w:after="0" w:line="240" w:lineRule="auto"/>
        <w:rPr>
          <w:rFonts w:ascii="Arial" w:eastAsia="Arial" w:hAnsi="Arial" w:cs="Arial"/>
          <w:color w:val="ED7D31" w:themeColor="accent2"/>
          <w:sz w:val="24"/>
          <w:szCs w:val="24"/>
        </w:rPr>
      </w:pPr>
      <w:r w:rsidRPr="2F2A72E7">
        <w:rPr>
          <w:rFonts w:ascii="Arial" w:eastAsia="Arial" w:hAnsi="Arial" w:cs="Arial"/>
          <w:color w:val="ED7D31" w:themeColor="accent2"/>
          <w:sz w:val="24"/>
          <w:szCs w:val="24"/>
        </w:rPr>
        <w:t>KDYBY SE NEKDO NÁHODOU PTAL</w:t>
      </w:r>
    </w:p>
    <w:p w14:paraId="14C574A2" w14:textId="35272E1B" w:rsidR="00703600" w:rsidRDefault="7B1C8459" w:rsidP="002456C6">
      <w:pPr>
        <w:spacing w:after="0" w:line="240" w:lineRule="auto"/>
        <w:rPr>
          <w:rFonts w:ascii="Arial" w:eastAsia="Arial" w:hAnsi="Arial" w:cs="Arial"/>
          <w:color w:val="ED7D31" w:themeColor="accent2"/>
          <w:sz w:val="24"/>
          <w:szCs w:val="24"/>
        </w:rPr>
      </w:pPr>
      <w:r w:rsidRPr="2F2A72E7">
        <w:rPr>
          <w:rFonts w:ascii="Arial" w:eastAsia="Arial" w:hAnsi="Arial" w:cs="Arial"/>
          <w:color w:val="ED7D31" w:themeColor="accent2"/>
          <w:sz w:val="24"/>
          <w:szCs w:val="24"/>
        </w:rPr>
        <w:t>Po teoretickém uvedení do tématu následuje popis dvou výzkumů zaměřených na dovednost detekovat pravdu a lež (“Charakteristiky osob úspěšných v rozlišování pravdy a lži na základě neverbálních projevů chování“)</w:t>
      </w:r>
    </w:p>
    <w:p w14:paraId="3290A0C3" w14:textId="398E97EB" w:rsidR="00703600" w:rsidRDefault="7B1C8459" w:rsidP="002456C6">
      <w:pPr>
        <w:spacing w:after="0" w:line="240" w:lineRule="auto"/>
        <w:rPr>
          <w:rFonts w:ascii="Arial" w:eastAsia="Arial" w:hAnsi="Arial" w:cs="Arial"/>
          <w:color w:val="ED7D31" w:themeColor="accent2"/>
          <w:sz w:val="24"/>
          <w:szCs w:val="24"/>
        </w:rPr>
      </w:pPr>
      <w:r w:rsidRPr="2F2A72E7">
        <w:rPr>
          <w:rFonts w:ascii="Arial" w:eastAsia="Arial" w:hAnsi="Arial" w:cs="Arial"/>
          <w:color w:val="ED7D31" w:themeColor="accent2"/>
          <w:sz w:val="24"/>
          <w:szCs w:val="24"/>
        </w:rPr>
        <w:t>1. První výzkum se věnuje obecné dovednosti detekovat pravdu a lež pozorováním a hledá možné psychosociální determinanty, které by tuto dovednost mohly podporovat nebo naopak limitovat</w:t>
      </w:r>
    </w:p>
    <w:p w14:paraId="7B74F558" w14:textId="6EC8E798" w:rsidR="00703600" w:rsidRDefault="7B1C8459" w:rsidP="002456C6">
      <w:pPr>
        <w:spacing w:after="0" w:line="240" w:lineRule="auto"/>
        <w:rPr>
          <w:rFonts w:ascii="Arial" w:eastAsia="Arial" w:hAnsi="Arial" w:cs="Arial"/>
          <w:color w:val="ED7D31" w:themeColor="accent2"/>
          <w:sz w:val="24"/>
          <w:szCs w:val="24"/>
        </w:rPr>
      </w:pPr>
      <w:r w:rsidRPr="2F2A72E7">
        <w:rPr>
          <w:rFonts w:ascii="Arial" w:eastAsia="Arial" w:hAnsi="Arial" w:cs="Arial"/>
          <w:color w:val="ED7D31" w:themeColor="accent2"/>
          <w:sz w:val="24"/>
          <w:szCs w:val="24"/>
        </w:rPr>
        <w:t>2. Druhý výzkum sleduje dovednost detekovat pravdu a lež z neverbálních projevů na specifickém vzorku populace – policistech z různých krajů České republiky, protože právě oni se ve své profesi s touto nelehkou úlohou často střetávají.</w:t>
      </w:r>
    </w:p>
    <w:p w14:paraId="205865EC" w14:textId="6E94CC5C" w:rsidR="00703600" w:rsidRDefault="00703600" w:rsidP="002456C6">
      <w:pPr>
        <w:spacing w:after="0" w:line="240" w:lineRule="auto"/>
        <w:rPr>
          <w:rFonts w:ascii="Arial" w:eastAsia="Arial" w:hAnsi="Arial" w:cs="Arial"/>
          <w:sz w:val="24"/>
          <w:szCs w:val="24"/>
        </w:rPr>
      </w:pPr>
    </w:p>
    <w:p w14:paraId="7705523A" w14:textId="225B6CDE" w:rsidR="00703600" w:rsidRDefault="3717FC69" w:rsidP="002456C6">
      <w:pPr>
        <w:spacing w:after="0" w:line="240" w:lineRule="auto"/>
        <w:rPr>
          <w:rFonts w:ascii="Arial" w:eastAsia="Arial" w:hAnsi="Arial" w:cs="Arial"/>
          <w:color w:val="4472C4" w:themeColor="accent1"/>
          <w:sz w:val="24"/>
          <w:szCs w:val="24"/>
        </w:rPr>
      </w:pPr>
      <w:r w:rsidRPr="2F2A72E7">
        <w:rPr>
          <w:rFonts w:ascii="Arial" w:eastAsia="Arial" w:hAnsi="Arial" w:cs="Arial"/>
          <w:i/>
          <w:iCs/>
          <w:color w:val="4472C4" w:themeColor="accent1"/>
          <w:sz w:val="24"/>
          <w:szCs w:val="24"/>
        </w:rPr>
        <w:t>4. SLIDE</w:t>
      </w:r>
    </w:p>
    <w:p w14:paraId="56E34512" w14:textId="6EFE3EDC"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DEFINICE LHANÍ A LŽI:</w:t>
      </w:r>
    </w:p>
    <w:p w14:paraId="2935B8EF" w14:textId="7D570A59"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„úspěšný či neúspěšný záměrný akt, jehož cílem je v někom bez předchozího varování vzbudit přesvědčení, které my sami považujeme za nepravdivé“ (</w:t>
      </w:r>
      <w:proofErr w:type="spellStart"/>
      <w:r w:rsidRPr="2F2A72E7">
        <w:rPr>
          <w:rFonts w:ascii="Arial" w:eastAsia="Arial" w:hAnsi="Arial" w:cs="Arial"/>
          <w:sz w:val="24"/>
          <w:szCs w:val="24"/>
        </w:rPr>
        <w:t>Vrij</w:t>
      </w:r>
      <w:proofErr w:type="spellEnd"/>
      <w:r w:rsidRPr="2F2A72E7">
        <w:rPr>
          <w:rFonts w:ascii="Arial" w:eastAsia="Arial" w:hAnsi="Arial" w:cs="Arial"/>
          <w:sz w:val="24"/>
          <w:szCs w:val="24"/>
        </w:rPr>
        <w:t xml:space="preserve">, 2007, s. 82) </w:t>
      </w:r>
    </w:p>
    <w:p w14:paraId="09DBE50C" w14:textId="7F354D9A"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Lež jako produkt lhaní podle této definice musí zahrnovat:</w:t>
      </w:r>
    </w:p>
    <w:p w14:paraId="16CDC905" w14:textId="0BEDBD90"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-úmysl lhát </w:t>
      </w:r>
    </w:p>
    <w:p w14:paraId="082D2B0E" w14:textId="38C81FAD"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-nevědomost o tomto úmyslu u toho, komu jedinec lže.</w:t>
      </w:r>
    </w:p>
    <w:p w14:paraId="69224B42" w14:textId="4493A81C"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názory se </w:t>
      </w:r>
      <w:proofErr w:type="gramStart"/>
      <w:r w:rsidRPr="2F2A72E7">
        <w:rPr>
          <w:rFonts w:ascii="Arial" w:eastAsia="Arial" w:hAnsi="Arial" w:cs="Arial"/>
          <w:sz w:val="24"/>
          <w:szCs w:val="24"/>
        </w:rPr>
        <w:t>liší</w:t>
      </w:r>
      <w:proofErr w:type="gramEnd"/>
      <w:r w:rsidRPr="2F2A72E7">
        <w:rPr>
          <w:rFonts w:ascii="Arial" w:eastAsia="Arial" w:hAnsi="Arial" w:cs="Arial"/>
          <w:sz w:val="24"/>
          <w:szCs w:val="24"/>
        </w:rPr>
        <w:t xml:space="preserve"> v tom, že podle </w:t>
      </w:r>
      <w:proofErr w:type="spellStart"/>
      <w:r w:rsidRPr="2F2A72E7">
        <w:rPr>
          <w:rFonts w:ascii="Arial" w:eastAsia="Arial" w:hAnsi="Arial" w:cs="Arial"/>
          <w:sz w:val="24"/>
          <w:szCs w:val="24"/>
        </w:rPr>
        <w:t>Vrije</w:t>
      </w:r>
      <w:proofErr w:type="spellEnd"/>
      <w:r w:rsidRPr="2F2A72E7">
        <w:rPr>
          <w:rFonts w:ascii="Arial" w:eastAsia="Arial" w:hAnsi="Arial" w:cs="Arial"/>
          <w:sz w:val="24"/>
          <w:szCs w:val="24"/>
        </w:rPr>
        <w:t xml:space="preserve"> může být lhář úspěšný nebo neúspěšný ve svém pokusu o vytvoření klamného přesvědčení v druhé osobě, zatím co </w:t>
      </w:r>
      <w:proofErr w:type="spellStart"/>
      <w:r w:rsidRPr="2F2A72E7">
        <w:rPr>
          <w:rFonts w:ascii="Arial" w:eastAsia="Arial" w:hAnsi="Arial" w:cs="Arial"/>
          <w:sz w:val="24"/>
          <w:szCs w:val="24"/>
        </w:rPr>
        <w:t>Ekman</w:t>
      </w:r>
      <w:proofErr w:type="spellEnd"/>
      <w:r w:rsidRPr="2F2A72E7">
        <w:rPr>
          <w:rFonts w:ascii="Arial" w:eastAsia="Arial" w:hAnsi="Arial" w:cs="Arial"/>
          <w:sz w:val="24"/>
          <w:szCs w:val="24"/>
        </w:rPr>
        <w:t xml:space="preserve"> považuje za lež pouze úspěšné pokusy (</w:t>
      </w:r>
      <w:proofErr w:type="spellStart"/>
      <w:r w:rsidRPr="2F2A72E7">
        <w:rPr>
          <w:rFonts w:ascii="Arial" w:eastAsia="Arial" w:hAnsi="Arial" w:cs="Arial"/>
          <w:sz w:val="24"/>
          <w:szCs w:val="24"/>
        </w:rPr>
        <w:t>Vrij</w:t>
      </w:r>
      <w:proofErr w:type="spellEnd"/>
      <w:r w:rsidRPr="2F2A72E7">
        <w:rPr>
          <w:rFonts w:ascii="Arial" w:eastAsia="Arial" w:hAnsi="Arial" w:cs="Arial"/>
          <w:sz w:val="24"/>
          <w:szCs w:val="24"/>
        </w:rPr>
        <w:t xml:space="preserve">, 2007) </w:t>
      </w:r>
    </w:p>
    <w:p w14:paraId="4FAEEDDC" w14:textId="1BD3F5DE" w:rsidR="2DE563B1" w:rsidRDefault="2DE563B1" w:rsidP="002456C6">
      <w:pPr>
        <w:spacing w:after="0" w:line="240" w:lineRule="auto"/>
        <w:rPr>
          <w:rFonts w:ascii="Arial" w:eastAsia="Arial" w:hAnsi="Arial" w:cs="Arial"/>
          <w:i/>
          <w:iCs/>
          <w:sz w:val="24"/>
          <w:szCs w:val="24"/>
        </w:rPr>
      </w:pPr>
      <w:r>
        <w:br/>
      </w:r>
      <w:r w:rsidR="3717FC69" w:rsidRPr="2F2A72E7">
        <w:rPr>
          <w:rFonts w:ascii="Arial" w:eastAsia="Arial" w:hAnsi="Arial" w:cs="Arial"/>
          <w:i/>
          <w:iCs/>
          <w:color w:val="4472C4" w:themeColor="accent1"/>
          <w:sz w:val="24"/>
          <w:szCs w:val="24"/>
        </w:rPr>
        <w:t>5. SLIDE</w:t>
      </w:r>
    </w:p>
    <w:p w14:paraId="0D719F14" w14:textId="3AB47BEA"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 LHANÍ SE MŮŽE OBJEVOVAT V NÁSLEDUJÍCÍCH PODOBÁCH: </w:t>
      </w:r>
    </w:p>
    <w:p w14:paraId="1A8E3ACE" w14:textId="42C0C287"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  intrapersonální (jako sebeklam), </w:t>
      </w:r>
    </w:p>
    <w:p w14:paraId="4638EC36" w14:textId="0116140D"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interpersonální (v běžném chápání jako interakce mezi lhoucí a klamanou osobou)</w:t>
      </w:r>
    </w:p>
    <w:p w14:paraId="4E5E6A68" w14:textId="7E49D266"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lastRenderedPageBreak/>
        <w:t xml:space="preserve">- skupinové (lhaní jednotlivce ostatním členům své nebo jiné skupiny, interakce </w:t>
      </w:r>
      <w:proofErr w:type="spellStart"/>
      <w:r w:rsidRPr="2F2A72E7">
        <w:rPr>
          <w:rFonts w:ascii="Arial" w:eastAsia="Arial" w:hAnsi="Arial" w:cs="Arial"/>
          <w:sz w:val="24"/>
          <w:szCs w:val="24"/>
        </w:rPr>
        <w:t>klamajícího</w:t>
      </w:r>
      <w:proofErr w:type="spellEnd"/>
      <w:r w:rsidRPr="2F2A72E7">
        <w:rPr>
          <w:rFonts w:ascii="Arial" w:eastAsia="Arial" w:hAnsi="Arial" w:cs="Arial"/>
          <w:sz w:val="24"/>
          <w:szCs w:val="24"/>
        </w:rPr>
        <w:t xml:space="preserve"> a klamaného ve skupinovém kontextu), </w:t>
      </w:r>
    </w:p>
    <w:p w14:paraId="16E26620" w14:textId="55D53695"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 </w:t>
      </w:r>
      <w:proofErr w:type="spellStart"/>
      <w:r w:rsidRPr="2F2A72E7">
        <w:rPr>
          <w:rFonts w:ascii="Arial" w:eastAsia="Arial" w:hAnsi="Arial" w:cs="Arial"/>
          <w:sz w:val="24"/>
          <w:szCs w:val="24"/>
        </w:rPr>
        <w:t>meziskupinové</w:t>
      </w:r>
      <w:proofErr w:type="spellEnd"/>
      <w:r w:rsidRPr="2F2A72E7">
        <w:rPr>
          <w:rFonts w:ascii="Arial" w:eastAsia="Arial" w:hAnsi="Arial" w:cs="Arial"/>
          <w:sz w:val="24"/>
          <w:szCs w:val="24"/>
        </w:rPr>
        <w:t xml:space="preserve"> (lhaní různých skupin sobě navzájem). </w:t>
      </w:r>
    </w:p>
    <w:p w14:paraId="38262740" w14:textId="41D22791"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Lhaní nemusí být aktem jedné osoby nebo úzké skupiny osob, ale může se v některých případech jednat i o složitě propojené lži šířené skrze média. V souvislosti s tím vystupuje i otázka šíření klepů, které </w:t>
      </w:r>
      <w:proofErr w:type="gramStart"/>
      <w:r w:rsidRPr="2F2A72E7">
        <w:rPr>
          <w:rFonts w:ascii="Arial" w:eastAsia="Arial" w:hAnsi="Arial" w:cs="Arial"/>
          <w:sz w:val="24"/>
          <w:szCs w:val="24"/>
        </w:rPr>
        <w:t>tvoří</w:t>
      </w:r>
      <w:proofErr w:type="gramEnd"/>
      <w:r w:rsidRPr="2F2A72E7">
        <w:rPr>
          <w:rFonts w:ascii="Arial" w:eastAsia="Arial" w:hAnsi="Arial" w:cs="Arial"/>
          <w:sz w:val="24"/>
          <w:szCs w:val="24"/>
        </w:rPr>
        <w:t xml:space="preserve"> běžnou součást komunikační praxe, ale nejsou považovány za lež.</w:t>
      </w:r>
    </w:p>
    <w:p w14:paraId="21A4A4CD" w14:textId="78C2A502" w:rsidR="2DE563B1" w:rsidRDefault="2DE563B1" w:rsidP="002456C6">
      <w:pPr>
        <w:spacing w:after="0" w:line="240" w:lineRule="auto"/>
        <w:rPr>
          <w:rFonts w:ascii="Arial" w:eastAsia="Arial" w:hAnsi="Arial" w:cs="Arial"/>
          <w:sz w:val="24"/>
          <w:szCs w:val="24"/>
        </w:rPr>
      </w:pPr>
    </w:p>
    <w:p w14:paraId="3BE8CE53" w14:textId="35552A2A" w:rsidR="2DE563B1" w:rsidRDefault="3717FC69" w:rsidP="002456C6">
      <w:pPr>
        <w:spacing w:after="0" w:line="240" w:lineRule="auto"/>
        <w:rPr>
          <w:rFonts w:ascii="Arial" w:eastAsia="Arial" w:hAnsi="Arial" w:cs="Arial"/>
          <w:sz w:val="24"/>
          <w:szCs w:val="24"/>
        </w:rPr>
      </w:pPr>
      <w:r w:rsidRPr="2F2A72E7">
        <w:rPr>
          <w:rFonts w:ascii="Arial" w:eastAsia="Arial" w:hAnsi="Arial" w:cs="Arial"/>
          <w:i/>
          <w:iCs/>
          <w:color w:val="4472C4" w:themeColor="accent1"/>
          <w:sz w:val="24"/>
          <w:szCs w:val="24"/>
        </w:rPr>
        <w:t>6. SLIDE</w:t>
      </w:r>
      <w:r w:rsidR="2DE563B1">
        <w:br/>
      </w:r>
      <w:r w:rsidRPr="2F2A72E7">
        <w:rPr>
          <w:rFonts w:ascii="Arial" w:eastAsia="Arial" w:hAnsi="Arial" w:cs="Arial"/>
          <w:sz w:val="24"/>
          <w:szCs w:val="24"/>
        </w:rPr>
        <w:t>TYPY LŽÍ:</w:t>
      </w:r>
    </w:p>
    <w:p w14:paraId="3A9FEBEF" w14:textId="2F3076B4"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Podle závažnosti: </w:t>
      </w:r>
    </w:p>
    <w:p w14:paraId="14A15136" w14:textId="4A75463D"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Sociální lži jsou ty, které se říkají denně, (sebe nebo své blízké ukázat v lepším světle, sobě nebo druhým neuškodit, se záměrem druhé potěšit)</w:t>
      </w:r>
    </w:p>
    <w:p w14:paraId="47075441" w14:textId="552E2988"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Vážné lži (jsou již spíše záležitostí spadající do psychologie a do kriminálního vyšetřování, protože je možné se s nimi setkat například při výslechu podezřelých z trestných činů.)</w:t>
      </w:r>
    </w:p>
    <w:p w14:paraId="14D1DA46" w14:textId="555451A1" w:rsidR="2DE563B1" w:rsidRDefault="2DE563B1" w:rsidP="002456C6">
      <w:pPr>
        <w:spacing w:after="0" w:line="240" w:lineRule="auto"/>
        <w:rPr>
          <w:rFonts w:ascii="Arial" w:eastAsia="Arial" w:hAnsi="Arial" w:cs="Arial"/>
          <w:sz w:val="24"/>
          <w:szCs w:val="24"/>
        </w:rPr>
      </w:pPr>
    </w:p>
    <w:p w14:paraId="2A13B154" w14:textId="3F4E8FE9"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podle míry pozměnění informace:</w:t>
      </w:r>
    </w:p>
    <w:p w14:paraId="5F5FDA49" w14:textId="3BE2C0A2"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falzifikace, zkreslení a zatajování </w:t>
      </w:r>
    </w:p>
    <w:p w14:paraId="457B1792" w14:textId="61ABF7A4" w:rsidR="2DE563B1" w:rsidRDefault="2DE563B1" w:rsidP="002456C6">
      <w:pPr>
        <w:spacing w:after="0" w:line="240" w:lineRule="auto"/>
        <w:rPr>
          <w:rFonts w:ascii="Arial" w:eastAsia="Arial" w:hAnsi="Arial" w:cs="Arial"/>
          <w:sz w:val="24"/>
          <w:szCs w:val="24"/>
        </w:rPr>
      </w:pPr>
    </w:p>
    <w:p w14:paraId="40794B89" w14:textId="6FA021A3"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Podle účelu:</w:t>
      </w:r>
    </w:p>
    <w:p w14:paraId="58C98503" w14:textId="4A60A9B6"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antisociální </w:t>
      </w:r>
      <w:proofErr w:type="gramStart"/>
      <w:r w:rsidRPr="2F2A72E7">
        <w:rPr>
          <w:rFonts w:ascii="Arial" w:eastAsia="Arial" w:hAnsi="Arial" w:cs="Arial"/>
          <w:sz w:val="24"/>
          <w:szCs w:val="24"/>
        </w:rPr>
        <w:t>lži - k</w:t>
      </w:r>
      <w:proofErr w:type="gramEnd"/>
      <w:r w:rsidRPr="2F2A72E7">
        <w:rPr>
          <w:rFonts w:ascii="Arial" w:eastAsia="Arial" w:hAnsi="Arial" w:cs="Arial"/>
          <w:sz w:val="24"/>
          <w:szCs w:val="24"/>
        </w:rPr>
        <w:t xml:space="preserve"> popření viny a vyhnutí se potížím</w:t>
      </w:r>
    </w:p>
    <w:p w14:paraId="0CD0755C" w14:textId="68BA31F2"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sociální neboli bílé lži k vyhnutí se ublížení druhým lidem</w:t>
      </w:r>
    </w:p>
    <w:p w14:paraId="06FB7086" w14:textId="397045AE"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 lstivé lži používané pro pobavení</w:t>
      </w:r>
    </w:p>
    <w:p w14:paraId="4D2987AA" w14:textId="03C2752C"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sobecké, tedy „černé“ lži, které pomáhají lháři a škodí obelhanému </w:t>
      </w:r>
    </w:p>
    <w:p w14:paraId="42EC163F" w14:textId="7D6AB2C0" w:rsidR="2DE563B1" w:rsidRDefault="3717FC69" w:rsidP="002456C6">
      <w:pPr>
        <w:spacing w:after="0" w:line="240" w:lineRule="auto"/>
        <w:rPr>
          <w:rFonts w:ascii="Arial" w:eastAsia="Arial" w:hAnsi="Arial" w:cs="Arial"/>
          <w:sz w:val="24"/>
          <w:szCs w:val="24"/>
        </w:rPr>
      </w:pPr>
      <w:proofErr w:type="spellStart"/>
      <w:r w:rsidRPr="2F2A72E7">
        <w:rPr>
          <w:rFonts w:ascii="Arial" w:eastAsia="Arial" w:hAnsi="Arial" w:cs="Arial"/>
          <w:sz w:val="24"/>
          <w:szCs w:val="24"/>
        </w:rPr>
        <w:t>pareto</w:t>
      </w:r>
      <w:proofErr w:type="spellEnd"/>
      <w:r w:rsidRPr="2F2A72E7">
        <w:rPr>
          <w:rFonts w:ascii="Arial" w:eastAsia="Arial" w:hAnsi="Arial" w:cs="Arial"/>
          <w:sz w:val="24"/>
          <w:szCs w:val="24"/>
        </w:rPr>
        <w:t xml:space="preserve"> lži, při nichž obě strany něco získávají </w:t>
      </w:r>
    </w:p>
    <w:p w14:paraId="7BA6E100" w14:textId="3115B3FD" w:rsidR="2DE563B1" w:rsidRDefault="2DE563B1" w:rsidP="002456C6">
      <w:pPr>
        <w:spacing w:after="0" w:line="240" w:lineRule="auto"/>
        <w:rPr>
          <w:rFonts w:ascii="Arial" w:eastAsia="Arial" w:hAnsi="Arial" w:cs="Arial"/>
          <w:sz w:val="24"/>
          <w:szCs w:val="24"/>
        </w:rPr>
      </w:pPr>
    </w:p>
    <w:p w14:paraId="034B8009" w14:textId="5758EB70" w:rsidR="2DE563B1" w:rsidRDefault="157FBB81" w:rsidP="002456C6">
      <w:pPr>
        <w:spacing w:after="0" w:line="240" w:lineRule="auto"/>
        <w:rPr>
          <w:rFonts w:ascii="Arial" w:eastAsia="Arial" w:hAnsi="Arial" w:cs="Arial"/>
          <w:color w:val="4472C4" w:themeColor="accent1"/>
          <w:sz w:val="24"/>
          <w:szCs w:val="24"/>
        </w:rPr>
      </w:pPr>
      <w:r w:rsidRPr="2F2A72E7">
        <w:rPr>
          <w:rFonts w:ascii="Arial" w:eastAsia="Arial" w:hAnsi="Arial" w:cs="Arial"/>
          <w:i/>
          <w:iCs/>
          <w:color w:val="4472C4" w:themeColor="accent1"/>
          <w:sz w:val="24"/>
          <w:szCs w:val="24"/>
        </w:rPr>
        <w:t>7. SLIDE</w:t>
      </w:r>
      <w:r w:rsidRPr="2F2A72E7">
        <w:rPr>
          <w:rFonts w:ascii="Arial" w:eastAsia="Arial" w:hAnsi="Arial" w:cs="Arial"/>
          <w:color w:val="4472C4" w:themeColor="accent1"/>
          <w:sz w:val="24"/>
          <w:szCs w:val="24"/>
        </w:rPr>
        <w:t xml:space="preserve"> </w:t>
      </w:r>
    </w:p>
    <w:p w14:paraId="59B067DD" w14:textId="351FF6B2"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KOGNITIVNÍ LINGVISTIKA</w:t>
      </w:r>
    </w:p>
    <w:p w14:paraId="703EA602" w14:textId="38D0AA38"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z pohledu kognitivní lingvistiky budeme LEŽ (jako klam mající formu nepravdivého výroku) zkoumat ve vztahu: „jazyk a naše mysl”</w:t>
      </w:r>
    </w:p>
    <w:p w14:paraId="62E0B93F" w14:textId="1900C305"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jestliže kognice je: „souhrn operací a pochodů, prostřednictvím kterých si člověk uvědomuje a poznává svět i sebe samého; kognitivní procesy, poznávání“, my se budeme zabývat tím jaký souhrn operací a pochodů vede ke lhaní</w:t>
      </w:r>
    </w:p>
    <w:p w14:paraId="453B9ED4" w14:textId="264DDCD9" w:rsidR="2DE563B1" w:rsidRDefault="3717FC69" w:rsidP="002456C6">
      <w:pPr>
        <w:spacing w:after="0" w:line="240" w:lineRule="auto"/>
        <w:rPr>
          <w:rFonts w:ascii="Arial" w:eastAsia="Arial" w:hAnsi="Arial" w:cs="Arial"/>
          <w:sz w:val="24"/>
          <w:szCs w:val="24"/>
        </w:rPr>
      </w:pPr>
      <w:r w:rsidRPr="2F2A72E7">
        <w:rPr>
          <w:rFonts w:ascii="Arial" w:eastAsia="Arial" w:hAnsi="Arial" w:cs="Arial"/>
          <w:sz w:val="24"/>
          <w:szCs w:val="24"/>
        </w:rPr>
        <w:t>- z pohledu konceptualizace uchopíme lhaní otázkou: „Jak je v češtině konceptualizované lhaní?“</w:t>
      </w:r>
    </w:p>
    <w:p w14:paraId="31B1A068" w14:textId="6D45587B" w:rsidR="2DE563B1" w:rsidRDefault="157FBB81"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 naším přínosem bude pokus zachytit a pojmenovat lhaní v ČZJ z pohledu kognitivní lingvistiky </w:t>
      </w:r>
    </w:p>
    <w:p w14:paraId="3D0321DB" w14:textId="081371EC" w:rsidR="2DE563B1" w:rsidRDefault="2DE563B1" w:rsidP="002456C6">
      <w:pPr>
        <w:spacing w:after="0" w:line="240" w:lineRule="auto"/>
        <w:rPr>
          <w:rFonts w:ascii="Arial" w:eastAsia="Arial" w:hAnsi="Arial" w:cs="Arial"/>
          <w:sz w:val="24"/>
          <w:szCs w:val="24"/>
        </w:rPr>
      </w:pPr>
    </w:p>
    <w:p w14:paraId="365F2B0E" w14:textId="62899F01" w:rsidR="2DE563B1" w:rsidRDefault="157FBB81"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8. SLIDE</w:t>
      </w:r>
    </w:p>
    <w:p w14:paraId="6495302F" w14:textId="3E1E09B8"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METAFORA</w:t>
      </w:r>
    </w:p>
    <w:p w14:paraId="1B65BCF6" w14:textId="2B3656AE" w:rsidR="2DE563B1" w:rsidRDefault="157FBB81"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 xml:space="preserve">- George </w:t>
      </w:r>
      <w:proofErr w:type="spellStart"/>
      <w:r w:rsidRPr="2F2A72E7">
        <w:rPr>
          <w:rFonts w:ascii="Arial" w:eastAsia="Arial" w:hAnsi="Arial" w:cs="Arial"/>
          <w:sz w:val="24"/>
          <w:szCs w:val="24"/>
        </w:rPr>
        <w:t>Lakoff</w:t>
      </w:r>
      <w:proofErr w:type="spellEnd"/>
      <w:r w:rsidRPr="2F2A72E7">
        <w:rPr>
          <w:rFonts w:ascii="Arial" w:eastAsia="Arial" w:hAnsi="Arial" w:cs="Arial"/>
          <w:sz w:val="24"/>
          <w:szCs w:val="24"/>
        </w:rPr>
        <w:t xml:space="preserve"> a Mark Johnson: "Metafora prostupuje náš každodenní život, a to nejenom v jazyce, nýbrž i v myšlení a činnosti. Náš obyčejný pojmový systém, v jehož rámci jednak myslíme, jednak i jednáme, má v podstatě metaforickou podobu.“  </w:t>
      </w:r>
    </w:p>
    <w:p w14:paraId="0788CFC2" w14:textId="2092605F" w:rsidR="2DE563B1" w:rsidRDefault="157FBB81"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 xml:space="preserve">- pomáhá vysvětlit myšlenku pomocí srovnání </w:t>
      </w:r>
    </w:p>
    <w:p w14:paraId="19BDB7EB" w14:textId="35F129B8" w:rsidR="2DE563B1" w:rsidRDefault="157FBB81"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 xml:space="preserve">- nemělo by se to brát doslovně </w:t>
      </w:r>
    </w:p>
    <w:p w14:paraId="4A89F480" w14:textId="31A4AABA" w:rsidR="2DE563B1" w:rsidRDefault="157FBB81"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 xml:space="preserve">- hodně se používají v poezii nebo literatuře </w:t>
      </w:r>
    </w:p>
    <w:p w14:paraId="45B2B5B1" w14:textId="60884661" w:rsidR="2DE563B1" w:rsidRDefault="157FBB81"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 mohou být také použity jako forma přehnaného výrazu, bez ohledu na koncept krásy </w:t>
      </w:r>
    </w:p>
    <w:p w14:paraId="406C3101" w14:textId="4C972B66" w:rsidR="2F2A72E7" w:rsidRDefault="2F2A72E7" w:rsidP="002456C6">
      <w:pPr>
        <w:spacing w:after="0" w:line="240" w:lineRule="auto"/>
        <w:ind w:left="3"/>
        <w:rPr>
          <w:rFonts w:ascii="Arial" w:eastAsia="Arial" w:hAnsi="Arial" w:cs="Arial"/>
          <w:color w:val="000000" w:themeColor="text1"/>
          <w:sz w:val="24"/>
          <w:szCs w:val="24"/>
        </w:rPr>
      </w:pPr>
    </w:p>
    <w:p w14:paraId="49F56637" w14:textId="30929848" w:rsidR="2F2A72E7" w:rsidRDefault="2F2A72E7" w:rsidP="002456C6">
      <w:pPr>
        <w:spacing w:after="0" w:line="240" w:lineRule="auto"/>
        <w:ind w:left="3"/>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lastRenderedPageBreak/>
        <w:t>9. SLIDE</w:t>
      </w:r>
    </w:p>
    <w:p w14:paraId="7ED418D1" w14:textId="3E9BC4A5" w:rsidR="2DE563B1"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METONYMIE</w:t>
      </w:r>
    </w:p>
    <w:p w14:paraId="0E3D1095" w14:textId="44FC293F" w:rsidR="2F2A72E7" w:rsidRDefault="2F2A72E7"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 xml:space="preserve">G. </w:t>
      </w:r>
      <w:proofErr w:type="spellStart"/>
      <w:r w:rsidRPr="2F2A72E7">
        <w:rPr>
          <w:rFonts w:ascii="Arial" w:eastAsia="Arial" w:hAnsi="Arial" w:cs="Arial"/>
          <w:sz w:val="24"/>
          <w:szCs w:val="24"/>
        </w:rPr>
        <w:t>Lakoff</w:t>
      </w:r>
      <w:proofErr w:type="spellEnd"/>
      <w:r w:rsidRPr="2F2A72E7">
        <w:rPr>
          <w:rFonts w:ascii="Arial" w:eastAsia="Arial" w:hAnsi="Arial" w:cs="Arial"/>
          <w:sz w:val="24"/>
          <w:szCs w:val="24"/>
        </w:rPr>
        <w:t xml:space="preserve"> a M. Johnson: „Užíváme jedné entity k tomu, aby odkazovala na jinou, která má vůči ní jistý vztah" </w:t>
      </w:r>
    </w:p>
    <w:p w14:paraId="4833E1F5" w14:textId="56F28CCE" w:rsidR="2F2A72E7" w:rsidRDefault="2F2A72E7"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 jde o přenášení slovního významu na základě vnitřní (věcné) souvislosti</w:t>
      </w:r>
    </w:p>
    <w:p w14:paraId="5C32B4E5" w14:textId="7A8F31DF"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Metafora = Lež má krátké nohy. (uvedený výraz je přenesený na základě podobnosti) </w:t>
      </w:r>
    </w:p>
    <w:p w14:paraId="063A88A6" w14:textId="46B49098"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Metonymie = Snědl jsem dva talíře. (uvedený výraz je přenesený na základě souvislosti) </w:t>
      </w:r>
    </w:p>
    <w:p w14:paraId="16B563BD" w14:textId="55744B2C" w:rsidR="2F2A72E7" w:rsidRDefault="2F2A72E7" w:rsidP="002456C6">
      <w:pPr>
        <w:spacing w:after="0" w:line="240" w:lineRule="auto"/>
        <w:rPr>
          <w:rFonts w:ascii="Arial" w:eastAsia="Arial" w:hAnsi="Arial" w:cs="Arial"/>
          <w:sz w:val="24"/>
          <w:szCs w:val="24"/>
        </w:rPr>
      </w:pPr>
      <w:proofErr w:type="spellStart"/>
      <w:r w:rsidRPr="2F2A72E7">
        <w:rPr>
          <w:rFonts w:ascii="Arial" w:eastAsia="Arial" w:hAnsi="Arial" w:cs="Arial"/>
          <w:sz w:val="24"/>
          <w:szCs w:val="24"/>
        </w:rPr>
        <w:t>Metaftonymie</w:t>
      </w:r>
      <w:proofErr w:type="spellEnd"/>
      <w:r w:rsidRPr="2F2A72E7">
        <w:rPr>
          <w:rFonts w:ascii="Arial" w:eastAsia="Arial" w:hAnsi="Arial" w:cs="Arial"/>
          <w:sz w:val="24"/>
          <w:szCs w:val="24"/>
        </w:rPr>
        <w:t xml:space="preserve"> = Lhal až se mu od pusy prášilo. (nerozlišitelné) </w:t>
      </w:r>
    </w:p>
    <w:p w14:paraId="0A5AF5EE" w14:textId="7BC6FA35" w:rsidR="2F2A72E7" w:rsidRDefault="2F2A72E7" w:rsidP="002456C6">
      <w:pPr>
        <w:spacing w:after="0" w:line="240" w:lineRule="auto"/>
        <w:rPr>
          <w:rFonts w:ascii="Arial" w:eastAsia="Arial" w:hAnsi="Arial" w:cs="Arial"/>
          <w:sz w:val="24"/>
          <w:szCs w:val="24"/>
        </w:rPr>
      </w:pPr>
    </w:p>
    <w:p w14:paraId="5387B949" w14:textId="6CFED84C" w:rsidR="2F2A72E7" w:rsidRDefault="2F2A72E7" w:rsidP="002456C6">
      <w:pPr>
        <w:spacing w:after="0" w:line="240" w:lineRule="auto"/>
        <w:ind w:left="2"/>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10. SLIDE</w:t>
      </w:r>
    </w:p>
    <w:p w14:paraId="27A1B678" w14:textId="0F18E387" w:rsidR="2F2A72E7" w:rsidRDefault="2F2A72E7" w:rsidP="002456C6">
      <w:pPr>
        <w:spacing w:after="0" w:line="240" w:lineRule="auto"/>
        <w:ind w:left="2"/>
        <w:rPr>
          <w:rFonts w:ascii="Arial" w:eastAsia="Arial" w:hAnsi="Arial" w:cs="Arial"/>
          <w:sz w:val="24"/>
          <w:szCs w:val="24"/>
        </w:rPr>
      </w:pPr>
      <w:r w:rsidRPr="2F2A72E7">
        <w:rPr>
          <w:rFonts w:ascii="Arial" w:eastAsia="Arial" w:hAnsi="Arial" w:cs="Arial"/>
          <w:sz w:val="24"/>
          <w:szCs w:val="24"/>
        </w:rPr>
        <w:t>LEŽ CHINOCCHIO</w:t>
      </w:r>
    </w:p>
    <w:p w14:paraId="1CEBFBB5" w14:textId="0622B22E" w:rsidR="2F2A72E7" w:rsidRDefault="2F2A72E7" w:rsidP="002456C6">
      <w:pPr>
        <w:spacing w:after="0" w:line="240" w:lineRule="auto"/>
        <w:ind w:left="2"/>
        <w:rPr>
          <w:rFonts w:ascii="Arial" w:eastAsia="Arial" w:hAnsi="Arial" w:cs="Arial"/>
          <w:sz w:val="24"/>
          <w:szCs w:val="24"/>
        </w:rPr>
      </w:pPr>
    </w:p>
    <w:p w14:paraId="29E65B44" w14:textId="46B5D488"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11. SLIDE</w:t>
      </w:r>
    </w:p>
    <w:p w14:paraId="02A4D90C" w14:textId="252720EF"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CHINOCCHIO</w:t>
      </w:r>
    </w:p>
    <w:p w14:paraId="439BB8D0" w14:textId="080A2EA9" w:rsidR="2F2A72E7" w:rsidRDefault="2F2A72E7"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 xml:space="preserve">Proč autoři zvolili nos jako fyzickou část těla, která se při lhaní bude zvětšovat? </w:t>
      </w:r>
    </w:p>
    <w:p w14:paraId="5792F634" w14:textId="29AA61EB" w:rsidR="2F2A72E7" w:rsidRDefault="2F2A72E7"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 xml:space="preserve">ti, kteří lžou, mají tendenci si otírat nos, a to buď rychlým třením pod nosem nebo rychlým a téměř nepostřehnutelným dotykem </w:t>
      </w:r>
    </w:p>
    <w:p w14:paraId="7BECE603" w14:textId="26FDD5F7" w:rsidR="2F2A72E7" w:rsidRDefault="2F2A72E7"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proto se Pinocchiovi zvětšuje nos, aby bylo „lépe“ vidět, že lže</w:t>
      </w:r>
    </w:p>
    <w:p w14:paraId="4BDBAC85" w14:textId="737141A9" w:rsidR="2F2A72E7" w:rsidRDefault="2F2A72E7" w:rsidP="002456C6">
      <w:pPr>
        <w:spacing w:after="0" w:line="240" w:lineRule="auto"/>
        <w:rPr>
          <w:rFonts w:ascii="Arial" w:eastAsia="Arial" w:hAnsi="Arial" w:cs="Arial"/>
          <w:i/>
          <w:iCs/>
          <w:color w:val="4472C4" w:themeColor="accent1"/>
          <w:sz w:val="24"/>
          <w:szCs w:val="24"/>
        </w:rPr>
      </w:pPr>
    </w:p>
    <w:p w14:paraId="7EBFE5A3" w14:textId="02B7DBB1"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 xml:space="preserve">12. SLIDE </w:t>
      </w:r>
    </w:p>
    <w:p w14:paraId="3526635F" w14:textId="7BC26260"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OBRÁZKY</w:t>
      </w:r>
    </w:p>
    <w:p w14:paraId="08753C1E" w14:textId="0D160F9E" w:rsidR="2F2A72E7" w:rsidRDefault="2F2A72E7" w:rsidP="002456C6">
      <w:pPr>
        <w:spacing w:after="0" w:line="240" w:lineRule="auto"/>
        <w:rPr>
          <w:rFonts w:ascii="Arial" w:eastAsia="Arial" w:hAnsi="Arial" w:cs="Arial"/>
          <w:sz w:val="24"/>
          <w:szCs w:val="24"/>
        </w:rPr>
      </w:pPr>
    </w:p>
    <w:p w14:paraId="6265C1A7" w14:textId="1BACB952"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13. SLIDE</w:t>
      </w:r>
    </w:p>
    <w:p w14:paraId="76DBC702" w14:textId="6513FC0C"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SLOVNÍ ZÁSOBA SPOJENÁ S LHANÍM</w:t>
      </w:r>
    </w:p>
    <w:p w14:paraId="38429E7B" w14:textId="279370FB" w:rsidR="2F2A72E7" w:rsidRDefault="2F2A72E7"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- 3 obecné kategorie:</w:t>
      </w:r>
    </w:p>
    <w:p w14:paraId="53A13D17" w14:textId="63762DB2"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SUBSTANTIVA: lež, pomluva, klam, pomluva, blábol, přetvářka, falešné zprávy, podvod</w:t>
      </w:r>
    </w:p>
    <w:p w14:paraId="62B616E7" w14:textId="2F7421FA"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ADJEKTIVA: špinavá, ulhaná/prolhaná, lhavý, nevěrohodná</w:t>
      </w:r>
    </w:p>
    <w:p w14:paraId="37D06C9B" w14:textId="28397D9C" w:rsidR="2F2A72E7" w:rsidRDefault="2F2A72E7" w:rsidP="002456C6">
      <w:pPr>
        <w:spacing w:after="0" w:line="240" w:lineRule="auto"/>
        <w:rPr>
          <w:rFonts w:ascii="Arial" w:eastAsia="Arial" w:hAnsi="Arial" w:cs="Arial"/>
          <w:sz w:val="24"/>
          <w:szCs w:val="24"/>
          <w:lang w:val="en-US"/>
        </w:rPr>
      </w:pPr>
      <w:proofErr w:type="gramStart"/>
      <w:r w:rsidRPr="2F2A72E7">
        <w:rPr>
          <w:rFonts w:ascii="Arial" w:eastAsia="Arial" w:hAnsi="Arial" w:cs="Arial"/>
          <w:sz w:val="24"/>
          <w:szCs w:val="24"/>
        </w:rPr>
        <w:t>VERBA:  lhát</w:t>
      </w:r>
      <w:proofErr w:type="gramEnd"/>
      <w:r w:rsidRPr="2F2A72E7">
        <w:rPr>
          <w:rFonts w:ascii="Arial" w:eastAsia="Arial" w:hAnsi="Arial" w:cs="Arial"/>
          <w:sz w:val="24"/>
          <w:szCs w:val="24"/>
        </w:rPr>
        <w:t>, fabulovat, nemluvit pravdu, mlžit</w:t>
      </w:r>
    </w:p>
    <w:p w14:paraId="21C362AE" w14:textId="7AF94EC6" w:rsidR="2F2A72E7" w:rsidRDefault="2F2A72E7" w:rsidP="002456C6">
      <w:pPr>
        <w:spacing w:after="0" w:line="240" w:lineRule="auto"/>
        <w:rPr>
          <w:rFonts w:ascii="Arial" w:eastAsia="Arial" w:hAnsi="Arial" w:cs="Arial"/>
          <w:sz w:val="24"/>
          <w:szCs w:val="24"/>
        </w:rPr>
      </w:pPr>
    </w:p>
    <w:p w14:paraId="44BC0369" w14:textId="12E29814"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knižní výrazy (BLUF), frazémy (LEŽ MÁ KRÁTKÉ NOHY), vulgarismy (KECAL), negativní hodnocení (FALEŠNÍK, POKRYTEC, LHÁŘ)</w:t>
      </w:r>
    </w:p>
    <w:p w14:paraId="4ED2CD86" w14:textId="2B53E268" w:rsidR="2F2A72E7" w:rsidRDefault="2F2A72E7" w:rsidP="002456C6">
      <w:pPr>
        <w:spacing w:after="0" w:line="240" w:lineRule="auto"/>
        <w:ind w:left="2"/>
        <w:rPr>
          <w:rFonts w:ascii="Arial" w:eastAsia="Arial" w:hAnsi="Arial" w:cs="Arial"/>
          <w:sz w:val="24"/>
          <w:szCs w:val="24"/>
        </w:rPr>
      </w:pPr>
    </w:p>
    <w:p w14:paraId="29D45975" w14:textId="20AEA361"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14. SLIDE</w:t>
      </w:r>
    </w:p>
    <w:p w14:paraId="70587A7E" w14:textId="2CB75D25"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ZTVÁRNĚNÍ LŽI</w:t>
      </w:r>
    </w:p>
    <w:p w14:paraId="48F36E5F" w14:textId="55FD8F5D"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PŘEDMĚT: „Nepravda je jako sněhová koule: čím déle se valí, tím je větší.“ —  Martin Luther</w:t>
      </w:r>
    </w:p>
    <w:p w14:paraId="45E20361" w14:textId="1E517AE7"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OSOBA: lež tě vždycky dožene / „Lež nikdy nežije tak dlouho, aby byla stará.“ — </w:t>
      </w:r>
      <w:proofErr w:type="spellStart"/>
      <w:r w:rsidRPr="2F2A72E7">
        <w:rPr>
          <w:rFonts w:ascii="Arial" w:eastAsia="Arial" w:hAnsi="Arial" w:cs="Arial"/>
          <w:sz w:val="24"/>
          <w:szCs w:val="24"/>
        </w:rPr>
        <w:t>Sofoklé</w:t>
      </w:r>
      <w:proofErr w:type="spellEnd"/>
    </w:p>
    <w:p w14:paraId="03856C68" w14:textId="576D07A3"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PROSTOR: „Malá lež tě dovede dál než velká pravda.“ —  František Vymazal</w:t>
      </w:r>
    </w:p>
    <w:p w14:paraId="1B21D7ED" w14:textId="26C8856A"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SÍLA: „Hniloba </w:t>
      </w:r>
      <w:proofErr w:type="spellStart"/>
      <w:r w:rsidRPr="2F2A72E7">
        <w:rPr>
          <w:rFonts w:ascii="Arial" w:eastAsia="Arial" w:hAnsi="Arial" w:cs="Arial"/>
          <w:sz w:val="24"/>
          <w:szCs w:val="24"/>
        </w:rPr>
        <w:t>zžírá</w:t>
      </w:r>
      <w:proofErr w:type="spellEnd"/>
      <w:r w:rsidRPr="2F2A72E7">
        <w:rPr>
          <w:rFonts w:ascii="Arial" w:eastAsia="Arial" w:hAnsi="Arial" w:cs="Arial"/>
          <w:sz w:val="24"/>
          <w:szCs w:val="24"/>
        </w:rPr>
        <w:t xml:space="preserve"> trávu, rez železo a lež duši.“ — Anton Pavlovič Čechov</w:t>
      </w:r>
    </w:p>
    <w:p w14:paraId="40826F16" w14:textId="0DB32EB6" w:rsidR="2F2A72E7" w:rsidRDefault="2F2A72E7" w:rsidP="002456C6">
      <w:pPr>
        <w:spacing w:after="0" w:line="240" w:lineRule="auto"/>
        <w:ind w:left="2"/>
        <w:rPr>
          <w:rFonts w:ascii="Arial" w:eastAsia="Arial" w:hAnsi="Arial" w:cs="Arial"/>
          <w:sz w:val="24"/>
          <w:szCs w:val="24"/>
        </w:rPr>
      </w:pPr>
    </w:p>
    <w:p w14:paraId="6A7B0914" w14:textId="5CC1F6EB"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15. SLIDE</w:t>
      </w:r>
    </w:p>
    <w:p w14:paraId="092B6684" w14:textId="31DFE29D"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VNÍMÁNÍ LHANÍ A PŘIROVNÁNÍ</w:t>
      </w:r>
    </w:p>
    <w:p w14:paraId="7E9F3CC0" w14:textId="20A3D30C"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Sereš si do huby a mlaskáš jako když žereš kaviár. - Když někdo nemluví pravdu a pak ještě všechno zapírá.</w:t>
      </w:r>
    </w:p>
    <w:p w14:paraId="3DCB6D92" w14:textId="68AE2857" w:rsidR="2F2A72E7" w:rsidRDefault="2F2A72E7"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Kroutil se jak užovka.</w:t>
      </w:r>
    </w:p>
    <w:p w14:paraId="371EE888" w14:textId="051E0D05"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 xml:space="preserve">Ta je falešná jak kabelka z tržnice. </w:t>
      </w:r>
    </w:p>
    <w:p w14:paraId="0BE41208" w14:textId="725B6A8A" w:rsidR="2F2A72E7" w:rsidRDefault="2F2A72E7"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lastRenderedPageBreak/>
        <w:t xml:space="preserve">Ta moje tchýně je falešná jak svíčková ze školní jídelny. </w:t>
      </w:r>
    </w:p>
    <w:p w14:paraId="1DF571E6" w14:textId="608DFE30" w:rsidR="2F2A72E7" w:rsidRDefault="2F2A72E7"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 xml:space="preserve">Pravda vyjde nahoru, jak olej na vodu. </w:t>
      </w:r>
    </w:p>
    <w:p w14:paraId="5092FF31" w14:textId="522665A4" w:rsidR="2F2A72E7" w:rsidRDefault="2F2A72E7"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Tvoje řečičky jsou falešné jak zuby mé babičky.</w:t>
      </w:r>
    </w:p>
    <w:p w14:paraId="1628EE79" w14:textId="3ED29FA2" w:rsidR="2F2A72E7" w:rsidRDefault="2F2A72E7"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Vytáčí se jak hovno v sifonu.</w:t>
      </w:r>
    </w:p>
    <w:p w14:paraId="210EC74F" w14:textId="16ED92BF" w:rsidR="2F2A72E7" w:rsidRDefault="2F2A72E7" w:rsidP="002456C6">
      <w:pPr>
        <w:spacing w:after="0" w:line="240" w:lineRule="auto"/>
        <w:rPr>
          <w:rFonts w:ascii="Arial" w:eastAsia="Arial" w:hAnsi="Arial" w:cs="Arial"/>
          <w:sz w:val="24"/>
          <w:szCs w:val="24"/>
        </w:rPr>
      </w:pPr>
      <w:proofErr w:type="gramStart"/>
      <w:r w:rsidRPr="2F2A72E7">
        <w:rPr>
          <w:rFonts w:ascii="Arial" w:eastAsia="Arial" w:hAnsi="Arial" w:cs="Arial"/>
          <w:sz w:val="24"/>
          <w:szCs w:val="24"/>
        </w:rPr>
        <w:t>Lže</w:t>
      </w:r>
      <w:proofErr w:type="gramEnd"/>
      <w:r w:rsidRPr="2F2A72E7">
        <w:rPr>
          <w:rFonts w:ascii="Arial" w:eastAsia="Arial" w:hAnsi="Arial" w:cs="Arial"/>
          <w:sz w:val="24"/>
          <w:szCs w:val="24"/>
        </w:rPr>
        <w:t xml:space="preserve"> jak když tiskne.</w:t>
      </w:r>
    </w:p>
    <w:p w14:paraId="216575F5" w14:textId="050D3D98" w:rsidR="2F2A72E7" w:rsidRDefault="2F2A72E7" w:rsidP="002456C6">
      <w:pPr>
        <w:spacing w:after="0" w:line="240" w:lineRule="auto"/>
        <w:ind w:left="2"/>
        <w:rPr>
          <w:rFonts w:ascii="Arial" w:eastAsia="Arial" w:hAnsi="Arial" w:cs="Arial"/>
          <w:sz w:val="24"/>
          <w:szCs w:val="24"/>
        </w:rPr>
      </w:pPr>
    </w:p>
    <w:p w14:paraId="2DBDBCB7" w14:textId="560C5BA5"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16. SLIDE</w:t>
      </w:r>
    </w:p>
    <w:p w14:paraId="04F1B031" w14:textId="5C6FF7A0"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CO NENÍ POVAŽOVÁNO ZA LEŽ?</w:t>
      </w:r>
    </w:p>
    <w:p w14:paraId="6A516853" w14:textId="39A55C63" w:rsidR="2F2A72E7" w:rsidRDefault="2F2A72E7"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1. JAZYKOVÉ PROSTŘEDKY – výroky, neodpovídají skutečnosti, a přesto nejsou považovány za lživé (sarkasmus, nadsázka, metafora, metonymie, ustálené výroky)</w:t>
      </w:r>
    </w:p>
    <w:p w14:paraId="2400F768" w14:textId="5BB47B36" w:rsidR="2F2A72E7" w:rsidRDefault="2F2A72E7" w:rsidP="002456C6">
      <w:pPr>
        <w:spacing w:after="0" w:line="240" w:lineRule="auto"/>
        <w:rPr>
          <w:rFonts w:ascii="Arial" w:eastAsia="Arial" w:hAnsi="Arial" w:cs="Arial"/>
          <w:sz w:val="24"/>
          <w:szCs w:val="24"/>
        </w:rPr>
      </w:pPr>
    </w:p>
    <w:p w14:paraId="45F2F499" w14:textId="4D63F80E" w:rsidR="2F2A72E7" w:rsidRDefault="2F2A72E7" w:rsidP="002456C6">
      <w:pPr>
        <w:spacing w:after="0" w:line="240" w:lineRule="auto"/>
        <w:rPr>
          <w:rFonts w:ascii="Arial" w:eastAsia="Arial" w:hAnsi="Arial" w:cs="Arial"/>
          <w:sz w:val="24"/>
          <w:szCs w:val="24"/>
          <w:lang w:val="en-US"/>
        </w:rPr>
      </w:pPr>
      <w:r w:rsidRPr="2F2A72E7">
        <w:rPr>
          <w:rFonts w:ascii="Arial" w:eastAsia="Arial" w:hAnsi="Arial" w:cs="Arial"/>
          <w:sz w:val="24"/>
          <w:szCs w:val="24"/>
        </w:rPr>
        <w:t>2. KONTEXTOVÉ NEPRAVDY – za lež se nepovažuje klamavé jednání, kdy se s klamem počítá (divadelní hry, filmy, koncerty, hry a sport, kouzelnické vystoupení, pohádky)</w:t>
      </w:r>
    </w:p>
    <w:p w14:paraId="6E74B4A6" w14:textId="6A9C14C5" w:rsidR="2F2A72E7" w:rsidRDefault="2F2A72E7" w:rsidP="002456C6">
      <w:pPr>
        <w:spacing w:after="0" w:line="240" w:lineRule="auto"/>
        <w:rPr>
          <w:rFonts w:ascii="Arial" w:eastAsia="Arial" w:hAnsi="Arial" w:cs="Arial"/>
          <w:sz w:val="24"/>
          <w:szCs w:val="24"/>
        </w:rPr>
      </w:pPr>
    </w:p>
    <w:p w14:paraId="14388DE8" w14:textId="51BE9FCA"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3. SPORNÉ MOMENTY (klamavá reklama)</w:t>
      </w:r>
    </w:p>
    <w:p w14:paraId="7C13E519" w14:textId="31D5B264" w:rsidR="2F2A72E7" w:rsidRDefault="2F2A72E7" w:rsidP="002456C6">
      <w:pPr>
        <w:spacing w:after="0" w:line="240" w:lineRule="auto"/>
        <w:rPr>
          <w:rFonts w:ascii="Arial" w:eastAsia="Arial" w:hAnsi="Arial" w:cs="Arial"/>
          <w:sz w:val="24"/>
          <w:szCs w:val="24"/>
          <w:lang w:val="en-US"/>
        </w:rPr>
      </w:pPr>
    </w:p>
    <w:p w14:paraId="358CF503" w14:textId="5CBA764B" w:rsidR="2F2A72E7" w:rsidRDefault="2F2A72E7" w:rsidP="002456C6">
      <w:pPr>
        <w:spacing w:after="0" w:line="240" w:lineRule="auto"/>
        <w:ind w:left="2"/>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17.SLIDE</w:t>
      </w:r>
    </w:p>
    <w:p w14:paraId="4ECF25D2" w14:textId="1C54E341" w:rsidR="2F2A72E7" w:rsidRDefault="2F2A72E7" w:rsidP="002456C6">
      <w:pPr>
        <w:spacing w:after="0" w:line="240" w:lineRule="auto"/>
        <w:ind w:left="2"/>
        <w:rPr>
          <w:rFonts w:ascii="Arial" w:eastAsia="Arial" w:hAnsi="Arial" w:cs="Arial"/>
          <w:sz w:val="24"/>
          <w:szCs w:val="24"/>
        </w:rPr>
      </w:pPr>
      <w:r w:rsidRPr="2F2A72E7">
        <w:rPr>
          <w:rFonts w:ascii="Arial" w:eastAsia="Arial" w:hAnsi="Arial" w:cs="Arial"/>
          <w:sz w:val="24"/>
          <w:szCs w:val="24"/>
        </w:rPr>
        <w:t>NADSÁZKA</w:t>
      </w:r>
    </w:p>
    <w:p w14:paraId="6AC52ED1" w14:textId="34C7B670" w:rsidR="2F2A72E7" w:rsidRDefault="2F2A72E7" w:rsidP="002456C6">
      <w:pPr>
        <w:spacing w:after="0" w:line="240" w:lineRule="auto"/>
        <w:ind w:left="2"/>
        <w:rPr>
          <w:rFonts w:ascii="Arial" w:eastAsia="Arial" w:hAnsi="Arial" w:cs="Arial"/>
          <w:sz w:val="24"/>
          <w:szCs w:val="24"/>
        </w:rPr>
      </w:pPr>
    </w:p>
    <w:p w14:paraId="120974E4" w14:textId="3496E24F" w:rsidR="2F2A72E7" w:rsidRDefault="2F2A72E7" w:rsidP="002456C6">
      <w:pPr>
        <w:spacing w:after="0" w:line="240" w:lineRule="auto"/>
        <w:ind w:left="2"/>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18. SLIDE</w:t>
      </w:r>
    </w:p>
    <w:p w14:paraId="3E2E4ED9" w14:textId="28472AA8" w:rsidR="2F2A72E7" w:rsidRDefault="2F2A72E7" w:rsidP="002456C6">
      <w:pPr>
        <w:spacing w:after="0" w:line="240" w:lineRule="auto"/>
        <w:ind w:left="2"/>
        <w:rPr>
          <w:rFonts w:ascii="Arial" w:eastAsia="Arial" w:hAnsi="Arial" w:cs="Arial"/>
          <w:sz w:val="24"/>
          <w:szCs w:val="24"/>
        </w:rPr>
      </w:pPr>
      <w:r w:rsidRPr="2F2A72E7">
        <w:rPr>
          <w:rFonts w:ascii="Arial" w:eastAsia="Arial" w:hAnsi="Arial" w:cs="Arial"/>
          <w:sz w:val="24"/>
          <w:szCs w:val="24"/>
        </w:rPr>
        <w:t>USTÁLENÉ VÝROKY</w:t>
      </w:r>
    </w:p>
    <w:p w14:paraId="1DE1F7FA" w14:textId="3901FB30" w:rsidR="2F2A72E7" w:rsidRDefault="2F2A72E7" w:rsidP="002456C6">
      <w:pPr>
        <w:spacing w:after="0" w:line="240" w:lineRule="auto"/>
        <w:ind w:left="2"/>
        <w:rPr>
          <w:rFonts w:ascii="Arial" w:eastAsia="Arial" w:hAnsi="Arial" w:cs="Arial"/>
          <w:sz w:val="24"/>
          <w:szCs w:val="24"/>
        </w:rPr>
      </w:pPr>
    </w:p>
    <w:p w14:paraId="58BE1A8F" w14:textId="6326095A" w:rsidR="2F2A72E7" w:rsidRDefault="2F2A72E7" w:rsidP="002456C6">
      <w:pPr>
        <w:spacing w:after="0" w:line="240" w:lineRule="auto"/>
        <w:ind w:left="2"/>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19. SLIDE</w:t>
      </w:r>
    </w:p>
    <w:p w14:paraId="71E3AAA6" w14:textId="0470BA90" w:rsidR="2F2A72E7" w:rsidRDefault="2F2A72E7" w:rsidP="002456C6">
      <w:pPr>
        <w:spacing w:after="0" w:line="240" w:lineRule="auto"/>
        <w:ind w:left="2"/>
        <w:rPr>
          <w:rFonts w:ascii="Arial" w:eastAsia="Arial" w:hAnsi="Arial" w:cs="Arial"/>
          <w:sz w:val="24"/>
          <w:szCs w:val="24"/>
        </w:rPr>
      </w:pPr>
      <w:r w:rsidRPr="2F2A72E7">
        <w:rPr>
          <w:rFonts w:ascii="Arial" w:eastAsia="Arial" w:hAnsi="Arial" w:cs="Arial"/>
          <w:sz w:val="24"/>
          <w:szCs w:val="24"/>
        </w:rPr>
        <w:t>KOUZELNICKÉ VYSTOUPENÍ</w:t>
      </w:r>
    </w:p>
    <w:p w14:paraId="6C3CAB9C" w14:textId="49D766C1" w:rsidR="2F2A72E7" w:rsidRDefault="2F2A72E7" w:rsidP="002456C6">
      <w:pPr>
        <w:spacing w:after="0" w:line="240" w:lineRule="auto"/>
        <w:ind w:left="2"/>
        <w:rPr>
          <w:rFonts w:ascii="Arial" w:eastAsia="Arial" w:hAnsi="Arial" w:cs="Arial"/>
          <w:sz w:val="24"/>
          <w:szCs w:val="24"/>
        </w:rPr>
      </w:pPr>
    </w:p>
    <w:p w14:paraId="3DA9C59E" w14:textId="34AAD5B0" w:rsidR="2F2A72E7" w:rsidRDefault="2F2A72E7" w:rsidP="002456C6">
      <w:pPr>
        <w:spacing w:after="0" w:line="240" w:lineRule="auto"/>
        <w:ind w:left="2"/>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20. SLIDE</w:t>
      </w:r>
    </w:p>
    <w:p w14:paraId="699A0DE1" w14:textId="6EC3414D" w:rsidR="2F2A72E7" w:rsidRDefault="2F2A72E7" w:rsidP="002456C6">
      <w:pPr>
        <w:spacing w:after="0" w:line="240" w:lineRule="auto"/>
        <w:ind w:left="2"/>
        <w:rPr>
          <w:rFonts w:ascii="Arial" w:eastAsia="Arial" w:hAnsi="Arial" w:cs="Arial"/>
          <w:sz w:val="24"/>
          <w:szCs w:val="24"/>
        </w:rPr>
      </w:pPr>
      <w:r w:rsidRPr="2F2A72E7">
        <w:rPr>
          <w:rFonts w:ascii="Arial" w:eastAsia="Arial" w:hAnsi="Arial" w:cs="Arial"/>
          <w:sz w:val="24"/>
          <w:szCs w:val="24"/>
        </w:rPr>
        <w:t>HRY A SPORT</w:t>
      </w:r>
    </w:p>
    <w:p w14:paraId="62566605" w14:textId="5BB23674" w:rsidR="2F2A72E7" w:rsidRDefault="2F2A72E7" w:rsidP="002456C6">
      <w:pPr>
        <w:spacing w:after="0" w:line="240" w:lineRule="auto"/>
        <w:ind w:left="2"/>
        <w:rPr>
          <w:rFonts w:ascii="Arial" w:eastAsia="Arial" w:hAnsi="Arial" w:cs="Arial"/>
          <w:sz w:val="24"/>
          <w:szCs w:val="24"/>
        </w:rPr>
      </w:pPr>
    </w:p>
    <w:p w14:paraId="11126709" w14:textId="16159A4E" w:rsidR="2F2A72E7" w:rsidRDefault="2F2A72E7" w:rsidP="002456C6">
      <w:pPr>
        <w:spacing w:after="0" w:line="240" w:lineRule="auto"/>
        <w:ind w:left="2"/>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21. SLIDE</w:t>
      </w:r>
    </w:p>
    <w:p w14:paraId="38F3E468" w14:textId="1727CF83" w:rsidR="2F2A72E7" w:rsidRDefault="2F2A72E7" w:rsidP="002456C6">
      <w:pPr>
        <w:spacing w:after="0" w:line="240" w:lineRule="auto"/>
        <w:ind w:left="2"/>
        <w:rPr>
          <w:rFonts w:ascii="Arial" w:eastAsia="Arial" w:hAnsi="Arial" w:cs="Arial"/>
          <w:sz w:val="24"/>
          <w:szCs w:val="24"/>
        </w:rPr>
      </w:pPr>
      <w:r w:rsidRPr="2F2A72E7">
        <w:rPr>
          <w:rFonts w:ascii="Arial" w:eastAsia="Arial" w:hAnsi="Arial" w:cs="Arial"/>
          <w:sz w:val="24"/>
          <w:szCs w:val="24"/>
        </w:rPr>
        <w:t>LEŽ V ČESKÉM ZNAKOVÉM JAZYCE</w:t>
      </w:r>
    </w:p>
    <w:p w14:paraId="70342DD9" w14:textId="2DBCB481" w:rsidR="2F2A72E7" w:rsidRDefault="2F2A72E7" w:rsidP="002456C6">
      <w:pPr>
        <w:spacing w:after="0" w:line="240" w:lineRule="auto"/>
        <w:ind w:left="2"/>
        <w:rPr>
          <w:rFonts w:ascii="Arial" w:eastAsia="Arial" w:hAnsi="Arial" w:cs="Arial"/>
          <w:sz w:val="24"/>
          <w:szCs w:val="24"/>
        </w:rPr>
      </w:pPr>
    </w:p>
    <w:p w14:paraId="635C2388" w14:textId="06AC28A2"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22. SLIDE</w:t>
      </w:r>
    </w:p>
    <w:p w14:paraId="210667F5" w14:textId="7782FD84"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TABU A EUFEMIZACE V KOMUNIKACI ČESKÝCH NESLYŠÍCÍCH</w:t>
      </w:r>
    </w:p>
    <w:p w14:paraId="02364C31" w14:textId="3D575817" w:rsidR="2F2A72E7" w:rsidRDefault="2F2A72E7" w:rsidP="002456C6">
      <w:pPr>
        <w:spacing w:after="0" w:line="240" w:lineRule="auto"/>
        <w:rPr>
          <w:rFonts w:ascii="Arial" w:eastAsia="Arial" w:hAnsi="Arial" w:cs="Arial"/>
          <w:sz w:val="24"/>
          <w:szCs w:val="24"/>
        </w:rPr>
      </w:pPr>
    </w:p>
    <w:p w14:paraId="77120246" w14:textId="48E6EED7"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23. SLIDE</w:t>
      </w:r>
    </w:p>
    <w:p w14:paraId="762BC8E5" w14:textId="4DBDF8B7"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LEŽ MEZI NESLYŠÍCÍMI</w:t>
      </w:r>
    </w:p>
    <w:p w14:paraId="77484445" w14:textId="126919FF" w:rsidR="2F2A72E7" w:rsidRDefault="2F2A72E7" w:rsidP="002456C6">
      <w:pPr>
        <w:spacing w:after="0" w:line="240" w:lineRule="auto"/>
        <w:rPr>
          <w:rFonts w:ascii="Arial" w:eastAsia="Arial" w:hAnsi="Arial" w:cs="Arial"/>
          <w:sz w:val="24"/>
          <w:szCs w:val="24"/>
        </w:rPr>
      </w:pPr>
      <w:r w:rsidRPr="2F2A72E7">
        <w:rPr>
          <w:rFonts w:ascii="Arial" w:eastAsia="Arial" w:hAnsi="Arial" w:cs="Arial"/>
          <w:sz w:val="24"/>
          <w:szCs w:val="24"/>
        </w:rPr>
        <w:t>Pokud by se někdo dopustil zvlášť závažné lži a poškodil tím jiného Neslyšícího, pravděpodobně by se informace velmi rychle rozšířila mezi všechny členy Neslyšící komunity. Ti by se navzájem před „pachatelem“ začali varovat, čímž by ho vylučovali ze své společnosti.</w:t>
      </w:r>
    </w:p>
    <w:p w14:paraId="38B0E428" w14:textId="4F9ECF92" w:rsidR="2F2A72E7" w:rsidRDefault="2F2A72E7" w:rsidP="002456C6">
      <w:pPr>
        <w:spacing w:after="0" w:line="240" w:lineRule="auto"/>
        <w:rPr>
          <w:rFonts w:ascii="Arial" w:eastAsia="Arial" w:hAnsi="Arial" w:cs="Arial"/>
          <w:color w:val="404040" w:themeColor="text1" w:themeTint="BF"/>
          <w:sz w:val="24"/>
          <w:szCs w:val="24"/>
        </w:rPr>
      </w:pPr>
    </w:p>
    <w:p w14:paraId="76CAD034" w14:textId="11B79033"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24. SLIDE</w:t>
      </w:r>
    </w:p>
    <w:p w14:paraId="65747D06" w14:textId="4DF554AB" w:rsidR="2F2A72E7" w:rsidRDefault="2F2A72E7" w:rsidP="002456C6">
      <w:pPr>
        <w:spacing w:after="0" w:line="240" w:lineRule="auto"/>
        <w:rPr>
          <w:rFonts w:ascii="Arial" w:eastAsia="Arial" w:hAnsi="Arial" w:cs="Arial"/>
          <w:color w:val="404040" w:themeColor="text1" w:themeTint="BF"/>
          <w:sz w:val="24"/>
          <w:szCs w:val="24"/>
        </w:rPr>
      </w:pPr>
      <w:r w:rsidRPr="2F2A72E7">
        <w:rPr>
          <w:rFonts w:ascii="Arial" w:eastAsia="Arial" w:hAnsi="Arial" w:cs="Arial"/>
          <w:color w:val="404040" w:themeColor="text1" w:themeTint="BF"/>
          <w:sz w:val="24"/>
          <w:szCs w:val="24"/>
        </w:rPr>
        <w:t>ZNAK LEŽ</w:t>
      </w:r>
    </w:p>
    <w:p w14:paraId="17D999E0" w14:textId="54BA7377"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Glosa</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Lhát</w:t>
      </w:r>
      <w:proofErr w:type="spellEnd"/>
    </w:p>
    <w:p w14:paraId="5E352EC9" w14:textId="6E7BE0D2"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Význam</w:t>
      </w:r>
      <w:proofErr w:type="spellEnd"/>
      <w:r w:rsidRPr="2F2A72E7">
        <w:rPr>
          <w:rFonts w:ascii="Arial" w:eastAsia="Arial" w:hAnsi="Arial" w:cs="Arial"/>
          <w:color w:val="000000" w:themeColor="text1"/>
          <w:sz w:val="24"/>
          <w:szCs w:val="24"/>
          <w:lang w:val="en-US"/>
        </w:rPr>
        <w:t xml:space="preserve"> v ČJ</w:t>
      </w:r>
      <w:proofErr w:type="gramStart"/>
      <w:r w:rsidRPr="2F2A72E7">
        <w:rPr>
          <w:rFonts w:ascii="Arial" w:eastAsia="Arial" w:hAnsi="Arial" w:cs="Arial"/>
          <w:color w:val="000000" w:themeColor="text1"/>
          <w:sz w:val="24"/>
          <w:szCs w:val="24"/>
          <w:lang w:val="en-US"/>
        </w:rPr>
        <w:t>: ,,</w:t>
      </w:r>
      <w:proofErr w:type="spellStart"/>
      <w:r w:rsidRPr="2F2A72E7">
        <w:rPr>
          <w:rFonts w:ascii="Arial" w:eastAsia="Arial" w:hAnsi="Arial" w:cs="Arial"/>
          <w:color w:val="000000" w:themeColor="text1"/>
          <w:sz w:val="24"/>
          <w:szCs w:val="24"/>
          <w:lang w:val="en-US"/>
        </w:rPr>
        <w:t>lhát</w:t>
      </w:r>
      <w:proofErr w:type="spellEnd"/>
      <w:proofErr w:type="gramEnd"/>
      <w:r w:rsidRPr="2F2A72E7">
        <w:rPr>
          <w:rFonts w:ascii="Arial" w:eastAsia="Arial" w:hAnsi="Arial" w:cs="Arial"/>
          <w:color w:val="000000" w:themeColor="text1"/>
          <w:sz w:val="24"/>
          <w:szCs w:val="24"/>
          <w:lang w:val="en-US"/>
        </w:rPr>
        <w:t>" , ,,</w:t>
      </w:r>
      <w:proofErr w:type="spellStart"/>
      <w:r w:rsidRPr="2F2A72E7">
        <w:rPr>
          <w:rFonts w:ascii="Arial" w:eastAsia="Arial" w:hAnsi="Arial" w:cs="Arial"/>
          <w:color w:val="000000" w:themeColor="text1"/>
          <w:sz w:val="24"/>
          <w:szCs w:val="24"/>
          <w:lang w:val="en-US"/>
        </w:rPr>
        <w:t>lež</w:t>
      </w:r>
      <w:proofErr w:type="spellEnd"/>
      <w:r w:rsidRPr="2F2A72E7">
        <w:rPr>
          <w:rFonts w:ascii="Arial" w:eastAsia="Arial" w:hAnsi="Arial" w:cs="Arial"/>
          <w:color w:val="000000" w:themeColor="text1"/>
          <w:sz w:val="24"/>
          <w:szCs w:val="24"/>
          <w:lang w:val="en-US"/>
        </w:rPr>
        <w:t>"</w:t>
      </w:r>
    </w:p>
    <w:p w14:paraId="1D1D4B38" w14:textId="183CDBCB"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Mluvní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orální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komponent</w:t>
      </w:r>
      <w:proofErr w:type="spellEnd"/>
      <w:r w:rsidRPr="2F2A72E7">
        <w:rPr>
          <w:rFonts w:ascii="Arial" w:eastAsia="Arial" w:hAnsi="Arial" w:cs="Arial"/>
          <w:color w:val="000000" w:themeColor="text1"/>
          <w:sz w:val="24"/>
          <w:szCs w:val="24"/>
          <w:lang w:val="en-US"/>
        </w:rPr>
        <w:t xml:space="preserve">: </w:t>
      </w:r>
      <w:proofErr w:type="spellStart"/>
      <w:proofErr w:type="gramStart"/>
      <w:r w:rsidRPr="2F2A72E7">
        <w:rPr>
          <w:rFonts w:ascii="Arial" w:eastAsia="Arial" w:hAnsi="Arial" w:cs="Arial"/>
          <w:color w:val="000000" w:themeColor="text1"/>
          <w:sz w:val="24"/>
          <w:szCs w:val="24"/>
          <w:lang w:val="en-US"/>
        </w:rPr>
        <w:t>artikulace</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lež</w:t>
      </w:r>
      <w:proofErr w:type="spellEnd"/>
      <w:proofErr w:type="gram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nebo</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lže</w:t>
      </w:r>
      <w:proofErr w:type="spellEnd"/>
      <w:r w:rsidRPr="2F2A72E7">
        <w:rPr>
          <w:rFonts w:ascii="Arial" w:eastAsia="Arial" w:hAnsi="Arial" w:cs="Arial"/>
          <w:color w:val="000000" w:themeColor="text1"/>
          <w:sz w:val="24"/>
          <w:szCs w:val="24"/>
          <w:lang w:val="en-US"/>
        </w:rPr>
        <w:t>"</w:t>
      </w:r>
    </w:p>
    <w:p w14:paraId="26C09BFF" w14:textId="7DF91450" w:rsidR="2F2A72E7" w:rsidRDefault="2F2A72E7" w:rsidP="002456C6">
      <w:pPr>
        <w:spacing w:after="0" w:line="240" w:lineRule="auto"/>
        <w:rPr>
          <w:rFonts w:ascii="Arial" w:eastAsia="Arial" w:hAnsi="Arial" w:cs="Arial"/>
          <w:color w:val="000000" w:themeColor="text1"/>
          <w:sz w:val="24"/>
          <w:szCs w:val="24"/>
        </w:rPr>
      </w:pPr>
    </w:p>
    <w:p w14:paraId="28BBFC76" w14:textId="11BDBB15"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25. SLIDE</w:t>
      </w:r>
    </w:p>
    <w:p w14:paraId="3AD9B2A4" w14:textId="3742AD8A" w:rsidR="2F2A72E7" w:rsidRDefault="2F2A72E7" w:rsidP="002456C6">
      <w:pPr>
        <w:spacing w:after="0" w:line="240" w:lineRule="auto"/>
        <w:rPr>
          <w:rFonts w:ascii="Arial" w:eastAsia="Arial" w:hAnsi="Arial" w:cs="Arial"/>
          <w:color w:val="000000" w:themeColor="text1"/>
          <w:sz w:val="24"/>
          <w:szCs w:val="24"/>
        </w:rPr>
      </w:pPr>
      <w:r w:rsidRPr="2F2A72E7">
        <w:rPr>
          <w:rFonts w:ascii="Arial" w:eastAsia="Arial" w:hAnsi="Arial" w:cs="Arial"/>
          <w:color w:val="000000" w:themeColor="text1"/>
          <w:sz w:val="24"/>
          <w:szCs w:val="24"/>
        </w:rPr>
        <w:t>ZNAK LHÁŘ</w:t>
      </w:r>
    </w:p>
    <w:p w14:paraId="1B0A431C" w14:textId="7C35B918"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lastRenderedPageBreak/>
        <w:t>Glosa</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Lhář</w:t>
      </w:r>
      <w:proofErr w:type="spellEnd"/>
    </w:p>
    <w:p w14:paraId="73932495" w14:textId="78A18D79"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Význam</w:t>
      </w:r>
      <w:proofErr w:type="spellEnd"/>
      <w:r w:rsidRPr="2F2A72E7">
        <w:rPr>
          <w:rFonts w:ascii="Arial" w:eastAsia="Arial" w:hAnsi="Arial" w:cs="Arial"/>
          <w:color w:val="000000" w:themeColor="text1"/>
          <w:sz w:val="24"/>
          <w:szCs w:val="24"/>
          <w:lang w:val="en-US"/>
        </w:rPr>
        <w:t xml:space="preserve"> v ČJ</w:t>
      </w:r>
      <w:proofErr w:type="gramStart"/>
      <w:r w:rsidRPr="2F2A72E7">
        <w:rPr>
          <w:rFonts w:ascii="Arial" w:eastAsia="Arial" w:hAnsi="Arial" w:cs="Arial"/>
          <w:color w:val="000000" w:themeColor="text1"/>
          <w:sz w:val="24"/>
          <w:szCs w:val="24"/>
          <w:lang w:val="en-US"/>
        </w:rPr>
        <w:t>: ,,</w:t>
      </w:r>
      <w:proofErr w:type="spellStart"/>
      <w:r w:rsidRPr="2F2A72E7">
        <w:rPr>
          <w:rFonts w:ascii="Arial" w:eastAsia="Arial" w:hAnsi="Arial" w:cs="Arial"/>
          <w:color w:val="000000" w:themeColor="text1"/>
          <w:sz w:val="24"/>
          <w:szCs w:val="24"/>
          <w:lang w:val="en-US"/>
        </w:rPr>
        <w:t>lže</w:t>
      </w:r>
      <w:proofErr w:type="spellEnd"/>
      <w:proofErr w:type="gram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jako</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když</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tiskne</w:t>
      </w:r>
      <w:proofErr w:type="spellEnd"/>
      <w:r w:rsidRPr="2F2A72E7">
        <w:rPr>
          <w:rFonts w:ascii="Arial" w:eastAsia="Arial" w:hAnsi="Arial" w:cs="Arial"/>
          <w:color w:val="000000" w:themeColor="text1"/>
          <w:sz w:val="24"/>
          <w:szCs w:val="24"/>
          <w:lang w:val="en-US"/>
        </w:rPr>
        <w:t>" , ,,</w:t>
      </w:r>
      <w:proofErr w:type="spellStart"/>
      <w:r w:rsidRPr="2F2A72E7">
        <w:rPr>
          <w:rFonts w:ascii="Arial" w:eastAsia="Arial" w:hAnsi="Arial" w:cs="Arial"/>
          <w:color w:val="000000" w:themeColor="text1"/>
          <w:sz w:val="24"/>
          <w:szCs w:val="24"/>
          <w:lang w:val="en-US"/>
        </w:rPr>
        <w:t>vymýšlí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si</w:t>
      </w:r>
      <w:proofErr w:type="spellEnd"/>
      <w:r w:rsidRPr="2F2A72E7">
        <w:rPr>
          <w:rFonts w:ascii="Arial" w:eastAsia="Arial" w:hAnsi="Arial" w:cs="Arial"/>
          <w:color w:val="000000" w:themeColor="text1"/>
          <w:sz w:val="24"/>
          <w:szCs w:val="24"/>
          <w:lang w:val="en-US"/>
        </w:rPr>
        <w:t>", ,,</w:t>
      </w:r>
      <w:proofErr w:type="spellStart"/>
      <w:r w:rsidRPr="2F2A72E7">
        <w:rPr>
          <w:rFonts w:ascii="Arial" w:eastAsia="Arial" w:hAnsi="Arial" w:cs="Arial"/>
          <w:color w:val="000000" w:themeColor="text1"/>
          <w:sz w:val="24"/>
          <w:szCs w:val="24"/>
          <w:lang w:val="en-US"/>
        </w:rPr>
        <w:t>nemluví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pravdu</w:t>
      </w:r>
      <w:proofErr w:type="spellEnd"/>
      <w:r w:rsidRPr="2F2A72E7">
        <w:rPr>
          <w:rFonts w:ascii="Arial" w:eastAsia="Arial" w:hAnsi="Arial" w:cs="Arial"/>
          <w:color w:val="000000" w:themeColor="text1"/>
          <w:sz w:val="24"/>
          <w:szCs w:val="24"/>
          <w:lang w:val="en-US"/>
        </w:rPr>
        <w:t>"</w:t>
      </w:r>
    </w:p>
    <w:p w14:paraId="163EF480" w14:textId="0107061F"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Mluvní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orální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komponent</w:t>
      </w:r>
      <w:proofErr w:type="spellEnd"/>
      <w:r w:rsidRPr="2F2A72E7">
        <w:rPr>
          <w:rFonts w:ascii="Arial" w:eastAsia="Arial" w:hAnsi="Arial" w:cs="Arial"/>
          <w:color w:val="000000" w:themeColor="text1"/>
          <w:sz w:val="24"/>
          <w:szCs w:val="24"/>
          <w:lang w:val="en-US"/>
        </w:rPr>
        <w:t xml:space="preserve">: </w:t>
      </w:r>
      <w:proofErr w:type="spellStart"/>
      <w:proofErr w:type="gramStart"/>
      <w:r w:rsidRPr="2F2A72E7">
        <w:rPr>
          <w:rFonts w:ascii="Arial" w:eastAsia="Arial" w:hAnsi="Arial" w:cs="Arial"/>
          <w:color w:val="000000" w:themeColor="text1"/>
          <w:sz w:val="24"/>
          <w:szCs w:val="24"/>
          <w:lang w:val="en-US"/>
        </w:rPr>
        <w:t>artikulace</w:t>
      </w:r>
      <w:proofErr w:type="spellEnd"/>
      <w:r w:rsidRPr="2F2A72E7">
        <w:rPr>
          <w:rFonts w:ascii="Arial" w:eastAsia="Arial" w:hAnsi="Arial" w:cs="Arial"/>
          <w:color w:val="000000" w:themeColor="text1"/>
          <w:sz w:val="24"/>
          <w:szCs w:val="24"/>
          <w:lang w:val="en-US"/>
        </w:rPr>
        <w:t xml:space="preserve"> ,,ú</w:t>
      </w:r>
      <w:proofErr w:type="gramEnd"/>
      <w:r w:rsidRPr="2F2A72E7">
        <w:rPr>
          <w:rFonts w:ascii="Arial" w:eastAsia="Arial" w:hAnsi="Arial" w:cs="Arial"/>
          <w:color w:val="000000" w:themeColor="text1"/>
          <w:sz w:val="24"/>
          <w:szCs w:val="24"/>
          <w:lang w:val="en-US"/>
        </w:rPr>
        <w:t>"</w:t>
      </w:r>
    </w:p>
    <w:p w14:paraId="4462614E" w14:textId="62AB60FC" w:rsidR="2F2A72E7" w:rsidRDefault="2F2A72E7" w:rsidP="002456C6">
      <w:pPr>
        <w:spacing w:after="0" w:line="240" w:lineRule="auto"/>
        <w:rPr>
          <w:rFonts w:ascii="Arial" w:eastAsia="Arial" w:hAnsi="Arial" w:cs="Arial"/>
          <w:sz w:val="24"/>
          <w:szCs w:val="24"/>
        </w:rPr>
      </w:pPr>
    </w:p>
    <w:p w14:paraId="0BA27422" w14:textId="1DD39B25"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26. SLIDE</w:t>
      </w:r>
    </w:p>
    <w:p w14:paraId="18F7C3E3" w14:textId="2567D5BA" w:rsidR="2F2A72E7" w:rsidRDefault="2F2A72E7" w:rsidP="002456C6">
      <w:pPr>
        <w:spacing w:after="0" w:line="240" w:lineRule="auto"/>
        <w:rPr>
          <w:rFonts w:ascii="Arial" w:eastAsia="Arial" w:hAnsi="Arial" w:cs="Arial"/>
          <w:color w:val="000000" w:themeColor="text1"/>
          <w:sz w:val="24"/>
          <w:szCs w:val="24"/>
        </w:rPr>
      </w:pPr>
      <w:r w:rsidRPr="2F2A72E7">
        <w:rPr>
          <w:rFonts w:ascii="Arial" w:eastAsia="Arial" w:hAnsi="Arial" w:cs="Arial"/>
          <w:color w:val="000000" w:themeColor="text1"/>
          <w:sz w:val="24"/>
          <w:szCs w:val="24"/>
        </w:rPr>
        <w:t>ZNAK KECAT</w:t>
      </w:r>
    </w:p>
    <w:p w14:paraId="6F79FC3F" w14:textId="7A3D2426"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Glosa</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kecat</w:t>
      </w:r>
      <w:proofErr w:type="spellEnd"/>
    </w:p>
    <w:p w14:paraId="1E9E6E29" w14:textId="6C92D821"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Význam</w:t>
      </w:r>
      <w:proofErr w:type="spellEnd"/>
      <w:r w:rsidRPr="2F2A72E7">
        <w:rPr>
          <w:rFonts w:ascii="Arial" w:eastAsia="Arial" w:hAnsi="Arial" w:cs="Arial"/>
          <w:color w:val="000000" w:themeColor="text1"/>
          <w:sz w:val="24"/>
          <w:szCs w:val="24"/>
          <w:lang w:val="en-US"/>
        </w:rPr>
        <w:t xml:space="preserve"> v ČJ</w:t>
      </w:r>
      <w:proofErr w:type="gramStart"/>
      <w:r w:rsidRPr="2F2A72E7">
        <w:rPr>
          <w:rFonts w:ascii="Arial" w:eastAsia="Arial" w:hAnsi="Arial" w:cs="Arial"/>
          <w:color w:val="000000" w:themeColor="text1"/>
          <w:sz w:val="24"/>
          <w:szCs w:val="24"/>
          <w:lang w:val="en-US"/>
        </w:rPr>
        <w:t>: ,,</w:t>
      </w:r>
      <w:proofErr w:type="spellStart"/>
      <w:r w:rsidRPr="2F2A72E7">
        <w:rPr>
          <w:rFonts w:ascii="Arial" w:eastAsia="Arial" w:hAnsi="Arial" w:cs="Arial"/>
          <w:color w:val="000000" w:themeColor="text1"/>
          <w:sz w:val="24"/>
          <w:szCs w:val="24"/>
          <w:lang w:val="en-US"/>
        </w:rPr>
        <w:t>lhát</w:t>
      </w:r>
      <w:proofErr w:type="spellEnd"/>
      <w:proofErr w:type="gramEnd"/>
      <w:r w:rsidRPr="2F2A72E7">
        <w:rPr>
          <w:rFonts w:ascii="Arial" w:eastAsia="Arial" w:hAnsi="Arial" w:cs="Arial"/>
          <w:color w:val="000000" w:themeColor="text1"/>
          <w:sz w:val="24"/>
          <w:szCs w:val="24"/>
          <w:lang w:val="en-US"/>
        </w:rPr>
        <w:t xml:space="preserve">" </w:t>
      </w:r>
    </w:p>
    <w:p w14:paraId="2C1CEF26" w14:textId="52D244FB" w:rsidR="2F2A72E7" w:rsidRDefault="2F2A72E7" w:rsidP="002456C6">
      <w:pPr>
        <w:spacing w:after="0" w:line="240" w:lineRule="auto"/>
        <w:rPr>
          <w:rFonts w:ascii="Arial" w:eastAsia="Arial" w:hAnsi="Arial" w:cs="Arial"/>
          <w:sz w:val="24"/>
          <w:szCs w:val="24"/>
          <w:lang w:val="en-US"/>
        </w:rPr>
      </w:pPr>
      <w:proofErr w:type="spellStart"/>
      <w:r w:rsidRPr="2F2A72E7">
        <w:rPr>
          <w:rFonts w:ascii="Arial" w:eastAsia="Arial" w:hAnsi="Arial" w:cs="Arial"/>
          <w:color w:val="000000" w:themeColor="text1"/>
          <w:sz w:val="24"/>
          <w:szCs w:val="24"/>
          <w:lang w:val="en-US"/>
        </w:rPr>
        <w:t>Mluvní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orální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komponent</w:t>
      </w:r>
      <w:proofErr w:type="spellEnd"/>
      <w:r w:rsidRPr="2F2A72E7">
        <w:rPr>
          <w:rFonts w:ascii="Arial" w:eastAsia="Arial" w:hAnsi="Arial" w:cs="Arial"/>
          <w:color w:val="000000" w:themeColor="text1"/>
          <w:sz w:val="24"/>
          <w:szCs w:val="24"/>
          <w:lang w:val="en-US"/>
        </w:rPr>
        <w:t xml:space="preserve">: bez </w:t>
      </w:r>
      <w:proofErr w:type="spellStart"/>
      <w:r w:rsidRPr="2F2A72E7">
        <w:rPr>
          <w:rFonts w:ascii="Arial" w:eastAsia="Arial" w:hAnsi="Arial" w:cs="Arial"/>
          <w:color w:val="000000" w:themeColor="text1"/>
          <w:sz w:val="24"/>
          <w:szCs w:val="24"/>
          <w:lang w:val="en-US"/>
        </w:rPr>
        <w:t>artikulace</w:t>
      </w:r>
      <w:proofErr w:type="spellEnd"/>
    </w:p>
    <w:p w14:paraId="3C9A8AF7" w14:textId="2A1EF53E" w:rsidR="2F2A72E7" w:rsidRDefault="2F2A72E7" w:rsidP="002456C6">
      <w:pPr>
        <w:spacing w:after="0" w:line="240" w:lineRule="auto"/>
        <w:rPr>
          <w:rFonts w:ascii="Arial" w:eastAsia="Arial" w:hAnsi="Arial" w:cs="Arial"/>
          <w:sz w:val="24"/>
          <w:szCs w:val="24"/>
        </w:rPr>
      </w:pPr>
    </w:p>
    <w:p w14:paraId="56109122" w14:textId="25BA6E73"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27. SLIDE</w:t>
      </w:r>
    </w:p>
    <w:p w14:paraId="05F961D8" w14:textId="434A3A2C" w:rsidR="2F2A72E7" w:rsidRDefault="2F2A72E7" w:rsidP="002456C6">
      <w:pPr>
        <w:spacing w:after="0" w:line="240" w:lineRule="auto"/>
        <w:rPr>
          <w:rFonts w:ascii="Arial" w:eastAsia="Arial" w:hAnsi="Arial" w:cs="Arial"/>
          <w:color w:val="000000" w:themeColor="text1"/>
          <w:sz w:val="24"/>
          <w:szCs w:val="24"/>
        </w:rPr>
      </w:pPr>
      <w:r w:rsidRPr="2F2A72E7">
        <w:rPr>
          <w:rFonts w:ascii="Arial" w:eastAsia="Arial" w:hAnsi="Arial" w:cs="Arial"/>
          <w:color w:val="000000" w:themeColor="text1"/>
          <w:sz w:val="24"/>
          <w:szCs w:val="24"/>
        </w:rPr>
        <w:t>ZNAK KLAMAT</w:t>
      </w:r>
    </w:p>
    <w:p w14:paraId="3BAEFCE7" w14:textId="0FDD98ED"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Glosa</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klamat</w:t>
      </w:r>
      <w:proofErr w:type="spellEnd"/>
    </w:p>
    <w:p w14:paraId="0C0BCC0E" w14:textId="316E77BE"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Význam</w:t>
      </w:r>
      <w:proofErr w:type="spellEnd"/>
      <w:r w:rsidRPr="2F2A72E7">
        <w:rPr>
          <w:rFonts w:ascii="Arial" w:eastAsia="Arial" w:hAnsi="Arial" w:cs="Arial"/>
          <w:color w:val="000000" w:themeColor="text1"/>
          <w:sz w:val="24"/>
          <w:szCs w:val="24"/>
          <w:lang w:val="en-US"/>
        </w:rPr>
        <w:t xml:space="preserve"> v ČJ</w:t>
      </w:r>
      <w:proofErr w:type="gramStart"/>
      <w:r w:rsidRPr="2F2A72E7">
        <w:rPr>
          <w:rFonts w:ascii="Arial" w:eastAsia="Arial" w:hAnsi="Arial" w:cs="Arial"/>
          <w:color w:val="000000" w:themeColor="text1"/>
          <w:sz w:val="24"/>
          <w:szCs w:val="24"/>
          <w:lang w:val="en-US"/>
        </w:rPr>
        <w:t>: ,,</w:t>
      </w:r>
      <w:proofErr w:type="spellStart"/>
      <w:r w:rsidRPr="2F2A72E7">
        <w:rPr>
          <w:rFonts w:ascii="Arial" w:eastAsia="Arial" w:hAnsi="Arial" w:cs="Arial"/>
          <w:color w:val="000000" w:themeColor="text1"/>
          <w:sz w:val="24"/>
          <w:szCs w:val="24"/>
          <w:lang w:val="en-US"/>
        </w:rPr>
        <w:t>klamat</w:t>
      </w:r>
      <w:proofErr w:type="spellEnd"/>
      <w:proofErr w:type="gramEnd"/>
      <w:r w:rsidRPr="2F2A72E7">
        <w:rPr>
          <w:rFonts w:ascii="Arial" w:eastAsia="Arial" w:hAnsi="Arial" w:cs="Arial"/>
          <w:color w:val="000000" w:themeColor="text1"/>
          <w:sz w:val="24"/>
          <w:szCs w:val="24"/>
          <w:lang w:val="en-US"/>
        </w:rPr>
        <w:t xml:space="preserve">" </w:t>
      </w:r>
    </w:p>
    <w:p w14:paraId="14661693" w14:textId="109E3EF9"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Mluvní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orální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komponent</w:t>
      </w:r>
      <w:proofErr w:type="spellEnd"/>
      <w:r w:rsidRPr="2F2A72E7">
        <w:rPr>
          <w:rFonts w:ascii="Arial" w:eastAsia="Arial" w:hAnsi="Arial" w:cs="Arial"/>
          <w:color w:val="000000" w:themeColor="text1"/>
          <w:sz w:val="24"/>
          <w:szCs w:val="24"/>
          <w:lang w:val="en-US"/>
        </w:rPr>
        <w:t xml:space="preserve">: </w:t>
      </w:r>
      <w:proofErr w:type="spellStart"/>
      <w:proofErr w:type="gramStart"/>
      <w:r w:rsidRPr="2F2A72E7">
        <w:rPr>
          <w:rFonts w:ascii="Arial" w:eastAsia="Arial" w:hAnsi="Arial" w:cs="Arial"/>
          <w:color w:val="000000" w:themeColor="text1"/>
          <w:sz w:val="24"/>
          <w:szCs w:val="24"/>
          <w:lang w:val="en-US"/>
        </w:rPr>
        <w:t>artikulace</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kla</w:t>
      </w:r>
      <w:proofErr w:type="spellEnd"/>
      <w:proofErr w:type="gramEnd"/>
      <w:r w:rsidRPr="2F2A72E7">
        <w:rPr>
          <w:rFonts w:ascii="Arial" w:eastAsia="Arial" w:hAnsi="Arial" w:cs="Arial"/>
          <w:color w:val="000000" w:themeColor="text1"/>
          <w:sz w:val="24"/>
          <w:szCs w:val="24"/>
          <w:lang w:val="en-US"/>
        </w:rPr>
        <w:t>"</w:t>
      </w:r>
    </w:p>
    <w:p w14:paraId="36D5C2AB" w14:textId="6E466415" w:rsidR="2F2A72E7" w:rsidRDefault="2F2A72E7" w:rsidP="002456C6">
      <w:pPr>
        <w:spacing w:after="0" w:line="240" w:lineRule="auto"/>
        <w:rPr>
          <w:rFonts w:ascii="Arial" w:eastAsia="Arial" w:hAnsi="Arial" w:cs="Arial"/>
          <w:color w:val="000000" w:themeColor="text1"/>
          <w:sz w:val="24"/>
          <w:szCs w:val="24"/>
        </w:rPr>
      </w:pPr>
    </w:p>
    <w:p w14:paraId="778F4546" w14:textId="647FABCB"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28. SLIDE</w:t>
      </w:r>
    </w:p>
    <w:p w14:paraId="6B4C7318" w14:textId="6A293D2B" w:rsidR="2F2A72E7" w:rsidRDefault="2F2A72E7" w:rsidP="002456C6">
      <w:pPr>
        <w:spacing w:after="0" w:line="240" w:lineRule="auto"/>
        <w:rPr>
          <w:rFonts w:ascii="Arial" w:eastAsia="Arial" w:hAnsi="Arial" w:cs="Arial"/>
          <w:color w:val="000000" w:themeColor="text1"/>
          <w:sz w:val="24"/>
          <w:szCs w:val="24"/>
        </w:rPr>
      </w:pPr>
      <w:r w:rsidRPr="2F2A72E7">
        <w:rPr>
          <w:rFonts w:ascii="Arial" w:eastAsia="Arial" w:hAnsi="Arial" w:cs="Arial"/>
          <w:color w:val="000000" w:themeColor="text1"/>
          <w:sz w:val="24"/>
          <w:szCs w:val="24"/>
        </w:rPr>
        <w:t>ZNAK FALEŠNÝ</w:t>
      </w:r>
    </w:p>
    <w:p w14:paraId="511F3F97" w14:textId="07FCB5C6"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Glosa</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falešný</w:t>
      </w:r>
      <w:proofErr w:type="spellEnd"/>
    </w:p>
    <w:p w14:paraId="4C557164" w14:textId="303F71C4"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Význam</w:t>
      </w:r>
      <w:proofErr w:type="spellEnd"/>
      <w:r w:rsidRPr="2F2A72E7">
        <w:rPr>
          <w:rFonts w:ascii="Arial" w:eastAsia="Arial" w:hAnsi="Arial" w:cs="Arial"/>
          <w:color w:val="000000" w:themeColor="text1"/>
          <w:sz w:val="24"/>
          <w:szCs w:val="24"/>
          <w:lang w:val="en-US"/>
        </w:rPr>
        <w:t xml:space="preserve"> v ČJ</w:t>
      </w:r>
      <w:proofErr w:type="gramStart"/>
      <w:r w:rsidRPr="2F2A72E7">
        <w:rPr>
          <w:rFonts w:ascii="Arial" w:eastAsia="Arial" w:hAnsi="Arial" w:cs="Arial"/>
          <w:color w:val="000000" w:themeColor="text1"/>
          <w:sz w:val="24"/>
          <w:szCs w:val="24"/>
          <w:lang w:val="en-US"/>
        </w:rPr>
        <w:t>: ,,</w:t>
      </w:r>
      <w:proofErr w:type="spellStart"/>
      <w:r w:rsidRPr="2F2A72E7">
        <w:rPr>
          <w:rFonts w:ascii="Arial" w:eastAsia="Arial" w:hAnsi="Arial" w:cs="Arial"/>
          <w:color w:val="000000" w:themeColor="text1"/>
          <w:sz w:val="24"/>
          <w:szCs w:val="24"/>
          <w:lang w:val="en-US"/>
        </w:rPr>
        <w:t>lhát</w:t>
      </w:r>
      <w:proofErr w:type="spellEnd"/>
      <w:proofErr w:type="gramEnd"/>
      <w:r w:rsidRPr="2F2A72E7">
        <w:rPr>
          <w:rFonts w:ascii="Arial" w:eastAsia="Arial" w:hAnsi="Arial" w:cs="Arial"/>
          <w:color w:val="000000" w:themeColor="text1"/>
          <w:sz w:val="24"/>
          <w:szCs w:val="24"/>
          <w:lang w:val="en-US"/>
        </w:rPr>
        <w:t>" , ,,</w:t>
      </w:r>
      <w:proofErr w:type="spellStart"/>
      <w:r w:rsidRPr="2F2A72E7">
        <w:rPr>
          <w:rFonts w:ascii="Arial" w:eastAsia="Arial" w:hAnsi="Arial" w:cs="Arial"/>
          <w:color w:val="000000" w:themeColor="text1"/>
          <w:sz w:val="24"/>
          <w:szCs w:val="24"/>
          <w:lang w:val="en-US"/>
        </w:rPr>
        <w:t>vymýšlet</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si</w:t>
      </w:r>
      <w:proofErr w:type="spellEnd"/>
      <w:r w:rsidRPr="2F2A72E7">
        <w:rPr>
          <w:rFonts w:ascii="Arial" w:eastAsia="Arial" w:hAnsi="Arial" w:cs="Arial"/>
          <w:color w:val="000000" w:themeColor="text1"/>
          <w:sz w:val="24"/>
          <w:szCs w:val="24"/>
          <w:lang w:val="en-US"/>
        </w:rPr>
        <w:t>" , ,,</w:t>
      </w:r>
      <w:proofErr w:type="spellStart"/>
      <w:r w:rsidRPr="2F2A72E7">
        <w:rPr>
          <w:rFonts w:ascii="Arial" w:eastAsia="Arial" w:hAnsi="Arial" w:cs="Arial"/>
          <w:color w:val="000000" w:themeColor="text1"/>
          <w:sz w:val="24"/>
          <w:szCs w:val="24"/>
          <w:lang w:val="en-US"/>
        </w:rPr>
        <w:t>nemluvit</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pravdu</w:t>
      </w:r>
      <w:proofErr w:type="spellEnd"/>
      <w:r w:rsidRPr="2F2A72E7">
        <w:rPr>
          <w:rFonts w:ascii="Arial" w:eastAsia="Arial" w:hAnsi="Arial" w:cs="Arial"/>
          <w:color w:val="000000" w:themeColor="text1"/>
          <w:sz w:val="24"/>
          <w:szCs w:val="24"/>
          <w:lang w:val="en-US"/>
        </w:rPr>
        <w:t>"</w:t>
      </w:r>
    </w:p>
    <w:p w14:paraId="31E1883D" w14:textId="4781FB14"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Mluvní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orální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komponent</w:t>
      </w:r>
      <w:proofErr w:type="spellEnd"/>
      <w:r w:rsidRPr="2F2A72E7">
        <w:rPr>
          <w:rFonts w:ascii="Arial" w:eastAsia="Arial" w:hAnsi="Arial" w:cs="Arial"/>
          <w:color w:val="000000" w:themeColor="text1"/>
          <w:sz w:val="24"/>
          <w:szCs w:val="24"/>
          <w:lang w:val="en-US"/>
        </w:rPr>
        <w:t xml:space="preserve">: </w:t>
      </w:r>
      <w:proofErr w:type="spellStart"/>
      <w:proofErr w:type="gramStart"/>
      <w:r w:rsidRPr="2F2A72E7">
        <w:rPr>
          <w:rFonts w:ascii="Arial" w:eastAsia="Arial" w:hAnsi="Arial" w:cs="Arial"/>
          <w:color w:val="000000" w:themeColor="text1"/>
          <w:sz w:val="24"/>
          <w:szCs w:val="24"/>
          <w:lang w:val="en-US"/>
        </w:rPr>
        <w:t>artikulace</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lež</w:t>
      </w:r>
      <w:proofErr w:type="spellEnd"/>
      <w:proofErr w:type="gram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nebo</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falešný</w:t>
      </w:r>
      <w:proofErr w:type="spellEnd"/>
      <w:r w:rsidRPr="2F2A72E7">
        <w:rPr>
          <w:rFonts w:ascii="Arial" w:eastAsia="Arial" w:hAnsi="Arial" w:cs="Arial"/>
          <w:color w:val="000000" w:themeColor="text1"/>
          <w:sz w:val="24"/>
          <w:szCs w:val="24"/>
          <w:lang w:val="en-US"/>
        </w:rPr>
        <w:t>"</w:t>
      </w:r>
    </w:p>
    <w:p w14:paraId="0CA995DC" w14:textId="58D2B229" w:rsidR="2F2A72E7" w:rsidRDefault="2F2A72E7" w:rsidP="002456C6">
      <w:pPr>
        <w:spacing w:after="0" w:line="240" w:lineRule="auto"/>
        <w:rPr>
          <w:rFonts w:ascii="Arial" w:eastAsia="Arial" w:hAnsi="Arial" w:cs="Arial"/>
          <w:color w:val="404040" w:themeColor="text1" w:themeTint="BF"/>
          <w:sz w:val="24"/>
          <w:szCs w:val="24"/>
        </w:rPr>
      </w:pPr>
    </w:p>
    <w:p w14:paraId="5A46FA1A" w14:textId="396EF432"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29. SLIDE</w:t>
      </w:r>
    </w:p>
    <w:p w14:paraId="21741E41" w14:textId="5E158E49" w:rsidR="2F2A72E7" w:rsidRDefault="2F2A72E7" w:rsidP="002456C6">
      <w:pPr>
        <w:spacing w:after="0" w:line="240" w:lineRule="auto"/>
        <w:rPr>
          <w:rFonts w:ascii="Arial" w:eastAsia="Arial" w:hAnsi="Arial" w:cs="Arial"/>
          <w:color w:val="000000" w:themeColor="text1"/>
          <w:sz w:val="24"/>
          <w:szCs w:val="24"/>
        </w:rPr>
      </w:pPr>
      <w:r w:rsidRPr="2F2A72E7">
        <w:rPr>
          <w:rFonts w:ascii="Arial" w:eastAsia="Arial" w:hAnsi="Arial" w:cs="Arial"/>
          <w:color w:val="000000" w:themeColor="text1"/>
          <w:sz w:val="24"/>
          <w:szCs w:val="24"/>
        </w:rPr>
        <w:t>ZNAK DVA OBRAZ</w:t>
      </w:r>
    </w:p>
    <w:p w14:paraId="6B0E39B1" w14:textId="52CE32A6"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Glosa</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Dva</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obraz</w:t>
      </w:r>
      <w:proofErr w:type="spellEnd"/>
    </w:p>
    <w:p w14:paraId="6D598145" w14:textId="231DD396"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Význam</w:t>
      </w:r>
      <w:proofErr w:type="spellEnd"/>
      <w:r w:rsidRPr="2F2A72E7">
        <w:rPr>
          <w:rFonts w:ascii="Arial" w:eastAsia="Arial" w:hAnsi="Arial" w:cs="Arial"/>
          <w:color w:val="000000" w:themeColor="text1"/>
          <w:sz w:val="24"/>
          <w:szCs w:val="24"/>
          <w:lang w:val="en-US"/>
        </w:rPr>
        <w:t xml:space="preserve"> v ČJ</w:t>
      </w:r>
      <w:proofErr w:type="gramStart"/>
      <w:r w:rsidRPr="2F2A72E7">
        <w:rPr>
          <w:rFonts w:ascii="Arial" w:eastAsia="Arial" w:hAnsi="Arial" w:cs="Arial"/>
          <w:color w:val="000000" w:themeColor="text1"/>
          <w:sz w:val="24"/>
          <w:szCs w:val="24"/>
          <w:lang w:val="en-US"/>
        </w:rPr>
        <w:t>: ,,</w:t>
      </w:r>
      <w:proofErr w:type="spellStart"/>
      <w:r w:rsidRPr="2F2A72E7">
        <w:rPr>
          <w:rFonts w:ascii="Arial" w:eastAsia="Arial" w:hAnsi="Arial" w:cs="Arial"/>
          <w:color w:val="000000" w:themeColor="text1"/>
          <w:sz w:val="24"/>
          <w:szCs w:val="24"/>
          <w:lang w:val="en-US"/>
        </w:rPr>
        <w:t>mít</w:t>
      </w:r>
      <w:proofErr w:type="spellEnd"/>
      <w:proofErr w:type="gram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dvě</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tváře</w:t>
      </w:r>
      <w:proofErr w:type="spellEnd"/>
      <w:r w:rsidRPr="2F2A72E7">
        <w:rPr>
          <w:rFonts w:ascii="Arial" w:eastAsia="Arial" w:hAnsi="Arial" w:cs="Arial"/>
          <w:color w:val="000000" w:themeColor="text1"/>
          <w:sz w:val="24"/>
          <w:szCs w:val="24"/>
          <w:lang w:val="en-US"/>
        </w:rPr>
        <w:t>" , ,,</w:t>
      </w:r>
      <w:proofErr w:type="spellStart"/>
      <w:r w:rsidRPr="2F2A72E7">
        <w:rPr>
          <w:rFonts w:ascii="Arial" w:eastAsia="Arial" w:hAnsi="Arial" w:cs="Arial"/>
          <w:color w:val="000000" w:themeColor="text1"/>
          <w:sz w:val="24"/>
          <w:szCs w:val="24"/>
          <w:lang w:val="en-US"/>
        </w:rPr>
        <w:t>přetvařovat</w:t>
      </w:r>
      <w:proofErr w:type="spellEnd"/>
      <w:r w:rsidRPr="2F2A72E7">
        <w:rPr>
          <w:rFonts w:ascii="Arial" w:eastAsia="Arial" w:hAnsi="Arial" w:cs="Arial"/>
          <w:color w:val="000000" w:themeColor="text1"/>
          <w:sz w:val="24"/>
          <w:szCs w:val="24"/>
          <w:lang w:val="en-US"/>
        </w:rPr>
        <w:t xml:space="preserve"> se"</w:t>
      </w:r>
    </w:p>
    <w:p w14:paraId="2C8E0F46" w14:textId="7F7BF2F1" w:rsidR="2F2A72E7" w:rsidRDefault="2F2A72E7" w:rsidP="002456C6">
      <w:pPr>
        <w:spacing w:after="0" w:line="240" w:lineRule="auto"/>
        <w:rPr>
          <w:rFonts w:ascii="Arial" w:eastAsia="Arial" w:hAnsi="Arial" w:cs="Arial"/>
          <w:sz w:val="24"/>
          <w:szCs w:val="24"/>
          <w:lang w:val="en-US"/>
        </w:rPr>
      </w:pPr>
      <w:proofErr w:type="spellStart"/>
      <w:r w:rsidRPr="2F2A72E7">
        <w:rPr>
          <w:rFonts w:ascii="Arial" w:eastAsia="Arial" w:hAnsi="Arial" w:cs="Arial"/>
          <w:color w:val="000000" w:themeColor="text1"/>
          <w:sz w:val="24"/>
          <w:szCs w:val="24"/>
          <w:lang w:val="en-US"/>
        </w:rPr>
        <w:t>Mluvní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orální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komponent</w:t>
      </w:r>
      <w:proofErr w:type="spellEnd"/>
      <w:r w:rsidRPr="2F2A72E7">
        <w:rPr>
          <w:rFonts w:ascii="Arial" w:eastAsia="Arial" w:hAnsi="Arial" w:cs="Arial"/>
          <w:color w:val="000000" w:themeColor="text1"/>
          <w:sz w:val="24"/>
          <w:szCs w:val="24"/>
          <w:lang w:val="en-US"/>
        </w:rPr>
        <w:t xml:space="preserve">: </w:t>
      </w:r>
      <w:proofErr w:type="spellStart"/>
      <w:proofErr w:type="gramStart"/>
      <w:r w:rsidRPr="2F2A72E7">
        <w:rPr>
          <w:rFonts w:ascii="Arial" w:eastAsia="Arial" w:hAnsi="Arial" w:cs="Arial"/>
          <w:color w:val="000000" w:themeColor="text1"/>
          <w:sz w:val="24"/>
          <w:szCs w:val="24"/>
          <w:lang w:val="en-US"/>
        </w:rPr>
        <w:t>artikulace</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dva</w:t>
      </w:r>
      <w:proofErr w:type="spellEnd"/>
      <w:proofErr w:type="gram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obraz</w:t>
      </w:r>
      <w:proofErr w:type="spellEnd"/>
      <w:r w:rsidRPr="2F2A72E7">
        <w:rPr>
          <w:rFonts w:ascii="Arial" w:eastAsia="Arial" w:hAnsi="Arial" w:cs="Arial"/>
          <w:color w:val="000000" w:themeColor="text1"/>
          <w:sz w:val="24"/>
          <w:szCs w:val="24"/>
          <w:lang w:val="en-US"/>
        </w:rPr>
        <w:t>"</w:t>
      </w:r>
    </w:p>
    <w:p w14:paraId="6FBEAB4E" w14:textId="11389CDB" w:rsidR="2F2A72E7" w:rsidRDefault="2F2A72E7" w:rsidP="002456C6">
      <w:pPr>
        <w:spacing w:after="0" w:line="240" w:lineRule="auto"/>
        <w:rPr>
          <w:rFonts w:ascii="Arial" w:eastAsia="Arial" w:hAnsi="Arial" w:cs="Arial"/>
          <w:sz w:val="24"/>
          <w:szCs w:val="24"/>
        </w:rPr>
      </w:pPr>
    </w:p>
    <w:p w14:paraId="308994A5" w14:textId="20923D0B"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 xml:space="preserve">30. SLIDE </w:t>
      </w:r>
    </w:p>
    <w:p w14:paraId="5C7C0D62" w14:textId="15598326" w:rsidR="2F2A72E7" w:rsidRDefault="2F2A72E7" w:rsidP="002456C6">
      <w:pPr>
        <w:spacing w:after="0" w:line="240" w:lineRule="auto"/>
        <w:rPr>
          <w:rFonts w:ascii="Arial" w:eastAsia="Arial" w:hAnsi="Arial" w:cs="Arial"/>
          <w:color w:val="000000" w:themeColor="text1"/>
          <w:sz w:val="24"/>
          <w:szCs w:val="24"/>
        </w:rPr>
      </w:pPr>
      <w:r w:rsidRPr="2F2A72E7">
        <w:rPr>
          <w:rFonts w:ascii="Arial" w:eastAsia="Arial" w:hAnsi="Arial" w:cs="Arial"/>
          <w:color w:val="000000" w:themeColor="text1"/>
          <w:sz w:val="24"/>
          <w:szCs w:val="24"/>
        </w:rPr>
        <w:t>LEŽ V ČESKÉM ZNAKOVÉM JAZYCE</w:t>
      </w:r>
    </w:p>
    <w:p w14:paraId="4DBD653F" w14:textId="3193EA5E" w:rsidR="2F2A72E7" w:rsidRDefault="2F2A72E7" w:rsidP="002456C6">
      <w:pPr>
        <w:spacing w:after="0" w:line="240" w:lineRule="auto"/>
        <w:rPr>
          <w:rFonts w:ascii="Arial" w:eastAsia="Arial" w:hAnsi="Arial" w:cs="Arial"/>
          <w:color w:val="000000" w:themeColor="text1"/>
          <w:sz w:val="24"/>
          <w:szCs w:val="24"/>
          <w:lang w:val="en-US"/>
        </w:rPr>
      </w:pPr>
      <w:r w:rsidRPr="2F2A72E7">
        <w:rPr>
          <w:rFonts w:ascii="Arial" w:eastAsia="Arial" w:hAnsi="Arial" w:cs="Arial"/>
          <w:color w:val="000000" w:themeColor="text1"/>
          <w:sz w:val="24"/>
          <w:szCs w:val="24"/>
        </w:rPr>
        <w:t xml:space="preserve">- lidé, používající český znakový jazyk říkají vše narovinu (kecáš, lžeš) </w:t>
      </w:r>
    </w:p>
    <w:p w14:paraId="25EF8F1F" w14:textId="232D3FCD" w:rsidR="2F2A72E7" w:rsidRDefault="2F2A72E7" w:rsidP="002456C6">
      <w:pPr>
        <w:spacing w:after="0" w:line="240" w:lineRule="auto"/>
        <w:rPr>
          <w:rFonts w:ascii="Arial" w:eastAsia="Arial" w:hAnsi="Arial" w:cs="Arial"/>
          <w:color w:val="000000" w:themeColor="text1"/>
          <w:sz w:val="24"/>
          <w:szCs w:val="24"/>
        </w:rPr>
      </w:pPr>
      <w:r w:rsidRPr="2F2A72E7">
        <w:rPr>
          <w:rFonts w:ascii="Arial" w:eastAsia="Arial" w:hAnsi="Arial" w:cs="Arial"/>
          <w:color w:val="000000" w:themeColor="text1"/>
          <w:sz w:val="24"/>
          <w:szCs w:val="24"/>
        </w:rPr>
        <w:t xml:space="preserve">- většinou poznají, když někdo lže = vymlouvá se; říká jinak, než je </w:t>
      </w:r>
    </w:p>
    <w:p w14:paraId="2464DDBB" w14:textId="0D92FA0B" w:rsidR="2F2A72E7" w:rsidRDefault="2F2A72E7" w:rsidP="002456C6">
      <w:pPr>
        <w:spacing w:after="0" w:line="240" w:lineRule="auto"/>
        <w:rPr>
          <w:rFonts w:ascii="Arial" w:eastAsia="Arial" w:hAnsi="Arial" w:cs="Arial"/>
          <w:color w:val="000000" w:themeColor="text1"/>
          <w:sz w:val="24"/>
          <w:szCs w:val="24"/>
          <w:lang w:val="en-US"/>
        </w:rPr>
      </w:pPr>
      <w:r w:rsidRPr="2F2A72E7">
        <w:rPr>
          <w:rFonts w:ascii="Arial" w:eastAsia="Arial" w:hAnsi="Arial" w:cs="Arial"/>
          <w:color w:val="000000" w:themeColor="text1"/>
          <w:sz w:val="24"/>
          <w:szCs w:val="24"/>
        </w:rPr>
        <w:t xml:space="preserve"> - v ČZJ se znakují znaky tématu lži od úst (odkud lež vychází), také nosu (dopředu jako nos Pinocchia) a brady </w:t>
      </w:r>
    </w:p>
    <w:p w14:paraId="706716DD" w14:textId="08F569F3" w:rsidR="2F2A72E7" w:rsidRDefault="2F2A72E7" w:rsidP="002456C6">
      <w:pPr>
        <w:spacing w:after="0" w:line="240" w:lineRule="auto"/>
        <w:rPr>
          <w:rFonts w:ascii="Arial" w:eastAsia="Arial" w:hAnsi="Arial" w:cs="Arial"/>
          <w:color w:val="000000" w:themeColor="text1"/>
          <w:sz w:val="24"/>
          <w:szCs w:val="24"/>
        </w:rPr>
      </w:pPr>
      <w:r w:rsidRPr="2F2A72E7">
        <w:rPr>
          <w:rFonts w:ascii="Arial" w:eastAsia="Arial" w:hAnsi="Arial" w:cs="Arial"/>
          <w:color w:val="000000" w:themeColor="text1"/>
          <w:sz w:val="24"/>
          <w:szCs w:val="24"/>
        </w:rPr>
        <w:t xml:space="preserve">PROJEVY LHANÍ </w:t>
      </w:r>
    </w:p>
    <w:p w14:paraId="6E40CC96" w14:textId="7A7B7354" w:rsidR="2F2A72E7" w:rsidRDefault="2F2A72E7" w:rsidP="002456C6">
      <w:pPr>
        <w:spacing w:after="0" w:line="240" w:lineRule="auto"/>
        <w:rPr>
          <w:rFonts w:ascii="Arial" w:eastAsia="Arial" w:hAnsi="Arial" w:cs="Arial"/>
          <w:color w:val="000000" w:themeColor="text1"/>
          <w:sz w:val="24"/>
          <w:szCs w:val="24"/>
          <w:lang w:val="en-US"/>
        </w:rPr>
      </w:pPr>
      <w:r w:rsidRPr="2F2A72E7">
        <w:rPr>
          <w:rFonts w:ascii="Arial" w:eastAsia="Arial" w:hAnsi="Arial" w:cs="Arial"/>
          <w:color w:val="000000" w:themeColor="text1"/>
          <w:sz w:val="24"/>
          <w:szCs w:val="24"/>
        </w:rPr>
        <w:t xml:space="preserve">- změny ve výrazu obličeje: </w:t>
      </w:r>
    </w:p>
    <w:p w14:paraId="1E6440BE" w14:textId="6EBACE62" w:rsidR="2F2A72E7" w:rsidRDefault="2F2A72E7" w:rsidP="002456C6">
      <w:pPr>
        <w:spacing w:after="0" w:line="240" w:lineRule="auto"/>
        <w:rPr>
          <w:rFonts w:ascii="Arial" w:eastAsia="Arial" w:hAnsi="Arial" w:cs="Arial"/>
          <w:color w:val="000000" w:themeColor="text1"/>
          <w:sz w:val="24"/>
          <w:szCs w:val="24"/>
          <w:lang w:val="en-US"/>
        </w:rPr>
      </w:pPr>
      <w:r w:rsidRPr="2F2A72E7">
        <w:rPr>
          <w:rFonts w:ascii="Arial" w:eastAsia="Arial" w:hAnsi="Arial" w:cs="Arial"/>
          <w:color w:val="000000" w:themeColor="text1"/>
          <w:sz w:val="24"/>
          <w:szCs w:val="24"/>
        </w:rPr>
        <w:t>OBLIČEJ/HLAVA</w:t>
      </w:r>
    </w:p>
    <w:p w14:paraId="3015B80B" w14:textId="5C826AC1" w:rsidR="2F2A72E7" w:rsidRDefault="2F2A72E7" w:rsidP="002456C6">
      <w:pPr>
        <w:spacing w:after="0" w:line="240" w:lineRule="auto"/>
        <w:rPr>
          <w:rFonts w:ascii="Arial" w:eastAsia="Arial" w:hAnsi="Arial" w:cs="Arial"/>
          <w:color w:val="000000" w:themeColor="text1"/>
          <w:sz w:val="24"/>
          <w:szCs w:val="24"/>
          <w:lang w:val="en-US"/>
        </w:rPr>
      </w:pPr>
      <w:r w:rsidRPr="2F2A72E7">
        <w:rPr>
          <w:rFonts w:ascii="Arial" w:eastAsia="Arial" w:hAnsi="Arial" w:cs="Arial"/>
          <w:color w:val="000000" w:themeColor="text1"/>
          <w:sz w:val="24"/>
          <w:szCs w:val="24"/>
        </w:rPr>
        <w:t>GESTA</w:t>
      </w:r>
    </w:p>
    <w:p w14:paraId="4428EE64" w14:textId="471C133F" w:rsidR="2F2A72E7" w:rsidRDefault="2F2A72E7" w:rsidP="002456C6">
      <w:pPr>
        <w:spacing w:after="0" w:line="240" w:lineRule="auto"/>
        <w:rPr>
          <w:rFonts w:ascii="Arial" w:eastAsia="Arial" w:hAnsi="Arial" w:cs="Arial"/>
          <w:color w:val="000000" w:themeColor="text1"/>
          <w:sz w:val="24"/>
          <w:szCs w:val="24"/>
        </w:rPr>
      </w:pPr>
      <w:r w:rsidRPr="2F2A72E7">
        <w:rPr>
          <w:rFonts w:ascii="Arial" w:eastAsia="Arial" w:hAnsi="Arial" w:cs="Arial"/>
          <w:color w:val="000000" w:themeColor="text1"/>
          <w:sz w:val="24"/>
          <w:szCs w:val="24"/>
        </w:rPr>
        <w:t xml:space="preserve">ČEHO SI LIDÉ PŘI LŽI VŠÍMAJÍ A CO NEVIDÍ </w:t>
      </w:r>
    </w:p>
    <w:p w14:paraId="1812657E" w14:textId="7B12B581" w:rsidR="2F2A72E7" w:rsidRDefault="2F2A72E7" w:rsidP="002456C6">
      <w:pPr>
        <w:spacing w:after="0" w:line="240" w:lineRule="auto"/>
        <w:ind w:left="2"/>
        <w:rPr>
          <w:rFonts w:ascii="Arial" w:eastAsia="Arial" w:hAnsi="Arial" w:cs="Arial"/>
          <w:sz w:val="24"/>
          <w:szCs w:val="24"/>
        </w:rPr>
      </w:pPr>
    </w:p>
    <w:p w14:paraId="18813E8C" w14:textId="1DB085F0"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31. SLIDE</w:t>
      </w:r>
    </w:p>
    <w:p w14:paraId="60626BC4" w14:textId="05D51FED" w:rsidR="2F2A72E7" w:rsidRDefault="2F2A72E7" w:rsidP="002456C6">
      <w:pPr>
        <w:spacing w:after="0" w:line="240" w:lineRule="auto"/>
        <w:rPr>
          <w:rFonts w:ascii="Arial" w:eastAsia="Arial" w:hAnsi="Arial" w:cs="Arial"/>
          <w:color w:val="000000" w:themeColor="text1"/>
          <w:sz w:val="24"/>
          <w:szCs w:val="24"/>
        </w:rPr>
      </w:pPr>
      <w:r w:rsidRPr="2F2A72E7">
        <w:rPr>
          <w:rFonts w:ascii="Arial" w:eastAsia="Arial" w:hAnsi="Arial" w:cs="Arial"/>
          <w:color w:val="000000" w:themeColor="text1"/>
          <w:sz w:val="24"/>
          <w:szCs w:val="24"/>
        </w:rPr>
        <w:t>OBLIČEJ/HLAVA</w:t>
      </w:r>
    </w:p>
    <w:p w14:paraId="003BF596" w14:textId="237043EB" w:rsidR="2F2A72E7" w:rsidRDefault="2F2A72E7" w:rsidP="002456C6">
      <w:pPr>
        <w:spacing w:after="0" w:line="240" w:lineRule="auto"/>
        <w:rPr>
          <w:rFonts w:ascii="Arial" w:eastAsia="Arial" w:hAnsi="Arial" w:cs="Arial"/>
          <w:color w:val="000000" w:themeColor="text1"/>
          <w:sz w:val="24"/>
          <w:szCs w:val="24"/>
          <w:lang w:val="en-US"/>
        </w:rPr>
      </w:pPr>
      <w:proofErr w:type="spellStart"/>
      <w:r w:rsidRPr="2F2A72E7">
        <w:rPr>
          <w:rFonts w:ascii="Arial" w:eastAsia="Arial" w:hAnsi="Arial" w:cs="Arial"/>
          <w:color w:val="000000" w:themeColor="text1"/>
          <w:sz w:val="24"/>
          <w:szCs w:val="24"/>
          <w:lang w:val="en-US"/>
        </w:rPr>
        <w:t>Lhář</w:t>
      </w:r>
      <w:proofErr w:type="spellEnd"/>
      <w:r w:rsidRPr="2F2A72E7">
        <w:rPr>
          <w:rFonts w:ascii="Arial" w:eastAsia="Arial" w:hAnsi="Arial" w:cs="Arial"/>
          <w:color w:val="000000" w:themeColor="text1"/>
          <w:sz w:val="24"/>
          <w:szCs w:val="24"/>
          <w:lang w:val="en-US"/>
        </w:rPr>
        <w:t xml:space="preserve"> – </w:t>
      </w:r>
      <w:proofErr w:type="spellStart"/>
      <w:r w:rsidRPr="2F2A72E7">
        <w:rPr>
          <w:rFonts w:ascii="Arial" w:eastAsia="Arial" w:hAnsi="Arial" w:cs="Arial"/>
          <w:color w:val="000000" w:themeColor="text1"/>
          <w:sz w:val="24"/>
          <w:szCs w:val="24"/>
          <w:lang w:val="en-US"/>
        </w:rPr>
        <w:t>působí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strnulejším</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dojmem</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emoční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projevy</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nedává</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příliš</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najevo</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emoce</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znechucení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nebo</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odporu</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emoce</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nezapadá</w:t>
      </w:r>
      <w:proofErr w:type="spellEnd"/>
      <w:r w:rsidRPr="2F2A72E7">
        <w:rPr>
          <w:rFonts w:ascii="Arial" w:eastAsia="Arial" w:hAnsi="Arial" w:cs="Arial"/>
          <w:color w:val="000000" w:themeColor="text1"/>
          <w:sz w:val="24"/>
          <w:szCs w:val="24"/>
          <w:lang w:val="en-US"/>
        </w:rPr>
        <w:t xml:space="preserve"> do </w:t>
      </w:r>
      <w:proofErr w:type="spellStart"/>
      <w:r w:rsidRPr="2F2A72E7">
        <w:rPr>
          <w:rFonts w:ascii="Arial" w:eastAsia="Arial" w:hAnsi="Arial" w:cs="Arial"/>
          <w:color w:val="000000" w:themeColor="text1"/>
          <w:sz w:val="24"/>
          <w:szCs w:val="24"/>
          <w:lang w:val="en-US"/>
        </w:rPr>
        <w:t>kontextu</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věty</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kývání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nebo</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emoční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exprese</w:t>
      </w:r>
      <w:proofErr w:type="spellEnd"/>
      <w:r w:rsidRPr="2F2A72E7">
        <w:rPr>
          <w:rFonts w:ascii="Arial" w:eastAsia="Arial" w:hAnsi="Arial" w:cs="Arial"/>
          <w:color w:val="000000" w:themeColor="text1"/>
          <w:sz w:val="24"/>
          <w:szCs w:val="24"/>
          <w:lang w:val="en-US"/>
        </w:rPr>
        <w:t xml:space="preserve"> – </w:t>
      </w:r>
      <w:proofErr w:type="spellStart"/>
      <w:r w:rsidRPr="2F2A72E7">
        <w:rPr>
          <w:rFonts w:ascii="Arial" w:eastAsia="Arial" w:hAnsi="Arial" w:cs="Arial"/>
          <w:color w:val="000000" w:themeColor="text1"/>
          <w:sz w:val="24"/>
          <w:szCs w:val="24"/>
          <w:lang w:val="en-US"/>
        </w:rPr>
        <w:t>kladen</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větší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důraz</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podpora</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lživého</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tvrzení</w:t>
      </w:r>
      <w:proofErr w:type="spellEnd"/>
      <w:r w:rsidRPr="2F2A72E7">
        <w:rPr>
          <w:rFonts w:ascii="Arial" w:eastAsia="Arial" w:hAnsi="Arial" w:cs="Arial"/>
          <w:color w:val="000000" w:themeColor="text1"/>
          <w:sz w:val="24"/>
          <w:szCs w:val="24"/>
          <w:lang w:val="en-US"/>
        </w:rPr>
        <w:t>)</w:t>
      </w:r>
    </w:p>
    <w:p w14:paraId="54CAB73D" w14:textId="3F2AE88E" w:rsidR="2F2A72E7" w:rsidRDefault="2F2A72E7" w:rsidP="002456C6">
      <w:pPr>
        <w:spacing w:after="0" w:line="240" w:lineRule="auto"/>
        <w:rPr>
          <w:rFonts w:ascii="Arial" w:eastAsia="Arial" w:hAnsi="Arial" w:cs="Arial"/>
          <w:color w:val="404040" w:themeColor="text1" w:themeTint="BF"/>
          <w:sz w:val="24"/>
          <w:szCs w:val="24"/>
          <w:lang w:val="en-US"/>
        </w:rPr>
      </w:pPr>
    </w:p>
    <w:p w14:paraId="32950BBF" w14:textId="44451418" w:rsidR="2F2A72E7" w:rsidRDefault="2F2A72E7" w:rsidP="002456C6">
      <w:pPr>
        <w:spacing w:after="0" w:line="240" w:lineRule="auto"/>
        <w:rPr>
          <w:rFonts w:ascii="Arial" w:eastAsia="Arial" w:hAnsi="Arial" w:cs="Arial"/>
          <w:i/>
          <w:iCs/>
          <w:color w:val="4472C4" w:themeColor="accent1"/>
          <w:sz w:val="24"/>
          <w:szCs w:val="24"/>
        </w:rPr>
      </w:pPr>
      <w:r w:rsidRPr="2F2A72E7">
        <w:rPr>
          <w:rFonts w:ascii="Arial" w:eastAsia="Arial" w:hAnsi="Arial" w:cs="Arial"/>
          <w:i/>
          <w:iCs/>
          <w:color w:val="4472C4" w:themeColor="accent1"/>
          <w:sz w:val="24"/>
          <w:szCs w:val="24"/>
        </w:rPr>
        <w:t>32. SLIDE</w:t>
      </w:r>
    </w:p>
    <w:p w14:paraId="41611EFA" w14:textId="23C34694" w:rsidR="2F2A72E7" w:rsidRDefault="2F2A72E7" w:rsidP="002456C6">
      <w:pPr>
        <w:spacing w:after="0" w:line="240" w:lineRule="auto"/>
        <w:rPr>
          <w:rFonts w:ascii="Arial" w:eastAsia="Arial" w:hAnsi="Arial" w:cs="Arial"/>
          <w:color w:val="404040" w:themeColor="text1" w:themeTint="BF"/>
          <w:sz w:val="24"/>
          <w:szCs w:val="24"/>
        </w:rPr>
      </w:pPr>
      <w:r w:rsidRPr="2F2A72E7">
        <w:rPr>
          <w:rFonts w:ascii="Arial" w:eastAsia="Arial" w:hAnsi="Arial" w:cs="Arial"/>
          <w:color w:val="404040" w:themeColor="text1" w:themeTint="BF"/>
          <w:sz w:val="24"/>
          <w:szCs w:val="24"/>
        </w:rPr>
        <w:t>GESTA</w:t>
      </w:r>
    </w:p>
    <w:p w14:paraId="2D03D2F0" w14:textId="1857D61B" w:rsidR="2F2A72E7" w:rsidRDefault="2F2A72E7" w:rsidP="002456C6">
      <w:pPr>
        <w:spacing w:after="0" w:line="240" w:lineRule="auto"/>
        <w:rPr>
          <w:rFonts w:ascii="Arial" w:eastAsia="Arial" w:hAnsi="Arial" w:cs="Arial"/>
          <w:sz w:val="24"/>
          <w:szCs w:val="24"/>
          <w:lang w:val="en-US"/>
        </w:rPr>
      </w:pPr>
      <w:r w:rsidRPr="2F2A72E7">
        <w:rPr>
          <w:rFonts w:ascii="Arial" w:eastAsia="Arial" w:hAnsi="Arial" w:cs="Arial"/>
          <w:color w:val="404040" w:themeColor="text1" w:themeTint="BF"/>
          <w:sz w:val="24"/>
          <w:szCs w:val="24"/>
          <w:lang w:val="en-US"/>
        </w:rPr>
        <w:t xml:space="preserve">s </w:t>
      </w:r>
      <w:proofErr w:type="spellStart"/>
      <w:r w:rsidRPr="2F2A72E7">
        <w:rPr>
          <w:rFonts w:ascii="Arial" w:eastAsia="Arial" w:hAnsi="Arial" w:cs="Arial"/>
          <w:color w:val="404040" w:themeColor="text1" w:themeTint="BF"/>
          <w:sz w:val="24"/>
          <w:szCs w:val="24"/>
          <w:lang w:val="en-US"/>
        </w:rPr>
        <w:t>jakou</w:t>
      </w:r>
      <w:proofErr w:type="spellEnd"/>
      <w:r w:rsidRPr="2F2A72E7">
        <w:rPr>
          <w:rFonts w:ascii="Arial" w:eastAsia="Arial" w:hAnsi="Arial" w:cs="Arial"/>
          <w:color w:val="404040" w:themeColor="text1" w:themeTint="BF"/>
          <w:sz w:val="24"/>
          <w:szCs w:val="24"/>
          <w:lang w:val="en-US"/>
        </w:rPr>
        <w:t xml:space="preserve"> </w:t>
      </w:r>
      <w:proofErr w:type="spellStart"/>
      <w:r w:rsidRPr="2F2A72E7">
        <w:rPr>
          <w:rFonts w:ascii="Arial" w:eastAsia="Arial" w:hAnsi="Arial" w:cs="Arial"/>
          <w:color w:val="404040" w:themeColor="text1" w:themeTint="BF"/>
          <w:sz w:val="24"/>
          <w:szCs w:val="24"/>
          <w:lang w:val="en-US"/>
        </w:rPr>
        <w:t>tenzí</w:t>
      </w:r>
      <w:proofErr w:type="spellEnd"/>
      <w:r w:rsidRPr="2F2A72E7">
        <w:rPr>
          <w:rFonts w:ascii="Arial" w:eastAsia="Arial" w:hAnsi="Arial" w:cs="Arial"/>
          <w:color w:val="404040" w:themeColor="text1" w:themeTint="BF"/>
          <w:sz w:val="24"/>
          <w:szCs w:val="24"/>
          <w:lang w:val="en-US"/>
        </w:rPr>
        <w:t xml:space="preserve"> </w:t>
      </w:r>
      <w:proofErr w:type="spellStart"/>
      <w:r w:rsidRPr="2F2A72E7">
        <w:rPr>
          <w:rFonts w:ascii="Arial" w:eastAsia="Arial" w:hAnsi="Arial" w:cs="Arial"/>
          <w:color w:val="404040" w:themeColor="text1" w:themeTint="BF"/>
          <w:sz w:val="24"/>
          <w:szCs w:val="24"/>
          <w:lang w:val="en-US"/>
        </w:rPr>
        <w:t>prožívá</w:t>
      </w:r>
      <w:proofErr w:type="spellEnd"/>
      <w:r w:rsidRPr="2F2A72E7">
        <w:rPr>
          <w:rFonts w:ascii="Arial" w:eastAsia="Arial" w:hAnsi="Arial" w:cs="Arial"/>
          <w:color w:val="404040" w:themeColor="text1" w:themeTint="BF"/>
          <w:sz w:val="24"/>
          <w:szCs w:val="24"/>
          <w:lang w:val="en-US"/>
        </w:rPr>
        <w:t xml:space="preserve"> </w:t>
      </w:r>
      <w:proofErr w:type="spellStart"/>
      <w:r w:rsidRPr="2F2A72E7">
        <w:rPr>
          <w:rFonts w:ascii="Arial" w:eastAsia="Arial" w:hAnsi="Arial" w:cs="Arial"/>
          <w:color w:val="404040" w:themeColor="text1" w:themeTint="BF"/>
          <w:sz w:val="24"/>
          <w:szCs w:val="24"/>
          <w:lang w:val="en-US"/>
        </w:rPr>
        <w:t>lhář</w:t>
      </w:r>
      <w:proofErr w:type="spellEnd"/>
      <w:r w:rsidRPr="2F2A72E7">
        <w:rPr>
          <w:rFonts w:ascii="Arial" w:eastAsia="Arial" w:hAnsi="Arial" w:cs="Arial"/>
          <w:color w:val="404040" w:themeColor="text1" w:themeTint="BF"/>
          <w:sz w:val="24"/>
          <w:szCs w:val="24"/>
          <w:lang w:val="en-US"/>
        </w:rPr>
        <w:t xml:space="preserve"> </w:t>
      </w:r>
      <w:proofErr w:type="spellStart"/>
      <w:r w:rsidRPr="2F2A72E7">
        <w:rPr>
          <w:rFonts w:ascii="Arial" w:eastAsia="Arial" w:hAnsi="Arial" w:cs="Arial"/>
          <w:color w:val="404040" w:themeColor="text1" w:themeTint="BF"/>
          <w:sz w:val="24"/>
          <w:szCs w:val="24"/>
          <w:lang w:val="en-US"/>
        </w:rPr>
        <w:t>projev</w:t>
      </w:r>
      <w:proofErr w:type="spellEnd"/>
      <w:r w:rsidRPr="2F2A72E7">
        <w:rPr>
          <w:rFonts w:ascii="Arial" w:eastAsia="Arial" w:hAnsi="Arial" w:cs="Arial"/>
          <w:color w:val="404040" w:themeColor="text1" w:themeTint="BF"/>
          <w:sz w:val="24"/>
          <w:szCs w:val="24"/>
          <w:lang w:val="en-US"/>
        </w:rPr>
        <w:t xml:space="preserve">, </w:t>
      </w:r>
      <w:proofErr w:type="spellStart"/>
      <w:r w:rsidRPr="2F2A72E7">
        <w:rPr>
          <w:rFonts w:ascii="Arial" w:eastAsia="Arial" w:hAnsi="Arial" w:cs="Arial"/>
          <w:color w:val="404040" w:themeColor="text1" w:themeTint="BF"/>
          <w:sz w:val="24"/>
          <w:szCs w:val="24"/>
          <w:lang w:val="en-US"/>
        </w:rPr>
        <w:t>taková</w:t>
      </w:r>
      <w:proofErr w:type="spellEnd"/>
      <w:r w:rsidRPr="2F2A72E7">
        <w:rPr>
          <w:rFonts w:ascii="Arial" w:eastAsia="Arial" w:hAnsi="Arial" w:cs="Arial"/>
          <w:color w:val="404040" w:themeColor="text1" w:themeTint="BF"/>
          <w:sz w:val="24"/>
          <w:szCs w:val="24"/>
          <w:lang w:val="en-US"/>
        </w:rPr>
        <w:t xml:space="preserve"> je </w:t>
      </w:r>
      <w:proofErr w:type="spellStart"/>
      <w:r w:rsidRPr="2F2A72E7">
        <w:rPr>
          <w:rFonts w:ascii="Arial" w:eastAsia="Arial" w:hAnsi="Arial" w:cs="Arial"/>
          <w:color w:val="404040" w:themeColor="text1" w:themeTint="BF"/>
          <w:sz w:val="24"/>
          <w:szCs w:val="24"/>
          <w:lang w:val="en-US"/>
        </w:rPr>
        <w:t>četnost</w:t>
      </w:r>
      <w:proofErr w:type="spellEnd"/>
    </w:p>
    <w:p w14:paraId="632D714C" w14:textId="46F63F2B" w:rsidR="2F2A72E7" w:rsidRDefault="2F2A72E7" w:rsidP="002456C6">
      <w:pPr>
        <w:spacing w:after="0" w:line="240" w:lineRule="auto"/>
        <w:rPr>
          <w:rFonts w:ascii="Arial" w:eastAsia="Arial" w:hAnsi="Arial" w:cs="Arial"/>
          <w:sz w:val="24"/>
          <w:szCs w:val="24"/>
          <w:lang w:val="en-US"/>
        </w:rPr>
      </w:pPr>
    </w:p>
    <w:p w14:paraId="7082D496" w14:textId="557A5905" w:rsidR="2F2A72E7" w:rsidRDefault="2F2A72E7" w:rsidP="002456C6">
      <w:pPr>
        <w:spacing w:after="0" w:line="240" w:lineRule="auto"/>
        <w:rPr>
          <w:rFonts w:ascii="Arial" w:eastAsia="Arial" w:hAnsi="Arial" w:cs="Arial"/>
          <w:color w:val="000000" w:themeColor="text1"/>
          <w:sz w:val="24"/>
          <w:szCs w:val="24"/>
          <w:lang w:val="en-US"/>
        </w:rPr>
      </w:pPr>
      <w:r w:rsidRPr="2F2A72E7">
        <w:rPr>
          <w:rFonts w:ascii="Arial" w:eastAsia="Arial" w:hAnsi="Arial" w:cs="Arial"/>
          <w:i/>
          <w:iCs/>
          <w:color w:val="4472C4" w:themeColor="accent1"/>
          <w:sz w:val="24"/>
          <w:szCs w:val="24"/>
        </w:rPr>
        <w:lastRenderedPageBreak/>
        <w:t>33. SLIDE</w:t>
      </w:r>
      <w:r>
        <w:br/>
      </w:r>
      <w:r>
        <w:br/>
      </w:r>
      <w:r w:rsidRPr="2F2A72E7">
        <w:rPr>
          <w:rFonts w:ascii="Arial" w:eastAsia="Arial" w:hAnsi="Arial" w:cs="Arial"/>
          <w:color w:val="000000" w:themeColor="text1"/>
          <w:sz w:val="24"/>
          <w:szCs w:val="24"/>
          <w:lang w:val="en-US"/>
        </w:rPr>
        <w:t xml:space="preserve">ČEHO SI LIDÉ PŘI LŽI VŠÍMAJÍ  </w:t>
      </w:r>
    </w:p>
    <w:p w14:paraId="6BB37462" w14:textId="32300842" w:rsidR="2F2A72E7" w:rsidRDefault="2F2A72E7" w:rsidP="002456C6">
      <w:pPr>
        <w:spacing w:after="0" w:line="240" w:lineRule="auto"/>
        <w:rPr>
          <w:rFonts w:ascii="Arial" w:eastAsia="Arial" w:hAnsi="Arial" w:cs="Arial"/>
          <w:color w:val="000000" w:themeColor="text1"/>
          <w:sz w:val="24"/>
          <w:szCs w:val="24"/>
          <w:lang w:val="en-US"/>
        </w:rPr>
      </w:pPr>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přílišné</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rozdíly</w:t>
      </w:r>
      <w:proofErr w:type="spellEnd"/>
      <w:r w:rsidRPr="2F2A72E7">
        <w:rPr>
          <w:rFonts w:ascii="Arial" w:eastAsia="Arial" w:hAnsi="Arial" w:cs="Arial"/>
          <w:color w:val="000000" w:themeColor="text1"/>
          <w:sz w:val="24"/>
          <w:szCs w:val="24"/>
          <w:lang w:val="en-US"/>
        </w:rPr>
        <w:t xml:space="preserve"> v </w:t>
      </w:r>
      <w:proofErr w:type="spellStart"/>
      <w:r w:rsidRPr="2F2A72E7">
        <w:rPr>
          <w:rFonts w:ascii="Arial" w:eastAsia="Arial" w:hAnsi="Arial" w:cs="Arial"/>
          <w:color w:val="000000" w:themeColor="text1"/>
          <w:sz w:val="24"/>
          <w:szCs w:val="24"/>
          <w:lang w:val="en-US"/>
        </w:rPr>
        <w:t>rozpoznávání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pravdy</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nejsou</w:t>
      </w:r>
      <w:proofErr w:type="spellEnd"/>
      <w:r w:rsidRPr="2F2A72E7">
        <w:rPr>
          <w:rFonts w:ascii="Arial" w:eastAsia="Arial" w:hAnsi="Arial" w:cs="Arial"/>
          <w:color w:val="000000" w:themeColor="text1"/>
          <w:sz w:val="24"/>
          <w:szCs w:val="24"/>
          <w:lang w:val="en-US"/>
        </w:rPr>
        <w:t xml:space="preserve"> </w:t>
      </w:r>
    </w:p>
    <w:p w14:paraId="1884542F" w14:textId="3557B05C" w:rsidR="2F2A72E7" w:rsidRDefault="2F2A72E7" w:rsidP="002456C6">
      <w:pPr>
        <w:spacing w:after="0" w:line="240" w:lineRule="auto"/>
        <w:rPr>
          <w:rFonts w:ascii="Arial" w:eastAsia="Arial" w:hAnsi="Arial" w:cs="Arial"/>
          <w:color w:val="000000" w:themeColor="text1"/>
          <w:sz w:val="24"/>
          <w:szCs w:val="24"/>
          <w:lang w:val="en-US"/>
        </w:rPr>
      </w:pPr>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nejčastější</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laické</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představy</w:t>
      </w:r>
      <w:proofErr w:type="spellEnd"/>
      <w:r w:rsidRPr="2F2A72E7">
        <w:rPr>
          <w:rFonts w:ascii="Arial" w:eastAsia="Arial" w:hAnsi="Arial" w:cs="Arial"/>
          <w:color w:val="000000" w:themeColor="text1"/>
          <w:sz w:val="24"/>
          <w:szCs w:val="24"/>
          <w:lang w:val="en-US"/>
        </w:rPr>
        <w:t xml:space="preserve"> o </w:t>
      </w:r>
      <w:proofErr w:type="spellStart"/>
      <w:r w:rsidRPr="2F2A72E7">
        <w:rPr>
          <w:rFonts w:ascii="Arial" w:eastAsia="Arial" w:hAnsi="Arial" w:cs="Arial"/>
          <w:color w:val="000000" w:themeColor="text1"/>
          <w:sz w:val="24"/>
          <w:szCs w:val="24"/>
          <w:lang w:val="en-US"/>
        </w:rPr>
        <w:t>podobě</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lži</w:t>
      </w:r>
      <w:proofErr w:type="spellEnd"/>
      <w:r w:rsidRPr="2F2A72E7">
        <w:rPr>
          <w:rFonts w:ascii="Arial" w:eastAsia="Arial" w:hAnsi="Arial" w:cs="Arial"/>
          <w:color w:val="000000" w:themeColor="text1"/>
          <w:sz w:val="24"/>
          <w:szCs w:val="24"/>
          <w:lang w:val="en-US"/>
        </w:rPr>
        <w:t xml:space="preserve"> – </w:t>
      </w:r>
      <w:proofErr w:type="spellStart"/>
      <w:r w:rsidRPr="2F2A72E7">
        <w:rPr>
          <w:rFonts w:ascii="Arial" w:eastAsia="Arial" w:hAnsi="Arial" w:cs="Arial"/>
          <w:color w:val="000000" w:themeColor="text1"/>
          <w:sz w:val="24"/>
          <w:szCs w:val="24"/>
          <w:lang w:val="en-US"/>
        </w:rPr>
        <w:t>vyhýbavý</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pohled</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nervózní</w:t>
      </w:r>
      <w:proofErr w:type="spellEnd"/>
      <w:r w:rsidRPr="2F2A72E7">
        <w:rPr>
          <w:rFonts w:ascii="Arial" w:eastAsia="Arial" w:hAnsi="Arial" w:cs="Arial"/>
          <w:color w:val="000000" w:themeColor="text1"/>
          <w:sz w:val="24"/>
          <w:szCs w:val="24"/>
          <w:lang w:val="en-US"/>
        </w:rPr>
        <w:t xml:space="preserve"> a </w:t>
      </w:r>
      <w:proofErr w:type="spellStart"/>
      <w:r w:rsidRPr="2F2A72E7">
        <w:rPr>
          <w:rFonts w:ascii="Arial" w:eastAsia="Arial" w:hAnsi="Arial" w:cs="Arial"/>
          <w:color w:val="000000" w:themeColor="text1"/>
          <w:sz w:val="24"/>
          <w:szCs w:val="24"/>
          <w:lang w:val="en-US"/>
        </w:rPr>
        <w:t>časté</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pohyby</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těla</w:t>
      </w:r>
      <w:proofErr w:type="spellEnd"/>
      <w:r w:rsidRPr="2F2A72E7">
        <w:rPr>
          <w:rFonts w:ascii="Arial" w:eastAsia="Arial" w:hAnsi="Arial" w:cs="Arial"/>
          <w:color w:val="000000" w:themeColor="text1"/>
          <w:sz w:val="24"/>
          <w:szCs w:val="24"/>
          <w:lang w:val="en-US"/>
        </w:rPr>
        <w:t xml:space="preserve">, </w:t>
      </w:r>
      <w:proofErr w:type="spellStart"/>
      <w:r w:rsidRPr="2F2A72E7">
        <w:rPr>
          <w:rFonts w:ascii="Arial" w:eastAsia="Arial" w:hAnsi="Arial" w:cs="Arial"/>
          <w:color w:val="000000" w:themeColor="text1"/>
          <w:sz w:val="24"/>
          <w:szCs w:val="24"/>
          <w:lang w:val="en-US"/>
        </w:rPr>
        <w:t>pocení</w:t>
      </w:r>
      <w:proofErr w:type="spellEnd"/>
    </w:p>
    <w:p w14:paraId="356F083A" w14:textId="6155189C" w:rsidR="2F2A72E7" w:rsidRDefault="2F2A72E7" w:rsidP="002456C6">
      <w:pPr>
        <w:spacing w:after="0" w:line="240" w:lineRule="auto"/>
        <w:rPr>
          <w:rFonts w:ascii="Arial" w:eastAsia="Arial" w:hAnsi="Arial" w:cs="Arial"/>
          <w:color w:val="404040" w:themeColor="text1" w:themeTint="BF"/>
          <w:sz w:val="24"/>
          <w:szCs w:val="24"/>
          <w:vertAlign w:val="superscript"/>
          <w:lang w:val="en-US"/>
        </w:rPr>
      </w:pPr>
    </w:p>
    <w:p w14:paraId="66AC5F81" w14:textId="2DAE72B5" w:rsidR="2F2A72E7" w:rsidRDefault="2F2A72E7" w:rsidP="002456C6">
      <w:pPr>
        <w:spacing w:after="0" w:line="240" w:lineRule="auto"/>
        <w:rPr>
          <w:rFonts w:ascii="Arial" w:eastAsia="Arial" w:hAnsi="Arial" w:cs="Arial"/>
          <w:i/>
          <w:iCs/>
          <w:color w:val="4472C4" w:themeColor="accent1"/>
          <w:sz w:val="24"/>
          <w:szCs w:val="24"/>
          <w:vertAlign w:val="superscript"/>
          <w:lang w:val="en-US"/>
        </w:rPr>
      </w:pPr>
      <w:r w:rsidRPr="2F2A72E7">
        <w:rPr>
          <w:rFonts w:ascii="Arial" w:eastAsia="Arial" w:hAnsi="Arial" w:cs="Arial"/>
          <w:i/>
          <w:iCs/>
          <w:color w:val="4472C4" w:themeColor="accent1"/>
          <w:sz w:val="24"/>
          <w:szCs w:val="24"/>
          <w:lang w:val="en-US"/>
        </w:rPr>
        <w:t>34.</w:t>
      </w:r>
      <w:r w:rsidRPr="2F2A72E7">
        <w:rPr>
          <w:rFonts w:ascii="Arial" w:eastAsia="Arial" w:hAnsi="Arial" w:cs="Arial"/>
          <w:i/>
          <w:iCs/>
          <w:color w:val="4472C4" w:themeColor="accent1"/>
          <w:sz w:val="24"/>
          <w:szCs w:val="24"/>
          <w:vertAlign w:val="superscript"/>
          <w:lang w:val="en-US"/>
        </w:rPr>
        <w:t xml:space="preserve"> </w:t>
      </w:r>
      <w:r w:rsidRPr="2F2A72E7">
        <w:rPr>
          <w:rFonts w:ascii="Arial" w:eastAsia="Arial" w:hAnsi="Arial" w:cs="Arial"/>
          <w:i/>
          <w:iCs/>
          <w:color w:val="4472C4" w:themeColor="accent1"/>
          <w:sz w:val="24"/>
          <w:szCs w:val="24"/>
          <w:lang w:val="en-US"/>
        </w:rPr>
        <w:t>SLIDE</w:t>
      </w:r>
    </w:p>
    <w:p w14:paraId="682E4AAB" w14:textId="1983B31B" w:rsidR="2F2A72E7" w:rsidRDefault="2F2A72E7" w:rsidP="002456C6">
      <w:pPr>
        <w:spacing w:after="0" w:line="240" w:lineRule="auto"/>
        <w:rPr>
          <w:rFonts w:ascii="Arial" w:eastAsia="Arial" w:hAnsi="Arial" w:cs="Arial"/>
          <w:color w:val="000000" w:themeColor="text1"/>
          <w:sz w:val="24"/>
          <w:szCs w:val="24"/>
          <w:lang w:val="en-US"/>
        </w:rPr>
      </w:pPr>
      <w:r w:rsidRPr="2F2A72E7">
        <w:rPr>
          <w:rFonts w:ascii="Arial" w:eastAsia="Arial" w:hAnsi="Arial" w:cs="Arial"/>
          <w:color w:val="000000" w:themeColor="text1"/>
          <w:sz w:val="24"/>
          <w:szCs w:val="24"/>
          <w:lang w:val="en-US"/>
        </w:rPr>
        <w:t>ZÁVĚR</w:t>
      </w:r>
    </w:p>
    <w:p w14:paraId="02296FCF" w14:textId="0C3EF93E" w:rsidR="2F2A72E7" w:rsidRDefault="2F2A72E7" w:rsidP="002456C6">
      <w:pPr>
        <w:spacing w:after="0" w:line="240" w:lineRule="auto"/>
        <w:rPr>
          <w:rFonts w:ascii="Arial" w:eastAsia="Arial" w:hAnsi="Arial" w:cs="Arial"/>
          <w:color w:val="000000" w:themeColor="text1"/>
          <w:sz w:val="24"/>
          <w:szCs w:val="24"/>
          <w:lang w:val="en-US"/>
        </w:rPr>
      </w:pPr>
      <w:r w:rsidRPr="2F2A72E7">
        <w:rPr>
          <w:rFonts w:ascii="Arial" w:eastAsia="Arial" w:hAnsi="Arial" w:cs="Arial"/>
          <w:color w:val="000000" w:themeColor="text1"/>
          <w:sz w:val="24"/>
          <w:szCs w:val="24"/>
        </w:rPr>
        <w:t xml:space="preserve">Lež si tedy můžeme představit jako bytost s krátkýma nohama, která může mít špinavý vzhled. Nebo jako jakousi nemoc, která ubližuje naši duši. </w:t>
      </w:r>
    </w:p>
    <w:p w14:paraId="1F4FDB4B" w14:textId="1DB2C956" w:rsidR="2F2A72E7" w:rsidRDefault="2F2A72E7" w:rsidP="002456C6">
      <w:pPr>
        <w:spacing w:after="0" w:line="240" w:lineRule="auto"/>
        <w:rPr>
          <w:rFonts w:ascii="Arial" w:eastAsia="Arial" w:hAnsi="Arial" w:cs="Arial"/>
          <w:color w:val="404040" w:themeColor="text1" w:themeTint="BF"/>
          <w:sz w:val="24"/>
          <w:szCs w:val="24"/>
          <w:vertAlign w:val="superscript"/>
          <w:lang w:val="en-US"/>
        </w:rPr>
      </w:pPr>
    </w:p>
    <w:p w14:paraId="7C18B8EC" w14:textId="5C31424E" w:rsidR="2F2A72E7" w:rsidRDefault="2F2A72E7" w:rsidP="002456C6">
      <w:pPr>
        <w:spacing w:after="0" w:line="240" w:lineRule="auto"/>
        <w:rPr>
          <w:rFonts w:ascii="Arial" w:eastAsia="Arial" w:hAnsi="Arial" w:cs="Arial"/>
          <w:i/>
          <w:iCs/>
          <w:color w:val="4472C4" w:themeColor="accent1"/>
          <w:sz w:val="24"/>
          <w:szCs w:val="24"/>
          <w:vertAlign w:val="superscript"/>
          <w:lang w:val="en-US"/>
        </w:rPr>
      </w:pPr>
      <w:r w:rsidRPr="2F2A72E7">
        <w:rPr>
          <w:rFonts w:ascii="Arial" w:eastAsia="Arial" w:hAnsi="Arial" w:cs="Arial"/>
          <w:i/>
          <w:iCs/>
          <w:color w:val="4472C4" w:themeColor="accent1"/>
          <w:sz w:val="24"/>
          <w:szCs w:val="24"/>
          <w:lang w:val="en-US"/>
        </w:rPr>
        <w:t>35.</w:t>
      </w:r>
      <w:r w:rsidRPr="2F2A72E7">
        <w:rPr>
          <w:rFonts w:ascii="Arial" w:eastAsia="Arial" w:hAnsi="Arial" w:cs="Arial"/>
          <w:i/>
          <w:iCs/>
          <w:color w:val="4472C4" w:themeColor="accent1"/>
          <w:sz w:val="24"/>
          <w:szCs w:val="24"/>
          <w:vertAlign w:val="superscript"/>
          <w:lang w:val="en-US"/>
        </w:rPr>
        <w:t xml:space="preserve"> </w:t>
      </w:r>
      <w:r w:rsidRPr="2F2A72E7">
        <w:rPr>
          <w:rFonts w:ascii="Arial" w:eastAsia="Arial" w:hAnsi="Arial" w:cs="Arial"/>
          <w:i/>
          <w:iCs/>
          <w:color w:val="4472C4" w:themeColor="accent1"/>
          <w:sz w:val="24"/>
          <w:szCs w:val="24"/>
          <w:lang w:val="en-US"/>
        </w:rPr>
        <w:t>SLIDE</w:t>
      </w:r>
    </w:p>
    <w:p w14:paraId="1779B0A3" w14:textId="132B685E" w:rsidR="2F2A72E7" w:rsidRDefault="2F2A72E7" w:rsidP="002456C6">
      <w:pPr>
        <w:spacing w:after="0" w:line="240" w:lineRule="auto"/>
        <w:rPr>
          <w:rFonts w:ascii="Arial" w:eastAsia="Arial" w:hAnsi="Arial" w:cs="Arial"/>
          <w:color w:val="404040" w:themeColor="text1" w:themeTint="BF"/>
          <w:sz w:val="24"/>
          <w:szCs w:val="24"/>
          <w:vertAlign w:val="superscript"/>
          <w:lang w:val="en-US"/>
        </w:rPr>
      </w:pPr>
      <w:r w:rsidRPr="2F2A72E7">
        <w:rPr>
          <w:rFonts w:ascii="Arial" w:eastAsia="Arial" w:hAnsi="Arial" w:cs="Arial"/>
          <w:color w:val="000000" w:themeColor="text1"/>
          <w:sz w:val="24"/>
          <w:szCs w:val="24"/>
          <w:lang w:val="en-US"/>
        </w:rPr>
        <w:t>ZDROJE</w:t>
      </w:r>
    </w:p>
    <w:p w14:paraId="29945DDA" w14:textId="123CEFB4" w:rsidR="2F2A72E7" w:rsidRDefault="2F2A72E7" w:rsidP="002456C6">
      <w:pPr>
        <w:spacing w:after="0" w:line="240" w:lineRule="auto"/>
        <w:ind w:left="2"/>
        <w:rPr>
          <w:rFonts w:ascii="Arial" w:eastAsia="Arial" w:hAnsi="Arial" w:cs="Arial"/>
          <w:sz w:val="24"/>
          <w:szCs w:val="24"/>
        </w:rPr>
      </w:pPr>
    </w:p>
    <w:p w14:paraId="098420C9" w14:textId="2BF8F7C7" w:rsidR="2F2A72E7" w:rsidRDefault="2F2A72E7" w:rsidP="002456C6">
      <w:pPr>
        <w:spacing w:after="0" w:line="240" w:lineRule="auto"/>
        <w:rPr>
          <w:rFonts w:ascii="Arial" w:eastAsia="Arial" w:hAnsi="Arial" w:cs="Arial"/>
          <w:color w:val="404040" w:themeColor="text1" w:themeTint="BF"/>
          <w:sz w:val="24"/>
          <w:szCs w:val="24"/>
        </w:rPr>
      </w:pPr>
    </w:p>
    <w:p w14:paraId="5B14B044" w14:textId="36D09593" w:rsidR="2F2A72E7" w:rsidRDefault="2F2A72E7" w:rsidP="002456C6">
      <w:pPr>
        <w:spacing w:after="0" w:line="240" w:lineRule="auto"/>
        <w:rPr>
          <w:rFonts w:ascii="Arial" w:eastAsia="Arial" w:hAnsi="Arial" w:cs="Arial"/>
          <w:sz w:val="24"/>
          <w:szCs w:val="24"/>
        </w:rPr>
      </w:pPr>
    </w:p>
    <w:p w14:paraId="2CA71E77" w14:textId="3955CE39" w:rsidR="2F2A72E7" w:rsidRDefault="2F2A72E7" w:rsidP="002456C6">
      <w:pPr>
        <w:spacing w:after="0" w:line="240" w:lineRule="auto"/>
        <w:rPr>
          <w:rFonts w:ascii="Arial" w:eastAsia="Arial" w:hAnsi="Arial" w:cs="Arial"/>
          <w:sz w:val="24"/>
          <w:szCs w:val="24"/>
        </w:rPr>
      </w:pPr>
    </w:p>
    <w:sectPr w:rsidR="2F2A72E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7B01" w14:textId="77777777" w:rsidR="00BB31CE" w:rsidRDefault="002456C6">
      <w:pPr>
        <w:spacing w:after="0" w:line="240" w:lineRule="auto"/>
      </w:pPr>
      <w:r>
        <w:separator/>
      </w:r>
    </w:p>
  </w:endnote>
  <w:endnote w:type="continuationSeparator" w:id="0">
    <w:p w14:paraId="2097D576" w14:textId="77777777" w:rsidR="00BB31CE" w:rsidRDefault="0024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DE563B1" w14:paraId="403B8986" w14:textId="77777777" w:rsidTr="2DE563B1">
      <w:tc>
        <w:tcPr>
          <w:tcW w:w="3005" w:type="dxa"/>
        </w:tcPr>
        <w:p w14:paraId="2D12CBB6" w14:textId="5BA4646D" w:rsidR="2DE563B1" w:rsidRDefault="2DE563B1" w:rsidP="2DE563B1">
          <w:pPr>
            <w:pStyle w:val="Zhlav"/>
            <w:ind w:left="-115"/>
          </w:pPr>
        </w:p>
      </w:tc>
      <w:tc>
        <w:tcPr>
          <w:tcW w:w="3005" w:type="dxa"/>
        </w:tcPr>
        <w:p w14:paraId="0AACAF49" w14:textId="17B80DD1" w:rsidR="2DE563B1" w:rsidRDefault="2DE563B1" w:rsidP="2DE563B1">
          <w:pPr>
            <w:pStyle w:val="Zhlav"/>
            <w:jc w:val="center"/>
          </w:pPr>
        </w:p>
      </w:tc>
      <w:tc>
        <w:tcPr>
          <w:tcW w:w="3005" w:type="dxa"/>
        </w:tcPr>
        <w:p w14:paraId="63CBCDB9" w14:textId="4AD11A04" w:rsidR="2DE563B1" w:rsidRDefault="2DE563B1" w:rsidP="2DE563B1">
          <w:pPr>
            <w:pStyle w:val="Zhlav"/>
            <w:ind w:right="-115"/>
            <w:jc w:val="right"/>
          </w:pPr>
        </w:p>
      </w:tc>
    </w:tr>
  </w:tbl>
  <w:p w14:paraId="4C80DB82" w14:textId="7E922CEA" w:rsidR="2DE563B1" w:rsidRDefault="2DE563B1" w:rsidP="2DE563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C23C" w14:textId="77777777" w:rsidR="00BB31CE" w:rsidRDefault="002456C6">
      <w:pPr>
        <w:spacing w:after="0" w:line="240" w:lineRule="auto"/>
      </w:pPr>
      <w:r>
        <w:separator/>
      </w:r>
    </w:p>
  </w:footnote>
  <w:footnote w:type="continuationSeparator" w:id="0">
    <w:p w14:paraId="6DDF73C3" w14:textId="77777777" w:rsidR="00BB31CE" w:rsidRDefault="00245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723382"/>
      <w:docPartObj>
        <w:docPartGallery w:val="Page Numbers (Top of Page)"/>
        <w:docPartUnique/>
      </w:docPartObj>
    </w:sdtPr>
    <w:sdtEndPr/>
    <w:sdtContent>
      <w:p w14:paraId="51874D48" w14:textId="66D43C9A" w:rsidR="002456C6" w:rsidRDefault="002456C6">
        <w:pPr>
          <w:pStyle w:val="Zhlav"/>
          <w:jc w:val="right"/>
        </w:pPr>
        <w:r>
          <w:fldChar w:fldCharType="begin"/>
        </w:r>
        <w:r>
          <w:instrText>PAGE   \* MERGEFORMAT</w:instrText>
        </w:r>
        <w:r>
          <w:fldChar w:fldCharType="separate"/>
        </w:r>
        <w:r>
          <w:t>2</w:t>
        </w:r>
        <w:r>
          <w:fldChar w:fldCharType="end"/>
        </w:r>
      </w:p>
    </w:sdtContent>
  </w:sdt>
  <w:p w14:paraId="2FB482F6" w14:textId="350A3375" w:rsidR="2DE563B1" w:rsidRDefault="2DE563B1" w:rsidP="2DE563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753"/>
    <w:multiLevelType w:val="hybridMultilevel"/>
    <w:tmpl w:val="0936A292"/>
    <w:lvl w:ilvl="0" w:tplc="312CD4D6">
      <w:start w:val="1"/>
      <w:numFmt w:val="bullet"/>
      <w:lvlText w:val=""/>
      <w:lvlJc w:val="left"/>
      <w:pPr>
        <w:ind w:left="720" w:hanging="360"/>
      </w:pPr>
      <w:rPr>
        <w:rFonts w:ascii="Symbol" w:hAnsi="Symbol" w:hint="default"/>
      </w:rPr>
    </w:lvl>
    <w:lvl w:ilvl="1" w:tplc="D6645536">
      <w:start w:val="1"/>
      <w:numFmt w:val="bullet"/>
      <w:lvlText w:val="o"/>
      <w:lvlJc w:val="left"/>
      <w:pPr>
        <w:ind w:left="1440" w:hanging="360"/>
      </w:pPr>
      <w:rPr>
        <w:rFonts w:ascii="Courier New" w:hAnsi="Courier New" w:hint="default"/>
      </w:rPr>
    </w:lvl>
    <w:lvl w:ilvl="2" w:tplc="7EDE6E76">
      <w:start w:val="1"/>
      <w:numFmt w:val="bullet"/>
      <w:lvlText w:val=""/>
      <w:lvlJc w:val="left"/>
      <w:pPr>
        <w:ind w:left="2160" w:hanging="360"/>
      </w:pPr>
      <w:rPr>
        <w:rFonts w:ascii="Wingdings" w:hAnsi="Wingdings" w:hint="default"/>
      </w:rPr>
    </w:lvl>
    <w:lvl w:ilvl="3" w:tplc="08E46816">
      <w:start w:val="1"/>
      <w:numFmt w:val="bullet"/>
      <w:lvlText w:val=""/>
      <w:lvlJc w:val="left"/>
      <w:pPr>
        <w:ind w:left="2880" w:hanging="360"/>
      </w:pPr>
      <w:rPr>
        <w:rFonts w:ascii="Symbol" w:hAnsi="Symbol" w:hint="default"/>
      </w:rPr>
    </w:lvl>
    <w:lvl w:ilvl="4" w:tplc="AADC664A">
      <w:start w:val="1"/>
      <w:numFmt w:val="bullet"/>
      <w:lvlText w:val="o"/>
      <w:lvlJc w:val="left"/>
      <w:pPr>
        <w:ind w:left="3600" w:hanging="360"/>
      </w:pPr>
      <w:rPr>
        <w:rFonts w:ascii="Courier New" w:hAnsi="Courier New" w:hint="default"/>
      </w:rPr>
    </w:lvl>
    <w:lvl w:ilvl="5" w:tplc="BCBE682E">
      <w:start w:val="1"/>
      <w:numFmt w:val="bullet"/>
      <w:lvlText w:val=""/>
      <w:lvlJc w:val="left"/>
      <w:pPr>
        <w:ind w:left="4320" w:hanging="360"/>
      </w:pPr>
      <w:rPr>
        <w:rFonts w:ascii="Wingdings" w:hAnsi="Wingdings" w:hint="default"/>
      </w:rPr>
    </w:lvl>
    <w:lvl w:ilvl="6" w:tplc="31D88B18">
      <w:start w:val="1"/>
      <w:numFmt w:val="bullet"/>
      <w:lvlText w:val=""/>
      <w:lvlJc w:val="left"/>
      <w:pPr>
        <w:ind w:left="5040" w:hanging="360"/>
      </w:pPr>
      <w:rPr>
        <w:rFonts w:ascii="Symbol" w:hAnsi="Symbol" w:hint="default"/>
      </w:rPr>
    </w:lvl>
    <w:lvl w:ilvl="7" w:tplc="C1AA1706">
      <w:start w:val="1"/>
      <w:numFmt w:val="bullet"/>
      <w:lvlText w:val="o"/>
      <w:lvlJc w:val="left"/>
      <w:pPr>
        <w:ind w:left="5760" w:hanging="360"/>
      </w:pPr>
      <w:rPr>
        <w:rFonts w:ascii="Courier New" w:hAnsi="Courier New" w:hint="default"/>
      </w:rPr>
    </w:lvl>
    <w:lvl w:ilvl="8" w:tplc="A810F1EC">
      <w:start w:val="1"/>
      <w:numFmt w:val="bullet"/>
      <w:lvlText w:val=""/>
      <w:lvlJc w:val="left"/>
      <w:pPr>
        <w:ind w:left="6480" w:hanging="360"/>
      </w:pPr>
      <w:rPr>
        <w:rFonts w:ascii="Wingdings" w:hAnsi="Wingdings" w:hint="default"/>
      </w:rPr>
    </w:lvl>
  </w:abstractNum>
  <w:abstractNum w:abstractNumId="1" w15:restartNumberingAfterBreak="0">
    <w:nsid w:val="0C3169FC"/>
    <w:multiLevelType w:val="hybridMultilevel"/>
    <w:tmpl w:val="797642F8"/>
    <w:lvl w:ilvl="0" w:tplc="927C3C4A">
      <w:start w:val="1"/>
      <w:numFmt w:val="bullet"/>
      <w:lvlText w:val=""/>
      <w:lvlJc w:val="left"/>
      <w:pPr>
        <w:ind w:left="720" w:hanging="360"/>
      </w:pPr>
      <w:rPr>
        <w:rFonts w:ascii="Symbol" w:hAnsi="Symbol" w:hint="default"/>
      </w:rPr>
    </w:lvl>
    <w:lvl w:ilvl="1" w:tplc="656C372E">
      <w:start w:val="1"/>
      <w:numFmt w:val="bullet"/>
      <w:lvlText w:val="o"/>
      <w:lvlJc w:val="left"/>
      <w:pPr>
        <w:ind w:left="1440" w:hanging="360"/>
      </w:pPr>
      <w:rPr>
        <w:rFonts w:ascii="Courier New" w:hAnsi="Courier New" w:hint="default"/>
      </w:rPr>
    </w:lvl>
    <w:lvl w:ilvl="2" w:tplc="617071AA">
      <w:start w:val="1"/>
      <w:numFmt w:val="bullet"/>
      <w:lvlText w:val=""/>
      <w:lvlJc w:val="left"/>
      <w:pPr>
        <w:ind w:left="2160" w:hanging="360"/>
      </w:pPr>
      <w:rPr>
        <w:rFonts w:ascii="Wingdings" w:hAnsi="Wingdings" w:hint="default"/>
      </w:rPr>
    </w:lvl>
    <w:lvl w:ilvl="3" w:tplc="F7A2A756">
      <w:start w:val="1"/>
      <w:numFmt w:val="bullet"/>
      <w:lvlText w:val=""/>
      <w:lvlJc w:val="left"/>
      <w:pPr>
        <w:ind w:left="2880" w:hanging="360"/>
      </w:pPr>
      <w:rPr>
        <w:rFonts w:ascii="Symbol" w:hAnsi="Symbol" w:hint="default"/>
      </w:rPr>
    </w:lvl>
    <w:lvl w:ilvl="4" w:tplc="1FFA0F7A">
      <w:start w:val="1"/>
      <w:numFmt w:val="bullet"/>
      <w:lvlText w:val="o"/>
      <w:lvlJc w:val="left"/>
      <w:pPr>
        <w:ind w:left="3600" w:hanging="360"/>
      </w:pPr>
      <w:rPr>
        <w:rFonts w:ascii="Courier New" w:hAnsi="Courier New" w:hint="default"/>
      </w:rPr>
    </w:lvl>
    <w:lvl w:ilvl="5" w:tplc="01124C9A">
      <w:start w:val="1"/>
      <w:numFmt w:val="bullet"/>
      <w:lvlText w:val=""/>
      <w:lvlJc w:val="left"/>
      <w:pPr>
        <w:ind w:left="4320" w:hanging="360"/>
      </w:pPr>
      <w:rPr>
        <w:rFonts w:ascii="Wingdings" w:hAnsi="Wingdings" w:hint="default"/>
      </w:rPr>
    </w:lvl>
    <w:lvl w:ilvl="6" w:tplc="0F4AF58A">
      <w:start w:val="1"/>
      <w:numFmt w:val="bullet"/>
      <w:lvlText w:val=""/>
      <w:lvlJc w:val="left"/>
      <w:pPr>
        <w:ind w:left="5040" w:hanging="360"/>
      </w:pPr>
      <w:rPr>
        <w:rFonts w:ascii="Symbol" w:hAnsi="Symbol" w:hint="default"/>
      </w:rPr>
    </w:lvl>
    <w:lvl w:ilvl="7" w:tplc="78D02286">
      <w:start w:val="1"/>
      <w:numFmt w:val="bullet"/>
      <w:lvlText w:val="o"/>
      <w:lvlJc w:val="left"/>
      <w:pPr>
        <w:ind w:left="5760" w:hanging="360"/>
      </w:pPr>
      <w:rPr>
        <w:rFonts w:ascii="Courier New" w:hAnsi="Courier New" w:hint="default"/>
      </w:rPr>
    </w:lvl>
    <w:lvl w:ilvl="8" w:tplc="C7B04A4C">
      <w:start w:val="1"/>
      <w:numFmt w:val="bullet"/>
      <w:lvlText w:val=""/>
      <w:lvlJc w:val="left"/>
      <w:pPr>
        <w:ind w:left="6480" w:hanging="360"/>
      </w:pPr>
      <w:rPr>
        <w:rFonts w:ascii="Wingdings" w:hAnsi="Wingdings" w:hint="default"/>
      </w:rPr>
    </w:lvl>
  </w:abstractNum>
  <w:abstractNum w:abstractNumId="2" w15:restartNumberingAfterBreak="0">
    <w:nsid w:val="291549F6"/>
    <w:multiLevelType w:val="hybridMultilevel"/>
    <w:tmpl w:val="63C4AF6E"/>
    <w:lvl w:ilvl="0" w:tplc="869EE30E">
      <w:start w:val="1"/>
      <w:numFmt w:val="bullet"/>
      <w:lvlText w:val=""/>
      <w:lvlJc w:val="left"/>
      <w:pPr>
        <w:ind w:left="720" w:hanging="360"/>
      </w:pPr>
      <w:rPr>
        <w:rFonts w:ascii="Symbol" w:hAnsi="Symbol" w:hint="default"/>
      </w:rPr>
    </w:lvl>
    <w:lvl w:ilvl="1" w:tplc="3F202FB0">
      <w:start w:val="1"/>
      <w:numFmt w:val="bullet"/>
      <w:lvlText w:val="o"/>
      <w:lvlJc w:val="left"/>
      <w:pPr>
        <w:ind w:left="1440" w:hanging="360"/>
      </w:pPr>
      <w:rPr>
        <w:rFonts w:ascii="Courier New" w:hAnsi="Courier New" w:hint="default"/>
      </w:rPr>
    </w:lvl>
    <w:lvl w:ilvl="2" w:tplc="ED9E7AB2">
      <w:start w:val="1"/>
      <w:numFmt w:val="bullet"/>
      <w:lvlText w:val=""/>
      <w:lvlJc w:val="left"/>
      <w:pPr>
        <w:ind w:left="2160" w:hanging="360"/>
      </w:pPr>
      <w:rPr>
        <w:rFonts w:ascii="Wingdings" w:hAnsi="Wingdings" w:hint="default"/>
      </w:rPr>
    </w:lvl>
    <w:lvl w:ilvl="3" w:tplc="8A149F9A">
      <w:start w:val="1"/>
      <w:numFmt w:val="bullet"/>
      <w:lvlText w:val=""/>
      <w:lvlJc w:val="left"/>
      <w:pPr>
        <w:ind w:left="2880" w:hanging="360"/>
      </w:pPr>
      <w:rPr>
        <w:rFonts w:ascii="Symbol" w:hAnsi="Symbol" w:hint="default"/>
      </w:rPr>
    </w:lvl>
    <w:lvl w:ilvl="4" w:tplc="4FB676FC">
      <w:start w:val="1"/>
      <w:numFmt w:val="bullet"/>
      <w:lvlText w:val="o"/>
      <w:lvlJc w:val="left"/>
      <w:pPr>
        <w:ind w:left="3600" w:hanging="360"/>
      </w:pPr>
      <w:rPr>
        <w:rFonts w:ascii="Courier New" w:hAnsi="Courier New" w:hint="default"/>
      </w:rPr>
    </w:lvl>
    <w:lvl w:ilvl="5" w:tplc="042C7B1A">
      <w:start w:val="1"/>
      <w:numFmt w:val="bullet"/>
      <w:lvlText w:val=""/>
      <w:lvlJc w:val="left"/>
      <w:pPr>
        <w:ind w:left="4320" w:hanging="360"/>
      </w:pPr>
      <w:rPr>
        <w:rFonts w:ascii="Wingdings" w:hAnsi="Wingdings" w:hint="default"/>
      </w:rPr>
    </w:lvl>
    <w:lvl w:ilvl="6" w:tplc="2176F2C0">
      <w:start w:val="1"/>
      <w:numFmt w:val="bullet"/>
      <w:lvlText w:val=""/>
      <w:lvlJc w:val="left"/>
      <w:pPr>
        <w:ind w:left="5040" w:hanging="360"/>
      </w:pPr>
      <w:rPr>
        <w:rFonts w:ascii="Symbol" w:hAnsi="Symbol" w:hint="default"/>
      </w:rPr>
    </w:lvl>
    <w:lvl w:ilvl="7" w:tplc="62B05F58">
      <w:start w:val="1"/>
      <w:numFmt w:val="bullet"/>
      <w:lvlText w:val="o"/>
      <w:lvlJc w:val="left"/>
      <w:pPr>
        <w:ind w:left="5760" w:hanging="360"/>
      </w:pPr>
      <w:rPr>
        <w:rFonts w:ascii="Courier New" w:hAnsi="Courier New" w:hint="default"/>
      </w:rPr>
    </w:lvl>
    <w:lvl w:ilvl="8" w:tplc="2230E23C">
      <w:start w:val="1"/>
      <w:numFmt w:val="bullet"/>
      <w:lvlText w:val=""/>
      <w:lvlJc w:val="left"/>
      <w:pPr>
        <w:ind w:left="6480" w:hanging="360"/>
      </w:pPr>
      <w:rPr>
        <w:rFonts w:ascii="Wingdings" w:hAnsi="Wingdings" w:hint="default"/>
      </w:rPr>
    </w:lvl>
  </w:abstractNum>
  <w:abstractNum w:abstractNumId="3" w15:restartNumberingAfterBreak="0">
    <w:nsid w:val="3FD76DB2"/>
    <w:multiLevelType w:val="hybridMultilevel"/>
    <w:tmpl w:val="110EB55A"/>
    <w:lvl w:ilvl="0" w:tplc="D2603978">
      <w:start w:val="1"/>
      <w:numFmt w:val="bullet"/>
      <w:lvlText w:val=""/>
      <w:lvlJc w:val="left"/>
      <w:pPr>
        <w:ind w:left="720" w:hanging="360"/>
      </w:pPr>
      <w:rPr>
        <w:rFonts w:ascii="Symbol" w:hAnsi="Symbol" w:hint="default"/>
      </w:rPr>
    </w:lvl>
    <w:lvl w:ilvl="1" w:tplc="3E5E03D8">
      <w:start w:val="1"/>
      <w:numFmt w:val="bullet"/>
      <w:lvlText w:val="o"/>
      <w:lvlJc w:val="left"/>
      <w:pPr>
        <w:ind w:left="1440" w:hanging="360"/>
      </w:pPr>
      <w:rPr>
        <w:rFonts w:ascii="Courier New" w:hAnsi="Courier New" w:hint="default"/>
      </w:rPr>
    </w:lvl>
    <w:lvl w:ilvl="2" w:tplc="D2220218">
      <w:start w:val="1"/>
      <w:numFmt w:val="bullet"/>
      <w:lvlText w:val=""/>
      <w:lvlJc w:val="left"/>
      <w:pPr>
        <w:ind w:left="2160" w:hanging="360"/>
      </w:pPr>
      <w:rPr>
        <w:rFonts w:ascii="Wingdings" w:hAnsi="Wingdings" w:hint="default"/>
      </w:rPr>
    </w:lvl>
    <w:lvl w:ilvl="3" w:tplc="B6BCBACA">
      <w:start w:val="1"/>
      <w:numFmt w:val="bullet"/>
      <w:lvlText w:val=""/>
      <w:lvlJc w:val="left"/>
      <w:pPr>
        <w:ind w:left="2880" w:hanging="360"/>
      </w:pPr>
      <w:rPr>
        <w:rFonts w:ascii="Symbol" w:hAnsi="Symbol" w:hint="default"/>
      </w:rPr>
    </w:lvl>
    <w:lvl w:ilvl="4" w:tplc="509854F8">
      <w:start w:val="1"/>
      <w:numFmt w:val="bullet"/>
      <w:lvlText w:val="o"/>
      <w:lvlJc w:val="left"/>
      <w:pPr>
        <w:ind w:left="3600" w:hanging="360"/>
      </w:pPr>
      <w:rPr>
        <w:rFonts w:ascii="Courier New" w:hAnsi="Courier New" w:hint="default"/>
      </w:rPr>
    </w:lvl>
    <w:lvl w:ilvl="5" w:tplc="1068C368">
      <w:start w:val="1"/>
      <w:numFmt w:val="bullet"/>
      <w:lvlText w:val=""/>
      <w:lvlJc w:val="left"/>
      <w:pPr>
        <w:ind w:left="4320" w:hanging="360"/>
      </w:pPr>
      <w:rPr>
        <w:rFonts w:ascii="Wingdings" w:hAnsi="Wingdings" w:hint="default"/>
      </w:rPr>
    </w:lvl>
    <w:lvl w:ilvl="6" w:tplc="EB16284E">
      <w:start w:val="1"/>
      <w:numFmt w:val="bullet"/>
      <w:lvlText w:val=""/>
      <w:lvlJc w:val="left"/>
      <w:pPr>
        <w:ind w:left="5040" w:hanging="360"/>
      </w:pPr>
      <w:rPr>
        <w:rFonts w:ascii="Symbol" w:hAnsi="Symbol" w:hint="default"/>
      </w:rPr>
    </w:lvl>
    <w:lvl w:ilvl="7" w:tplc="A6FCB290">
      <w:start w:val="1"/>
      <w:numFmt w:val="bullet"/>
      <w:lvlText w:val="o"/>
      <w:lvlJc w:val="left"/>
      <w:pPr>
        <w:ind w:left="5760" w:hanging="360"/>
      </w:pPr>
      <w:rPr>
        <w:rFonts w:ascii="Courier New" w:hAnsi="Courier New" w:hint="default"/>
      </w:rPr>
    </w:lvl>
    <w:lvl w:ilvl="8" w:tplc="E3EC7CA4">
      <w:start w:val="1"/>
      <w:numFmt w:val="bullet"/>
      <w:lvlText w:val=""/>
      <w:lvlJc w:val="left"/>
      <w:pPr>
        <w:ind w:left="6480" w:hanging="360"/>
      </w:pPr>
      <w:rPr>
        <w:rFonts w:ascii="Wingdings" w:hAnsi="Wingdings" w:hint="default"/>
      </w:rPr>
    </w:lvl>
  </w:abstractNum>
  <w:abstractNum w:abstractNumId="4" w15:restartNumberingAfterBreak="0">
    <w:nsid w:val="488C67D2"/>
    <w:multiLevelType w:val="hybridMultilevel"/>
    <w:tmpl w:val="7A32598A"/>
    <w:lvl w:ilvl="0" w:tplc="87C623A6">
      <w:start w:val="1"/>
      <w:numFmt w:val="bullet"/>
      <w:lvlText w:val=""/>
      <w:lvlJc w:val="left"/>
      <w:pPr>
        <w:ind w:left="720" w:hanging="360"/>
      </w:pPr>
      <w:rPr>
        <w:rFonts w:ascii="Symbol" w:hAnsi="Symbol" w:hint="default"/>
      </w:rPr>
    </w:lvl>
    <w:lvl w:ilvl="1" w:tplc="0CF20F92">
      <w:start w:val="1"/>
      <w:numFmt w:val="bullet"/>
      <w:lvlText w:val="o"/>
      <w:lvlJc w:val="left"/>
      <w:pPr>
        <w:ind w:left="1440" w:hanging="360"/>
      </w:pPr>
      <w:rPr>
        <w:rFonts w:ascii="Courier New" w:hAnsi="Courier New" w:hint="default"/>
      </w:rPr>
    </w:lvl>
    <w:lvl w:ilvl="2" w:tplc="AA9A6A06">
      <w:start w:val="1"/>
      <w:numFmt w:val="bullet"/>
      <w:lvlText w:val=""/>
      <w:lvlJc w:val="left"/>
      <w:pPr>
        <w:ind w:left="2160" w:hanging="360"/>
      </w:pPr>
      <w:rPr>
        <w:rFonts w:ascii="Wingdings" w:hAnsi="Wingdings" w:hint="default"/>
      </w:rPr>
    </w:lvl>
    <w:lvl w:ilvl="3" w:tplc="06DC9686">
      <w:start w:val="1"/>
      <w:numFmt w:val="bullet"/>
      <w:lvlText w:val=""/>
      <w:lvlJc w:val="left"/>
      <w:pPr>
        <w:ind w:left="2880" w:hanging="360"/>
      </w:pPr>
      <w:rPr>
        <w:rFonts w:ascii="Symbol" w:hAnsi="Symbol" w:hint="default"/>
      </w:rPr>
    </w:lvl>
    <w:lvl w:ilvl="4" w:tplc="28907556">
      <w:start w:val="1"/>
      <w:numFmt w:val="bullet"/>
      <w:lvlText w:val="o"/>
      <w:lvlJc w:val="left"/>
      <w:pPr>
        <w:ind w:left="3600" w:hanging="360"/>
      </w:pPr>
      <w:rPr>
        <w:rFonts w:ascii="Courier New" w:hAnsi="Courier New" w:hint="default"/>
      </w:rPr>
    </w:lvl>
    <w:lvl w:ilvl="5" w:tplc="E70688D6">
      <w:start w:val="1"/>
      <w:numFmt w:val="bullet"/>
      <w:lvlText w:val=""/>
      <w:lvlJc w:val="left"/>
      <w:pPr>
        <w:ind w:left="4320" w:hanging="360"/>
      </w:pPr>
      <w:rPr>
        <w:rFonts w:ascii="Wingdings" w:hAnsi="Wingdings" w:hint="default"/>
      </w:rPr>
    </w:lvl>
    <w:lvl w:ilvl="6" w:tplc="E3F6D7FA">
      <w:start w:val="1"/>
      <w:numFmt w:val="bullet"/>
      <w:lvlText w:val=""/>
      <w:lvlJc w:val="left"/>
      <w:pPr>
        <w:ind w:left="5040" w:hanging="360"/>
      </w:pPr>
      <w:rPr>
        <w:rFonts w:ascii="Symbol" w:hAnsi="Symbol" w:hint="default"/>
      </w:rPr>
    </w:lvl>
    <w:lvl w:ilvl="7" w:tplc="14FC4984">
      <w:start w:val="1"/>
      <w:numFmt w:val="bullet"/>
      <w:lvlText w:val="o"/>
      <w:lvlJc w:val="left"/>
      <w:pPr>
        <w:ind w:left="5760" w:hanging="360"/>
      </w:pPr>
      <w:rPr>
        <w:rFonts w:ascii="Courier New" w:hAnsi="Courier New" w:hint="default"/>
      </w:rPr>
    </w:lvl>
    <w:lvl w:ilvl="8" w:tplc="D99CD58C">
      <w:start w:val="1"/>
      <w:numFmt w:val="bullet"/>
      <w:lvlText w:val=""/>
      <w:lvlJc w:val="left"/>
      <w:pPr>
        <w:ind w:left="6480" w:hanging="360"/>
      </w:pPr>
      <w:rPr>
        <w:rFonts w:ascii="Wingdings" w:hAnsi="Wingdings" w:hint="default"/>
      </w:rPr>
    </w:lvl>
  </w:abstractNum>
  <w:abstractNum w:abstractNumId="5" w15:restartNumberingAfterBreak="0">
    <w:nsid w:val="4E600A47"/>
    <w:multiLevelType w:val="hybridMultilevel"/>
    <w:tmpl w:val="F032495C"/>
    <w:lvl w:ilvl="0" w:tplc="A068671E">
      <w:start w:val="1"/>
      <w:numFmt w:val="bullet"/>
      <w:lvlText w:val=""/>
      <w:lvlJc w:val="left"/>
      <w:pPr>
        <w:ind w:left="720" w:hanging="360"/>
      </w:pPr>
      <w:rPr>
        <w:rFonts w:ascii="Symbol" w:hAnsi="Symbol" w:hint="default"/>
      </w:rPr>
    </w:lvl>
    <w:lvl w:ilvl="1" w:tplc="80EAFD62">
      <w:start w:val="1"/>
      <w:numFmt w:val="bullet"/>
      <w:lvlText w:val="o"/>
      <w:lvlJc w:val="left"/>
      <w:pPr>
        <w:ind w:left="1440" w:hanging="360"/>
      </w:pPr>
      <w:rPr>
        <w:rFonts w:ascii="Courier New" w:hAnsi="Courier New" w:hint="default"/>
      </w:rPr>
    </w:lvl>
    <w:lvl w:ilvl="2" w:tplc="4ED00D50">
      <w:start w:val="1"/>
      <w:numFmt w:val="bullet"/>
      <w:lvlText w:val=""/>
      <w:lvlJc w:val="left"/>
      <w:pPr>
        <w:ind w:left="2160" w:hanging="360"/>
      </w:pPr>
      <w:rPr>
        <w:rFonts w:ascii="Wingdings" w:hAnsi="Wingdings" w:hint="default"/>
      </w:rPr>
    </w:lvl>
    <w:lvl w:ilvl="3" w:tplc="2AB4A100">
      <w:start w:val="1"/>
      <w:numFmt w:val="bullet"/>
      <w:lvlText w:val=""/>
      <w:lvlJc w:val="left"/>
      <w:pPr>
        <w:ind w:left="2880" w:hanging="360"/>
      </w:pPr>
      <w:rPr>
        <w:rFonts w:ascii="Symbol" w:hAnsi="Symbol" w:hint="default"/>
      </w:rPr>
    </w:lvl>
    <w:lvl w:ilvl="4" w:tplc="05B2C534">
      <w:start w:val="1"/>
      <w:numFmt w:val="bullet"/>
      <w:lvlText w:val="o"/>
      <w:lvlJc w:val="left"/>
      <w:pPr>
        <w:ind w:left="3600" w:hanging="360"/>
      </w:pPr>
      <w:rPr>
        <w:rFonts w:ascii="Courier New" w:hAnsi="Courier New" w:hint="default"/>
      </w:rPr>
    </w:lvl>
    <w:lvl w:ilvl="5" w:tplc="D4F698B6">
      <w:start w:val="1"/>
      <w:numFmt w:val="bullet"/>
      <w:lvlText w:val=""/>
      <w:lvlJc w:val="left"/>
      <w:pPr>
        <w:ind w:left="4320" w:hanging="360"/>
      </w:pPr>
      <w:rPr>
        <w:rFonts w:ascii="Wingdings" w:hAnsi="Wingdings" w:hint="default"/>
      </w:rPr>
    </w:lvl>
    <w:lvl w:ilvl="6" w:tplc="0F64E284">
      <w:start w:val="1"/>
      <w:numFmt w:val="bullet"/>
      <w:lvlText w:val=""/>
      <w:lvlJc w:val="left"/>
      <w:pPr>
        <w:ind w:left="5040" w:hanging="360"/>
      </w:pPr>
      <w:rPr>
        <w:rFonts w:ascii="Symbol" w:hAnsi="Symbol" w:hint="default"/>
      </w:rPr>
    </w:lvl>
    <w:lvl w:ilvl="7" w:tplc="8168E70E">
      <w:start w:val="1"/>
      <w:numFmt w:val="bullet"/>
      <w:lvlText w:val="o"/>
      <w:lvlJc w:val="left"/>
      <w:pPr>
        <w:ind w:left="5760" w:hanging="360"/>
      </w:pPr>
      <w:rPr>
        <w:rFonts w:ascii="Courier New" w:hAnsi="Courier New" w:hint="default"/>
      </w:rPr>
    </w:lvl>
    <w:lvl w:ilvl="8" w:tplc="A6F0EA30">
      <w:start w:val="1"/>
      <w:numFmt w:val="bullet"/>
      <w:lvlText w:val=""/>
      <w:lvlJc w:val="left"/>
      <w:pPr>
        <w:ind w:left="6480" w:hanging="360"/>
      </w:pPr>
      <w:rPr>
        <w:rFonts w:ascii="Wingdings" w:hAnsi="Wingdings" w:hint="default"/>
      </w:rPr>
    </w:lvl>
  </w:abstractNum>
  <w:abstractNum w:abstractNumId="6" w15:restartNumberingAfterBreak="0">
    <w:nsid w:val="59F7128D"/>
    <w:multiLevelType w:val="hybridMultilevel"/>
    <w:tmpl w:val="D8026452"/>
    <w:lvl w:ilvl="0" w:tplc="285A5F16">
      <w:start w:val="1"/>
      <w:numFmt w:val="bullet"/>
      <w:lvlText w:val=""/>
      <w:lvlJc w:val="left"/>
      <w:pPr>
        <w:ind w:left="720" w:hanging="360"/>
      </w:pPr>
      <w:rPr>
        <w:rFonts w:ascii="Symbol" w:hAnsi="Symbol" w:hint="default"/>
      </w:rPr>
    </w:lvl>
    <w:lvl w:ilvl="1" w:tplc="567EAEBE">
      <w:start w:val="1"/>
      <w:numFmt w:val="bullet"/>
      <w:lvlText w:val="o"/>
      <w:lvlJc w:val="left"/>
      <w:pPr>
        <w:ind w:left="1440" w:hanging="360"/>
      </w:pPr>
      <w:rPr>
        <w:rFonts w:ascii="Courier New" w:hAnsi="Courier New" w:hint="default"/>
      </w:rPr>
    </w:lvl>
    <w:lvl w:ilvl="2" w:tplc="429A78D8">
      <w:start w:val="1"/>
      <w:numFmt w:val="bullet"/>
      <w:lvlText w:val=""/>
      <w:lvlJc w:val="left"/>
      <w:pPr>
        <w:ind w:left="2160" w:hanging="360"/>
      </w:pPr>
      <w:rPr>
        <w:rFonts w:ascii="Wingdings" w:hAnsi="Wingdings" w:hint="default"/>
      </w:rPr>
    </w:lvl>
    <w:lvl w:ilvl="3" w:tplc="974A795C">
      <w:start w:val="1"/>
      <w:numFmt w:val="bullet"/>
      <w:lvlText w:val=""/>
      <w:lvlJc w:val="left"/>
      <w:pPr>
        <w:ind w:left="2880" w:hanging="360"/>
      </w:pPr>
      <w:rPr>
        <w:rFonts w:ascii="Symbol" w:hAnsi="Symbol" w:hint="default"/>
      </w:rPr>
    </w:lvl>
    <w:lvl w:ilvl="4" w:tplc="3C58777E">
      <w:start w:val="1"/>
      <w:numFmt w:val="bullet"/>
      <w:lvlText w:val="o"/>
      <w:lvlJc w:val="left"/>
      <w:pPr>
        <w:ind w:left="3600" w:hanging="360"/>
      </w:pPr>
      <w:rPr>
        <w:rFonts w:ascii="Courier New" w:hAnsi="Courier New" w:hint="default"/>
      </w:rPr>
    </w:lvl>
    <w:lvl w:ilvl="5" w:tplc="9DC2B9D2">
      <w:start w:val="1"/>
      <w:numFmt w:val="bullet"/>
      <w:lvlText w:val=""/>
      <w:lvlJc w:val="left"/>
      <w:pPr>
        <w:ind w:left="4320" w:hanging="360"/>
      </w:pPr>
      <w:rPr>
        <w:rFonts w:ascii="Wingdings" w:hAnsi="Wingdings" w:hint="default"/>
      </w:rPr>
    </w:lvl>
    <w:lvl w:ilvl="6" w:tplc="4B2AF5E4">
      <w:start w:val="1"/>
      <w:numFmt w:val="bullet"/>
      <w:lvlText w:val=""/>
      <w:lvlJc w:val="left"/>
      <w:pPr>
        <w:ind w:left="5040" w:hanging="360"/>
      </w:pPr>
      <w:rPr>
        <w:rFonts w:ascii="Symbol" w:hAnsi="Symbol" w:hint="default"/>
      </w:rPr>
    </w:lvl>
    <w:lvl w:ilvl="7" w:tplc="D5FA893A">
      <w:start w:val="1"/>
      <w:numFmt w:val="bullet"/>
      <w:lvlText w:val="o"/>
      <w:lvlJc w:val="left"/>
      <w:pPr>
        <w:ind w:left="5760" w:hanging="360"/>
      </w:pPr>
      <w:rPr>
        <w:rFonts w:ascii="Courier New" w:hAnsi="Courier New" w:hint="default"/>
      </w:rPr>
    </w:lvl>
    <w:lvl w:ilvl="8" w:tplc="04C454F4">
      <w:start w:val="1"/>
      <w:numFmt w:val="bullet"/>
      <w:lvlText w:val=""/>
      <w:lvlJc w:val="left"/>
      <w:pPr>
        <w:ind w:left="6480" w:hanging="360"/>
      </w:pPr>
      <w:rPr>
        <w:rFonts w:ascii="Wingdings" w:hAnsi="Wingdings" w:hint="default"/>
      </w:rPr>
    </w:lvl>
  </w:abstractNum>
  <w:abstractNum w:abstractNumId="7" w15:restartNumberingAfterBreak="0">
    <w:nsid w:val="5DCC1EB6"/>
    <w:multiLevelType w:val="hybridMultilevel"/>
    <w:tmpl w:val="C9AA38DE"/>
    <w:lvl w:ilvl="0" w:tplc="240E812E">
      <w:start w:val="1"/>
      <w:numFmt w:val="bullet"/>
      <w:lvlText w:val=""/>
      <w:lvlJc w:val="left"/>
      <w:pPr>
        <w:ind w:left="720" w:hanging="360"/>
      </w:pPr>
      <w:rPr>
        <w:rFonts w:ascii="Symbol" w:hAnsi="Symbol" w:hint="default"/>
      </w:rPr>
    </w:lvl>
    <w:lvl w:ilvl="1" w:tplc="3B50C864">
      <w:start w:val="1"/>
      <w:numFmt w:val="bullet"/>
      <w:lvlText w:val="o"/>
      <w:lvlJc w:val="left"/>
      <w:pPr>
        <w:ind w:left="1440" w:hanging="360"/>
      </w:pPr>
      <w:rPr>
        <w:rFonts w:ascii="Courier New" w:hAnsi="Courier New" w:hint="default"/>
      </w:rPr>
    </w:lvl>
    <w:lvl w:ilvl="2" w:tplc="3C804C58">
      <w:start w:val="1"/>
      <w:numFmt w:val="bullet"/>
      <w:lvlText w:val=""/>
      <w:lvlJc w:val="left"/>
      <w:pPr>
        <w:ind w:left="2160" w:hanging="360"/>
      </w:pPr>
      <w:rPr>
        <w:rFonts w:ascii="Wingdings" w:hAnsi="Wingdings" w:hint="default"/>
      </w:rPr>
    </w:lvl>
    <w:lvl w:ilvl="3" w:tplc="242C223E">
      <w:start w:val="1"/>
      <w:numFmt w:val="bullet"/>
      <w:lvlText w:val=""/>
      <w:lvlJc w:val="left"/>
      <w:pPr>
        <w:ind w:left="2880" w:hanging="360"/>
      </w:pPr>
      <w:rPr>
        <w:rFonts w:ascii="Symbol" w:hAnsi="Symbol" w:hint="default"/>
      </w:rPr>
    </w:lvl>
    <w:lvl w:ilvl="4" w:tplc="19EAADDA">
      <w:start w:val="1"/>
      <w:numFmt w:val="bullet"/>
      <w:lvlText w:val="o"/>
      <w:lvlJc w:val="left"/>
      <w:pPr>
        <w:ind w:left="3600" w:hanging="360"/>
      </w:pPr>
      <w:rPr>
        <w:rFonts w:ascii="Courier New" w:hAnsi="Courier New" w:hint="default"/>
      </w:rPr>
    </w:lvl>
    <w:lvl w:ilvl="5" w:tplc="FC561B5A">
      <w:start w:val="1"/>
      <w:numFmt w:val="bullet"/>
      <w:lvlText w:val=""/>
      <w:lvlJc w:val="left"/>
      <w:pPr>
        <w:ind w:left="4320" w:hanging="360"/>
      </w:pPr>
      <w:rPr>
        <w:rFonts w:ascii="Wingdings" w:hAnsi="Wingdings" w:hint="default"/>
      </w:rPr>
    </w:lvl>
    <w:lvl w:ilvl="6" w:tplc="94923D74">
      <w:start w:val="1"/>
      <w:numFmt w:val="bullet"/>
      <w:lvlText w:val=""/>
      <w:lvlJc w:val="left"/>
      <w:pPr>
        <w:ind w:left="5040" w:hanging="360"/>
      </w:pPr>
      <w:rPr>
        <w:rFonts w:ascii="Symbol" w:hAnsi="Symbol" w:hint="default"/>
      </w:rPr>
    </w:lvl>
    <w:lvl w:ilvl="7" w:tplc="EE14FC3A">
      <w:start w:val="1"/>
      <w:numFmt w:val="bullet"/>
      <w:lvlText w:val="o"/>
      <w:lvlJc w:val="left"/>
      <w:pPr>
        <w:ind w:left="5760" w:hanging="360"/>
      </w:pPr>
      <w:rPr>
        <w:rFonts w:ascii="Courier New" w:hAnsi="Courier New" w:hint="default"/>
      </w:rPr>
    </w:lvl>
    <w:lvl w:ilvl="8" w:tplc="FDC4F6AC">
      <w:start w:val="1"/>
      <w:numFmt w:val="bullet"/>
      <w:lvlText w:val=""/>
      <w:lvlJc w:val="left"/>
      <w:pPr>
        <w:ind w:left="6480" w:hanging="360"/>
      </w:pPr>
      <w:rPr>
        <w:rFonts w:ascii="Wingdings" w:hAnsi="Wingdings" w:hint="default"/>
      </w:rPr>
    </w:lvl>
  </w:abstractNum>
  <w:abstractNum w:abstractNumId="8" w15:restartNumberingAfterBreak="0">
    <w:nsid w:val="5E7F7F6F"/>
    <w:multiLevelType w:val="hybridMultilevel"/>
    <w:tmpl w:val="2D84A53C"/>
    <w:lvl w:ilvl="0" w:tplc="6BA8676A">
      <w:start w:val="1"/>
      <w:numFmt w:val="bullet"/>
      <w:lvlText w:val=""/>
      <w:lvlJc w:val="left"/>
      <w:pPr>
        <w:ind w:left="720" w:hanging="360"/>
      </w:pPr>
      <w:rPr>
        <w:rFonts w:ascii="Symbol" w:hAnsi="Symbol" w:hint="default"/>
      </w:rPr>
    </w:lvl>
    <w:lvl w:ilvl="1" w:tplc="AE883C90">
      <w:start w:val="1"/>
      <w:numFmt w:val="bullet"/>
      <w:lvlText w:val="o"/>
      <w:lvlJc w:val="left"/>
      <w:pPr>
        <w:ind w:left="1440" w:hanging="360"/>
      </w:pPr>
      <w:rPr>
        <w:rFonts w:ascii="Courier New" w:hAnsi="Courier New" w:hint="default"/>
      </w:rPr>
    </w:lvl>
    <w:lvl w:ilvl="2" w:tplc="B2E6A06C">
      <w:start w:val="1"/>
      <w:numFmt w:val="bullet"/>
      <w:lvlText w:val=""/>
      <w:lvlJc w:val="left"/>
      <w:pPr>
        <w:ind w:left="2160" w:hanging="360"/>
      </w:pPr>
      <w:rPr>
        <w:rFonts w:ascii="Wingdings" w:hAnsi="Wingdings" w:hint="default"/>
      </w:rPr>
    </w:lvl>
    <w:lvl w:ilvl="3" w:tplc="01C423A8">
      <w:start w:val="1"/>
      <w:numFmt w:val="bullet"/>
      <w:lvlText w:val=""/>
      <w:lvlJc w:val="left"/>
      <w:pPr>
        <w:ind w:left="2880" w:hanging="360"/>
      </w:pPr>
      <w:rPr>
        <w:rFonts w:ascii="Symbol" w:hAnsi="Symbol" w:hint="default"/>
      </w:rPr>
    </w:lvl>
    <w:lvl w:ilvl="4" w:tplc="63067BAA">
      <w:start w:val="1"/>
      <w:numFmt w:val="bullet"/>
      <w:lvlText w:val="o"/>
      <w:lvlJc w:val="left"/>
      <w:pPr>
        <w:ind w:left="3600" w:hanging="360"/>
      </w:pPr>
      <w:rPr>
        <w:rFonts w:ascii="Courier New" w:hAnsi="Courier New" w:hint="default"/>
      </w:rPr>
    </w:lvl>
    <w:lvl w:ilvl="5" w:tplc="A3C44730">
      <w:start w:val="1"/>
      <w:numFmt w:val="bullet"/>
      <w:lvlText w:val=""/>
      <w:lvlJc w:val="left"/>
      <w:pPr>
        <w:ind w:left="4320" w:hanging="360"/>
      </w:pPr>
      <w:rPr>
        <w:rFonts w:ascii="Wingdings" w:hAnsi="Wingdings" w:hint="default"/>
      </w:rPr>
    </w:lvl>
    <w:lvl w:ilvl="6" w:tplc="5972E808">
      <w:start w:val="1"/>
      <w:numFmt w:val="bullet"/>
      <w:lvlText w:val=""/>
      <w:lvlJc w:val="left"/>
      <w:pPr>
        <w:ind w:left="5040" w:hanging="360"/>
      </w:pPr>
      <w:rPr>
        <w:rFonts w:ascii="Symbol" w:hAnsi="Symbol" w:hint="default"/>
      </w:rPr>
    </w:lvl>
    <w:lvl w:ilvl="7" w:tplc="015C6980">
      <w:start w:val="1"/>
      <w:numFmt w:val="bullet"/>
      <w:lvlText w:val="o"/>
      <w:lvlJc w:val="left"/>
      <w:pPr>
        <w:ind w:left="5760" w:hanging="360"/>
      </w:pPr>
      <w:rPr>
        <w:rFonts w:ascii="Courier New" w:hAnsi="Courier New" w:hint="default"/>
      </w:rPr>
    </w:lvl>
    <w:lvl w:ilvl="8" w:tplc="C004F040">
      <w:start w:val="1"/>
      <w:numFmt w:val="bullet"/>
      <w:lvlText w:val=""/>
      <w:lvlJc w:val="left"/>
      <w:pPr>
        <w:ind w:left="6480" w:hanging="360"/>
      </w:pPr>
      <w:rPr>
        <w:rFonts w:ascii="Wingdings" w:hAnsi="Wingdings" w:hint="default"/>
      </w:rPr>
    </w:lvl>
  </w:abstractNum>
  <w:abstractNum w:abstractNumId="9" w15:restartNumberingAfterBreak="0">
    <w:nsid w:val="69006B44"/>
    <w:multiLevelType w:val="hybridMultilevel"/>
    <w:tmpl w:val="D974E6B6"/>
    <w:lvl w:ilvl="0" w:tplc="6D9EBDDA">
      <w:start w:val="1"/>
      <w:numFmt w:val="bullet"/>
      <w:lvlText w:val=""/>
      <w:lvlJc w:val="left"/>
      <w:pPr>
        <w:ind w:left="720" w:hanging="360"/>
      </w:pPr>
      <w:rPr>
        <w:rFonts w:ascii="Symbol" w:hAnsi="Symbol" w:hint="default"/>
      </w:rPr>
    </w:lvl>
    <w:lvl w:ilvl="1" w:tplc="DB32970C">
      <w:start w:val="1"/>
      <w:numFmt w:val="bullet"/>
      <w:lvlText w:val="o"/>
      <w:lvlJc w:val="left"/>
      <w:pPr>
        <w:ind w:left="1440" w:hanging="360"/>
      </w:pPr>
      <w:rPr>
        <w:rFonts w:ascii="Courier New" w:hAnsi="Courier New" w:hint="default"/>
      </w:rPr>
    </w:lvl>
    <w:lvl w:ilvl="2" w:tplc="242AB7CA">
      <w:start w:val="1"/>
      <w:numFmt w:val="bullet"/>
      <w:lvlText w:val=""/>
      <w:lvlJc w:val="left"/>
      <w:pPr>
        <w:ind w:left="2160" w:hanging="360"/>
      </w:pPr>
      <w:rPr>
        <w:rFonts w:ascii="Wingdings" w:hAnsi="Wingdings" w:hint="default"/>
      </w:rPr>
    </w:lvl>
    <w:lvl w:ilvl="3" w:tplc="4964D6FE">
      <w:start w:val="1"/>
      <w:numFmt w:val="bullet"/>
      <w:lvlText w:val=""/>
      <w:lvlJc w:val="left"/>
      <w:pPr>
        <w:ind w:left="2880" w:hanging="360"/>
      </w:pPr>
      <w:rPr>
        <w:rFonts w:ascii="Symbol" w:hAnsi="Symbol" w:hint="default"/>
      </w:rPr>
    </w:lvl>
    <w:lvl w:ilvl="4" w:tplc="48B00562">
      <w:start w:val="1"/>
      <w:numFmt w:val="bullet"/>
      <w:lvlText w:val="o"/>
      <w:lvlJc w:val="left"/>
      <w:pPr>
        <w:ind w:left="3600" w:hanging="360"/>
      </w:pPr>
      <w:rPr>
        <w:rFonts w:ascii="Courier New" w:hAnsi="Courier New" w:hint="default"/>
      </w:rPr>
    </w:lvl>
    <w:lvl w:ilvl="5" w:tplc="FC22619A">
      <w:start w:val="1"/>
      <w:numFmt w:val="bullet"/>
      <w:lvlText w:val=""/>
      <w:lvlJc w:val="left"/>
      <w:pPr>
        <w:ind w:left="4320" w:hanging="360"/>
      </w:pPr>
      <w:rPr>
        <w:rFonts w:ascii="Wingdings" w:hAnsi="Wingdings" w:hint="default"/>
      </w:rPr>
    </w:lvl>
    <w:lvl w:ilvl="6" w:tplc="C2AAA606">
      <w:start w:val="1"/>
      <w:numFmt w:val="bullet"/>
      <w:lvlText w:val=""/>
      <w:lvlJc w:val="left"/>
      <w:pPr>
        <w:ind w:left="5040" w:hanging="360"/>
      </w:pPr>
      <w:rPr>
        <w:rFonts w:ascii="Symbol" w:hAnsi="Symbol" w:hint="default"/>
      </w:rPr>
    </w:lvl>
    <w:lvl w:ilvl="7" w:tplc="CA20CA62">
      <w:start w:val="1"/>
      <w:numFmt w:val="bullet"/>
      <w:lvlText w:val="o"/>
      <w:lvlJc w:val="left"/>
      <w:pPr>
        <w:ind w:left="5760" w:hanging="360"/>
      </w:pPr>
      <w:rPr>
        <w:rFonts w:ascii="Courier New" w:hAnsi="Courier New" w:hint="default"/>
      </w:rPr>
    </w:lvl>
    <w:lvl w:ilvl="8" w:tplc="97B6AC56">
      <w:start w:val="1"/>
      <w:numFmt w:val="bullet"/>
      <w:lvlText w:val=""/>
      <w:lvlJc w:val="left"/>
      <w:pPr>
        <w:ind w:left="6480" w:hanging="360"/>
      </w:pPr>
      <w:rPr>
        <w:rFonts w:ascii="Wingdings" w:hAnsi="Wingdings" w:hint="default"/>
      </w:rPr>
    </w:lvl>
  </w:abstractNum>
  <w:abstractNum w:abstractNumId="10" w15:restartNumberingAfterBreak="0">
    <w:nsid w:val="78720B57"/>
    <w:multiLevelType w:val="hybridMultilevel"/>
    <w:tmpl w:val="6296810A"/>
    <w:lvl w:ilvl="0" w:tplc="EDE61182">
      <w:start w:val="1"/>
      <w:numFmt w:val="bullet"/>
      <w:lvlText w:val=""/>
      <w:lvlJc w:val="left"/>
      <w:pPr>
        <w:ind w:left="720" w:hanging="360"/>
      </w:pPr>
      <w:rPr>
        <w:rFonts w:ascii="Symbol" w:hAnsi="Symbol" w:hint="default"/>
      </w:rPr>
    </w:lvl>
    <w:lvl w:ilvl="1" w:tplc="F48C1FF2">
      <w:start w:val="1"/>
      <w:numFmt w:val="bullet"/>
      <w:lvlText w:val="o"/>
      <w:lvlJc w:val="left"/>
      <w:pPr>
        <w:ind w:left="1440" w:hanging="360"/>
      </w:pPr>
      <w:rPr>
        <w:rFonts w:ascii="Courier New" w:hAnsi="Courier New" w:hint="default"/>
      </w:rPr>
    </w:lvl>
    <w:lvl w:ilvl="2" w:tplc="F25A0AEC">
      <w:start w:val="1"/>
      <w:numFmt w:val="bullet"/>
      <w:lvlText w:val=""/>
      <w:lvlJc w:val="left"/>
      <w:pPr>
        <w:ind w:left="2160" w:hanging="360"/>
      </w:pPr>
      <w:rPr>
        <w:rFonts w:ascii="Wingdings" w:hAnsi="Wingdings" w:hint="default"/>
      </w:rPr>
    </w:lvl>
    <w:lvl w:ilvl="3" w:tplc="708E9074">
      <w:start w:val="1"/>
      <w:numFmt w:val="bullet"/>
      <w:lvlText w:val=""/>
      <w:lvlJc w:val="left"/>
      <w:pPr>
        <w:ind w:left="2880" w:hanging="360"/>
      </w:pPr>
      <w:rPr>
        <w:rFonts w:ascii="Symbol" w:hAnsi="Symbol" w:hint="default"/>
      </w:rPr>
    </w:lvl>
    <w:lvl w:ilvl="4" w:tplc="4CC206A2">
      <w:start w:val="1"/>
      <w:numFmt w:val="bullet"/>
      <w:lvlText w:val="o"/>
      <w:lvlJc w:val="left"/>
      <w:pPr>
        <w:ind w:left="3600" w:hanging="360"/>
      </w:pPr>
      <w:rPr>
        <w:rFonts w:ascii="Courier New" w:hAnsi="Courier New" w:hint="default"/>
      </w:rPr>
    </w:lvl>
    <w:lvl w:ilvl="5" w:tplc="CCC8A028">
      <w:start w:val="1"/>
      <w:numFmt w:val="bullet"/>
      <w:lvlText w:val=""/>
      <w:lvlJc w:val="left"/>
      <w:pPr>
        <w:ind w:left="4320" w:hanging="360"/>
      </w:pPr>
      <w:rPr>
        <w:rFonts w:ascii="Wingdings" w:hAnsi="Wingdings" w:hint="default"/>
      </w:rPr>
    </w:lvl>
    <w:lvl w:ilvl="6" w:tplc="AB78C542">
      <w:start w:val="1"/>
      <w:numFmt w:val="bullet"/>
      <w:lvlText w:val=""/>
      <w:lvlJc w:val="left"/>
      <w:pPr>
        <w:ind w:left="5040" w:hanging="360"/>
      </w:pPr>
      <w:rPr>
        <w:rFonts w:ascii="Symbol" w:hAnsi="Symbol" w:hint="default"/>
      </w:rPr>
    </w:lvl>
    <w:lvl w:ilvl="7" w:tplc="F23EEA1A">
      <w:start w:val="1"/>
      <w:numFmt w:val="bullet"/>
      <w:lvlText w:val="o"/>
      <w:lvlJc w:val="left"/>
      <w:pPr>
        <w:ind w:left="5760" w:hanging="360"/>
      </w:pPr>
      <w:rPr>
        <w:rFonts w:ascii="Courier New" w:hAnsi="Courier New" w:hint="default"/>
      </w:rPr>
    </w:lvl>
    <w:lvl w:ilvl="8" w:tplc="A60208AA">
      <w:start w:val="1"/>
      <w:numFmt w:val="bullet"/>
      <w:lvlText w:val=""/>
      <w:lvlJc w:val="left"/>
      <w:pPr>
        <w:ind w:left="6480" w:hanging="360"/>
      </w:pPr>
      <w:rPr>
        <w:rFonts w:ascii="Wingdings" w:hAnsi="Wingdings" w:hint="default"/>
      </w:rPr>
    </w:lvl>
  </w:abstractNum>
  <w:num w:numId="1" w16cid:durableId="1591230098">
    <w:abstractNumId w:val="7"/>
  </w:num>
  <w:num w:numId="2" w16cid:durableId="801390973">
    <w:abstractNumId w:val="9"/>
  </w:num>
  <w:num w:numId="3" w16cid:durableId="138764129">
    <w:abstractNumId w:val="6"/>
  </w:num>
  <w:num w:numId="4" w16cid:durableId="997265566">
    <w:abstractNumId w:val="1"/>
  </w:num>
  <w:num w:numId="5" w16cid:durableId="89938900">
    <w:abstractNumId w:val="10"/>
  </w:num>
  <w:num w:numId="6" w16cid:durableId="1014497832">
    <w:abstractNumId w:val="8"/>
  </w:num>
  <w:num w:numId="7" w16cid:durableId="215120521">
    <w:abstractNumId w:val="2"/>
  </w:num>
  <w:num w:numId="8" w16cid:durableId="552615931">
    <w:abstractNumId w:val="5"/>
  </w:num>
  <w:num w:numId="9" w16cid:durableId="795639145">
    <w:abstractNumId w:val="3"/>
  </w:num>
  <w:num w:numId="10" w16cid:durableId="1816141088">
    <w:abstractNumId w:val="0"/>
  </w:num>
  <w:num w:numId="11" w16cid:durableId="1373850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7573B4"/>
    <w:rsid w:val="002456C6"/>
    <w:rsid w:val="00703600"/>
    <w:rsid w:val="00707509"/>
    <w:rsid w:val="009422F0"/>
    <w:rsid w:val="009F351F"/>
    <w:rsid w:val="00BB31CE"/>
    <w:rsid w:val="00C33FE3"/>
    <w:rsid w:val="00E45687"/>
    <w:rsid w:val="018BE480"/>
    <w:rsid w:val="0320460F"/>
    <w:rsid w:val="04251BA0"/>
    <w:rsid w:val="042BF3F5"/>
    <w:rsid w:val="070F5097"/>
    <w:rsid w:val="098F8793"/>
    <w:rsid w:val="0B180350"/>
    <w:rsid w:val="0CED8100"/>
    <w:rsid w:val="0FB55860"/>
    <w:rsid w:val="102968B9"/>
    <w:rsid w:val="11517B8C"/>
    <w:rsid w:val="11662DD1"/>
    <w:rsid w:val="12CDDD73"/>
    <w:rsid w:val="133669D9"/>
    <w:rsid w:val="139A7716"/>
    <w:rsid w:val="144C7B3C"/>
    <w:rsid w:val="14DF5399"/>
    <w:rsid w:val="157FBB81"/>
    <w:rsid w:val="175810DD"/>
    <w:rsid w:val="17C15488"/>
    <w:rsid w:val="18B009EB"/>
    <w:rsid w:val="18D33ABB"/>
    <w:rsid w:val="192C8630"/>
    <w:rsid w:val="1A92FC4A"/>
    <w:rsid w:val="1B37AFB9"/>
    <w:rsid w:val="1B417BBE"/>
    <w:rsid w:val="1C8A6E34"/>
    <w:rsid w:val="1C8D32FD"/>
    <w:rsid w:val="1D0FD947"/>
    <w:rsid w:val="1DB7E6B5"/>
    <w:rsid w:val="1F1F4B6F"/>
    <w:rsid w:val="202E51AC"/>
    <w:rsid w:val="20C52443"/>
    <w:rsid w:val="223DC3D4"/>
    <w:rsid w:val="234C8DA3"/>
    <w:rsid w:val="24E7863C"/>
    <w:rsid w:val="258C07D5"/>
    <w:rsid w:val="26326C7C"/>
    <w:rsid w:val="287FE098"/>
    <w:rsid w:val="28FA995C"/>
    <w:rsid w:val="296C4D7D"/>
    <w:rsid w:val="2A6C0689"/>
    <w:rsid w:val="2ACE08D2"/>
    <w:rsid w:val="2DA3A74B"/>
    <w:rsid w:val="2DE563B1"/>
    <w:rsid w:val="2E2AD2A2"/>
    <w:rsid w:val="2F2A72E7"/>
    <w:rsid w:val="2F83033D"/>
    <w:rsid w:val="31F2FC2E"/>
    <w:rsid w:val="329040CB"/>
    <w:rsid w:val="32BAACEC"/>
    <w:rsid w:val="362F67E9"/>
    <w:rsid w:val="369630B7"/>
    <w:rsid w:val="3717FC69"/>
    <w:rsid w:val="37766845"/>
    <w:rsid w:val="383C16DD"/>
    <w:rsid w:val="38FF824F"/>
    <w:rsid w:val="3A8A17D9"/>
    <w:rsid w:val="3BF69BFF"/>
    <w:rsid w:val="3C1DFAB4"/>
    <w:rsid w:val="3C25E83A"/>
    <w:rsid w:val="3CC1FF8F"/>
    <w:rsid w:val="3DB52B0A"/>
    <w:rsid w:val="3E8A5D38"/>
    <w:rsid w:val="3ED62211"/>
    <w:rsid w:val="3F3E7B79"/>
    <w:rsid w:val="4071F272"/>
    <w:rsid w:val="444234F6"/>
    <w:rsid w:val="49AFB99D"/>
    <w:rsid w:val="49DF05D8"/>
    <w:rsid w:val="49E57986"/>
    <w:rsid w:val="4A6167C6"/>
    <w:rsid w:val="4C165616"/>
    <w:rsid w:val="4DC9406B"/>
    <w:rsid w:val="4DF5EE76"/>
    <w:rsid w:val="4F52CAAF"/>
    <w:rsid w:val="4F84E79D"/>
    <w:rsid w:val="501EFB21"/>
    <w:rsid w:val="504E475C"/>
    <w:rsid w:val="5070BD0A"/>
    <w:rsid w:val="52C9A1BE"/>
    <w:rsid w:val="52EF1587"/>
    <w:rsid w:val="53EA56A0"/>
    <w:rsid w:val="5572745E"/>
    <w:rsid w:val="55EA5D1C"/>
    <w:rsid w:val="568E3CA5"/>
    <w:rsid w:val="56BD88E0"/>
    <w:rsid w:val="56D6B13D"/>
    <w:rsid w:val="5896BACD"/>
    <w:rsid w:val="5898803A"/>
    <w:rsid w:val="5C95F7CD"/>
    <w:rsid w:val="5EF9AE15"/>
    <w:rsid w:val="5F641AA2"/>
    <w:rsid w:val="60AD4512"/>
    <w:rsid w:val="621963E4"/>
    <w:rsid w:val="62491573"/>
    <w:rsid w:val="6280EA40"/>
    <w:rsid w:val="62D0CDAA"/>
    <w:rsid w:val="6374AD33"/>
    <w:rsid w:val="64475A43"/>
    <w:rsid w:val="646C9E0B"/>
    <w:rsid w:val="647573B4"/>
    <w:rsid w:val="65E32AA4"/>
    <w:rsid w:val="6630B129"/>
    <w:rsid w:val="663CDA13"/>
    <w:rsid w:val="66D3ACAA"/>
    <w:rsid w:val="67E806CC"/>
    <w:rsid w:val="6888A568"/>
    <w:rsid w:val="6BD18101"/>
    <w:rsid w:val="6C526C28"/>
    <w:rsid w:val="6C9AE0C0"/>
    <w:rsid w:val="6E47EBF8"/>
    <w:rsid w:val="6F84BBA8"/>
    <w:rsid w:val="709564A3"/>
    <w:rsid w:val="71A12B9B"/>
    <w:rsid w:val="72279A28"/>
    <w:rsid w:val="72CDC917"/>
    <w:rsid w:val="730234BE"/>
    <w:rsid w:val="73CB580F"/>
    <w:rsid w:val="73E4BCDA"/>
    <w:rsid w:val="758700E9"/>
    <w:rsid w:val="76289AA9"/>
    <w:rsid w:val="76AFC600"/>
    <w:rsid w:val="79107D53"/>
    <w:rsid w:val="796828F1"/>
    <w:rsid w:val="79E0EA24"/>
    <w:rsid w:val="7A67EE3D"/>
    <w:rsid w:val="7B1C8459"/>
    <w:rsid w:val="7C97DC2D"/>
    <w:rsid w:val="7CA91704"/>
    <w:rsid w:val="7CC07036"/>
    <w:rsid w:val="7CC23F61"/>
    <w:rsid w:val="7F1B2415"/>
    <w:rsid w:val="7FA81E3A"/>
    <w:rsid w:val="7FE0B7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73B4"/>
  <w15:chartTrackingRefBased/>
  <w15:docId w15:val="{DB124E57-8D5F-4BD4-83FC-B9C68CBF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7965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Kliková, Vendula</dc:creator>
  <cp:keywords/>
  <dc:description/>
  <cp:lastModifiedBy>Vaňková, Irena</cp:lastModifiedBy>
  <cp:revision>2</cp:revision>
  <cp:lastPrinted>2022-05-24T10:44:00Z</cp:lastPrinted>
  <dcterms:created xsi:type="dcterms:W3CDTF">2022-05-24T10:44:00Z</dcterms:created>
  <dcterms:modified xsi:type="dcterms:W3CDTF">2022-05-24T10:44:00Z</dcterms:modified>
</cp:coreProperties>
</file>