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CB41" w14:textId="2FAA1AFD" w:rsidR="00B83B3D" w:rsidRDefault="002B2D95">
      <w:pPr>
        <w:rPr>
          <w:rFonts w:ascii="Times New Roman" w:hAnsi="Times New Roman" w:cs="Times New Roman"/>
          <w:b/>
        </w:rPr>
      </w:pPr>
      <w:r w:rsidRPr="002B2D95">
        <w:rPr>
          <w:rFonts w:ascii="Times New Roman" w:hAnsi="Times New Roman" w:cs="Times New Roman"/>
          <w:b/>
        </w:rPr>
        <w:t>STRACH</w:t>
      </w:r>
      <w:r w:rsidR="00226FB2">
        <w:rPr>
          <w:rFonts w:ascii="Times New Roman" w:hAnsi="Times New Roman" w:cs="Times New Roman"/>
          <w:b/>
        </w:rPr>
        <w:tab/>
      </w:r>
      <w:r w:rsidR="00226FB2">
        <w:rPr>
          <w:rFonts w:ascii="Times New Roman" w:hAnsi="Times New Roman" w:cs="Times New Roman"/>
          <w:b/>
        </w:rPr>
        <w:tab/>
      </w:r>
      <w:r w:rsidR="00226FB2">
        <w:rPr>
          <w:rFonts w:ascii="Times New Roman" w:hAnsi="Times New Roman" w:cs="Times New Roman"/>
          <w:b/>
        </w:rPr>
        <w:tab/>
      </w:r>
      <w:r w:rsidR="00226FB2">
        <w:rPr>
          <w:rFonts w:ascii="Times New Roman" w:hAnsi="Times New Roman" w:cs="Times New Roman"/>
          <w:b/>
        </w:rPr>
        <w:tab/>
      </w:r>
      <w:r w:rsidR="00226FB2">
        <w:rPr>
          <w:rFonts w:ascii="Times New Roman" w:hAnsi="Times New Roman" w:cs="Times New Roman"/>
          <w:b/>
        </w:rPr>
        <w:tab/>
      </w:r>
      <w:r w:rsidR="00226FB2">
        <w:rPr>
          <w:rFonts w:ascii="Times New Roman" w:hAnsi="Times New Roman" w:cs="Times New Roman"/>
          <w:b/>
        </w:rPr>
        <w:tab/>
        <w:t xml:space="preserve">                                              Eliška Rybová</w:t>
      </w:r>
    </w:p>
    <w:p w14:paraId="17884585" w14:textId="77777777" w:rsidR="002B2D95" w:rsidRPr="005D3795" w:rsidRDefault="002B2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Obecné informace ke strachu</w:t>
      </w:r>
      <w:r w:rsidR="005D3795">
        <w:rPr>
          <w:rFonts w:ascii="Times New Roman" w:hAnsi="Times New Roman" w:cs="Times New Roman"/>
        </w:rPr>
        <w:t xml:space="preserve"> – psychologická stránka strachu</w:t>
      </w:r>
    </w:p>
    <w:p w14:paraId="61DFCF0A" w14:textId="77777777" w:rsidR="002B2D95" w:rsidRDefault="002B2D95" w:rsidP="002B2D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B2D95">
        <w:rPr>
          <w:rFonts w:ascii="Times New Roman" w:hAnsi="Times New Roman" w:cs="Times New Roman"/>
        </w:rPr>
        <w:t>vrozená reakce – reakce na skutečnost – neznámou (mozek nás varuje, že by nás neznámé mohlo ohrozit), přímo ohrožující</w:t>
      </w:r>
      <w:r>
        <w:rPr>
          <w:rFonts w:ascii="Times New Roman" w:hAnsi="Times New Roman" w:cs="Times New Roman"/>
        </w:rPr>
        <w:t xml:space="preserve"> skutečnost</w:t>
      </w:r>
      <w:r w:rsidRPr="002B2D95">
        <w:rPr>
          <w:rFonts w:ascii="Times New Roman" w:hAnsi="Times New Roman" w:cs="Times New Roman"/>
        </w:rPr>
        <w:t xml:space="preserve"> </w:t>
      </w:r>
    </w:p>
    <w:p w14:paraId="621696A9" w14:textId="77777777" w:rsidR="002B2D95" w:rsidRPr="002B2D95" w:rsidRDefault="002B2D95" w:rsidP="002B2D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B2D95">
        <w:rPr>
          <w:rFonts w:ascii="Times New Roman" w:hAnsi="Times New Roman" w:cs="Times New Roman"/>
        </w:rPr>
        <w:t xml:space="preserve">ákladní emoce – často nejúžeji spojená s fyziologickými projevy </w:t>
      </w:r>
    </w:p>
    <w:p w14:paraId="179EBE0B" w14:textId="77777777" w:rsidR="002B2D95" w:rsidRDefault="002B2D95" w:rsidP="002B2D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B2D95">
        <w:rPr>
          <w:rFonts w:ascii="Times New Roman" w:hAnsi="Times New Roman" w:cs="Times New Roman"/>
        </w:rPr>
        <w:t xml:space="preserve">často přerůstá v úzkostné nebo panické záchvaty </w:t>
      </w:r>
    </w:p>
    <w:p w14:paraId="3FED6E02" w14:textId="77777777" w:rsidR="002B2D95" w:rsidRDefault="002B2D95" w:rsidP="002B2D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mozek se snaží strach přehlušit a potlačit – proto strach někdy vystřídán jinou emocí – např. vztek a agresivní chování, smutek, zhroucení…</w:t>
      </w:r>
    </w:p>
    <w:p w14:paraId="12A21D8B" w14:textId="77777777" w:rsidR="002B2D95" w:rsidRDefault="002B2D95" w:rsidP="002B2D9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Slovní zásoba</w:t>
      </w:r>
    </w:p>
    <w:p w14:paraId="705416AA" w14:textId="77777777" w:rsidR="002B2D95" w:rsidRDefault="002B2D95" w:rsidP="002B2D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Podle korpusu ČJ:</w:t>
      </w:r>
    </w:p>
    <w:p w14:paraId="64F6684C" w14:textId="77777777" w:rsidR="002B2D95" w:rsidRPr="00642650" w:rsidRDefault="002B2D95" w:rsidP="002B2D9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Slovo strach ve většině případů vyžaduje prepoziční vztah: </w:t>
      </w:r>
      <w:r>
        <w:rPr>
          <w:rFonts w:ascii="Times New Roman" w:hAnsi="Times New Roman" w:cs="Times New Roman"/>
          <w:b/>
        </w:rPr>
        <w:t>strach z, strach o</w:t>
      </w:r>
      <w:r w:rsidR="00642650">
        <w:rPr>
          <w:rFonts w:ascii="Times New Roman" w:hAnsi="Times New Roman" w:cs="Times New Roman"/>
          <w:b/>
        </w:rPr>
        <w:t xml:space="preserve"> </w:t>
      </w:r>
      <w:r w:rsidR="00642650">
        <w:rPr>
          <w:rFonts w:ascii="Times New Roman" w:hAnsi="Times New Roman" w:cs="Times New Roman"/>
        </w:rPr>
        <w:t xml:space="preserve">nebo samo v prepozičním stavu – </w:t>
      </w:r>
      <w:r w:rsidR="00642650">
        <w:rPr>
          <w:rFonts w:ascii="Times New Roman" w:hAnsi="Times New Roman" w:cs="Times New Roman"/>
          <w:b/>
        </w:rPr>
        <w:t>ze strachu</w:t>
      </w:r>
    </w:p>
    <w:p w14:paraId="5C0C2537" w14:textId="77777777" w:rsidR="00642650" w:rsidRPr="00642650" w:rsidRDefault="00642650" w:rsidP="00642650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Ze strachu </w:t>
      </w:r>
      <w:r>
        <w:rPr>
          <w:rFonts w:ascii="Times New Roman" w:hAnsi="Times New Roman" w:cs="Times New Roman"/>
        </w:rPr>
        <w:t xml:space="preserve">může být nahrazeno jednoslovnou variantou </w:t>
      </w:r>
      <w:r>
        <w:rPr>
          <w:rFonts w:ascii="Times New Roman" w:hAnsi="Times New Roman" w:cs="Times New Roman"/>
          <w:b/>
        </w:rPr>
        <w:t>strachy:</w:t>
      </w:r>
    </w:p>
    <w:p w14:paraId="58FCA79D" w14:textId="77777777" w:rsidR="002B2D95" w:rsidRDefault="00642650" w:rsidP="00642650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vztah rekce se slovesem – </w:t>
      </w:r>
      <w:r>
        <w:rPr>
          <w:rFonts w:ascii="Times New Roman" w:hAnsi="Times New Roman" w:cs="Times New Roman"/>
          <w:b/>
        </w:rPr>
        <w:t xml:space="preserve">strachy </w:t>
      </w:r>
      <w:r>
        <w:rPr>
          <w:rFonts w:ascii="Times New Roman" w:hAnsi="Times New Roman" w:cs="Times New Roman"/>
        </w:rPr>
        <w:t>(např. počůrat se strachy…) – velmi častý výskyt s vulgarismy</w:t>
      </w:r>
    </w:p>
    <w:p w14:paraId="6FB71CCE" w14:textId="77777777" w:rsidR="00642650" w:rsidRDefault="00642650" w:rsidP="006426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obecně </w:t>
      </w:r>
    </w:p>
    <w:p w14:paraId="5ED904D1" w14:textId="77777777" w:rsidR="00642650" w:rsidRDefault="00642650" w:rsidP="0064265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známé 4 způsoby pojmenování procesů:</w:t>
      </w:r>
    </w:p>
    <w:p w14:paraId="469ABB0A" w14:textId="77777777" w:rsidR="00642650" w:rsidRPr="00642650" w:rsidRDefault="00642650" w:rsidP="00642650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substantivní: </w:t>
      </w:r>
      <w:r>
        <w:rPr>
          <w:rFonts w:ascii="Times New Roman" w:hAnsi="Times New Roman" w:cs="Times New Roman"/>
          <w:i/>
        </w:rPr>
        <w:t>strach = hrůza, děs, bázeň</w:t>
      </w:r>
      <w:r>
        <w:rPr>
          <w:rFonts w:ascii="Times New Roman" w:hAnsi="Times New Roman" w:cs="Times New Roman"/>
        </w:rPr>
        <w:t xml:space="preserve"> – většinou obecné pojmenování emoce</w:t>
      </w:r>
    </w:p>
    <w:p w14:paraId="390644CD" w14:textId="77777777" w:rsidR="00642650" w:rsidRDefault="00642650" w:rsidP="00642650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adjektivní: </w:t>
      </w:r>
      <w:r>
        <w:rPr>
          <w:rFonts w:ascii="Times New Roman" w:hAnsi="Times New Roman" w:cs="Times New Roman"/>
          <w:i/>
        </w:rPr>
        <w:t xml:space="preserve">strašný = strašící, strašidelný, bázlivý – </w:t>
      </w:r>
      <w:r>
        <w:rPr>
          <w:rFonts w:ascii="Times New Roman" w:hAnsi="Times New Roman" w:cs="Times New Roman"/>
        </w:rPr>
        <w:t>vyjádření statických vlastností</w:t>
      </w:r>
    </w:p>
    <w:p w14:paraId="408A41F7" w14:textId="77777777" w:rsidR="00642650" w:rsidRDefault="00642650" w:rsidP="00642650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verba: </w:t>
      </w:r>
      <w:r>
        <w:rPr>
          <w:rFonts w:ascii="Times New Roman" w:hAnsi="Times New Roman" w:cs="Times New Roman"/>
          <w:i/>
        </w:rPr>
        <w:t xml:space="preserve">strašit, (strašit se – poměrně vymizelé), děsit se, bát se – </w:t>
      </w:r>
      <w:r>
        <w:rPr>
          <w:rFonts w:ascii="Times New Roman" w:hAnsi="Times New Roman" w:cs="Times New Roman"/>
        </w:rPr>
        <w:t>dynamické vlastnosti, dějové skutečnosti, dějová pojmenování – vázanost na čas</w:t>
      </w:r>
    </w:p>
    <w:p w14:paraId="1311843D" w14:textId="77777777" w:rsidR="009F6BFC" w:rsidRDefault="00642650" w:rsidP="00642650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adverbia: </w:t>
      </w:r>
      <w:r>
        <w:rPr>
          <w:rFonts w:ascii="Times New Roman" w:hAnsi="Times New Roman" w:cs="Times New Roman"/>
          <w:i/>
        </w:rPr>
        <w:t>strašně, strašidelně, děsně</w:t>
      </w:r>
      <w:r>
        <w:rPr>
          <w:rFonts w:ascii="Times New Roman" w:hAnsi="Times New Roman" w:cs="Times New Roman"/>
        </w:rPr>
        <w:t xml:space="preserve"> </w:t>
      </w:r>
      <w:r w:rsidR="009F6BF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F6BFC">
        <w:rPr>
          <w:rFonts w:ascii="Times New Roman" w:hAnsi="Times New Roman" w:cs="Times New Roman"/>
        </w:rPr>
        <w:t>ztráta sémantické stránky strachu, zbytek pouze ze slovotvorného hlediska – v současné slovní zásobě mají tyto lexémy význam míry (většinou větné členy PU míry (příp. způsobu)</w:t>
      </w:r>
    </w:p>
    <w:p w14:paraId="220AD408" w14:textId="77777777" w:rsidR="009F6BFC" w:rsidRDefault="009F6BFC" w:rsidP="009F6B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frazeologie </w:t>
      </w:r>
    </w:p>
    <w:p w14:paraId="1474EF68" w14:textId="77777777" w:rsidR="008074AB" w:rsidRPr="008074AB" w:rsidRDefault="009F6BFC" w:rsidP="009F6BF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jeden z hlavních způsobů vyjádření strachu – zajímavé: frazeologická spojení s lexémem strachu většinou spojené s fyziologickými projevy: </w:t>
      </w:r>
      <w:r>
        <w:rPr>
          <w:rFonts w:ascii="Times New Roman" w:hAnsi="Times New Roman" w:cs="Times New Roman"/>
          <w:i/>
        </w:rPr>
        <w:t>husí kůže, ztratit pevnou půdu pod nohama</w:t>
      </w:r>
      <w:r>
        <w:rPr>
          <w:rFonts w:ascii="Times New Roman" w:hAnsi="Times New Roman" w:cs="Times New Roman"/>
        </w:rPr>
        <w:t xml:space="preserve"> (často význam i jiných emocí)</w:t>
      </w:r>
      <w:r>
        <w:rPr>
          <w:rFonts w:ascii="Times New Roman" w:hAnsi="Times New Roman" w:cs="Times New Roman"/>
          <w:i/>
        </w:rPr>
        <w:t xml:space="preserve">, třást se strachy, vyschlo mu v ústech, krve by se nedořezal, zbledl jako stěna, </w:t>
      </w:r>
      <w:r w:rsidR="008074AB">
        <w:rPr>
          <w:rFonts w:ascii="Times New Roman" w:hAnsi="Times New Roman" w:cs="Times New Roman"/>
          <w:i/>
        </w:rPr>
        <w:t>zůstat stát jako opařený, zpomalil se tep/zrychlil se tep…</w:t>
      </w:r>
    </w:p>
    <w:p w14:paraId="65111A9B" w14:textId="77777777" w:rsidR="008074AB" w:rsidRDefault="008074AB" w:rsidP="009F6BF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souvislost s metaforickými a metonymickými konceptualizacemi:</w:t>
      </w:r>
    </w:p>
    <w:p w14:paraId="5C36A47E" w14:textId="77777777" w:rsidR="009F6BFC" w:rsidRPr="008074AB" w:rsidRDefault="008074AB" w:rsidP="008074AB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metafora:</w:t>
      </w:r>
    </w:p>
    <w:p w14:paraId="37515D1A" w14:textId="77777777" w:rsidR="008074AB" w:rsidRDefault="008074AB" w:rsidP="008074AB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vnitřní souvislost, vzdáleně významová podobnost, porozumění</w:t>
      </w:r>
    </w:p>
    <w:p w14:paraId="476D746E" w14:textId="77777777" w:rsidR="008074AB" w:rsidRPr="008074AB" w:rsidRDefault="008074AB" w:rsidP="008074AB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Strach je náš přítel nebo nepřítel… Strach je náš protivník… Strach je překážka… Strach je hnací motor… Strach je impuls… </w:t>
      </w:r>
    </w:p>
    <w:p w14:paraId="4D186C76" w14:textId="77777777" w:rsidR="00716E57" w:rsidRPr="00716E57" w:rsidRDefault="008246C2" w:rsidP="00716E57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 xml:space="preserve">metafory strachu dle Z. </w:t>
      </w:r>
      <w:proofErr w:type="spellStart"/>
      <w:r>
        <w:rPr>
          <w:rFonts w:ascii="Times New Roman" w:hAnsi="Times New Roman" w:cs="Times New Roman"/>
          <w:u w:val="single"/>
        </w:rPr>
        <w:t>Kövecsese</w:t>
      </w:r>
      <w:proofErr w:type="spellEnd"/>
    </w:p>
    <w:p w14:paraId="3D05D62A" w14:textId="77777777" w:rsidR="008246C2" w:rsidRPr="00276FE9" w:rsidRDefault="008246C2" w:rsidP="008246C2">
      <w:pPr>
        <w:pStyle w:val="Odstavecseseznamem"/>
        <w:numPr>
          <w:ilvl w:val="4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Kövecses</w:t>
      </w:r>
      <w:proofErr w:type="spellEnd"/>
      <w:r>
        <w:rPr>
          <w:rFonts w:ascii="Times New Roman" w:hAnsi="Times New Roman" w:cs="Times New Roman"/>
        </w:rPr>
        <w:t xml:space="preserve"> </w:t>
      </w:r>
      <w:r w:rsidR="00276FE9">
        <w:rPr>
          <w:rFonts w:ascii="Times New Roman" w:hAnsi="Times New Roman" w:cs="Times New Roman"/>
        </w:rPr>
        <w:t>pracuje s metaforami v anglickém jazyce – vybírám ty, které se s nimi shodují v českém jazyce</w:t>
      </w:r>
    </w:p>
    <w:p w14:paraId="23F5E74B" w14:textId="77777777" w:rsidR="00276FE9" w:rsidRDefault="00276FE9" w:rsidP="00276FE9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 TEKUTINA V NÁDOBĚ</w:t>
      </w:r>
    </w:p>
    <w:p w14:paraId="2BB70083" w14:textId="77777777" w:rsidR="00276FE9" w:rsidRPr="00276FE9" w:rsidRDefault="00276FE9" w:rsidP="00276FE9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fluid in a </w:t>
      </w:r>
      <w:proofErr w:type="spellStart"/>
      <w:r>
        <w:rPr>
          <w:rFonts w:ascii="Times New Roman" w:hAnsi="Times New Roman" w:cs="Times New Roman"/>
          <w:i/>
        </w:rPr>
        <w:t>container</w:t>
      </w:r>
      <w:proofErr w:type="spellEnd"/>
      <w:r>
        <w:rPr>
          <w:rFonts w:ascii="Times New Roman" w:hAnsi="Times New Roman" w:cs="Times New Roman"/>
          <w:i/>
        </w:rPr>
        <w:t xml:space="preserve"> = být naplněn strachem </w:t>
      </w:r>
      <w:r>
        <w:rPr>
          <w:rFonts w:ascii="Times New Roman" w:hAnsi="Times New Roman" w:cs="Times New Roman"/>
        </w:rPr>
        <w:t>– strach je tekutina</w:t>
      </w:r>
    </w:p>
    <w:p w14:paraId="269B7A62" w14:textId="77777777" w:rsidR="00276FE9" w:rsidRDefault="00276FE9" w:rsidP="00276FE9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 BŘEMENO</w:t>
      </w:r>
    </w:p>
    <w:p w14:paraId="35B2BE72" w14:textId="77777777" w:rsidR="00276FE9" w:rsidRPr="00276FE9" w:rsidRDefault="00276FE9" w:rsidP="00276FE9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i/>
        </w:rPr>
        <w:t>burden</w:t>
      </w:r>
      <w:proofErr w:type="spellEnd"/>
      <w:r>
        <w:rPr>
          <w:rFonts w:ascii="Times New Roman" w:hAnsi="Times New Roman" w:cs="Times New Roman"/>
          <w:i/>
        </w:rPr>
        <w:t xml:space="preserve"> = pod tíhou strachu – </w:t>
      </w:r>
      <w:r>
        <w:rPr>
          <w:rFonts w:ascii="Times New Roman" w:hAnsi="Times New Roman" w:cs="Times New Roman"/>
        </w:rPr>
        <w:t>strach je těžký předmět, zátěž, břemeno</w:t>
      </w:r>
    </w:p>
    <w:p w14:paraId="2540E1C6" w14:textId="77777777" w:rsidR="00276FE9" w:rsidRPr="00276FE9" w:rsidRDefault="00A25BEE" w:rsidP="00276FE9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</w:t>
      </w:r>
      <w:r w:rsidR="00276FE9">
        <w:rPr>
          <w:rFonts w:ascii="Times New Roman" w:hAnsi="Times New Roman" w:cs="Times New Roman"/>
          <w:b/>
        </w:rPr>
        <w:t xml:space="preserve"> TRÝZNITEL</w:t>
      </w:r>
      <w:r w:rsidR="00276FE9">
        <w:rPr>
          <w:rFonts w:ascii="Times New Roman" w:hAnsi="Times New Roman" w:cs="Times New Roman"/>
        </w:rPr>
        <w:t xml:space="preserve"> </w:t>
      </w:r>
    </w:p>
    <w:p w14:paraId="452231E9" w14:textId="77777777" w:rsidR="00276FE9" w:rsidRPr="00276FE9" w:rsidRDefault="00276FE9" w:rsidP="00276FE9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i/>
        </w:rPr>
        <w:lastRenderedPageBreak/>
        <w:t>tormentor</w:t>
      </w:r>
      <w:proofErr w:type="spellEnd"/>
      <w:r>
        <w:rPr>
          <w:rFonts w:ascii="Times New Roman" w:hAnsi="Times New Roman" w:cs="Times New Roman"/>
          <w:i/>
        </w:rPr>
        <w:t xml:space="preserve"> = být sužován strachem – </w:t>
      </w:r>
      <w:r>
        <w:rPr>
          <w:rFonts w:ascii="Times New Roman" w:hAnsi="Times New Roman" w:cs="Times New Roman"/>
        </w:rPr>
        <w:t>strach je mučitel, trýznitel</w:t>
      </w:r>
    </w:p>
    <w:p w14:paraId="4BE18E56" w14:textId="77777777" w:rsidR="00276FE9" w:rsidRDefault="00A25BEE" w:rsidP="00276FE9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</w:t>
      </w:r>
      <w:r w:rsidR="00276FE9">
        <w:rPr>
          <w:rFonts w:ascii="Times New Roman" w:hAnsi="Times New Roman" w:cs="Times New Roman"/>
          <w:b/>
        </w:rPr>
        <w:t xml:space="preserve"> PROTIVNÍK V BOJI/ VE SPORU</w:t>
      </w:r>
    </w:p>
    <w:p w14:paraId="271E5927" w14:textId="77777777" w:rsidR="00276FE9" w:rsidRPr="00A25BEE" w:rsidRDefault="00276FE9" w:rsidP="00276FE9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i/>
        </w:rPr>
        <w:t>opponent</w:t>
      </w:r>
      <w:proofErr w:type="spellEnd"/>
      <w:r>
        <w:rPr>
          <w:rFonts w:ascii="Times New Roman" w:hAnsi="Times New Roman" w:cs="Times New Roman"/>
          <w:i/>
        </w:rPr>
        <w:t xml:space="preserve"> in </w:t>
      </w:r>
      <w:proofErr w:type="spellStart"/>
      <w:r>
        <w:rPr>
          <w:rFonts w:ascii="Times New Roman" w:hAnsi="Times New Roman" w:cs="Times New Roman"/>
          <w:i/>
        </w:rPr>
        <w:t>struggle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A25BEE"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i/>
        </w:rPr>
        <w:t xml:space="preserve"> </w:t>
      </w:r>
      <w:r w:rsidR="00A25BEE">
        <w:rPr>
          <w:rFonts w:ascii="Times New Roman" w:hAnsi="Times New Roman" w:cs="Times New Roman"/>
          <w:i/>
        </w:rPr>
        <w:t xml:space="preserve">bojovat se strachem </w:t>
      </w:r>
      <w:r w:rsidR="00A25BEE">
        <w:rPr>
          <w:rFonts w:ascii="Times New Roman" w:hAnsi="Times New Roman" w:cs="Times New Roman"/>
        </w:rPr>
        <w:t>– strach je protivník</w:t>
      </w:r>
    </w:p>
    <w:p w14:paraId="524EF3D3" w14:textId="77777777" w:rsidR="00A25BEE" w:rsidRPr="00A25BEE" w:rsidRDefault="00A25BEE" w:rsidP="00A25BEE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 NĚKDO SPOLEČENSKY NADŘÍZENÝ</w:t>
      </w:r>
    </w:p>
    <w:p w14:paraId="39ECCA82" w14:textId="77777777" w:rsidR="00A25BEE" w:rsidRPr="00A25BEE" w:rsidRDefault="00A25BEE" w:rsidP="00A25BEE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i/>
        </w:rPr>
        <w:t>social</w:t>
      </w:r>
      <w:proofErr w:type="spellEnd"/>
      <w:r>
        <w:rPr>
          <w:rFonts w:ascii="Times New Roman" w:hAnsi="Times New Roman" w:cs="Times New Roman"/>
          <w:i/>
        </w:rPr>
        <w:t xml:space="preserve"> superior = strach je jejich pánem – </w:t>
      </w:r>
      <w:r>
        <w:rPr>
          <w:rFonts w:ascii="Times New Roman" w:hAnsi="Times New Roman" w:cs="Times New Roman"/>
        </w:rPr>
        <w:t>strach je vládce</w:t>
      </w:r>
    </w:p>
    <w:p w14:paraId="4C21A36F" w14:textId="77777777" w:rsidR="00A25BEE" w:rsidRDefault="00A25BEE" w:rsidP="00A25BEE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strach jako NADPŘIROZENÁ BYTOST </w:t>
      </w:r>
    </w:p>
    <w:p w14:paraId="4187BABB" w14:textId="77777777" w:rsidR="00A25BEE" w:rsidRPr="00716E57" w:rsidRDefault="00A25BEE" w:rsidP="00A25BEE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i/>
        </w:rPr>
        <w:t>supernatural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being</w:t>
      </w:r>
      <w:proofErr w:type="spellEnd"/>
      <w:r>
        <w:rPr>
          <w:rFonts w:ascii="Times New Roman" w:hAnsi="Times New Roman" w:cs="Times New Roman"/>
          <w:i/>
        </w:rPr>
        <w:t xml:space="preserve"> = přízrak strachu – </w:t>
      </w:r>
      <w:r>
        <w:rPr>
          <w:rFonts w:ascii="Times New Roman" w:hAnsi="Times New Roman" w:cs="Times New Roman"/>
        </w:rPr>
        <w:t>strach je přízrak, strašidlo</w:t>
      </w:r>
    </w:p>
    <w:p w14:paraId="0F1376DF" w14:textId="77777777" w:rsidR="00716E57" w:rsidRPr="00716E57" w:rsidRDefault="00B1532E" w:rsidP="00716E57">
      <w:pPr>
        <w:pStyle w:val="Odstavecseseznamem"/>
        <w:numPr>
          <w:ilvl w:val="4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Kövecses</w:t>
      </w:r>
      <w:proofErr w:type="spellEnd"/>
      <w:r w:rsidR="00716E57">
        <w:rPr>
          <w:rFonts w:ascii="Times New Roman" w:hAnsi="Times New Roman" w:cs="Times New Roman"/>
        </w:rPr>
        <w:t xml:space="preserve"> navíc pojímá strach jako DUŠEVNÍ NEMOC </w:t>
      </w:r>
    </w:p>
    <w:p w14:paraId="78C401CE" w14:textId="77777777" w:rsidR="003019C4" w:rsidRPr="003019C4" w:rsidRDefault="00716E57" w:rsidP="003019C4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insanity – </w:t>
      </w:r>
      <w:proofErr w:type="spellStart"/>
      <w:r>
        <w:rPr>
          <w:rFonts w:ascii="Times New Roman" w:hAnsi="Times New Roman" w:cs="Times New Roman"/>
          <w:i/>
        </w:rPr>
        <w:t>be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insane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with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fear</w:t>
      </w:r>
      <w:proofErr w:type="spellEnd"/>
      <w:r>
        <w:rPr>
          <w:rFonts w:ascii="Times New Roman" w:hAnsi="Times New Roman" w:cs="Times New Roman"/>
          <w:i/>
        </w:rPr>
        <w:t xml:space="preserve"> = být šílený strachem</w:t>
      </w:r>
      <w:r w:rsidR="003019C4">
        <w:rPr>
          <w:rFonts w:ascii="Times New Roman" w:hAnsi="Times New Roman" w:cs="Times New Roman"/>
        </w:rPr>
        <w:t xml:space="preserve"> – v českém jazyce zde strach vnímán spíše jako příčina šílenství než přímé postižení, choromyslnost nebo šílenství samotné</w:t>
      </w:r>
    </w:p>
    <w:p w14:paraId="12862FE7" w14:textId="77777777" w:rsidR="003019C4" w:rsidRPr="003019C4" w:rsidRDefault="00A25BEE" w:rsidP="003019C4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</w:t>
      </w:r>
      <w:r w:rsidR="003019C4">
        <w:rPr>
          <w:rFonts w:ascii="Times New Roman" w:hAnsi="Times New Roman" w:cs="Times New Roman"/>
        </w:rPr>
        <w:t>yčlenění metafor v češtině:</w:t>
      </w:r>
    </w:p>
    <w:p w14:paraId="40E87255" w14:textId="77777777" w:rsidR="003019C4" w:rsidRPr="003019C4" w:rsidRDefault="003019C4" w:rsidP="003019C4">
      <w:pPr>
        <w:pStyle w:val="Odstavecseseznamem"/>
        <w:numPr>
          <w:ilvl w:val="4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obecně</w:t>
      </w:r>
    </w:p>
    <w:p w14:paraId="3076F04F" w14:textId="77777777" w:rsidR="003019C4" w:rsidRDefault="003019C4" w:rsidP="003019C4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 VĚC</w:t>
      </w:r>
    </w:p>
    <w:p w14:paraId="5DEDE0D6" w14:textId="77777777" w:rsidR="003019C4" w:rsidRPr="003019C4" w:rsidRDefault="003019C4" w:rsidP="003019C4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mít strach</w:t>
      </w:r>
    </w:p>
    <w:p w14:paraId="09D75F4A" w14:textId="77777777" w:rsidR="003019C4" w:rsidRPr="003019C4" w:rsidRDefault="003019C4" w:rsidP="003019C4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nebo</w:t>
      </w:r>
    </w:p>
    <w:p w14:paraId="266F62CA" w14:textId="77777777" w:rsidR="003019C4" w:rsidRDefault="003019C4" w:rsidP="003019C4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 OSOBA</w:t>
      </w:r>
    </w:p>
    <w:p w14:paraId="1A2DAF1C" w14:textId="77777777" w:rsidR="003019C4" w:rsidRPr="003019C4" w:rsidRDefault="003019C4" w:rsidP="003019C4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můj strach je stále živý</w:t>
      </w:r>
    </w:p>
    <w:p w14:paraId="65A382D6" w14:textId="77777777" w:rsidR="003019C4" w:rsidRPr="003019C4" w:rsidRDefault="003019C4" w:rsidP="003019C4">
      <w:pPr>
        <w:pStyle w:val="Odstavecseseznamem"/>
        <w:numPr>
          <w:ilvl w:val="4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konkrétně z nich pak:</w:t>
      </w:r>
    </w:p>
    <w:p w14:paraId="4CDF3863" w14:textId="77777777" w:rsidR="003019C4" w:rsidRDefault="003019C4" w:rsidP="003019C4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 BŘEMENO</w:t>
      </w:r>
    </w:p>
    <w:p w14:paraId="2A831657" w14:textId="77777777" w:rsidR="003019C4" w:rsidRPr="003019C4" w:rsidRDefault="003019C4" w:rsidP="003019C4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pod tíhou strachu</w:t>
      </w:r>
    </w:p>
    <w:p w14:paraId="01FCE26C" w14:textId="77777777" w:rsidR="003019C4" w:rsidRDefault="003019C4" w:rsidP="003019C4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 TEKUTINA</w:t>
      </w:r>
    </w:p>
    <w:p w14:paraId="5D870267" w14:textId="77777777" w:rsidR="003019C4" w:rsidRPr="003019C4" w:rsidRDefault="003019C4" w:rsidP="003019C4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být naplněn strachem</w:t>
      </w:r>
    </w:p>
    <w:p w14:paraId="1F7419F7" w14:textId="77777777" w:rsidR="003019C4" w:rsidRDefault="003019C4" w:rsidP="003019C4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 PROTIVNÍK</w:t>
      </w:r>
    </w:p>
    <w:p w14:paraId="4414DC77" w14:textId="77777777" w:rsidR="003019C4" w:rsidRPr="003019C4" w:rsidRDefault="003019C4" w:rsidP="003019C4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bojovat se strachem</w:t>
      </w:r>
    </w:p>
    <w:p w14:paraId="6F5AA2DC" w14:textId="77777777" w:rsidR="003019C4" w:rsidRDefault="003019C4" w:rsidP="003019C4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 VLÁDCE</w:t>
      </w:r>
    </w:p>
    <w:p w14:paraId="0326C5C4" w14:textId="77777777" w:rsidR="003019C4" w:rsidRPr="003019C4" w:rsidRDefault="003019C4" w:rsidP="003019C4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být ovládán strachem</w:t>
      </w:r>
    </w:p>
    <w:p w14:paraId="017D9CCA" w14:textId="77777777" w:rsidR="003019C4" w:rsidRDefault="003019C4" w:rsidP="003019C4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 MUČITEL</w:t>
      </w:r>
    </w:p>
    <w:p w14:paraId="4AF4A7C8" w14:textId="77777777" w:rsidR="003019C4" w:rsidRPr="003019C4" w:rsidRDefault="003019C4" w:rsidP="003019C4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být trýzněn strachem</w:t>
      </w:r>
    </w:p>
    <w:p w14:paraId="26D58F8D" w14:textId="77777777" w:rsidR="003019C4" w:rsidRDefault="003019C4" w:rsidP="003019C4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 ÚTOČNÍK</w:t>
      </w:r>
    </w:p>
    <w:p w14:paraId="69F0CA2B" w14:textId="77777777" w:rsidR="003019C4" w:rsidRPr="003019C4" w:rsidRDefault="003019C4" w:rsidP="003019C4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přepadl ho strach</w:t>
      </w:r>
    </w:p>
    <w:p w14:paraId="5588CB6E" w14:textId="77777777" w:rsidR="00A25BEE" w:rsidRDefault="00A25BEE" w:rsidP="003019C4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 BRZDA</w:t>
      </w:r>
    </w:p>
    <w:p w14:paraId="7BF125CE" w14:textId="77777777" w:rsidR="00A25BEE" w:rsidRPr="00716E57" w:rsidRDefault="00716E57" w:rsidP="003019C4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být zastaven strachem</w:t>
      </w:r>
    </w:p>
    <w:p w14:paraId="6D4450C9" w14:textId="77777777" w:rsidR="00716E57" w:rsidRDefault="00716E57" w:rsidP="003019C4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 PŘEKÁŽKA</w:t>
      </w:r>
    </w:p>
    <w:p w14:paraId="70DC2015" w14:textId="77777777" w:rsidR="00716E57" w:rsidRPr="00716E57" w:rsidRDefault="00716E57" w:rsidP="003019C4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překonat svůj strach</w:t>
      </w:r>
    </w:p>
    <w:p w14:paraId="47C7C994" w14:textId="77777777" w:rsidR="00716E57" w:rsidRDefault="00716E57" w:rsidP="003019C4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 PRŮVODCE</w:t>
      </w:r>
    </w:p>
    <w:p w14:paraId="568D07A9" w14:textId="77777777" w:rsidR="00716E57" w:rsidRPr="00716E57" w:rsidRDefault="00716E57" w:rsidP="003019C4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být provázen strachem</w:t>
      </w:r>
    </w:p>
    <w:p w14:paraId="7B6BB083" w14:textId="77777777" w:rsidR="00716E57" w:rsidRDefault="00716E57" w:rsidP="003019C4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 SÍLA</w:t>
      </w:r>
    </w:p>
    <w:p w14:paraId="6D5F94C9" w14:textId="77777777" w:rsidR="00716E57" w:rsidRPr="00716E57" w:rsidRDefault="00716E57" w:rsidP="003019C4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být zmítán strachem; strach, jako když do něj střelí</w:t>
      </w:r>
    </w:p>
    <w:p w14:paraId="06DBE553" w14:textId="77777777" w:rsidR="00716E57" w:rsidRPr="00716E57" w:rsidRDefault="00716E57" w:rsidP="003019C4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strach jako PŘÍRODNÍ SÍLA</w:t>
      </w:r>
    </w:p>
    <w:p w14:paraId="3CF94FD5" w14:textId="77777777" w:rsidR="00716E57" w:rsidRPr="00716E57" w:rsidRDefault="00716E57" w:rsidP="003019C4">
      <w:pPr>
        <w:pStyle w:val="Odstavecseseznamem"/>
        <w:numPr>
          <w:ilvl w:val="7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natural </w:t>
      </w:r>
      <w:proofErr w:type="spellStart"/>
      <w:r>
        <w:rPr>
          <w:rFonts w:ascii="Times New Roman" w:hAnsi="Times New Roman" w:cs="Times New Roman"/>
          <w:i/>
        </w:rPr>
        <w:t>force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v AJ – v češtině strach spíše jako síla konstruktivní, která </w:t>
      </w:r>
      <w:r>
        <w:rPr>
          <w:rFonts w:ascii="Times New Roman" w:hAnsi="Times New Roman" w:cs="Times New Roman"/>
        </w:rPr>
        <w:lastRenderedPageBreak/>
        <w:t xml:space="preserve">člověka pohání – </w:t>
      </w:r>
      <w:r>
        <w:rPr>
          <w:rFonts w:ascii="Times New Roman" w:hAnsi="Times New Roman" w:cs="Times New Roman"/>
          <w:i/>
        </w:rPr>
        <w:t>strach ho dohnal k…</w:t>
      </w:r>
    </w:p>
    <w:p w14:paraId="43787E70" w14:textId="77777777" w:rsidR="00716E57" w:rsidRDefault="00716E57" w:rsidP="003019C4">
      <w:pPr>
        <w:pStyle w:val="Odstavecseseznamem"/>
        <w:numPr>
          <w:ilvl w:val="5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strach jako PROSTOR</w:t>
      </w:r>
    </w:p>
    <w:p w14:paraId="00976349" w14:textId="77777777" w:rsidR="003019C4" w:rsidRPr="003019C4" w:rsidRDefault="00716E57" w:rsidP="003019C4">
      <w:pPr>
        <w:pStyle w:val="Odstavecseseznamem"/>
        <w:numPr>
          <w:ilvl w:val="6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žít ve strachu</w:t>
      </w:r>
      <w:r w:rsidR="003019C4" w:rsidRPr="003019C4">
        <w:rPr>
          <w:rFonts w:ascii="Times New Roman" w:hAnsi="Times New Roman" w:cs="Times New Roman"/>
        </w:rPr>
        <w:t xml:space="preserve"> </w:t>
      </w:r>
    </w:p>
    <w:p w14:paraId="4AC89DC4" w14:textId="77777777" w:rsidR="00936277" w:rsidRDefault="00936277" w:rsidP="0093627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936277">
        <w:rPr>
          <w:rFonts w:ascii="Times New Roman" w:hAnsi="Times New Roman" w:cs="Times New Roman"/>
          <w:b/>
        </w:rPr>
        <w:t>metonymie</w:t>
      </w:r>
      <w:r>
        <w:rPr>
          <w:rFonts w:ascii="Times New Roman" w:hAnsi="Times New Roman" w:cs="Times New Roman"/>
          <w:b/>
        </w:rPr>
        <w:t>:</w:t>
      </w:r>
    </w:p>
    <w:p w14:paraId="0D595587" w14:textId="77777777" w:rsidR="00936277" w:rsidRPr="00936277" w:rsidRDefault="00936277" w:rsidP="00936277">
      <w:pPr>
        <w:pStyle w:val="Odstavecseseznamem"/>
        <w:numPr>
          <w:ilvl w:val="3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většinou fyziologické projevy strachu (viz. frazeologické projevy)</w:t>
      </w:r>
    </w:p>
    <w:p w14:paraId="3732DB82" w14:textId="77777777" w:rsidR="00936277" w:rsidRPr="003019C4" w:rsidRDefault="00936277" w:rsidP="00936277">
      <w:pPr>
        <w:pStyle w:val="Odstavecseseznamem"/>
        <w:numPr>
          <w:ilvl w:val="4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Kövecses</w:t>
      </w:r>
      <w:proofErr w:type="spellEnd"/>
      <w:r>
        <w:rPr>
          <w:rFonts w:ascii="Times New Roman" w:hAnsi="Times New Roman" w:cs="Times New Roman"/>
        </w:rPr>
        <w:t xml:space="preserve"> uvádí zejména srdce (zrychlení, zpomalení tepu, slyšitelnost vlastního tlukotu srdce), žaludek (zvedá se žaludek), oči (zvláštní výraz v očích, zvláštní mimika, svěšení obočí směrem dolů), krev (člověk bledne, přestanou se prokrvovat konečky prstů apod.)</w:t>
      </w:r>
    </w:p>
    <w:p w14:paraId="351BDE4C" w14:textId="77777777" w:rsidR="003019C4" w:rsidRPr="00936277" w:rsidRDefault="003019C4" w:rsidP="003019C4">
      <w:pPr>
        <w:pStyle w:val="Odstavecseseznamem"/>
        <w:ind w:left="3600"/>
        <w:rPr>
          <w:rFonts w:ascii="Times New Roman" w:hAnsi="Times New Roman" w:cs="Times New Roman"/>
          <w:b/>
        </w:rPr>
      </w:pPr>
    </w:p>
    <w:p w14:paraId="092BDBCF" w14:textId="77777777" w:rsidR="00936277" w:rsidRDefault="00936277" w:rsidP="0093627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Ztvárnění strachu</w:t>
      </w:r>
    </w:p>
    <w:p w14:paraId="729C51A3" w14:textId="77777777" w:rsidR="00936277" w:rsidRDefault="00936277" w:rsidP="009362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strach může být ztvárněn několika způsoby:</w:t>
      </w:r>
    </w:p>
    <w:p w14:paraId="71F4D851" w14:textId="77777777" w:rsidR="00936277" w:rsidRDefault="00936277" w:rsidP="0093627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strach jako předmět – strukturní metafory</w:t>
      </w:r>
    </w:p>
    <w:p w14:paraId="591B903D" w14:textId="77777777" w:rsidR="00936277" w:rsidRDefault="00936277" w:rsidP="0093627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strach jako osoba – ontologické metafory</w:t>
      </w:r>
    </w:p>
    <w:p w14:paraId="117954E5" w14:textId="77777777" w:rsidR="00936277" w:rsidRPr="00936277" w:rsidRDefault="00936277" w:rsidP="0093627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strach jako prostor – </w:t>
      </w:r>
      <w:r>
        <w:rPr>
          <w:rFonts w:ascii="Times New Roman" w:hAnsi="Times New Roman" w:cs="Times New Roman"/>
          <w:i/>
        </w:rPr>
        <w:t>žít ve strachu, ztratit se ve vlastním strachu, utopit se ve vlastním strachu, najít konec svého strachu</w:t>
      </w:r>
      <w:r>
        <w:rPr>
          <w:rFonts w:ascii="Times New Roman" w:hAnsi="Times New Roman" w:cs="Times New Roman"/>
        </w:rPr>
        <w:t xml:space="preserve"> (může být teoreticky i předmětem)</w:t>
      </w:r>
      <w:r>
        <w:rPr>
          <w:rFonts w:ascii="Times New Roman" w:hAnsi="Times New Roman" w:cs="Times New Roman"/>
          <w:i/>
        </w:rPr>
        <w:t>…</w:t>
      </w:r>
    </w:p>
    <w:p w14:paraId="76BA9BC5" w14:textId="77777777" w:rsidR="00936277" w:rsidRDefault="00936277" w:rsidP="0093627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strach jako něco, co může vyvíjet nějaký nátlak na osobu – </w:t>
      </w:r>
      <w:r>
        <w:rPr>
          <w:rFonts w:ascii="Times New Roman" w:hAnsi="Times New Roman" w:cs="Times New Roman"/>
          <w:i/>
        </w:rPr>
        <w:t xml:space="preserve">být zmítán svým strachem, </w:t>
      </w:r>
      <w:r>
        <w:rPr>
          <w:rFonts w:ascii="Times New Roman" w:hAnsi="Times New Roman" w:cs="Times New Roman"/>
        </w:rPr>
        <w:t>+ teoreticky všechny fyziologické projevy</w:t>
      </w:r>
    </w:p>
    <w:p w14:paraId="6FF6D8D0" w14:textId="77777777" w:rsidR="00803F53" w:rsidRPr="00297F58" w:rsidRDefault="00803F53" w:rsidP="00803F5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strach čistě jako pocit – </w:t>
      </w:r>
      <w:r>
        <w:rPr>
          <w:rFonts w:ascii="Times New Roman" w:hAnsi="Times New Roman" w:cs="Times New Roman"/>
          <w:i/>
        </w:rPr>
        <w:t>cítím strach, bojím se</w:t>
      </w:r>
    </w:p>
    <w:p w14:paraId="6BE89454" w14:textId="77777777" w:rsidR="00297F58" w:rsidRPr="00803F53" w:rsidRDefault="00297F58" w:rsidP="00297F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polarita strachu: je strach dobrý nebo zlý?</w:t>
      </w:r>
    </w:p>
    <w:p w14:paraId="548F4297" w14:textId="77777777" w:rsidR="00E57F68" w:rsidRPr="009F6BFC" w:rsidRDefault="00E57F68" w:rsidP="00936277">
      <w:pPr>
        <w:pStyle w:val="Odstavecseseznamem"/>
        <w:ind w:left="3600"/>
        <w:rPr>
          <w:rFonts w:ascii="Times New Roman" w:hAnsi="Times New Roman" w:cs="Times New Roman"/>
        </w:rPr>
      </w:pPr>
    </w:p>
    <w:p w14:paraId="16FA803C" w14:textId="77777777" w:rsidR="00642650" w:rsidRDefault="00803F53" w:rsidP="00803F5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Emoce strachu v českém znakovém jazyce</w:t>
      </w:r>
    </w:p>
    <w:p w14:paraId="23164E6C" w14:textId="77777777" w:rsidR="00803F53" w:rsidRDefault="00803F53" w:rsidP="00803F53">
      <w:pPr>
        <w:rPr>
          <w:rFonts w:ascii="Times New Roman" w:hAnsi="Times New Roman" w:cs="Times New Roman"/>
        </w:rPr>
      </w:pPr>
      <w:r w:rsidRPr="00803F53">
        <w:rPr>
          <w:rFonts w:ascii="Times New Roman" w:hAnsi="Times New Roman" w:cs="Times New Roman"/>
          <w:u w:val="single"/>
        </w:rPr>
        <w:t>Arbitrární znaky</w:t>
      </w:r>
      <w:r>
        <w:rPr>
          <w:rFonts w:ascii="Times New Roman" w:hAnsi="Times New Roman" w:cs="Times New Roman"/>
        </w:rPr>
        <w:t xml:space="preserve"> – u respondentů nebyla pociťována žádná motivovanost </w:t>
      </w:r>
    </w:p>
    <w:p w14:paraId="29CB49CC" w14:textId="77777777" w:rsidR="00803F53" w:rsidRDefault="00803F53" w:rsidP="00803F5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Znaky motivované třesem těla</w:t>
      </w:r>
    </w:p>
    <w:p w14:paraId="76DAD24D" w14:textId="77777777" w:rsidR="00031C09" w:rsidRDefault="00031C09" w:rsidP="00803F5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Znaky motivované zrychlením tlukotu srdce</w:t>
      </w:r>
    </w:p>
    <w:p w14:paraId="43C2C0D8" w14:textId="77777777" w:rsidR="00031C09" w:rsidRDefault="00031C09" w:rsidP="00803F5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Znaky motivované pocitem svíravosti</w:t>
      </w:r>
    </w:p>
    <w:p w14:paraId="216CF576" w14:textId="77777777" w:rsidR="00031C09" w:rsidRDefault="00086394" w:rsidP="00803F5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5B81E" wp14:editId="59653588">
                <wp:simplePos x="0" y="0"/>
                <wp:positionH relativeFrom="column">
                  <wp:posOffset>2872105</wp:posOffset>
                </wp:positionH>
                <wp:positionV relativeFrom="paragraph">
                  <wp:posOffset>113030</wp:posOffset>
                </wp:positionV>
                <wp:extent cx="1866900" cy="714375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309FE" w14:textId="77777777" w:rsidR="00B45DF7" w:rsidRPr="00B45DF7" w:rsidRDefault="00B45DF7" w:rsidP="00B45DF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NEZNÁMÉ</w:t>
                            </w:r>
                            <w:r w:rsidR="00086394">
                              <w:rPr>
                                <w:sz w:val="28"/>
                              </w:rPr>
                              <w:t xml:space="preserve"> / </w:t>
                            </w:r>
                            <w:r>
                              <w:rPr>
                                <w:sz w:val="28"/>
                              </w:rPr>
                              <w:t>ZNÁMÉ</w:t>
                            </w:r>
                            <w:r w:rsidR="00086394">
                              <w:rPr>
                                <w:sz w:val="28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 xml:space="preserve"> Z MINULOSTI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FB5B81E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26.15pt;margin-top:8.9pt;width:147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" filled="f" stroked="f" strokeweight=".5pt">
                <v:textbox>
                  <w:txbxContent>
                    <w:p w14:paraId="7E9309FE" w14:textId="77777777" w:rsidR="00B45DF7" w:rsidRPr="00B45DF7" w:rsidRDefault="00B45DF7" w:rsidP="00B45DF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NEZNÁMÉ</w:t>
                      </w:r>
                      <w:r w:rsidR="00086394">
                        <w:rPr>
                          <w:sz w:val="28"/>
                        </w:rPr>
                        <w:t xml:space="preserve"> / </w:t>
                      </w:r>
                      <w:r>
                        <w:rPr>
                          <w:sz w:val="28"/>
                        </w:rPr>
                        <w:t>ZNÁMÉ</w:t>
                      </w:r>
                      <w:r w:rsidR="00086394">
                        <w:rPr>
                          <w:sz w:val="28"/>
                        </w:rPr>
                        <w:br/>
                        <w:t xml:space="preserve">    </w:t>
                      </w:r>
                      <w:r>
                        <w:rPr>
                          <w:sz w:val="28"/>
                        </w:rPr>
                        <w:t xml:space="preserve"> Z MINULOSTI</w:t>
                      </w:r>
                    </w:p>
                  </w:txbxContent>
                </v:textbox>
              </v:shape>
            </w:pict>
          </mc:Fallback>
        </mc:AlternateContent>
      </w:r>
      <w:r w:rsidR="00031C09">
        <w:rPr>
          <w:rFonts w:ascii="Times New Roman" w:hAnsi="Times New Roman" w:cs="Times New Roman"/>
          <w:u w:val="single"/>
        </w:rPr>
        <w:t>Znaky motivované naskakováním ‚husí kůže‘</w:t>
      </w:r>
    </w:p>
    <w:p w14:paraId="6C118548" w14:textId="77777777" w:rsidR="00031C09" w:rsidRDefault="00031C09" w:rsidP="00803F5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Znaky motivované strnulostí, neschopností pohybu</w:t>
      </w:r>
    </w:p>
    <w:p w14:paraId="77331E0E" w14:textId="77777777" w:rsidR="00031C09" w:rsidRDefault="00B45DF7" w:rsidP="00031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38C0F" wp14:editId="5AE0D345">
                <wp:simplePos x="0" y="0"/>
                <wp:positionH relativeFrom="column">
                  <wp:posOffset>3786505</wp:posOffset>
                </wp:positionH>
                <wp:positionV relativeFrom="paragraph">
                  <wp:posOffset>13970</wp:posOffset>
                </wp:positionV>
                <wp:extent cx="742950" cy="85725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010CB165" id="Přímá spojnice 2" o:spid="_x0000_s1026" style="position:absolute;flip:x 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15pt,1.1pt" to="356.6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5E444" wp14:editId="28E2FB9E">
                <wp:simplePos x="0" y="0"/>
                <wp:positionH relativeFrom="column">
                  <wp:posOffset>2662555</wp:posOffset>
                </wp:positionH>
                <wp:positionV relativeFrom="paragraph">
                  <wp:posOffset>13970</wp:posOffset>
                </wp:positionV>
                <wp:extent cx="838200" cy="85725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7F4CF96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5pt,1.1pt" to="275.6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" strokecolor="black [3040]"/>
            </w:pict>
          </mc:Fallback>
        </mc:AlternateContent>
      </w:r>
    </w:p>
    <w:p w14:paraId="7F14E582" w14:textId="77777777" w:rsidR="00B45DF7" w:rsidRPr="00B45DF7" w:rsidRDefault="00852D5A" w:rsidP="00031C0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B9A11" wp14:editId="51B24475">
                <wp:simplePos x="0" y="0"/>
                <wp:positionH relativeFrom="column">
                  <wp:posOffset>1957705</wp:posOffset>
                </wp:positionH>
                <wp:positionV relativeFrom="paragraph">
                  <wp:posOffset>550545</wp:posOffset>
                </wp:positionV>
                <wp:extent cx="914400" cy="39052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BA515" w14:textId="77777777" w:rsidR="00B45DF7" w:rsidRPr="00B45DF7" w:rsidRDefault="00B45DF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STRACH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6DB9A11" id="Textové pole 4" o:spid="_x0000_s1027" type="#_x0000_t202" style="position:absolute;margin-left:154.15pt;margin-top:43.35pt;width:1in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" filled="f" stroked="f" strokeweight=".5pt">
                <v:textbox>
                  <w:txbxContent>
                    <w:p w14:paraId="390BA515" w14:textId="77777777" w:rsidR="00B45DF7" w:rsidRPr="00B45DF7" w:rsidRDefault="00B45DF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STRACH</w:t>
                      </w:r>
                    </w:p>
                  </w:txbxContent>
                </v:textbox>
              </v:shape>
            </w:pict>
          </mc:Fallback>
        </mc:AlternateContent>
      </w:r>
      <w:r w:rsidR="00B45DF7"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924E1" wp14:editId="7708A68C">
                <wp:simplePos x="0" y="0"/>
                <wp:positionH relativeFrom="column">
                  <wp:posOffset>4376420</wp:posOffset>
                </wp:positionH>
                <wp:positionV relativeFrom="paragraph">
                  <wp:posOffset>559435</wp:posOffset>
                </wp:positionV>
                <wp:extent cx="1152525" cy="390525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6E358" w14:textId="77777777" w:rsidR="00B45DF7" w:rsidRPr="00B45DF7" w:rsidRDefault="00B45DF7" w:rsidP="00B45DF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3EF924E1" id="Textové pole 7" o:spid="_x0000_s1028" type="#_x0000_t202" style="position:absolute;margin-left:344.6pt;margin-top:44.05pt;width:90.75pt;height:30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" filled="f" stroked="f" strokeweight=".5pt">
                <v:textbox>
                  <w:txbxContent>
                    <w:p w14:paraId="4D36E358" w14:textId="77777777" w:rsidR="00B45DF7" w:rsidRPr="00B45DF7" w:rsidRDefault="00B45DF7" w:rsidP="00B45DF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REFERENT</w:t>
                      </w:r>
                    </w:p>
                  </w:txbxContent>
                </v:textbox>
              </v:shape>
            </w:pict>
          </mc:Fallback>
        </mc:AlternateContent>
      </w:r>
      <w:r w:rsidR="00B45DF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A4EC2" wp14:editId="34DC32BB">
                <wp:simplePos x="0" y="0"/>
                <wp:positionH relativeFrom="column">
                  <wp:posOffset>2767330</wp:posOffset>
                </wp:positionH>
                <wp:positionV relativeFrom="paragraph">
                  <wp:posOffset>759460</wp:posOffset>
                </wp:positionV>
                <wp:extent cx="161925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20E8937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pt,59.8pt" to="345.4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0dR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" strokecolor="black [3040]"/>
            </w:pict>
          </mc:Fallback>
        </mc:AlternateContent>
      </w:r>
      <w:r w:rsidR="00B45DF7">
        <w:rPr>
          <w:rFonts w:ascii="Times New Roman" w:hAnsi="Times New Roman" w:cs="Times New Roman"/>
          <w:b/>
          <w:u w:val="single"/>
        </w:rPr>
        <w:t>Strach jako znak v jazyce obecně</w:t>
      </w:r>
    </w:p>
    <w:sectPr w:rsidR="00B45DF7" w:rsidRPr="00B45DF7" w:rsidSect="00803F5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8369D"/>
    <w:multiLevelType w:val="hybridMultilevel"/>
    <w:tmpl w:val="71FADD88"/>
    <w:lvl w:ilvl="0" w:tplc="864EC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35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95"/>
    <w:rsid w:val="00026820"/>
    <w:rsid w:val="00031C09"/>
    <w:rsid w:val="00086394"/>
    <w:rsid w:val="00226FB2"/>
    <w:rsid w:val="00276FE9"/>
    <w:rsid w:val="00297F58"/>
    <w:rsid w:val="002B2D95"/>
    <w:rsid w:val="003019C4"/>
    <w:rsid w:val="00506279"/>
    <w:rsid w:val="005D3795"/>
    <w:rsid w:val="00642650"/>
    <w:rsid w:val="00716E57"/>
    <w:rsid w:val="00803F53"/>
    <w:rsid w:val="008074AB"/>
    <w:rsid w:val="008246C2"/>
    <w:rsid w:val="0082750D"/>
    <w:rsid w:val="00852D5A"/>
    <w:rsid w:val="00936277"/>
    <w:rsid w:val="009F6BFC"/>
    <w:rsid w:val="00A25BEE"/>
    <w:rsid w:val="00B1532E"/>
    <w:rsid w:val="00B45DF7"/>
    <w:rsid w:val="00DA713C"/>
    <w:rsid w:val="00E57F68"/>
    <w:rsid w:val="00EA41EF"/>
    <w:rsid w:val="00ED170C"/>
    <w:rsid w:val="00FA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6B7F"/>
  <w15:docId w15:val="{5DE2455D-378E-4439-B84E-6D28A9B0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Eliska</dc:creator>
  <cp:lastModifiedBy>Vaňková, Irena</cp:lastModifiedBy>
  <cp:revision>3</cp:revision>
  <dcterms:created xsi:type="dcterms:W3CDTF">2022-05-23T17:35:00Z</dcterms:created>
  <dcterms:modified xsi:type="dcterms:W3CDTF">2022-05-24T10:29:00Z</dcterms:modified>
</cp:coreProperties>
</file>