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C7EB" w14:textId="4F05EC05" w:rsidR="00B6228E" w:rsidRPr="00BE1011" w:rsidRDefault="00B6228E" w:rsidP="00B62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cs-CZ"/>
        </w:rPr>
      </w:pPr>
      <w:bookmarkStart w:id="0" w:name="_Hlk71096622"/>
      <w:bookmarkEnd w:id="0"/>
      <w:r w:rsidRPr="00BE1011">
        <w:rPr>
          <w:rFonts w:eastAsia="Times New Roman" w:cstheme="minorHAnsi"/>
          <w:b/>
          <w:sz w:val="36"/>
          <w:szCs w:val="20"/>
          <w:lang w:eastAsia="cs-CZ"/>
        </w:rPr>
        <w:t xml:space="preserve">Verze </w:t>
      </w:r>
      <w:r w:rsidR="00B53110">
        <w:rPr>
          <w:rFonts w:eastAsia="Times New Roman" w:cstheme="minorHAnsi"/>
          <w:b/>
          <w:sz w:val="36"/>
          <w:szCs w:val="20"/>
          <w:lang w:eastAsia="cs-CZ"/>
        </w:rPr>
        <w:t>17</w:t>
      </w:r>
      <w:r>
        <w:rPr>
          <w:rFonts w:eastAsia="Times New Roman" w:cstheme="minorHAnsi"/>
          <w:b/>
          <w:sz w:val="36"/>
          <w:szCs w:val="20"/>
          <w:lang w:eastAsia="cs-CZ"/>
        </w:rPr>
        <w:t>.5.202</w:t>
      </w:r>
      <w:r w:rsidR="00B53110">
        <w:rPr>
          <w:rFonts w:eastAsia="Times New Roman" w:cstheme="minorHAnsi"/>
          <w:b/>
          <w:sz w:val="36"/>
          <w:szCs w:val="20"/>
          <w:lang w:eastAsia="cs-CZ"/>
        </w:rPr>
        <w:t>2</w:t>
      </w:r>
    </w:p>
    <w:p w14:paraId="140E7564" w14:textId="77777777" w:rsidR="00B6228E" w:rsidRPr="00BE1011" w:rsidRDefault="00B6228E" w:rsidP="00B62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</w:p>
    <w:p w14:paraId="09BA29EA" w14:textId="698343C0" w:rsidR="00B6228E" w:rsidRDefault="00B6228E" w:rsidP="00B6228E">
      <w:pPr>
        <w:pStyle w:val="Odstavecseseznamem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  <w:r w:rsidRPr="00A95802">
        <w:rPr>
          <w:rFonts w:eastAsia="Times New Roman" w:cstheme="minorHAnsi"/>
          <w:b/>
          <w:sz w:val="28"/>
          <w:szCs w:val="20"/>
          <w:lang w:eastAsia="cs-CZ"/>
        </w:rPr>
        <w:t>Pracujte s</w:t>
      </w:r>
      <w:r w:rsidR="00B53110">
        <w:rPr>
          <w:rFonts w:eastAsia="Times New Roman" w:cstheme="minorHAnsi"/>
          <w:b/>
          <w:sz w:val="28"/>
          <w:szCs w:val="20"/>
          <w:lang w:eastAsia="cs-CZ"/>
        </w:rPr>
        <w:t>e sekvencí „verze17052022“ (ot</w:t>
      </w:r>
      <w:r w:rsidR="00D023E3">
        <w:rPr>
          <w:rFonts w:eastAsia="Times New Roman" w:cstheme="minorHAnsi"/>
          <w:b/>
          <w:sz w:val="28"/>
          <w:szCs w:val="20"/>
          <w:lang w:eastAsia="cs-CZ"/>
        </w:rPr>
        <w:t>e</w:t>
      </w:r>
      <w:r w:rsidR="00B53110">
        <w:rPr>
          <w:rFonts w:eastAsia="Times New Roman" w:cstheme="minorHAnsi"/>
          <w:b/>
          <w:sz w:val="28"/>
          <w:szCs w:val="20"/>
          <w:lang w:eastAsia="cs-CZ"/>
        </w:rPr>
        <w:t>vírejte v Chromasu):</w:t>
      </w:r>
    </w:p>
    <w:p w14:paraId="6BCAFF6E" w14:textId="0BF2223D" w:rsidR="00881A5A" w:rsidRPr="00A95802" w:rsidRDefault="00881A5A" w:rsidP="00881A5A">
      <w:pPr>
        <w:pStyle w:val="Odstavecseseznamem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</w:p>
    <w:p w14:paraId="3D70E6AD" w14:textId="77777777" w:rsidR="00B6228E" w:rsidRDefault="00B6228E" w:rsidP="00B6228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45711020" w14:textId="01D04241" w:rsidR="00B53110" w:rsidRDefault="00B53110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>
        <w:rPr>
          <w:rFonts w:eastAsia="Times New Roman" w:cstheme="minorHAnsi"/>
          <w:sz w:val="28"/>
          <w:szCs w:val="20"/>
          <w:lang w:eastAsia="cs-CZ"/>
        </w:rPr>
        <w:t>Ověřte, zda není kontaminována vektorem.</w:t>
      </w:r>
    </w:p>
    <w:p w14:paraId="62D49FEF" w14:textId="0D5144FC" w:rsidR="00881A5A" w:rsidRDefault="00881A5A" w:rsidP="00881A5A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 w:rsidRPr="00881A5A">
        <w:rPr>
          <w:rFonts w:eastAsia="Times New Roman" w:cstheme="minorHAnsi"/>
          <w:noProof/>
          <w:sz w:val="28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6F6774" wp14:editId="1E755598">
                <wp:simplePos x="0" y="0"/>
                <wp:positionH relativeFrom="column">
                  <wp:posOffset>3766820</wp:posOffset>
                </wp:positionH>
                <wp:positionV relativeFrom="paragraph">
                  <wp:posOffset>887730</wp:posOffset>
                </wp:positionV>
                <wp:extent cx="2360930" cy="1404620"/>
                <wp:effectExtent l="0" t="0" r="19685" b="1016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78C1" w14:textId="0624C24F" w:rsidR="00881A5A" w:rsidRPr="00881A5A" w:rsidRDefault="00881A5A">
                            <w:pPr>
                              <w:rPr>
                                <w:color w:val="5B9BD5" w:themeColor="accent1"/>
                              </w:rPr>
                            </w:pPr>
                            <w:r w:rsidRPr="00881A5A">
                              <w:rPr>
                                <w:color w:val="5B9BD5" w:themeColor="accent1"/>
                              </w:rPr>
                              <w:t>Nespolehlivě prosekvenovaná oblast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6F677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6.6pt;margin-top:69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">
                <v:textbox style="mso-fit-shape-to-text:t" inset="1mm,0,1mm,0">
                  <w:txbxContent>
                    <w:p w14:paraId="38EE78C1" w14:textId="0624C24F" w:rsidR="00881A5A" w:rsidRPr="00881A5A" w:rsidRDefault="00881A5A">
                      <w:pPr>
                        <w:rPr>
                          <w:color w:val="5B9BD5" w:themeColor="accent1"/>
                        </w:rPr>
                      </w:pPr>
                      <w:r w:rsidRPr="00881A5A">
                        <w:rPr>
                          <w:color w:val="5B9BD5" w:themeColor="accent1"/>
                        </w:rPr>
                        <w:t>Nespolehlivě prosekvenovaná oblast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E6810" wp14:editId="5182874B">
                <wp:simplePos x="0" y="0"/>
                <wp:positionH relativeFrom="column">
                  <wp:posOffset>5015230</wp:posOffset>
                </wp:positionH>
                <wp:positionV relativeFrom="paragraph">
                  <wp:posOffset>720090</wp:posOffset>
                </wp:positionV>
                <wp:extent cx="28575" cy="666750"/>
                <wp:effectExtent l="38100" t="38100" r="66675" b="190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ACB2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394.9pt;margin-top:56.7pt;width:2.25pt;height:52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6DFF3DF" wp14:editId="76397729">
            <wp:simplePos x="0" y="0"/>
            <wp:positionH relativeFrom="column">
              <wp:posOffset>3348355</wp:posOffset>
            </wp:positionH>
            <wp:positionV relativeFrom="paragraph">
              <wp:posOffset>1339215</wp:posOffset>
            </wp:positionV>
            <wp:extent cx="2669540" cy="10763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6D66111" wp14:editId="7B9E3248">
            <wp:extent cx="5760720" cy="205041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D9105" w14:textId="22BE78C0" w:rsidR="00881A5A" w:rsidRPr="00881A5A" w:rsidRDefault="00881A5A" w:rsidP="00881A5A">
      <w:pPr>
        <w:pStyle w:val="Odstavecseseznamem"/>
        <w:spacing w:after="0" w:line="360" w:lineRule="auto"/>
        <w:rPr>
          <w:rFonts w:eastAsia="Times New Roman" w:cstheme="minorHAnsi"/>
          <w:color w:val="FF0000"/>
          <w:sz w:val="28"/>
          <w:szCs w:val="20"/>
          <w:lang w:eastAsia="cs-CZ"/>
        </w:rPr>
      </w:pPr>
      <w:r w:rsidRPr="00881A5A">
        <w:rPr>
          <w:rFonts w:eastAsia="Times New Roman" w:cstheme="minorHAnsi"/>
          <w:color w:val="FF0000"/>
          <w:sz w:val="28"/>
          <w:szCs w:val="20"/>
          <w:lang w:eastAsia="cs-CZ"/>
        </w:rPr>
        <w:t xml:space="preserve">Beru sekvenci: </w:t>
      </w:r>
      <w:r w:rsidRPr="00881A5A">
        <w:rPr>
          <w:rFonts w:eastAsia="Times New Roman" w:cstheme="minorHAnsi"/>
          <w:b/>
          <w:bCs/>
          <w:color w:val="FF0000"/>
          <w:sz w:val="28"/>
          <w:szCs w:val="20"/>
          <w:lang w:eastAsia="cs-CZ"/>
        </w:rPr>
        <w:t>74-529</w:t>
      </w:r>
    </w:p>
    <w:p w14:paraId="1FBB24E6" w14:textId="77777777" w:rsidR="00881A5A" w:rsidRDefault="00881A5A" w:rsidP="00881A5A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</w:p>
    <w:p w14:paraId="2F4E4CF8" w14:textId="16616EBB" w:rsidR="00B6228E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>
        <w:rPr>
          <w:rFonts w:eastAsia="Times New Roman" w:cstheme="minorHAnsi"/>
          <w:sz w:val="28"/>
          <w:szCs w:val="20"/>
          <w:lang w:eastAsia="cs-CZ"/>
        </w:rPr>
        <w:t xml:space="preserve">Sekvenci </w:t>
      </w:r>
      <w:r w:rsidR="00B53110">
        <w:rPr>
          <w:rFonts w:eastAsia="Times New Roman" w:cstheme="minorHAnsi"/>
          <w:sz w:val="28"/>
          <w:szCs w:val="20"/>
          <w:lang w:eastAsia="cs-CZ"/>
        </w:rPr>
        <w:t>očistěte a čistou za</w:t>
      </w:r>
      <w:r>
        <w:rPr>
          <w:rFonts w:eastAsia="Times New Roman" w:cstheme="minorHAnsi"/>
          <w:sz w:val="28"/>
          <w:szCs w:val="20"/>
          <w:lang w:eastAsia="cs-CZ"/>
        </w:rPr>
        <w:t xml:space="preserve">pište </w:t>
      </w:r>
      <w:r w:rsidR="00B53110">
        <w:rPr>
          <w:rFonts w:eastAsia="Times New Roman" w:cstheme="minorHAnsi"/>
          <w:sz w:val="28"/>
          <w:szCs w:val="20"/>
          <w:lang w:eastAsia="cs-CZ"/>
        </w:rPr>
        <w:t>ve</w:t>
      </w:r>
      <w:r>
        <w:rPr>
          <w:rFonts w:eastAsia="Times New Roman" w:cstheme="minorHAnsi"/>
          <w:sz w:val="28"/>
          <w:szCs w:val="20"/>
          <w:lang w:eastAsia="cs-CZ"/>
        </w:rPr>
        <w:t xml:space="preserve"> fasta formátu.</w:t>
      </w:r>
    </w:p>
    <w:p w14:paraId="32E1AC7D" w14:textId="152C1FFC" w:rsidR="00881A5A" w:rsidRDefault="00881A5A" w:rsidP="00881A5A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>
        <w:rPr>
          <w:noProof/>
        </w:rPr>
        <w:drawing>
          <wp:inline distT="0" distB="0" distL="0" distR="0" wp14:anchorId="37DB3009" wp14:editId="355630D2">
            <wp:extent cx="4219575" cy="252514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5948" cy="252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C2F1" w14:textId="47BEFE88" w:rsidR="00881A5A" w:rsidRPr="00881A5A" w:rsidRDefault="00881A5A" w:rsidP="00881A5A">
      <w:pPr>
        <w:pStyle w:val="Odstavecseseznamem"/>
        <w:spacing w:after="0" w:line="360" w:lineRule="auto"/>
        <w:ind w:left="0"/>
        <w:rPr>
          <w:rFonts w:eastAsia="Times New Roman" w:cstheme="minorHAnsi"/>
          <w:color w:val="FF0000"/>
          <w:sz w:val="28"/>
          <w:szCs w:val="20"/>
          <w:lang w:eastAsia="cs-CZ"/>
        </w:rPr>
      </w:pPr>
      <w:r w:rsidRPr="00881A5A">
        <w:rPr>
          <w:rFonts w:eastAsia="Times New Roman" w:cstheme="minorHAnsi"/>
          <w:color w:val="FF0000"/>
          <w:sz w:val="28"/>
          <w:szCs w:val="20"/>
          <w:lang w:eastAsia="cs-CZ"/>
        </w:rPr>
        <w:t>&gt;cista_sekvence</w:t>
      </w:r>
    </w:p>
    <w:p w14:paraId="22D5E272" w14:textId="77777777" w:rsidR="00881A5A" w:rsidRPr="00881A5A" w:rsidRDefault="00881A5A" w:rsidP="00881A5A">
      <w:pPr>
        <w:spacing w:after="0" w:line="240" w:lineRule="auto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881A5A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CCGAAACCCTTGAATCAGAAGCTCAATGCAGTCCTTGATGTACGACATACCAACGTCTTA</w:t>
      </w:r>
    </w:p>
    <w:p w14:paraId="025CF0D5" w14:textId="77777777" w:rsidR="00881A5A" w:rsidRPr="00881A5A" w:rsidRDefault="00881A5A" w:rsidP="00881A5A">
      <w:pPr>
        <w:spacing w:after="0" w:line="240" w:lineRule="auto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881A5A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TTCTCTATGGGATCATTCGCCAAGGCAAGCACTATGCCCTTGCATATGAAAAAAGATATA</w:t>
      </w:r>
    </w:p>
    <w:p w14:paraId="428FD573" w14:textId="77777777" w:rsidR="00881A5A" w:rsidRPr="00881A5A" w:rsidRDefault="00881A5A" w:rsidP="00881A5A">
      <w:pPr>
        <w:spacing w:after="0" w:line="240" w:lineRule="auto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881A5A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CTGGACGCTTTTGCTGCCTTTCCTAACACAACATTCATATTCAAGTTCGATGGCGAAGAA</w:t>
      </w:r>
    </w:p>
    <w:p w14:paraId="22FC6DDB" w14:textId="77777777" w:rsidR="00881A5A" w:rsidRPr="00881A5A" w:rsidRDefault="00881A5A" w:rsidP="00881A5A">
      <w:pPr>
        <w:spacing w:after="0" w:line="240" w:lineRule="auto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881A5A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GACCTGGAACTGTTCAAGCCCTACCCAAACGTTCATGTGATGAAGTGGGTGCCACAGGTG</w:t>
      </w:r>
    </w:p>
    <w:p w14:paraId="490F2334" w14:textId="77777777" w:rsidR="00881A5A" w:rsidRPr="00881A5A" w:rsidRDefault="00881A5A" w:rsidP="00881A5A">
      <w:pPr>
        <w:spacing w:after="0" w:line="240" w:lineRule="auto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881A5A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GATTTGCTGAGTGATAGAAGGTTATCTCTGTTCATCACGCATGCCGGCTTGAACTCCATT</w:t>
      </w:r>
    </w:p>
    <w:p w14:paraId="64C66804" w14:textId="77777777" w:rsidR="00881A5A" w:rsidRPr="00881A5A" w:rsidRDefault="00881A5A" w:rsidP="00881A5A">
      <w:pPr>
        <w:spacing w:after="0" w:line="240" w:lineRule="auto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881A5A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ACCGAAGCGACATATTTTGGAAAACCAATGATTACCATCCCACTTTTTGGCGACCAGTTC</w:t>
      </w:r>
    </w:p>
    <w:p w14:paraId="2A915166" w14:textId="77777777" w:rsidR="00881A5A" w:rsidRPr="00881A5A" w:rsidRDefault="00881A5A" w:rsidP="00881A5A">
      <w:pPr>
        <w:spacing w:after="0" w:line="240" w:lineRule="auto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881A5A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ATTAACGCCAAGAATGTGAGGCGAATTGGATTGGCAGTACTGATTGAGAGGAACAATCTG</w:t>
      </w:r>
    </w:p>
    <w:p w14:paraId="05377676" w14:textId="41BB7F82" w:rsidR="00881A5A" w:rsidRPr="00881A5A" w:rsidRDefault="00881A5A" w:rsidP="00881A5A">
      <w:pPr>
        <w:spacing w:after="0" w:line="360" w:lineRule="auto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881A5A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AACAAGGACACACTGATAGCAGCCATTCGTGAAGTG</w:t>
      </w:r>
    </w:p>
    <w:p w14:paraId="511767E1" w14:textId="77777777" w:rsidR="00881A5A" w:rsidRDefault="00881A5A" w:rsidP="00881A5A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</w:p>
    <w:p w14:paraId="6BDBDF5B" w14:textId="31C95DDA" w:rsidR="00881A5A" w:rsidRDefault="00D023E3" w:rsidP="00F605EF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 w:rsidRPr="00881A5A">
        <w:rPr>
          <w:rFonts w:cstheme="minorHAnsi"/>
          <w:sz w:val="28"/>
          <w:szCs w:val="20"/>
        </w:rPr>
        <w:t xml:space="preserve">Existuje nějaký restrikční enzym, který by očištěnou sekvenci štěpil právě dvakrát? </w:t>
      </w:r>
      <w:r w:rsidR="00881A5A" w:rsidRPr="00881A5A">
        <w:rPr>
          <w:rFonts w:cstheme="minorHAnsi"/>
          <w:color w:val="FF0000"/>
          <w:sz w:val="28"/>
          <w:szCs w:val="20"/>
        </w:rPr>
        <w:t>ANO</w:t>
      </w:r>
    </w:p>
    <w:p w14:paraId="7E254598" w14:textId="611CC55E" w:rsidR="00881A5A" w:rsidRDefault="00881A5A" w:rsidP="00881A5A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27CC9B4A" wp14:editId="02D02F16">
            <wp:extent cx="3986325" cy="250507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8454" cy="250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5326D" w14:textId="6D149D1E" w:rsidR="00881A5A" w:rsidRDefault="00881A5A" w:rsidP="00881A5A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6B57C0FC" wp14:editId="209369FA">
            <wp:extent cx="2619375" cy="28575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79DD" w14:textId="1338B535" w:rsidR="00881A5A" w:rsidRDefault="00881A5A" w:rsidP="00881A5A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78372D9D" wp14:editId="77DDCE1A">
            <wp:extent cx="2600325" cy="257175"/>
            <wp:effectExtent l="0" t="0" r="952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C6C2D" w14:textId="689F8C6B" w:rsidR="00881A5A" w:rsidRPr="00881A5A" w:rsidRDefault="00881A5A" w:rsidP="00881A5A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4BDACAB3" wp14:editId="239F0919">
            <wp:extent cx="2552700" cy="2857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BA2ED" w14:textId="4A95B18E" w:rsidR="00B6228E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 w:rsidRPr="00BE1011">
        <w:rPr>
          <w:rFonts w:eastAsia="Times New Roman" w:cstheme="minorHAnsi"/>
          <w:sz w:val="28"/>
          <w:szCs w:val="20"/>
          <w:lang w:eastAsia="cs-CZ"/>
        </w:rPr>
        <w:t xml:space="preserve">Zjistěte, </w:t>
      </w:r>
      <w:r>
        <w:rPr>
          <w:rFonts w:eastAsia="Times New Roman" w:cstheme="minorHAnsi"/>
          <w:sz w:val="28"/>
          <w:szCs w:val="20"/>
          <w:lang w:eastAsia="cs-CZ"/>
        </w:rPr>
        <w:t>co</w:t>
      </w:r>
      <w:r w:rsidR="002C21C6">
        <w:rPr>
          <w:rFonts w:eastAsia="Times New Roman" w:cstheme="minorHAnsi"/>
          <w:sz w:val="28"/>
          <w:szCs w:val="20"/>
          <w:lang w:eastAsia="cs-CZ"/>
        </w:rPr>
        <w:t xml:space="preserve"> pravděpodobně</w:t>
      </w:r>
      <w:r>
        <w:rPr>
          <w:rFonts w:eastAsia="Times New Roman" w:cstheme="minorHAnsi"/>
          <w:sz w:val="28"/>
          <w:szCs w:val="20"/>
          <w:lang w:eastAsia="cs-CZ"/>
        </w:rPr>
        <w:t xml:space="preserve"> kóduje a z jakého organismu</w:t>
      </w:r>
      <w:r w:rsidR="002C21C6">
        <w:rPr>
          <w:rFonts w:eastAsia="Times New Roman" w:cstheme="minorHAnsi"/>
          <w:sz w:val="28"/>
          <w:szCs w:val="20"/>
          <w:lang w:eastAsia="cs-CZ"/>
        </w:rPr>
        <w:t xml:space="preserve"> </w:t>
      </w:r>
      <w:r>
        <w:rPr>
          <w:rFonts w:eastAsia="Times New Roman" w:cstheme="minorHAnsi"/>
          <w:sz w:val="28"/>
          <w:szCs w:val="20"/>
          <w:lang w:eastAsia="cs-CZ"/>
        </w:rPr>
        <w:t>pochází</w:t>
      </w:r>
      <w:r w:rsidRPr="00BE1011">
        <w:rPr>
          <w:rFonts w:eastAsia="Times New Roman" w:cstheme="minorHAnsi"/>
          <w:sz w:val="28"/>
          <w:szCs w:val="20"/>
          <w:lang w:eastAsia="cs-CZ"/>
        </w:rPr>
        <w:t>.</w:t>
      </w:r>
    </w:p>
    <w:p w14:paraId="6BC98234" w14:textId="75232299" w:rsidR="00881A5A" w:rsidRPr="00881A5A" w:rsidRDefault="00881A5A" w:rsidP="00881A5A">
      <w:pPr>
        <w:pStyle w:val="Odstavecseseznamem"/>
        <w:spacing w:after="0" w:line="360" w:lineRule="auto"/>
        <w:rPr>
          <w:rFonts w:eastAsia="Times New Roman" w:cstheme="minorHAnsi"/>
          <w:color w:val="FF0000"/>
          <w:sz w:val="28"/>
          <w:szCs w:val="20"/>
          <w:lang w:eastAsia="cs-CZ"/>
        </w:rPr>
      </w:pPr>
      <w:r w:rsidRPr="00881A5A">
        <w:rPr>
          <w:rFonts w:eastAsia="Times New Roman" w:cstheme="minorHAnsi"/>
          <w:color w:val="FF0000"/>
          <w:sz w:val="28"/>
          <w:szCs w:val="20"/>
          <w:lang w:eastAsia="cs-CZ"/>
        </w:rPr>
        <w:t>UDP-glykosyl transferasa/ Haemonchus contortus</w:t>
      </w:r>
    </w:p>
    <w:p w14:paraId="45917382" w14:textId="0F76278E" w:rsidR="00881A5A" w:rsidRDefault="00881A5A" w:rsidP="00881A5A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>
        <w:rPr>
          <w:noProof/>
        </w:rPr>
        <w:drawing>
          <wp:inline distT="0" distB="0" distL="0" distR="0" wp14:anchorId="6B5DD227" wp14:editId="0A7D997E">
            <wp:extent cx="4104422" cy="215265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6678" cy="215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82F94" w14:textId="1A359AF5" w:rsidR="00881A5A" w:rsidRDefault="00881A5A" w:rsidP="00881A5A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>
        <w:rPr>
          <w:noProof/>
        </w:rPr>
        <w:lastRenderedPageBreak/>
        <w:drawing>
          <wp:inline distT="0" distB="0" distL="0" distR="0" wp14:anchorId="15867B5A" wp14:editId="49227956">
            <wp:extent cx="4301642" cy="2276475"/>
            <wp:effectExtent l="0" t="0" r="381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4150" cy="227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5E225" w14:textId="77777777" w:rsidR="00881A5A" w:rsidRPr="00881A5A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eastAsia="Times New Roman" w:cstheme="minorHAnsi"/>
          <w:sz w:val="28"/>
          <w:szCs w:val="20"/>
          <w:lang w:eastAsia="cs-CZ"/>
        </w:rPr>
        <w:t xml:space="preserve">Existuje nějaký lidský homolog </w:t>
      </w:r>
      <w:r w:rsidR="00D023E3">
        <w:rPr>
          <w:rFonts w:eastAsia="Times New Roman" w:cstheme="minorHAnsi"/>
          <w:sz w:val="28"/>
          <w:szCs w:val="20"/>
          <w:lang w:eastAsia="cs-CZ"/>
        </w:rPr>
        <w:t>příslušného</w:t>
      </w:r>
      <w:r>
        <w:rPr>
          <w:rFonts w:eastAsia="Times New Roman" w:cstheme="minorHAnsi"/>
          <w:sz w:val="28"/>
          <w:szCs w:val="20"/>
          <w:lang w:eastAsia="cs-CZ"/>
        </w:rPr>
        <w:t xml:space="preserve"> proteinu?</w:t>
      </w:r>
      <w:r w:rsidR="00881A5A">
        <w:rPr>
          <w:rFonts w:eastAsia="Times New Roman" w:cstheme="minorHAnsi"/>
          <w:sz w:val="28"/>
          <w:szCs w:val="20"/>
          <w:lang w:eastAsia="cs-CZ"/>
        </w:rPr>
        <w:t xml:space="preserve"> </w:t>
      </w:r>
    </w:p>
    <w:p w14:paraId="06A39B62" w14:textId="5C8C765E" w:rsidR="00B6228E" w:rsidRPr="00F2706C" w:rsidRDefault="00881A5A" w:rsidP="00881A5A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 w:rsidRPr="00881A5A">
        <w:rPr>
          <w:rFonts w:eastAsia="Times New Roman" w:cstheme="minorHAnsi"/>
          <w:color w:val="FF0000"/>
          <w:sz w:val="28"/>
          <w:szCs w:val="20"/>
          <w:lang w:eastAsia="cs-CZ"/>
        </w:rPr>
        <w:t>46 homologních sekvencí UGT v lidském org.</w:t>
      </w:r>
    </w:p>
    <w:p w14:paraId="4D8CB094" w14:textId="3B56F0DD" w:rsidR="00B6228E" w:rsidRPr="00F2706C" w:rsidRDefault="00881A5A" w:rsidP="00B112F6">
      <w:pPr>
        <w:spacing w:after="0" w:line="360" w:lineRule="auto"/>
        <w:ind w:left="709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11632594" wp14:editId="485D6F2D">
            <wp:extent cx="3562350" cy="1730127"/>
            <wp:effectExtent l="0" t="0" r="0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5831" cy="173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FD87" w14:textId="5DE171CB" w:rsidR="00B6228E" w:rsidRDefault="00B6228E" w:rsidP="00B6228E">
      <w:pPr>
        <w:spacing w:after="0" w:line="360" w:lineRule="auto"/>
        <w:rPr>
          <w:rFonts w:cstheme="minorHAnsi"/>
          <w:sz w:val="28"/>
          <w:szCs w:val="20"/>
        </w:rPr>
      </w:pPr>
    </w:p>
    <w:p w14:paraId="7935DFB3" w14:textId="77777777" w:rsidR="00B112F6" w:rsidRDefault="00B112F6" w:rsidP="00B6228E">
      <w:pPr>
        <w:pStyle w:val="Odstavecseseznamem"/>
        <w:numPr>
          <w:ilvl w:val="0"/>
          <w:numId w:val="5"/>
        </w:numPr>
        <w:spacing w:after="0" w:line="36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br w:type="page"/>
      </w:r>
    </w:p>
    <w:p w14:paraId="3C30DCC4" w14:textId="29CEAFAA" w:rsidR="00B6228E" w:rsidRPr="00A95802" w:rsidRDefault="002C21C6" w:rsidP="00B6228E">
      <w:pPr>
        <w:pStyle w:val="Odstavecseseznamem"/>
        <w:numPr>
          <w:ilvl w:val="0"/>
          <w:numId w:val="5"/>
        </w:numPr>
        <w:spacing w:after="0" w:line="36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Nalezněte sekvenci lidského genu SNCA (transkript 1)</w:t>
      </w:r>
    </w:p>
    <w:p w14:paraId="399211F0" w14:textId="3FD2D8E4" w:rsidR="00B6228E" w:rsidRDefault="00740A84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Zapište přístupový kód. </w:t>
      </w:r>
      <w:r w:rsidR="00B6228E">
        <w:rPr>
          <w:rFonts w:cstheme="minorHAnsi"/>
          <w:sz w:val="28"/>
          <w:szCs w:val="20"/>
        </w:rPr>
        <w:t>Co tato sekvence kóduje?</w:t>
      </w:r>
    </w:p>
    <w:p w14:paraId="16D784B0" w14:textId="4A98CBD8" w:rsidR="00B112F6" w:rsidRPr="00B112F6" w:rsidRDefault="00B112F6" w:rsidP="00B112F6">
      <w:pPr>
        <w:pStyle w:val="Odstavecseseznamem"/>
        <w:spacing w:after="0" w:line="360" w:lineRule="auto"/>
        <w:rPr>
          <w:rFonts w:cstheme="minorHAnsi"/>
          <w:color w:val="FF0000"/>
          <w:sz w:val="28"/>
          <w:szCs w:val="20"/>
        </w:rPr>
      </w:pPr>
      <w:r w:rsidRPr="00B112F6">
        <w:rPr>
          <w:rFonts w:cstheme="minorHAnsi"/>
          <w:color w:val="FF0000"/>
          <w:sz w:val="28"/>
          <w:szCs w:val="20"/>
        </w:rPr>
        <w:t>Synuklein alfa, NM_000345</w:t>
      </w:r>
    </w:p>
    <w:p w14:paraId="343E8236" w14:textId="0B3D8127" w:rsidR="00B112F6" w:rsidRDefault="00B112F6" w:rsidP="00B112F6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519064E6" wp14:editId="2B7B9A15">
            <wp:extent cx="4914900" cy="1419225"/>
            <wp:effectExtent l="0" t="0" r="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C3022" wp14:editId="1934E3D8">
            <wp:extent cx="5760720" cy="2131060"/>
            <wp:effectExtent l="0" t="0" r="0" b="254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50415" w14:textId="357F86C6" w:rsidR="00751992" w:rsidRDefault="00751992" w:rsidP="00751992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Jak dlouhá je kódující oblast </w:t>
      </w:r>
      <w:r w:rsidR="00740A84">
        <w:rPr>
          <w:rFonts w:cstheme="minorHAnsi"/>
          <w:sz w:val="28"/>
          <w:szCs w:val="20"/>
        </w:rPr>
        <w:t>příslušného transkriptu</w:t>
      </w:r>
      <w:r>
        <w:rPr>
          <w:rFonts w:cstheme="minorHAnsi"/>
          <w:sz w:val="28"/>
          <w:szCs w:val="20"/>
        </w:rPr>
        <w:t xml:space="preserve"> a jak dlouhý bude </w:t>
      </w:r>
      <w:r w:rsidR="00D023E3">
        <w:rPr>
          <w:rFonts w:cstheme="minorHAnsi"/>
          <w:sz w:val="28"/>
          <w:szCs w:val="20"/>
        </w:rPr>
        <w:t>kódovaný</w:t>
      </w:r>
      <w:r>
        <w:rPr>
          <w:rFonts w:cstheme="minorHAnsi"/>
          <w:sz w:val="28"/>
          <w:szCs w:val="20"/>
        </w:rPr>
        <w:t xml:space="preserve"> protein?</w:t>
      </w:r>
      <w:r w:rsidR="00B112F6">
        <w:rPr>
          <w:rFonts w:cstheme="minorHAnsi"/>
          <w:sz w:val="28"/>
          <w:szCs w:val="20"/>
        </w:rPr>
        <w:t xml:space="preserve"> </w:t>
      </w:r>
      <w:r w:rsidR="00B112F6" w:rsidRPr="00B112F6">
        <w:rPr>
          <w:rFonts w:cstheme="minorHAnsi"/>
          <w:color w:val="FF0000"/>
          <w:sz w:val="28"/>
          <w:szCs w:val="20"/>
        </w:rPr>
        <w:t>423nt, 140</w:t>
      </w:r>
      <w:r w:rsidR="00B112F6">
        <w:rPr>
          <w:rFonts w:cstheme="minorHAnsi"/>
          <w:color w:val="FF0000"/>
          <w:sz w:val="28"/>
          <w:szCs w:val="20"/>
        </w:rPr>
        <w:t xml:space="preserve"> </w:t>
      </w:r>
      <w:r w:rsidR="00B112F6" w:rsidRPr="00B112F6">
        <w:rPr>
          <w:rFonts w:cstheme="minorHAnsi"/>
          <w:color w:val="FF0000"/>
          <w:sz w:val="28"/>
          <w:szCs w:val="20"/>
        </w:rPr>
        <w:t>aminok</w:t>
      </w:r>
      <w:r w:rsidR="00B112F6">
        <w:rPr>
          <w:rFonts w:cstheme="minorHAnsi"/>
          <w:color w:val="FF0000"/>
          <w:sz w:val="28"/>
          <w:szCs w:val="20"/>
        </w:rPr>
        <w:t>y</w:t>
      </w:r>
      <w:r w:rsidR="00B112F6" w:rsidRPr="00B112F6">
        <w:rPr>
          <w:rFonts w:cstheme="minorHAnsi"/>
          <w:color w:val="FF0000"/>
          <w:sz w:val="28"/>
          <w:szCs w:val="20"/>
        </w:rPr>
        <w:t xml:space="preserve">selin </w:t>
      </w:r>
      <w:r w:rsidR="00B112F6">
        <w:rPr>
          <w:rFonts w:cstheme="minorHAnsi"/>
          <w:sz w:val="28"/>
          <w:szCs w:val="20"/>
        </w:rPr>
        <w:t>(+1stop kodon)</w:t>
      </w:r>
    </w:p>
    <w:p w14:paraId="04731179" w14:textId="5E23D191" w:rsidR="00B112F6" w:rsidRDefault="00B112F6" w:rsidP="00B112F6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1F2B9F30" wp14:editId="697A6A53">
            <wp:extent cx="3305175" cy="1712337"/>
            <wp:effectExtent l="0" t="0" r="0" b="254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9992" cy="171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4DE33" w14:textId="1F0F5325" w:rsidR="00740A84" w:rsidRDefault="00D023E3" w:rsidP="00740A84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Identifikuje 20. aminokyselinu odpovídajícího proteinu.</w:t>
      </w:r>
    </w:p>
    <w:p w14:paraId="29F57A99" w14:textId="6DBF8CFA" w:rsidR="00B112F6" w:rsidRPr="00B112F6" w:rsidRDefault="00B112F6" w:rsidP="00B112F6">
      <w:pPr>
        <w:pStyle w:val="Odstavecseseznamem"/>
        <w:spacing w:after="0" w:line="360" w:lineRule="auto"/>
        <w:rPr>
          <w:rFonts w:cstheme="minorHAnsi"/>
          <w:color w:val="FF0000"/>
          <w:sz w:val="28"/>
          <w:szCs w:val="20"/>
        </w:rPr>
      </w:pPr>
      <w:r w:rsidRPr="00B112F6">
        <w:rPr>
          <w:rFonts w:cstheme="minorHAnsi"/>
          <w:color w:val="FF0000"/>
          <w:sz w:val="28"/>
          <w:szCs w:val="20"/>
        </w:rPr>
        <w:t>E, glutamová kyselina</w:t>
      </w:r>
    </w:p>
    <w:p w14:paraId="6B743235" w14:textId="17FCB437" w:rsidR="00B112F6" w:rsidRDefault="00B112F6" w:rsidP="00B112F6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lastRenderedPageBreak/>
        <w:drawing>
          <wp:inline distT="0" distB="0" distL="0" distR="0" wp14:anchorId="549A56F4" wp14:editId="6ED5E717">
            <wp:extent cx="4317057" cy="2164715"/>
            <wp:effectExtent l="0" t="0" r="7620" b="698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19214" cy="216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C1C63" w14:textId="7F3B153E" w:rsidR="00740A84" w:rsidRDefault="00740A84" w:rsidP="00740A84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Bude možné použít tento R primer pro </w:t>
      </w:r>
      <w:r w:rsidRPr="00D023E3">
        <w:rPr>
          <w:rFonts w:cstheme="minorHAnsi"/>
          <w:b/>
          <w:bCs/>
          <w:sz w:val="28"/>
          <w:szCs w:val="20"/>
        </w:rPr>
        <w:t>detekci genu</w:t>
      </w:r>
      <w:r>
        <w:rPr>
          <w:rFonts w:cstheme="minorHAnsi"/>
          <w:sz w:val="28"/>
          <w:szCs w:val="20"/>
        </w:rPr>
        <w:t>?</w:t>
      </w:r>
    </w:p>
    <w:p w14:paraId="18AAEA9B" w14:textId="461AD5F7" w:rsidR="00740A84" w:rsidRDefault="00740A84" w:rsidP="00D023E3">
      <w:pPr>
        <w:pStyle w:val="Odstavecseseznamem"/>
        <w:spacing w:after="0" w:line="360" w:lineRule="auto"/>
        <w:ind w:firstLine="696"/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sz w:val="28"/>
          <w:szCs w:val="20"/>
        </w:rPr>
        <w:t>R</w:t>
      </w:r>
      <w:r w:rsidR="00D023E3">
        <w:rPr>
          <w:rFonts w:cstheme="minorHAnsi"/>
          <w:sz w:val="28"/>
          <w:szCs w:val="20"/>
        </w:rPr>
        <w:t>_</w:t>
      </w:r>
      <w:r>
        <w:rPr>
          <w:rFonts w:cstheme="minorHAnsi"/>
          <w:sz w:val="28"/>
          <w:szCs w:val="20"/>
        </w:rPr>
        <w:t xml:space="preserve">primer: </w:t>
      </w:r>
      <w:r w:rsidRPr="00740A84"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t>CATTGTCAGGATCCACAGGCA</w:t>
      </w:r>
      <w:r w:rsidR="00B112F6"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tab/>
      </w:r>
      <w:r w:rsidR="00B112F6" w:rsidRPr="00B112F6">
        <w:rPr>
          <w:rFonts w:ascii="Courier New" w:hAnsi="Courier New" w:cs="Courier New"/>
          <w:color w:val="FF0000"/>
          <w:sz w:val="20"/>
          <w:szCs w:val="20"/>
          <w:shd w:val="clear" w:color="auto" w:fill="FFFFFF"/>
        </w:rPr>
        <w:t>ANO</w:t>
      </w:r>
    </w:p>
    <w:p w14:paraId="3DFF71A0" w14:textId="634278E4" w:rsidR="00B112F6" w:rsidRDefault="00B112F6" w:rsidP="00B112F6">
      <w:pPr>
        <w:pStyle w:val="Odstavecseseznamem"/>
        <w:spacing w:after="0" w:line="360" w:lineRule="auto"/>
        <w:ind w:hanging="720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12E0F521" wp14:editId="59EFE574">
            <wp:extent cx="3401724" cy="1543050"/>
            <wp:effectExtent l="0" t="0" r="825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04162" cy="154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4B64C" w14:textId="46523152" w:rsidR="00B112F6" w:rsidRDefault="00B112F6" w:rsidP="00B112F6">
      <w:pPr>
        <w:pStyle w:val="Odstavecseseznamem"/>
        <w:spacing w:after="0" w:line="360" w:lineRule="auto"/>
        <w:ind w:hanging="720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763A139E" wp14:editId="2D0F7D99">
            <wp:extent cx="4610100" cy="1876425"/>
            <wp:effectExtent l="0" t="0" r="0" b="952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AEF5A" w14:textId="447DD3AA" w:rsidR="00B112F6" w:rsidRDefault="00B112F6" w:rsidP="00B112F6">
      <w:pPr>
        <w:pStyle w:val="Odstavecseseznamem"/>
        <w:spacing w:after="0" w:line="360" w:lineRule="auto"/>
        <w:ind w:hanging="720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2A2DEBFD" wp14:editId="7ACD67A7">
            <wp:extent cx="5760720" cy="83820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72AA" w14:textId="36624278" w:rsidR="00B6228E" w:rsidRDefault="00740A84" w:rsidP="007B4334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 w:rsidRPr="00740A84">
        <w:rPr>
          <w:rFonts w:cstheme="minorHAnsi"/>
          <w:sz w:val="28"/>
          <w:szCs w:val="20"/>
        </w:rPr>
        <w:t xml:space="preserve">Navrhněte k němu vhodný F primer pro </w:t>
      </w:r>
      <w:r w:rsidRPr="00D023E3">
        <w:rPr>
          <w:rFonts w:cstheme="minorHAnsi"/>
          <w:b/>
          <w:bCs/>
          <w:sz w:val="28"/>
          <w:szCs w:val="20"/>
        </w:rPr>
        <w:t>detekci genu</w:t>
      </w:r>
      <w:r w:rsidRPr="00740A84">
        <w:rPr>
          <w:rFonts w:cstheme="minorHAnsi"/>
          <w:sz w:val="28"/>
          <w:szCs w:val="20"/>
        </w:rPr>
        <w:t>.</w:t>
      </w:r>
    </w:p>
    <w:p w14:paraId="0095D7A0" w14:textId="77777777" w:rsidR="00BE1F8D" w:rsidRPr="00BE1F8D" w:rsidRDefault="00BE1F8D" w:rsidP="00BE1F8D">
      <w:pPr>
        <w:pStyle w:val="Odstavecseseznamem"/>
        <w:rPr>
          <w:color w:val="FF0000"/>
        </w:rPr>
      </w:pPr>
      <w:r w:rsidRPr="00BE1F8D">
        <w:rPr>
          <w:color w:val="FF0000"/>
        </w:rPr>
        <w:t xml:space="preserve">Například: F: </w:t>
      </w:r>
      <w:r w:rsidRPr="00BE1F8D">
        <w:rPr>
          <w:rFonts w:ascii="Courier New" w:hAnsi="Courier New" w:cs="Courier New"/>
          <w:color w:val="FF0000"/>
          <w:sz w:val="20"/>
          <w:szCs w:val="20"/>
          <w:shd w:val="clear" w:color="auto" w:fill="FFFFFF"/>
        </w:rPr>
        <w:t>ATTCGACGACAGTGTGGTGT</w:t>
      </w:r>
    </w:p>
    <w:p w14:paraId="729CB342" w14:textId="1D7B8DDB" w:rsidR="00BE1F8D" w:rsidRDefault="00BE1F8D" w:rsidP="00BE1F8D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(délka produktu 404 nt)</w:t>
      </w:r>
    </w:p>
    <w:p w14:paraId="5D8E3D92" w14:textId="6D2F953E" w:rsidR="00B112F6" w:rsidRPr="00740A84" w:rsidRDefault="00B112F6" w:rsidP="00B112F6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lastRenderedPageBreak/>
        <w:drawing>
          <wp:inline distT="0" distB="0" distL="0" distR="0" wp14:anchorId="557D6DD3" wp14:editId="5B78B0E1">
            <wp:extent cx="3886200" cy="1679222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90082" cy="168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C8EEA" w14:textId="2E910EDC" w:rsidR="00B6228E" w:rsidRDefault="00BE1F8D" w:rsidP="00B6228E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0DF3E332" wp14:editId="62BB9FC2">
            <wp:extent cx="3362325" cy="1693393"/>
            <wp:effectExtent l="0" t="0" r="0" b="254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69455" cy="16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69C"/>
    <w:multiLevelType w:val="hybridMultilevel"/>
    <w:tmpl w:val="D1AC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73D3"/>
    <w:multiLevelType w:val="hybridMultilevel"/>
    <w:tmpl w:val="5F06C568"/>
    <w:lvl w:ilvl="0" w:tplc="F304AB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6683C"/>
    <w:multiLevelType w:val="hybridMultilevel"/>
    <w:tmpl w:val="4314A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30A"/>
    <w:multiLevelType w:val="hybridMultilevel"/>
    <w:tmpl w:val="247E83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A7AC2"/>
    <w:multiLevelType w:val="hybridMultilevel"/>
    <w:tmpl w:val="4E1A9D84"/>
    <w:lvl w:ilvl="0" w:tplc="E2D23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5103"/>
    <w:multiLevelType w:val="hybridMultilevel"/>
    <w:tmpl w:val="58226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3035"/>
    <w:multiLevelType w:val="hybridMultilevel"/>
    <w:tmpl w:val="2A52F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E8A"/>
    <w:multiLevelType w:val="hybridMultilevel"/>
    <w:tmpl w:val="FF669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szQ2MDE3MjS3MDNT0lEKTi0uzszPAykwqQUAbTH7RCwAAAA="/>
  </w:docVars>
  <w:rsids>
    <w:rsidRoot w:val="00255883"/>
    <w:rsid w:val="00035DFD"/>
    <w:rsid w:val="00255883"/>
    <w:rsid w:val="002C21C6"/>
    <w:rsid w:val="005A6761"/>
    <w:rsid w:val="00667554"/>
    <w:rsid w:val="00740A84"/>
    <w:rsid w:val="00751992"/>
    <w:rsid w:val="00881A5A"/>
    <w:rsid w:val="009644F0"/>
    <w:rsid w:val="00AD41F2"/>
    <w:rsid w:val="00B112F6"/>
    <w:rsid w:val="00B53110"/>
    <w:rsid w:val="00B6228E"/>
    <w:rsid w:val="00B648B5"/>
    <w:rsid w:val="00BE1011"/>
    <w:rsid w:val="00BE1F8D"/>
    <w:rsid w:val="00D023E3"/>
    <w:rsid w:val="00DB1EF0"/>
    <w:rsid w:val="00F2706C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A6BD"/>
  <w15:chartTrackingRefBased/>
  <w15:docId w15:val="{BB97D488-6AA9-41A6-840C-94BD5E62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55883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9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64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3</cp:revision>
  <dcterms:created xsi:type="dcterms:W3CDTF">2022-05-17T06:43:00Z</dcterms:created>
  <dcterms:modified xsi:type="dcterms:W3CDTF">2022-05-17T06:45:00Z</dcterms:modified>
</cp:coreProperties>
</file>