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3412" w14:textId="1FFAF8D9" w:rsidR="001C2B6E" w:rsidRPr="001C2B6E" w:rsidRDefault="001C2B6E" w:rsidP="001C2B6E">
      <w:pPr>
        <w:spacing w:before="100" w:beforeAutospacing="1" w:after="100" w:afterAutospacing="1"/>
        <w:jc w:val="both"/>
        <w:rPr>
          <w:rFonts w:asciiTheme="minorHAnsi" w:eastAsia="Times New Roman" w:hAnsiTheme="minorHAnsi" w:cstheme="minorHAnsi"/>
          <w:sz w:val="23"/>
          <w:szCs w:val="23"/>
          <w:lang w:val="ru-RU" w:eastAsia="cs-CZ"/>
        </w:rPr>
      </w:pPr>
      <w:r w:rsidRPr="001C2B6E">
        <w:rPr>
          <w:rFonts w:asciiTheme="minorHAnsi" w:eastAsia="Times New Roman" w:hAnsiTheme="minorHAnsi" w:cstheme="minorHAnsi"/>
          <w:sz w:val="23"/>
          <w:szCs w:val="23"/>
          <w:lang w:val="ru-RU" w:eastAsia="cs-CZ"/>
        </w:rPr>
        <w:t xml:space="preserve">Если Вы захотите увидеть Эльбрус с непривычной для Вас стороны, мы приглашаем в полукольцевой трекинг вокруг Эльбрус с юга на север по восточной его стороне. Это увлекательное путешествие начинается из Южного Приэльбрусья. В течение двух дней туристы совершают акклиматизационные выходы на пик «Терскол» к обсерватории, мимо водопада «Девичьи косы» и на склоны горы Эльбрус, на высоту 4055 м., к месту бывшего Приюта-11. На третий день группа выезжает в поселок В. Баксан, откуда начинается пешеходная тропа, которая проходит по красивым и сказочным лугам. В верховьях ущ. Кыртык, если повезет, можно увидеть горных козлов – туров, свободно пасущихся в горной природе. Тропа в Северное Приэльбрусье пролегает через два не высоких перевала, это пер. Кыртыкауш – 3232 м. и пер. Северный Каракайский – 2889 м. над уровнем моря. По пути Вы посетите горячие источники Северного Приэльбрусья Джилысу. На Северных склонах Эльбруса вы совершите прогулку к уникальному природному явлению под названием «поляна грибов». Это интересные выветренные веками скальные выходы, напоминающие своим видом причудливые грибы. Прогулка на поляну грибов, проходит через интересное место, которое называется аэродром. Говорят, что на этом месте во время ВОВ располагался немецкий засекреченный аэродром, но насколько это правда, сказать трудно потому, что там не осталось ничего подобного, что могло бы напоминать остатки аэродрома времен войны. Но, тем не менее, необычный природный ландшафт, в самом деле, напоминающий аэродром, каждый год манит к себе любопытных туристов! </w:t>
      </w:r>
    </w:p>
    <w:p w14:paraId="0C05F952" w14:textId="3E7CDF0A" w:rsidR="001C2B6E" w:rsidRPr="001C2B6E" w:rsidRDefault="001C2B6E" w:rsidP="001C2B6E">
      <w:pPr>
        <w:spacing w:after="0"/>
        <w:jc w:val="both"/>
        <w:rPr>
          <w:rFonts w:asciiTheme="minorHAnsi" w:hAnsiTheme="minorHAnsi" w:cstheme="minorHAnsi"/>
          <w:sz w:val="23"/>
          <w:szCs w:val="23"/>
        </w:rPr>
      </w:pPr>
      <w:r w:rsidRPr="001C2B6E">
        <w:rPr>
          <w:rFonts w:asciiTheme="minorHAnsi" w:hAnsiTheme="minorHAnsi" w:cstheme="minorHAnsi"/>
          <w:sz w:val="23"/>
          <w:szCs w:val="23"/>
        </w:rPr>
        <w:t>Pokud Vás láká netradiční pohled na Elbrus, zveme Vás na půlkruhovou túru kolem východní strany hory, a to z jihu na sever. Vaše nezapomenutelné putování by začínalo na jižním úpatí. V průběhu prvních dvou dní se turisté musí aklimatizovat. Vystoupí nejprve na vrchol Terskol</w:t>
      </w:r>
      <w:r>
        <w:rPr>
          <w:rFonts w:asciiTheme="minorHAnsi" w:hAnsiTheme="minorHAnsi" w:cstheme="minorHAnsi"/>
          <w:sz w:val="23"/>
          <w:szCs w:val="23"/>
        </w:rPr>
        <w:t xml:space="preserve"> </w:t>
      </w:r>
      <w:r w:rsidRPr="001C2B6E">
        <w:rPr>
          <w:rFonts w:asciiTheme="minorHAnsi" w:hAnsiTheme="minorHAnsi" w:cstheme="minorHAnsi"/>
          <w:sz w:val="23"/>
          <w:szCs w:val="23"/>
        </w:rPr>
        <w:t>k observatoři a poté se vydají kolem vodopádu Děviči kosy (Dívčí copánky) až ke svahům Elbrusu, přesněji k bývalé horské chatě Prijut 11, a to do výšky 4055 m. Na třetí den skupina odjíždí do vesničky Věrchnij Baksan, kde je začátek pěší trasy. Ta vede krásnými pohádkovými loukami. Možná se vám poštěstí, a uvidíte v dolině horního toku řeky Kyrtyk kozorožce kavkazské, jak se volně pasou v horské přírodě. Cesta k severnímu úpatí Elbrusu vede přes dvě relativně nízká horská sedla, Kyrtykauš (3232 m n. m.) a Severnyj Karakajskij (2889 m n. m.). Cestou navštívíte termální prameny severního úpatí Elbrusu Džily-Su. Poté se projdete k louce kamenných hub, unikátnímu přírodnímu úkazu severních svahů Elbrusu.</w:t>
      </w:r>
      <w:r>
        <w:rPr>
          <w:rFonts w:asciiTheme="minorHAnsi" w:hAnsiTheme="minorHAnsi" w:cstheme="minorHAnsi"/>
          <w:sz w:val="23"/>
          <w:szCs w:val="23"/>
        </w:rPr>
        <w:t xml:space="preserve"> </w:t>
      </w:r>
      <w:r w:rsidRPr="001C2B6E">
        <w:rPr>
          <w:rFonts w:asciiTheme="minorHAnsi" w:hAnsiTheme="minorHAnsi" w:cstheme="minorHAnsi"/>
          <w:sz w:val="23"/>
          <w:szCs w:val="23"/>
        </w:rPr>
        <w:t xml:space="preserve">Jsou to zajímavé skalní útvary, které stovky let ošlehával vítr, a které tvarem připomínají prazvláštní hříbky. Procházka k louce hub vede přes zajímavé místo, které se nazývá aerodrom. Traduje se, že zde bylo za druhé světové války tajné nacistické letiště, ale těžko </w:t>
      </w:r>
      <w:proofErr w:type="gramStart"/>
      <w:r w:rsidRPr="001C2B6E">
        <w:rPr>
          <w:rFonts w:asciiTheme="minorHAnsi" w:hAnsiTheme="minorHAnsi" w:cstheme="minorHAnsi"/>
          <w:sz w:val="23"/>
          <w:szCs w:val="23"/>
        </w:rPr>
        <w:t>říci</w:t>
      </w:r>
      <w:proofErr w:type="gramEnd"/>
      <w:r w:rsidRPr="001C2B6E">
        <w:rPr>
          <w:rFonts w:asciiTheme="minorHAnsi" w:hAnsiTheme="minorHAnsi" w:cstheme="minorHAnsi"/>
          <w:sz w:val="23"/>
          <w:szCs w:val="23"/>
        </w:rPr>
        <w:t>, co z toho je pravda, protože tu nezbylo vůbec nic, co by alespoň připomínalo zbytky</w:t>
      </w:r>
    </w:p>
    <w:p w14:paraId="5C3A6680" w14:textId="77777777" w:rsidR="001C2B6E" w:rsidRPr="001C2B6E" w:rsidRDefault="001C2B6E" w:rsidP="001C2B6E">
      <w:pPr>
        <w:spacing w:after="0"/>
        <w:jc w:val="both"/>
        <w:rPr>
          <w:rFonts w:asciiTheme="minorHAnsi" w:hAnsiTheme="minorHAnsi" w:cstheme="minorHAnsi"/>
          <w:sz w:val="23"/>
          <w:szCs w:val="23"/>
        </w:rPr>
      </w:pPr>
      <w:r w:rsidRPr="001C2B6E">
        <w:rPr>
          <w:rFonts w:asciiTheme="minorHAnsi" w:hAnsiTheme="minorHAnsi" w:cstheme="minorHAnsi"/>
          <w:sz w:val="23"/>
          <w:szCs w:val="23"/>
        </w:rPr>
        <w:t>letiště z doby války. Nicméně neobvyklý ráz krajiny, který opravdu připomíná letiště, každoročně láká zvídavé turisty!</w:t>
      </w:r>
    </w:p>
    <w:p w14:paraId="4FE7312E" w14:textId="77777777" w:rsidR="001C2B6E" w:rsidRPr="001C2B6E" w:rsidRDefault="001C2B6E" w:rsidP="001C2B6E">
      <w:pPr>
        <w:spacing w:before="100" w:beforeAutospacing="1" w:after="100" w:afterAutospacing="1"/>
        <w:jc w:val="both"/>
        <w:rPr>
          <w:rFonts w:asciiTheme="minorHAnsi" w:eastAsia="Times New Roman" w:hAnsiTheme="minorHAnsi" w:cstheme="minorHAnsi"/>
          <w:sz w:val="23"/>
          <w:szCs w:val="23"/>
          <w:lang w:eastAsia="cs-CZ"/>
        </w:rPr>
      </w:pPr>
    </w:p>
    <w:p w14:paraId="29FB36CF" w14:textId="77777777" w:rsidR="004D7CF5" w:rsidRPr="001C2B6E" w:rsidRDefault="004D7CF5" w:rsidP="001C2B6E">
      <w:pPr>
        <w:rPr>
          <w:rFonts w:asciiTheme="minorHAnsi" w:hAnsiTheme="minorHAnsi" w:cstheme="minorHAnsi"/>
          <w:sz w:val="23"/>
          <w:szCs w:val="23"/>
        </w:rPr>
      </w:pPr>
    </w:p>
    <w:sectPr w:rsidR="004D7CF5" w:rsidRPr="001C2B6E" w:rsidSect="001C2B6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6E"/>
    <w:rsid w:val="00015792"/>
    <w:rsid w:val="00114A0B"/>
    <w:rsid w:val="00185AFB"/>
    <w:rsid w:val="001C2B6E"/>
    <w:rsid w:val="004D7CF5"/>
    <w:rsid w:val="00F21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3EF6"/>
  <w15:chartTrackingRefBased/>
  <w15:docId w15:val="{47B82650-EF95-4542-8F1C-9B237367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B6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2582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Rosova</dc:creator>
  <cp:keywords/>
  <dc:description/>
  <cp:lastModifiedBy>Anna Rosova</cp:lastModifiedBy>
  <cp:revision>4</cp:revision>
  <dcterms:created xsi:type="dcterms:W3CDTF">2022-03-06T10:58:00Z</dcterms:created>
  <dcterms:modified xsi:type="dcterms:W3CDTF">2022-03-08T07:55:00Z</dcterms:modified>
</cp:coreProperties>
</file>