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BFFF" w14:textId="2E115191" w:rsidR="008870CA" w:rsidRDefault="008870CA" w:rsidP="008870CA">
      <w:pPr>
        <w:autoSpaceDE w:val="0"/>
        <w:autoSpaceDN w:val="0"/>
        <w:adjustRightInd w:val="0"/>
        <w:spacing w:line="360" w:lineRule="auto"/>
        <w:ind w:left="720"/>
        <w:jc w:val="center"/>
        <w:rPr>
          <w:rFonts w:ascii="Times New Roman" w:hAnsi="Times New Roman"/>
          <w:b/>
          <w:bCs/>
          <w:color w:val="000000"/>
          <w:sz w:val="24"/>
          <w:szCs w:val="24"/>
          <w:lang w:val="en-GB"/>
        </w:rPr>
      </w:pPr>
      <w:r>
        <w:rPr>
          <w:rFonts w:ascii="Times New Roman" w:hAnsi="Times New Roman"/>
          <w:b/>
          <w:bCs/>
          <w:color w:val="000000"/>
          <w:sz w:val="24"/>
          <w:szCs w:val="24"/>
          <w:lang w:val="en-GB"/>
        </w:rPr>
        <w:t>Seminar No. 1</w:t>
      </w:r>
    </w:p>
    <w:p w14:paraId="77CB82CD" w14:textId="77777777" w:rsidR="008870CA" w:rsidRDefault="008870CA" w:rsidP="00237FB7">
      <w:pPr>
        <w:autoSpaceDE w:val="0"/>
        <w:autoSpaceDN w:val="0"/>
        <w:adjustRightInd w:val="0"/>
        <w:spacing w:line="360" w:lineRule="auto"/>
        <w:ind w:left="720"/>
        <w:rPr>
          <w:rFonts w:ascii="Times New Roman" w:hAnsi="Times New Roman"/>
          <w:b/>
          <w:bCs/>
          <w:color w:val="000000"/>
          <w:sz w:val="24"/>
          <w:szCs w:val="24"/>
          <w:lang w:val="en-GB"/>
        </w:rPr>
      </w:pPr>
    </w:p>
    <w:p w14:paraId="61514A38" w14:textId="3F108502" w:rsidR="00237FB7" w:rsidRDefault="00237FB7" w:rsidP="00237FB7">
      <w:pPr>
        <w:autoSpaceDE w:val="0"/>
        <w:autoSpaceDN w:val="0"/>
        <w:adjustRightInd w:val="0"/>
        <w:spacing w:line="360" w:lineRule="auto"/>
        <w:ind w:left="720"/>
        <w:rPr>
          <w:rFonts w:ascii="Times New Roman" w:hAnsi="Times New Roman"/>
          <w:color w:val="000000"/>
          <w:sz w:val="24"/>
          <w:szCs w:val="24"/>
          <w:lang w:val="en-GB"/>
        </w:rPr>
      </w:pPr>
      <w:r w:rsidRPr="00745790">
        <w:rPr>
          <w:rFonts w:ascii="Times New Roman" w:hAnsi="Times New Roman"/>
          <w:b/>
          <w:bCs/>
          <w:color w:val="000000"/>
          <w:sz w:val="24"/>
          <w:szCs w:val="24"/>
          <w:lang w:val="en-GB"/>
        </w:rPr>
        <w:t>Topic:</w:t>
      </w:r>
      <w:r>
        <w:rPr>
          <w:rFonts w:ascii="Times New Roman" w:hAnsi="Times New Roman"/>
          <w:color w:val="000000"/>
          <w:sz w:val="24"/>
          <w:szCs w:val="24"/>
          <w:lang w:val="en-GB"/>
        </w:rPr>
        <w:t xml:space="preserve"> </w:t>
      </w:r>
      <w:r w:rsidRPr="00C42DCC">
        <w:rPr>
          <w:rFonts w:ascii="Times New Roman" w:hAnsi="Times New Roman"/>
          <w:color w:val="000000"/>
          <w:sz w:val="24"/>
          <w:szCs w:val="24"/>
          <w:lang w:val="en-GB"/>
        </w:rPr>
        <w:t>Discussing the influence of colonial powers on today’s developing countries and theories of path dependency.</w:t>
      </w:r>
    </w:p>
    <w:p w14:paraId="06991E63" w14:textId="77777777" w:rsidR="00237FB7" w:rsidRDefault="00237FB7" w:rsidP="00237FB7">
      <w:pPr>
        <w:autoSpaceDE w:val="0"/>
        <w:autoSpaceDN w:val="0"/>
        <w:adjustRightInd w:val="0"/>
        <w:spacing w:line="360" w:lineRule="auto"/>
        <w:ind w:left="720"/>
        <w:rPr>
          <w:rFonts w:ascii="Times New Roman" w:hAnsi="Times New Roman"/>
          <w:color w:val="000000"/>
          <w:sz w:val="24"/>
          <w:szCs w:val="24"/>
          <w:lang w:val="en-GB"/>
        </w:rPr>
      </w:pPr>
    </w:p>
    <w:p w14:paraId="3B2F7FDA" w14:textId="77777777" w:rsidR="00237FB7" w:rsidRDefault="00237FB7" w:rsidP="00237FB7">
      <w:pPr>
        <w:autoSpaceDE w:val="0"/>
        <w:autoSpaceDN w:val="0"/>
        <w:adjustRightInd w:val="0"/>
        <w:spacing w:line="360" w:lineRule="auto"/>
        <w:ind w:left="720"/>
        <w:rPr>
          <w:rFonts w:ascii="Times New Roman" w:hAnsi="Times New Roman"/>
          <w:color w:val="000000"/>
          <w:sz w:val="24"/>
          <w:szCs w:val="24"/>
          <w:lang w:val="en-GB"/>
        </w:rPr>
      </w:pPr>
      <w:r w:rsidRPr="00745790">
        <w:rPr>
          <w:rFonts w:ascii="Times New Roman" w:hAnsi="Times New Roman"/>
          <w:b/>
          <w:bCs/>
          <w:color w:val="000000"/>
          <w:sz w:val="24"/>
          <w:szCs w:val="24"/>
          <w:lang w:val="en-GB"/>
        </w:rPr>
        <w:t>Requirements:</w:t>
      </w:r>
      <w:r>
        <w:rPr>
          <w:rFonts w:ascii="Times New Roman" w:hAnsi="Times New Roman"/>
          <w:color w:val="000000"/>
          <w:sz w:val="24"/>
          <w:szCs w:val="24"/>
          <w:lang w:val="en-GB"/>
        </w:rPr>
        <w:t xml:space="preserve"> Each group is required to read at least six articles relevant to the topic. To be more specific, students may read articles on institutional structures inherited by developing countries from their respective colonial power.</w:t>
      </w:r>
    </w:p>
    <w:p w14:paraId="28489767" w14:textId="77777777" w:rsidR="00237FB7" w:rsidRPr="00F93E6C" w:rsidRDefault="00237FB7" w:rsidP="00237FB7">
      <w:pPr>
        <w:autoSpaceDE w:val="0"/>
        <w:autoSpaceDN w:val="0"/>
        <w:adjustRightInd w:val="0"/>
        <w:spacing w:line="360" w:lineRule="auto"/>
        <w:ind w:left="720"/>
        <w:rPr>
          <w:rFonts w:ascii="Times New Roman" w:hAnsi="Times New Roman"/>
          <w:color w:val="000000"/>
          <w:sz w:val="24"/>
          <w:szCs w:val="24"/>
          <w:lang w:val="en-GB"/>
        </w:rPr>
      </w:pPr>
      <w:r w:rsidRPr="00F93E6C">
        <w:rPr>
          <w:rFonts w:ascii="Times New Roman" w:hAnsi="Times New Roman"/>
          <w:color w:val="000000"/>
          <w:sz w:val="24"/>
          <w:szCs w:val="24"/>
          <w:lang w:val="en-GB"/>
        </w:rPr>
        <w:t>Those who are not in any group please find you group member</w:t>
      </w:r>
      <w:r>
        <w:rPr>
          <w:rFonts w:ascii="Times New Roman" w:hAnsi="Times New Roman"/>
          <w:color w:val="000000"/>
          <w:sz w:val="24"/>
          <w:szCs w:val="24"/>
          <w:lang w:val="en-GB"/>
        </w:rPr>
        <w:t>.</w:t>
      </w:r>
    </w:p>
    <w:p w14:paraId="0BDABD1B" w14:textId="77777777" w:rsidR="00A609F4" w:rsidRDefault="00A609F4"/>
    <w:sectPr w:rsidR="00A609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EF"/>
    <w:rsid w:val="00237FB7"/>
    <w:rsid w:val="008870CA"/>
    <w:rsid w:val="009439EF"/>
    <w:rsid w:val="00A6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B251"/>
  <w15:chartTrackingRefBased/>
  <w15:docId w15:val="{D60AAD91-AFBD-460F-A2F2-51B9204B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FB7"/>
    <w:pPr>
      <w:spacing w:after="0" w:line="240" w:lineRule="auto"/>
    </w:pPr>
    <w:rPr>
      <w:rFonts w:ascii="Calibri" w:eastAsia="Calibri" w:hAnsi="Calibri"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 Hassan</dc:creator>
  <cp:keywords/>
  <dc:description/>
  <cp:lastModifiedBy>Haris Hassan</cp:lastModifiedBy>
  <cp:revision>3</cp:revision>
  <dcterms:created xsi:type="dcterms:W3CDTF">2021-10-22T08:50:00Z</dcterms:created>
  <dcterms:modified xsi:type="dcterms:W3CDTF">2021-10-22T08:52:00Z</dcterms:modified>
</cp:coreProperties>
</file>