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BB56" w14:textId="579B6345" w:rsidR="00F02090" w:rsidRPr="009360A6" w:rsidRDefault="00A8529F" w:rsidP="00F02090">
      <w:pPr>
        <w:jc w:val="right"/>
        <w:rPr>
          <w:rFonts w:cstheme="minorHAnsi"/>
          <w:bCs/>
          <w:sz w:val="20"/>
          <w:szCs w:val="20"/>
        </w:rPr>
      </w:pPr>
      <w:r>
        <w:rPr>
          <w:rFonts w:cstheme="minorHAnsi"/>
          <w:bCs/>
          <w:sz w:val="20"/>
          <w:szCs w:val="20"/>
        </w:rPr>
        <w:t>Jméno studenta</w:t>
      </w:r>
    </w:p>
    <w:p w14:paraId="6857C85D" w14:textId="77777777" w:rsidR="00F02090" w:rsidRPr="009360A6" w:rsidRDefault="00F02090" w:rsidP="00F02090">
      <w:pPr>
        <w:jc w:val="right"/>
        <w:rPr>
          <w:rFonts w:cstheme="minorHAnsi"/>
          <w:bCs/>
          <w:sz w:val="20"/>
          <w:szCs w:val="20"/>
        </w:rPr>
      </w:pPr>
      <w:r w:rsidRPr="009360A6">
        <w:rPr>
          <w:rFonts w:cstheme="minorHAnsi"/>
          <w:bCs/>
          <w:sz w:val="20"/>
          <w:szCs w:val="20"/>
        </w:rPr>
        <w:t>Proseminář k interpretaci textů pro kombinované studium</w:t>
      </w:r>
    </w:p>
    <w:p w14:paraId="0AAE9299" w14:textId="0ADEBFC8" w:rsidR="00D670AA" w:rsidRPr="00A8529F" w:rsidRDefault="00D670AA" w:rsidP="00A8529F">
      <w:pPr>
        <w:jc w:val="right"/>
        <w:rPr>
          <w:rFonts w:cstheme="minorHAnsi"/>
          <w:sz w:val="20"/>
          <w:szCs w:val="20"/>
        </w:rPr>
      </w:pPr>
      <w:r w:rsidRPr="00A8529F">
        <w:rPr>
          <w:rFonts w:cstheme="minorHAnsi"/>
          <w:sz w:val="20"/>
          <w:szCs w:val="20"/>
        </w:rPr>
        <w:t xml:space="preserve">Obrana </w:t>
      </w:r>
      <w:proofErr w:type="spellStart"/>
      <w:r w:rsidRPr="00A8529F">
        <w:rPr>
          <w:rFonts w:cstheme="minorHAnsi"/>
          <w:sz w:val="20"/>
          <w:szCs w:val="20"/>
        </w:rPr>
        <w:t>Sókrata</w:t>
      </w:r>
      <w:proofErr w:type="spellEnd"/>
      <w:r w:rsidR="006B2CD9" w:rsidRPr="00A8529F">
        <w:rPr>
          <w:rFonts w:cstheme="minorHAnsi"/>
          <w:sz w:val="20"/>
          <w:szCs w:val="20"/>
        </w:rPr>
        <w:t xml:space="preserve"> </w:t>
      </w:r>
    </w:p>
    <w:p w14:paraId="663A9FE4" w14:textId="5399C310" w:rsidR="006B2CD9" w:rsidRPr="009360A6" w:rsidRDefault="00A8529F" w:rsidP="009360A6">
      <w:pPr>
        <w:jc w:val="both"/>
        <w:rPr>
          <w:rFonts w:cstheme="minorHAnsi"/>
          <w:sz w:val="20"/>
          <w:szCs w:val="20"/>
        </w:rPr>
      </w:pPr>
      <w:r>
        <w:rPr>
          <w:rFonts w:cstheme="minorHAnsi"/>
          <w:sz w:val="20"/>
          <w:szCs w:val="20"/>
        </w:rPr>
        <w:t xml:space="preserve">Ve svém referátu se věnuji vybrané pasáži z Platónovy Obrany </w:t>
      </w:r>
      <w:proofErr w:type="spellStart"/>
      <w:r>
        <w:rPr>
          <w:rFonts w:cstheme="minorHAnsi"/>
          <w:sz w:val="20"/>
          <w:szCs w:val="20"/>
        </w:rPr>
        <w:t>Sókrata</w:t>
      </w:r>
      <w:proofErr w:type="spellEnd"/>
      <w:r>
        <w:rPr>
          <w:rFonts w:cstheme="minorHAnsi"/>
          <w:sz w:val="20"/>
          <w:szCs w:val="20"/>
        </w:rPr>
        <w:t>.</w:t>
      </w:r>
      <w:r w:rsidRPr="009360A6">
        <w:rPr>
          <w:rStyle w:val="Znakapoznpodarou"/>
          <w:rFonts w:cstheme="minorHAnsi"/>
          <w:b/>
          <w:sz w:val="20"/>
          <w:szCs w:val="20"/>
        </w:rPr>
        <w:footnoteReference w:id="1"/>
      </w:r>
      <w:r>
        <w:rPr>
          <w:rFonts w:cstheme="minorHAnsi"/>
          <w:sz w:val="20"/>
          <w:szCs w:val="20"/>
        </w:rPr>
        <w:t xml:space="preserve"> </w:t>
      </w:r>
      <w:r w:rsidR="001B39D7" w:rsidRPr="009360A6">
        <w:rPr>
          <w:rFonts w:cstheme="minorHAnsi"/>
          <w:sz w:val="20"/>
          <w:szCs w:val="20"/>
        </w:rPr>
        <w:t>Hlavním tématem textu, který je psán formou monologu</w:t>
      </w:r>
      <w:r w:rsidR="006B2CD9" w:rsidRPr="009360A6">
        <w:rPr>
          <w:rFonts w:cstheme="minorHAnsi"/>
          <w:sz w:val="20"/>
          <w:szCs w:val="20"/>
        </w:rPr>
        <w:t xml:space="preserve">, je </w:t>
      </w:r>
      <w:proofErr w:type="spellStart"/>
      <w:r w:rsidR="006B2CD9" w:rsidRPr="009360A6">
        <w:rPr>
          <w:rFonts w:cstheme="minorHAnsi"/>
          <w:sz w:val="20"/>
          <w:szCs w:val="20"/>
        </w:rPr>
        <w:t>Sókratova</w:t>
      </w:r>
      <w:proofErr w:type="spellEnd"/>
      <w:r w:rsidR="006B2CD9" w:rsidRPr="009360A6">
        <w:rPr>
          <w:rFonts w:cstheme="minorHAnsi"/>
          <w:sz w:val="20"/>
          <w:szCs w:val="20"/>
        </w:rPr>
        <w:t xml:space="preserve"> obhajoba před athénskými občany a vysvětlení vznik</w:t>
      </w:r>
      <w:r w:rsidR="00AE29D7" w:rsidRPr="009360A6">
        <w:rPr>
          <w:rFonts w:cstheme="minorHAnsi"/>
          <w:sz w:val="20"/>
          <w:szCs w:val="20"/>
        </w:rPr>
        <w:t xml:space="preserve">u pomluv, které proti němu putovaly </w:t>
      </w:r>
      <w:r w:rsidR="006B2CD9" w:rsidRPr="009360A6">
        <w:rPr>
          <w:rFonts w:cstheme="minorHAnsi"/>
          <w:sz w:val="20"/>
          <w:szCs w:val="20"/>
        </w:rPr>
        <w:t xml:space="preserve">v Athénách. Platón se skrze postavu </w:t>
      </w:r>
      <w:proofErr w:type="spellStart"/>
      <w:r w:rsidR="006B2CD9" w:rsidRPr="009360A6">
        <w:rPr>
          <w:rFonts w:cstheme="minorHAnsi"/>
          <w:sz w:val="20"/>
          <w:szCs w:val="20"/>
        </w:rPr>
        <w:t>Sókrata</w:t>
      </w:r>
      <w:proofErr w:type="spellEnd"/>
      <w:r w:rsidR="006B2CD9" w:rsidRPr="009360A6">
        <w:rPr>
          <w:rFonts w:cstheme="minorHAnsi"/>
          <w:sz w:val="20"/>
          <w:szCs w:val="20"/>
        </w:rPr>
        <w:t xml:space="preserve"> také snaží představit původ a důsledky předsudků vůči filosofii a filosofickému myšlení.</w:t>
      </w:r>
    </w:p>
    <w:p w14:paraId="7214E363" w14:textId="77777777" w:rsidR="00E91313" w:rsidRPr="009360A6" w:rsidRDefault="00AC709E" w:rsidP="009360A6">
      <w:pPr>
        <w:jc w:val="both"/>
        <w:rPr>
          <w:rFonts w:cstheme="minorHAnsi"/>
          <w:sz w:val="20"/>
          <w:szCs w:val="20"/>
        </w:rPr>
      </w:pPr>
      <w:r w:rsidRPr="009360A6">
        <w:rPr>
          <w:rFonts w:cstheme="minorHAnsi"/>
          <w:sz w:val="20"/>
          <w:szCs w:val="20"/>
        </w:rPr>
        <w:t>Na pobídku</w:t>
      </w:r>
      <w:r w:rsidR="00F62E7D" w:rsidRPr="009360A6">
        <w:rPr>
          <w:rFonts w:cstheme="minorHAnsi"/>
          <w:sz w:val="20"/>
          <w:szCs w:val="20"/>
        </w:rPr>
        <w:t xml:space="preserve"> </w:t>
      </w:r>
      <w:r w:rsidRPr="009360A6">
        <w:rPr>
          <w:rFonts w:cstheme="minorHAnsi"/>
          <w:sz w:val="20"/>
          <w:szCs w:val="20"/>
        </w:rPr>
        <w:t xml:space="preserve">k vysvětlení původu pomluv proti sobě samému </w:t>
      </w:r>
      <w:proofErr w:type="spellStart"/>
      <w:r w:rsidRPr="009360A6">
        <w:rPr>
          <w:rFonts w:cstheme="minorHAnsi"/>
          <w:sz w:val="20"/>
          <w:szCs w:val="20"/>
        </w:rPr>
        <w:t>Sókrates</w:t>
      </w:r>
      <w:proofErr w:type="spellEnd"/>
      <w:r w:rsidRPr="009360A6">
        <w:rPr>
          <w:rFonts w:cstheme="minorHAnsi"/>
          <w:sz w:val="20"/>
          <w:szCs w:val="20"/>
        </w:rPr>
        <w:t xml:space="preserve"> převypráví cestu svého druha </w:t>
      </w:r>
      <w:proofErr w:type="spellStart"/>
      <w:r w:rsidRPr="009360A6">
        <w:rPr>
          <w:rFonts w:cstheme="minorHAnsi"/>
          <w:sz w:val="20"/>
          <w:szCs w:val="20"/>
        </w:rPr>
        <w:t>Chairefónta</w:t>
      </w:r>
      <w:proofErr w:type="spellEnd"/>
      <w:r w:rsidRPr="009360A6">
        <w:rPr>
          <w:rFonts w:cstheme="minorHAnsi"/>
          <w:sz w:val="20"/>
          <w:szCs w:val="20"/>
        </w:rPr>
        <w:t>, který se vydal do Delf, aby se zeptal bohů</w:t>
      </w:r>
      <w:r w:rsidR="00E91313" w:rsidRPr="009360A6">
        <w:rPr>
          <w:rFonts w:cstheme="minorHAnsi"/>
          <w:sz w:val="20"/>
          <w:szCs w:val="20"/>
        </w:rPr>
        <w:t>,</w:t>
      </w:r>
      <w:r w:rsidRPr="009360A6">
        <w:rPr>
          <w:rFonts w:cstheme="minorHAnsi"/>
          <w:sz w:val="20"/>
          <w:szCs w:val="20"/>
        </w:rPr>
        <w:t xml:space="preserve"> zda je někdo moudřejší než právě </w:t>
      </w:r>
      <w:proofErr w:type="spellStart"/>
      <w:r w:rsidRPr="009360A6">
        <w:rPr>
          <w:rFonts w:cstheme="minorHAnsi"/>
          <w:sz w:val="20"/>
          <w:szCs w:val="20"/>
        </w:rPr>
        <w:t>Sókrates</w:t>
      </w:r>
      <w:proofErr w:type="spellEnd"/>
      <w:r w:rsidRPr="009360A6">
        <w:rPr>
          <w:rFonts w:cstheme="minorHAnsi"/>
          <w:sz w:val="20"/>
          <w:szCs w:val="20"/>
        </w:rPr>
        <w:t xml:space="preserve">. </w:t>
      </w:r>
      <w:r w:rsidR="00E91313" w:rsidRPr="009360A6">
        <w:rPr>
          <w:rFonts w:cstheme="minorHAnsi"/>
          <w:sz w:val="20"/>
          <w:szCs w:val="20"/>
        </w:rPr>
        <w:t xml:space="preserve">A </w:t>
      </w:r>
      <w:proofErr w:type="spellStart"/>
      <w:r w:rsidRPr="009360A6">
        <w:rPr>
          <w:rFonts w:cstheme="minorHAnsi"/>
          <w:sz w:val="20"/>
          <w:szCs w:val="20"/>
        </w:rPr>
        <w:t>Pythia</w:t>
      </w:r>
      <w:proofErr w:type="spellEnd"/>
      <w:r w:rsidRPr="009360A6">
        <w:rPr>
          <w:rFonts w:cstheme="minorHAnsi"/>
          <w:sz w:val="20"/>
          <w:szCs w:val="20"/>
        </w:rPr>
        <w:t xml:space="preserve"> </w:t>
      </w:r>
      <w:proofErr w:type="spellStart"/>
      <w:r w:rsidR="00E91313" w:rsidRPr="009360A6">
        <w:rPr>
          <w:rFonts w:cstheme="minorHAnsi"/>
          <w:sz w:val="20"/>
          <w:szCs w:val="20"/>
        </w:rPr>
        <w:t>Chairefóntovi</w:t>
      </w:r>
      <w:proofErr w:type="spellEnd"/>
      <w:r w:rsidR="00E91313" w:rsidRPr="009360A6">
        <w:rPr>
          <w:rFonts w:cstheme="minorHAnsi"/>
          <w:sz w:val="20"/>
          <w:szCs w:val="20"/>
        </w:rPr>
        <w:t xml:space="preserve"> </w:t>
      </w:r>
      <w:r w:rsidRPr="009360A6">
        <w:rPr>
          <w:rFonts w:cstheme="minorHAnsi"/>
          <w:sz w:val="20"/>
          <w:szCs w:val="20"/>
        </w:rPr>
        <w:t>odpov</w:t>
      </w:r>
      <w:r w:rsidR="00AE29D7" w:rsidRPr="009360A6">
        <w:rPr>
          <w:rFonts w:cstheme="minorHAnsi"/>
          <w:sz w:val="20"/>
          <w:szCs w:val="20"/>
        </w:rPr>
        <w:t xml:space="preserve">ěděla, že nikdo není moudřejší. </w:t>
      </w:r>
      <w:proofErr w:type="spellStart"/>
      <w:r w:rsidR="00AE29D7" w:rsidRPr="009360A6">
        <w:rPr>
          <w:rFonts w:cstheme="minorHAnsi"/>
          <w:sz w:val="20"/>
          <w:szCs w:val="20"/>
        </w:rPr>
        <w:t>Sókrates</w:t>
      </w:r>
      <w:proofErr w:type="spellEnd"/>
      <w:r w:rsidR="00AE29D7" w:rsidRPr="009360A6">
        <w:rPr>
          <w:rFonts w:cstheme="minorHAnsi"/>
          <w:sz w:val="20"/>
          <w:szCs w:val="20"/>
        </w:rPr>
        <w:t xml:space="preserve"> nerozuměl co tímto výrokem bozi míní, protože s</w:t>
      </w:r>
      <w:r w:rsidR="00E91313" w:rsidRPr="009360A6">
        <w:rPr>
          <w:rFonts w:cstheme="minorHAnsi"/>
          <w:sz w:val="20"/>
          <w:szCs w:val="20"/>
        </w:rPr>
        <w:t xml:space="preserve">ám si byl </w:t>
      </w:r>
      <w:r w:rsidR="00F62E7D" w:rsidRPr="009360A6">
        <w:rPr>
          <w:rFonts w:cstheme="minorHAnsi"/>
          <w:sz w:val="20"/>
          <w:szCs w:val="20"/>
        </w:rPr>
        <w:t xml:space="preserve">totiž </w:t>
      </w:r>
      <w:r w:rsidR="009360A6" w:rsidRPr="009360A6">
        <w:rPr>
          <w:rFonts w:cstheme="minorHAnsi"/>
          <w:sz w:val="20"/>
          <w:szCs w:val="20"/>
        </w:rPr>
        <w:t xml:space="preserve">jist, že není moudrý </w:t>
      </w:r>
      <w:r w:rsidR="00E91313" w:rsidRPr="009360A6">
        <w:rPr>
          <w:rFonts w:cstheme="minorHAnsi"/>
          <w:sz w:val="20"/>
          <w:szCs w:val="20"/>
        </w:rPr>
        <w:t xml:space="preserve">žádnou vyšší moudrostí, pouze lidskou moudrostí. </w:t>
      </w:r>
      <w:r w:rsidR="00AE29D7" w:rsidRPr="009360A6">
        <w:rPr>
          <w:rFonts w:cstheme="minorHAnsi"/>
          <w:sz w:val="20"/>
          <w:szCs w:val="20"/>
        </w:rPr>
        <w:t>Ale také věděl, že bohové</w:t>
      </w:r>
      <w:r w:rsidR="00963D06" w:rsidRPr="009360A6">
        <w:rPr>
          <w:rFonts w:cstheme="minorHAnsi"/>
          <w:sz w:val="20"/>
          <w:szCs w:val="20"/>
        </w:rPr>
        <w:t xml:space="preserve"> nemluví nepravdu. </w:t>
      </w:r>
    </w:p>
    <w:p w14:paraId="26644CF2" w14:textId="77777777" w:rsidR="00E91313" w:rsidRPr="009360A6" w:rsidRDefault="00963D06" w:rsidP="009360A6">
      <w:pPr>
        <w:jc w:val="both"/>
        <w:rPr>
          <w:rFonts w:cstheme="minorHAnsi"/>
          <w:sz w:val="20"/>
          <w:szCs w:val="20"/>
        </w:rPr>
      </w:pPr>
      <w:r w:rsidRPr="009360A6">
        <w:rPr>
          <w:rFonts w:cstheme="minorHAnsi"/>
          <w:sz w:val="20"/>
          <w:szCs w:val="20"/>
        </w:rPr>
        <w:t>Rozhodl se tedy, že si tento výrok půjde ověřit mezi občany, které sám považoval za moudré. Prvním takovým byl politik, ale sám se přesvědčil, že moudrým nebyl. Politik se jako moudrý jevil</w:t>
      </w:r>
      <w:r w:rsidR="002834BC" w:rsidRPr="009360A6">
        <w:rPr>
          <w:rFonts w:cstheme="minorHAnsi"/>
          <w:sz w:val="20"/>
          <w:szCs w:val="20"/>
        </w:rPr>
        <w:t xml:space="preserve"> nejen ostatním občanům, ale hlavně sá</w:t>
      </w:r>
      <w:r w:rsidR="00904513" w:rsidRPr="009360A6">
        <w:rPr>
          <w:rFonts w:cstheme="minorHAnsi"/>
          <w:sz w:val="20"/>
          <w:szCs w:val="20"/>
        </w:rPr>
        <w:t>m sobě. A tím, že se ho</w:t>
      </w:r>
      <w:r w:rsidR="002834BC" w:rsidRPr="009360A6">
        <w:rPr>
          <w:rFonts w:cstheme="minorHAnsi"/>
          <w:sz w:val="20"/>
          <w:szCs w:val="20"/>
        </w:rPr>
        <w:t xml:space="preserve"> snažil přesvědčit o opaku, o jeho nemoudrosti, si znepřátelil nejen politika</w:t>
      </w:r>
      <w:r w:rsidR="009360A6" w:rsidRPr="009360A6">
        <w:rPr>
          <w:rFonts w:cstheme="minorHAnsi"/>
          <w:sz w:val="20"/>
          <w:szCs w:val="20"/>
        </w:rPr>
        <w:t xml:space="preserve">, ale také mnohé přítomné. </w:t>
      </w:r>
      <w:r w:rsidR="002834BC" w:rsidRPr="009360A6">
        <w:rPr>
          <w:rFonts w:cstheme="minorHAnsi"/>
          <w:sz w:val="20"/>
          <w:szCs w:val="20"/>
        </w:rPr>
        <w:t xml:space="preserve">Došel tedy k tomu, že je přece jen moudřejší </w:t>
      </w:r>
      <w:r w:rsidR="00BC3591" w:rsidRPr="009360A6">
        <w:rPr>
          <w:rFonts w:cstheme="minorHAnsi"/>
          <w:sz w:val="20"/>
          <w:szCs w:val="20"/>
        </w:rPr>
        <w:t>než politik</w:t>
      </w:r>
      <w:r w:rsidR="00E91313" w:rsidRPr="009360A6">
        <w:rPr>
          <w:rFonts w:cstheme="minorHAnsi"/>
          <w:sz w:val="20"/>
          <w:szCs w:val="20"/>
        </w:rPr>
        <w:t>,</w:t>
      </w:r>
      <w:r w:rsidR="00BC3591" w:rsidRPr="009360A6">
        <w:rPr>
          <w:rFonts w:cstheme="minorHAnsi"/>
          <w:sz w:val="20"/>
          <w:szCs w:val="20"/>
        </w:rPr>
        <w:t xml:space="preserve"> </w:t>
      </w:r>
      <w:r w:rsidR="002834BC" w:rsidRPr="009360A6">
        <w:rPr>
          <w:rFonts w:cstheme="minorHAnsi"/>
          <w:sz w:val="20"/>
          <w:szCs w:val="20"/>
        </w:rPr>
        <w:t>a to díky tomu, že se nedomnívá, že něco ví.</w:t>
      </w:r>
      <w:r w:rsidR="009360A6" w:rsidRPr="009360A6">
        <w:rPr>
          <w:rFonts w:cstheme="minorHAnsi"/>
          <w:sz w:val="20"/>
          <w:szCs w:val="20"/>
        </w:rPr>
        <w:t xml:space="preserve"> </w:t>
      </w:r>
      <w:r w:rsidR="00E91313" w:rsidRPr="009360A6">
        <w:rPr>
          <w:rFonts w:cstheme="minorHAnsi"/>
          <w:sz w:val="20"/>
          <w:szCs w:val="20"/>
        </w:rPr>
        <w:t>„...ale tento se při svém nevědění domnívá, že něco ví, kdežto já ani nevím, ani se nedomnívám, že vím; podobá se tedy, že jsem nad něho moudřejší aspo</w:t>
      </w:r>
      <w:r w:rsidR="00AA039E" w:rsidRPr="009360A6">
        <w:rPr>
          <w:rFonts w:cstheme="minorHAnsi"/>
          <w:sz w:val="20"/>
          <w:szCs w:val="20"/>
        </w:rPr>
        <w:t>ň</w:t>
      </w:r>
      <w:r w:rsidR="00E91313" w:rsidRPr="009360A6">
        <w:rPr>
          <w:rFonts w:cstheme="minorHAnsi"/>
          <w:sz w:val="20"/>
          <w:szCs w:val="20"/>
        </w:rPr>
        <w:t xml:space="preserve"> o něco málo, právě o to, že co nevím, ani se nedomnívám, že vím.“ </w:t>
      </w:r>
      <w:r w:rsidR="00E91313" w:rsidRPr="009360A6">
        <w:rPr>
          <w:rStyle w:val="Znakapoznpodarou"/>
          <w:rFonts w:cstheme="minorHAnsi"/>
          <w:sz w:val="20"/>
          <w:szCs w:val="20"/>
        </w:rPr>
        <w:footnoteReference w:id="2"/>
      </w:r>
    </w:p>
    <w:p w14:paraId="70E89CAE" w14:textId="77777777" w:rsidR="00A930DB" w:rsidRPr="009360A6" w:rsidRDefault="007C5BD5" w:rsidP="009360A6">
      <w:pPr>
        <w:jc w:val="both"/>
        <w:rPr>
          <w:rFonts w:cstheme="minorHAnsi"/>
          <w:sz w:val="20"/>
          <w:szCs w:val="20"/>
        </w:rPr>
      </w:pPr>
      <w:r w:rsidRPr="009360A6">
        <w:rPr>
          <w:rFonts w:cstheme="minorHAnsi"/>
          <w:sz w:val="20"/>
          <w:szCs w:val="20"/>
        </w:rPr>
        <w:t>Zkoušel to i u jiných politiků</w:t>
      </w:r>
      <w:r w:rsidR="002834BC" w:rsidRPr="009360A6">
        <w:rPr>
          <w:rFonts w:cstheme="minorHAnsi"/>
          <w:sz w:val="20"/>
          <w:szCs w:val="20"/>
        </w:rPr>
        <w:t>, ale i tam si lidi znepřátelil.</w:t>
      </w:r>
      <w:r w:rsidR="00A930DB" w:rsidRPr="009360A6">
        <w:rPr>
          <w:rFonts w:cstheme="minorHAnsi"/>
          <w:sz w:val="20"/>
          <w:szCs w:val="20"/>
        </w:rPr>
        <w:t xml:space="preserve"> </w:t>
      </w:r>
      <w:r w:rsidR="002834BC" w:rsidRPr="009360A6">
        <w:rPr>
          <w:rFonts w:cstheme="minorHAnsi"/>
          <w:sz w:val="20"/>
          <w:szCs w:val="20"/>
        </w:rPr>
        <w:t>Při hledání nabyl dojmu, že velmi proslulí lidé mají mnohem větší nedostatky než zdánlivě hůře postavení lidé ve společnosti. Po neúspěchu u politiků šel k básníkům s nadějí, že bude méně moudrý než oni. Opak byl pravdou, a dozvěděl se, že básníci svá díla netvoří na základě své moudrosti, ale přirozeným nadáním</w:t>
      </w:r>
      <w:r w:rsidRPr="009360A6">
        <w:rPr>
          <w:rFonts w:cstheme="minorHAnsi"/>
          <w:sz w:val="20"/>
          <w:szCs w:val="20"/>
        </w:rPr>
        <w:t>,</w:t>
      </w:r>
      <w:r w:rsidR="002834BC" w:rsidRPr="009360A6">
        <w:rPr>
          <w:rFonts w:cstheme="minorHAnsi"/>
          <w:sz w:val="20"/>
          <w:szCs w:val="20"/>
        </w:rPr>
        <w:t xml:space="preserve"> a domnívají se, že jsou v oblasti básnického tvoření </w:t>
      </w:r>
      <w:r w:rsidR="00BC3591" w:rsidRPr="009360A6">
        <w:rPr>
          <w:rFonts w:cstheme="minorHAnsi"/>
          <w:sz w:val="20"/>
          <w:szCs w:val="20"/>
        </w:rPr>
        <w:t xml:space="preserve">těmi </w:t>
      </w:r>
      <w:r w:rsidR="002834BC" w:rsidRPr="009360A6">
        <w:rPr>
          <w:rFonts w:cstheme="minorHAnsi"/>
          <w:sz w:val="20"/>
          <w:szCs w:val="20"/>
        </w:rPr>
        <w:t>nejmoudřejší</w:t>
      </w:r>
      <w:r w:rsidR="00BC3591" w:rsidRPr="009360A6">
        <w:rPr>
          <w:rFonts w:cstheme="minorHAnsi"/>
          <w:sz w:val="20"/>
          <w:szCs w:val="20"/>
        </w:rPr>
        <w:t>mi</w:t>
      </w:r>
      <w:r w:rsidR="002834BC" w:rsidRPr="009360A6">
        <w:rPr>
          <w:rFonts w:cstheme="minorHAnsi"/>
          <w:sz w:val="20"/>
          <w:szCs w:val="20"/>
        </w:rPr>
        <w:t xml:space="preserve">. Tudíž došel </w:t>
      </w:r>
      <w:proofErr w:type="spellStart"/>
      <w:r w:rsidR="002834BC" w:rsidRPr="009360A6">
        <w:rPr>
          <w:rFonts w:cstheme="minorHAnsi"/>
          <w:sz w:val="20"/>
          <w:szCs w:val="20"/>
        </w:rPr>
        <w:t>Sókrates</w:t>
      </w:r>
      <w:proofErr w:type="spellEnd"/>
      <w:r w:rsidR="002834BC" w:rsidRPr="009360A6">
        <w:rPr>
          <w:rFonts w:cstheme="minorHAnsi"/>
          <w:sz w:val="20"/>
          <w:szCs w:val="20"/>
        </w:rPr>
        <w:t xml:space="preserve"> ke stejnému výsledku jako u politiků. Nakonec šel k řemeslníkům, kteří uměli mnohé, co on sám neuměl a v tom se skrý</w:t>
      </w:r>
      <w:r w:rsidRPr="009360A6">
        <w:rPr>
          <w:rFonts w:cstheme="minorHAnsi"/>
          <w:sz w:val="20"/>
          <w:szCs w:val="20"/>
        </w:rPr>
        <w:t>vala jejich moudrost. Řemeslníci</w:t>
      </w:r>
      <w:r w:rsidR="002834BC" w:rsidRPr="009360A6">
        <w:rPr>
          <w:rFonts w:cstheme="minorHAnsi"/>
          <w:sz w:val="20"/>
          <w:szCs w:val="20"/>
        </w:rPr>
        <w:t xml:space="preserve"> si</w:t>
      </w:r>
      <w:r w:rsidRPr="009360A6">
        <w:rPr>
          <w:rFonts w:cstheme="minorHAnsi"/>
          <w:sz w:val="20"/>
          <w:szCs w:val="20"/>
        </w:rPr>
        <w:t xml:space="preserve"> však</w:t>
      </w:r>
      <w:r w:rsidR="002834BC" w:rsidRPr="009360A6">
        <w:rPr>
          <w:rFonts w:cstheme="minorHAnsi"/>
          <w:sz w:val="20"/>
          <w:szCs w:val="20"/>
        </w:rPr>
        <w:t xml:space="preserve"> mysleli, že jsou</w:t>
      </w:r>
      <w:r w:rsidRPr="009360A6">
        <w:rPr>
          <w:rFonts w:cstheme="minorHAnsi"/>
          <w:sz w:val="20"/>
          <w:szCs w:val="20"/>
        </w:rPr>
        <w:t xml:space="preserve"> těmi</w:t>
      </w:r>
      <w:r w:rsidR="002834BC" w:rsidRPr="009360A6">
        <w:rPr>
          <w:rFonts w:cstheme="minorHAnsi"/>
          <w:sz w:val="20"/>
          <w:szCs w:val="20"/>
        </w:rPr>
        <w:t xml:space="preserve"> nejmoudřejší</w:t>
      </w:r>
      <w:r w:rsidR="00904513" w:rsidRPr="009360A6">
        <w:rPr>
          <w:rFonts w:cstheme="minorHAnsi"/>
          <w:sz w:val="20"/>
          <w:szCs w:val="20"/>
        </w:rPr>
        <w:t>mi</w:t>
      </w:r>
      <w:r w:rsidR="002834BC" w:rsidRPr="009360A6">
        <w:rPr>
          <w:rFonts w:cstheme="minorHAnsi"/>
          <w:sz w:val="20"/>
          <w:szCs w:val="20"/>
        </w:rPr>
        <w:t xml:space="preserve"> nejen v řemesle,</w:t>
      </w:r>
      <w:r w:rsidR="00BC3591" w:rsidRPr="009360A6">
        <w:rPr>
          <w:rFonts w:cstheme="minorHAnsi"/>
          <w:sz w:val="20"/>
          <w:szCs w:val="20"/>
        </w:rPr>
        <w:t xml:space="preserve"> ale i ve všem ostatním. A</w:t>
      </w:r>
      <w:r w:rsidR="00A930DB" w:rsidRPr="009360A6">
        <w:rPr>
          <w:rFonts w:cstheme="minorHAnsi"/>
          <w:sz w:val="20"/>
          <w:szCs w:val="20"/>
        </w:rPr>
        <w:t xml:space="preserve"> </w:t>
      </w:r>
      <w:r w:rsidR="002834BC" w:rsidRPr="009360A6">
        <w:rPr>
          <w:rFonts w:cstheme="minorHAnsi"/>
          <w:sz w:val="20"/>
          <w:szCs w:val="20"/>
        </w:rPr>
        <w:t xml:space="preserve">tato pošetilost </w:t>
      </w:r>
      <w:r w:rsidR="00A930DB" w:rsidRPr="009360A6">
        <w:rPr>
          <w:rFonts w:cstheme="minorHAnsi"/>
          <w:sz w:val="20"/>
          <w:szCs w:val="20"/>
        </w:rPr>
        <w:t xml:space="preserve">zastínila jejich </w:t>
      </w:r>
      <w:r w:rsidRPr="009360A6">
        <w:rPr>
          <w:rFonts w:cstheme="minorHAnsi"/>
          <w:sz w:val="20"/>
          <w:szCs w:val="20"/>
        </w:rPr>
        <w:t xml:space="preserve">pravou </w:t>
      </w:r>
      <w:r w:rsidR="00A930DB" w:rsidRPr="009360A6">
        <w:rPr>
          <w:rFonts w:cstheme="minorHAnsi"/>
          <w:sz w:val="20"/>
          <w:szCs w:val="20"/>
        </w:rPr>
        <w:t>moudrost.</w:t>
      </w:r>
    </w:p>
    <w:p w14:paraId="26CFA4F7" w14:textId="2BD14BB5" w:rsidR="002834BC" w:rsidRPr="009360A6" w:rsidRDefault="00A930DB" w:rsidP="009360A6">
      <w:pPr>
        <w:jc w:val="both"/>
        <w:rPr>
          <w:rFonts w:cstheme="minorHAnsi"/>
          <w:sz w:val="20"/>
          <w:szCs w:val="20"/>
        </w:rPr>
      </w:pPr>
      <w:r w:rsidRPr="009360A6">
        <w:rPr>
          <w:rFonts w:cstheme="minorHAnsi"/>
          <w:sz w:val="20"/>
          <w:szCs w:val="20"/>
        </w:rPr>
        <w:t>B</w:t>
      </w:r>
      <w:r w:rsidR="00904513" w:rsidRPr="009360A6">
        <w:rPr>
          <w:rFonts w:cstheme="minorHAnsi"/>
          <w:sz w:val="20"/>
          <w:szCs w:val="20"/>
        </w:rPr>
        <w:t>ěhem tohoto pátrání si vytvořil</w:t>
      </w:r>
      <w:r w:rsidR="007C5BD5" w:rsidRPr="009360A6">
        <w:rPr>
          <w:rFonts w:cstheme="minorHAnsi"/>
          <w:sz w:val="20"/>
          <w:szCs w:val="20"/>
        </w:rPr>
        <w:t xml:space="preserve"> </w:t>
      </w:r>
      <w:r w:rsidRPr="009360A6">
        <w:rPr>
          <w:rFonts w:cstheme="minorHAnsi"/>
          <w:sz w:val="20"/>
          <w:szCs w:val="20"/>
        </w:rPr>
        <w:t>mnoho nepřátel, ale došel k závěru, že bůh ho mínil tím nejmoudřejším právě proto, že si uvědomoval</w:t>
      </w:r>
      <w:r w:rsidR="00B039D9">
        <w:rPr>
          <w:rFonts w:cstheme="minorHAnsi"/>
          <w:sz w:val="20"/>
          <w:szCs w:val="20"/>
        </w:rPr>
        <w:t>,</w:t>
      </w:r>
      <w:r w:rsidRPr="009360A6">
        <w:rPr>
          <w:rFonts w:cstheme="minorHAnsi"/>
          <w:sz w:val="20"/>
          <w:szCs w:val="20"/>
        </w:rPr>
        <w:t xml:space="preserve"> jak malou cenu má lidská moudrost. „Ten z vás, lidé, je nejmoudřejší, kdo jako </w:t>
      </w:r>
      <w:proofErr w:type="spellStart"/>
      <w:r w:rsidRPr="009360A6">
        <w:rPr>
          <w:rFonts w:cstheme="minorHAnsi"/>
          <w:sz w:val="20"/>
          <w:szCs w:val="20"/>
        </w:rPr>
        <w:t>Sókrates</w:t>
      </w:r>
      <w:proofErr w:type="spellEnd"/>
      <w:r w:rsidRPr="009360A6">
        <w:rPr>
          <w:rFonts w:cstheme="minorHAnsi"/>
          <w:sz w:val="20"/>
          <w:szCs w:val="20"/>
        </w:rPr>
        <w:t xml:space="preserve"> poznal, že jeho moudrost nemá opravdu žádné ceny.“</w:t>
      </w:r>
      <w:r w:rsidR="00BC3591" w:rsidRPr="009360A6">
        <w:rPr>
          <w:rFonts w:cstheme="minorHAnsi"/>
          <w:sz w:val="20"/>
          <w:szCs w:val="20"/>
        </w:rPr>
        <w:t xml:space="preserve"> </w:t>
      </w:r>
      <w:r w:rsidR="00AA039E" w:rsidRPr="009360A6">
        <w:rPr>
          <w:rStyle w:val="Znakapoznpodarou"/>
          <w:rFonts w:cstheme="minorHAnsi"/>
          <w:sz w:val="20"/>
          <w:szCs w:val="20"/>
        </w:rPr>
        <w:footnoteReference w:id="3"/>
      </w:r>
      <w:r w:rsidR="00AA039E" w:rsidRPr="009360A6">
        <w:rPr>
          <w:rFonts w:cstheme="minorHAnsi"/>
          <w:sz w:val="20"/>
          <w:szCs w:val="20"/>
        </w:rPr>
        <w:t xml:space="preserve"> </w:t>
      </w:r>
      <w:r w:rsidRPr="009360A6">
        <w:rPr>
          <w:rFonts w:cstheme="minorHAnsi"/>
          <w:sz w:val="20"/>
          <w:szCs w:val="20"/>
        </w:rPr>
        <w:t>A</w:t>
      </w:r>
      <w:r w:rsidR="00080F77">
        <w:rPr>
          <w:rFonts w:cstheme="minorHAnsi"/>
          <w:sz w:val="20"/>
          <w:szCs w:val="20"/>
        </w:rPr>
        <w:t xml:space="preserve"> tak konal dle božího výroku,</w:t>
      </w:r>
      <w:r w:rsidR="00AA039E" w:rsidRPr="009360A6">
        <w:rPr>
          <w:rFonts w:cstheme="minorHAnsi"/>
          <w:sz w:val="20"/>
          <w:szCs w:val="20"/>
        </w:rPr>
        <w:t xml:space="preserve"> a</w:t>
      </w:r>
      <w:r w:rsidRPr="009360A6">
        <w:rPr>
          <w:rFonts w:cstheme="minorHAnsi"/>
          <w:sz w:val="20"/>
          <w:szCs w:val="20"/>
        </w:rPr>
        <w:t xml:space="preserve"> nadále obcházel obyvatele i cizince, kteří se jevili být moudrými</w:t>
      </w:r>
      <w:r w:rsidR="00080F77">
        <w:rPr>
          <w:rFonts w:cstheme="minorHAnsi"/>
          <w:sz w:val="20"/>
          <w:szCs w:val="20"/>
        </w:rPr>
        <w:t>. A p</w:t>
      </w:r>
      <w:r w:rsidRPr="009360A6">
        <w:rPr>
          <w:rFonts w:cstheme="minorHAnsi"/>
          <w:sz w:val="20"/>
          <w:szCs w:val="20"/>
        </w:rPr>
        <w:t xml:space="preserve">okud nebyli, snažil se je o tom, pomáhaje bohu, přesvědčit. </w:t>
      </w:r>
      <w:r w:rsidR="00AA039E" w:rsidRPr="009360A6">
        <w:rPr>
          <w:rFonts w:cstheme="minorHAnsi"/>
          <w:sz w:val="20"/>
          <w:szCs w:val="20"/>
        </w:rPr>
        <w:t xml:space="preserve">Toto </w:t>
      </w:r>
      <w:r w:rsidR="00B039D9" w:rsidRPr="00B039D9">
        <w:rPr>
          <w:rFonts w:cstheme="minorHAnsi"/>
          <w:sz w:val="20"/>
          <w:szCs w:val="20"/>
        </w:rPr>
        <w:t>„</w:t>
      </w:r>
      <w:r w:rsidR="00450CD1" w:rsidRPr="009360A6">
        <w:rPr>
          <w:rFonts w:cstheme="minorHAnsi"/>
          <w:sz w:val="20"/>
          <w:szCs w:val="20"/>
        </w:rPr>
        <w:t>poslání“ kladl</w:t>
      </w:r>
      <w:r w:rsidR="00080F77">
        <w:rPr>
          <w:rFonts w:cstheme="minorHAnsi"/>
          <w:sz w:val="20"/>
          <w:szCs w:val="20"/>
        </w:rPr>
        <w:t xml:space="preserve"> před veškeré ostatní činnosti</w:t>
      </w:r>
      <w:r w:rsidR="00B039D9">
        <w:rPr>
          <w:rFonts w:cstheme="minorHAnsi"/>
          <w:sz w:val="20"/>
          <w:szCs w:val="20"/>
        </w:rPr>
        <w:t>,</w:t>
      </w:r>
      <w:r w:rsidR="00080F77">
        <w:rPr>
          <w:rFonts w:cstheme="minorHAnsi"/>
          <w:sz w:val="20"/>
          <w:szCs w:val="20"/>
        </w:rPr>
        <w:t xml:space="preserve"> </w:t>
      </w:r>
      <w:r w:rsidR="00450CD1" w:rsidRPr="009360A6">
        <w:rPr>
          <w:rFonts w:cstheme="minorHAnsi"/>
          <w:sz w:val="20"/>
          <w:szCs w:val="20"/>
        </w:rPr>
        <w:t>a tak ho sloužení bohu přivedlo do nesmírné chudoby.</w:t>
      </w:r>
    </w:p>
    <w:p w14:paraId="06F864FC" w14:textId="25BB1A61" w:rsidR="00450CD1" w:rsidRPr="009360A6" w:rsidRDefault="009360A6" w:rsidP="009360A6">
      <w:pPr>
        <w:jc w:val="both"/>
        <w:rPr>
          <w:rFonts w:cstheme="minorHAnsi"/>
          <w:sz w:val="20"/>
          <w:szCs w:val="20"/>
        </w:rPr>
      </w:pPr>
      <w:r w:rsidRPr="009360A6">
        <w:rPr>
          <w:rFonts w:cstheme="minorHAnsi"/>
          <w:sz w:val="20"/>
          <w:szCs w:val="20"/>
        </w:rPr>
        <w:t>Dalším důvodem k pomluvám athénskému lidu přispělo domnění</w:t>
      </w:r>
      <w:r w:rsidR="00450CD1" w:rsidRPr="009360A6">
        <w:rPr>
          <w:rFonts w:cstheme="minorHAnsi"/>
          <w:sz w:val="20"/>
          <w:szCs w:val="20"/>
        </w:rPr>
        <w:t xml:space="preserve">, že </w:t>
      </w:r>
      <w:proofErr w:type="spellStart"/>
      <w:r w:rsidR="00D16385">
        <w:rPr>
          <w:rFonts w:cstheme="minorHAnsi"/>
          <w:sz w:val="20"/>
          <w:szCs w:val="20"/>
        </w:rPr>
        <w:t>Sókrates</w:t>
      </w:r>
      <w:proofErr w:type="spellEnd"/>
      <w:r w:rsidR="00D16385">
        <w:rPr>
          <w:rFonts w:cstheme="minorHAnsi"/>
          <w:sz w:val="20"/>
          <w:szCs w:val="20"/>
        </w:rPr>
        <w:t xml:space="preserve"> </w:t>
      </w:r>
      <w:r w:rsidR="00450CD1" w:rsidRPr="009360A6">
        <w:rPr>
          <w:rFonts w:cstheme="minorHAnsi"/>
          <w:sz w:val="20"/>
          <w:szCs w:val="20"/>
        </w:rPr>
        <w:t>toto zkoušení moudrosti lidu vyučuje</w:t>
      </w:r>
      <w:r w:rsidRPr="009360A6">
        <w:rPr>
          <w:rFonts w:cstheme="minorHAnsi"/>
          <w:sz w:val="20"/>
          <w:szCs w:val="20"/>
        </w:rPr>
        <w:t xml:space="preserve"> mladé lidi</w:t>
      </w:r>
      <w:r w:rsidR="00450CD1" w:rsidRPr="009360A6">
        <w:rPr>
          <w:rFonts w:cstheme="minorHAnsi"/>
          <w:sz w:val="20"/>
          <w:szCs w:val="20"/>
        </w:rPr>
        <w:t>. Mnozí mladí nezaneprázdnění lidé se ho snažili napodobovat a pokoušeli se zkoušet</w:t>
      </w:r>
      <w:r w:rsidRPr="009360A6">
        <w:rPr>
          <w:rFonts w:cstheme="minorHAnsi"/>
          <w:sz w:val="20"/>
          <w:szCs w:val="20"/>
        </w:rPr>
        <w:t xml:space="preserve"> z moudrosti</w:t>
      </w:r>
      <w:r w:rsidR="00450CD1" w:rsidRPr="009360A6">
        <w:rPr>
          <w:rFonts w:cstheme="minorHAnsi"/>
          <w:sz w:val="20"/>
          <w:szCs w:val="20"/>
        </w:rPr>
        <w:t xml:space="preserve"> jiné osoby, které se pak hně</w:t>
      </w:r>
      <w:r w:rsidR="00AE29D7" w:rsidRPr="009360A6">
        <w:rPr>
          <w:rFonts w:cstheme="minorHAnsi"/>
          <w:sz w:val="20"/>
          <w:szCs w:val="20"/>
        </w:rPr>
        <w:t xml:space="preserve">valy, že </w:t>
      </w:r>
      <w:proofErr w:type="spellStart"/>
      <w:r w:rsidR="00AE29D7" w:rsidRPr="009360A6">
        <w:rPr>
          <w:rFonts w:cstheme="minorHAnsi"/>
          <w:sz w:val="20"/>
          <w:szCs w:val="20"/>
        </w:rPr>
        <w:t>Sókrates</w:t>
      </w:r>
      <w:proofErr w:type="spellEnd"/>
      <w:r w:rsidR="00AE29D7" w:rsidRPr="009360A6">
        <w:rPr>
          <w:rFonts w:cstheme="minorHAnsi"/>
          <w:sz w:val="20"/>
          <w:szCs w:val="20"/>
        </w:rPr>
        <w:t xml:space="preserve"> kazí mládež. Lidé však nevěděli</w:t>
      </w:r>
      <w:r w:rsidR="00B039D9">
        <w:rPr>
          <w:rFonts w:cstheme="minorHAnsi"/>
          <w:sz w:val="20"/>
          <w:szCs w:val="20"/>
        </w:rPr>
        <w:t xml:space="preserve">, </w:t>
      </w:r>
      <w:r w:rsidR="00AE29D7" w:rsidRPr="009360A6">
        <w:rPr>
          <w:rFonts w:cstheme="minorHAnsi"/>
          <w:sz w:val="20"/>
          <w:szCs w:val="20"/>
        </w:rPr>
        <w:t xml:space="preserve">jak </w:t>
      </w:r>
      <w:r w:rsidRPr="009360A6">
        <w:rPr>
          <w:rFonts w:cstheme="minorHAnsi"/>
          <w:sz w:val="20"/>
          <w:szCs w:val="20"/>
        </w:rPr>
        <w:t>takové z</w:t>
      </w:r>
      <w:r w:rsidR="00AE29D7" w:rsidRPr="009360A6">
        <w:rPr>
          <w:rFonts w:cstheme="minorHAnsi"/>
          <w:sz w:val="20"/>
          <w:szCs w:val="20"/>
        </w:rPr>
        <w:t>kažení mládeže popsat, a tak byl</w:t>
      </w:r>
      <w:r w:rsidR="00450CD1" w:rsidRPr="009360A6">
        <w:rPr>
          <w:rFonts w:cstheme="minorHAnsi"/>
          <w:sz w:val="20"/>
          <w:szCs w:val="20"/>
        </w:rPr>
        <w:t xml:space="preserve"> </w:t>
      </w:r>
      <w:r w:rsidR="00626532" w:rsidRPr="009360A6">
        <w:rPr>
          <w:rFonts w:cstheme="minorHAnsi"/>
          <w:sz w:val="20"/>
          <w:szCs w:val="20"/>
        </w:rPr>
        <w:t>považován za</w:t>
      </w:r>
      <w:r w:rsidR="00450CD1" w:rsidRPr="009360A6">
        <w:rPr>
          <w:rFonts w:cstheme="minorHAnsi"/>
          <w:sz w:val="20"/>
          <w:szCs w:val="20"/>
        </w:rPr>
        <w:t xml:space="preserve"> racionalist</w:t>
      </w:r>
      <w:r w:rsidR="00626532" w:rsidRPr="009360A6">
        <w:rPr>
          <w:rFonts w:cstheme="minorHAnsi"/>
          <w:sz w:val="20"/>
          <w:szCs w:val="20"/>
        </w:rPr>
        <w:t>u</w:t>
      </w:r>
      <w:r w:rsidR="00450CD1" w:rsidRPr="009360A6">
        <w:rPr>
          <w:rFonts w:cstheme="minorHAnsi"/>
          <w:sz w:val="20"/>
          <w:szCs w:val="20"/>
        </w:rPr>
        <w:t xml:space="preserve"> a přírodn</w:t>
      </w:r>
      <w:r w:rsidR="00626532" w:rsidRPr="009360A6">
        <w:rPr>
          <w:rFonts w:cstheme="minorHAnsi"/>
          <w:sz w:val="20"/>
          <w:szCs w:val="20"/>
        </w:rPr>
        <w:t>ího</w:t>
      </w:r>
      <w:r w:rsidR="00450CD1" w:rsidRPr="009360A6">
        <w:rPr>
          <w:rFonts w:cstheme="minorHAnsi"/>
          <w:sz w:val="20"/>
          <w:szCs w:val="20"/>
        </w:rPr>
        <w:t xml:space="preserve"> filosof</w:t>
      </w:r>
      <w:r w:rsidR="00626532" w:rsidRPr="009360A6">
        <w:rPr>
          <w:rFonts w:cstheme="minorHAnsi"/>
          <w:sz w:val="20"/>
          <w:szCs w:val="20"/>
        </w:rPr>
        <w:t>a</w:t>
      </w:r>
      <w:r w:rsidR="00AE29D7" w:rsidRPr="009360A6">
        <w:rPr>
          <w:rFonts w:cstheme="minorHAnsi"/>
          <w:sz w:val="20"/>
          <w:szCs w:val="20"/>
        </w:rPr>
        <w:t xml:space="preserve">, protože nevěřil v bohy, </w:t>
      </w:r>
      <w:r w:rsidR="00450CD1" w:rsidRPr="009360A6">
        <w:rPr>
          <w:rFonts w:cstheme="minorHAnsi"/>
          <w:sz w:val="20"/>
          <w:szCs w:val="20"/>
        </w:rPr>
        <w:t>slabší důvody činil sil</w:t>
      </w:r>
      <w:r w:rsidRPr="009360A6">
        <w:rPr>
          <w:rFonts w:cstheme="minorHAnsi"/>
          <w:sz w:val="20"/>
          <w:szCs w:val="20"/>
        </w:rPr>
        <w:t>nějšími a zkoumal věci nebeské i</w:t>
      </w:r>
      <w:r w:rsidR="00450CD1" w:rsidRPr="009360A6">
        <w:rPr>
          <w:rFonts w:cstheme="minorHAnsi"/>
          <w:sz w:val="20"/>
          <w:szCs w:val="20"/>
        </w:rPr>
        <w:t xml:space="preserve"> podzemní. </w:t>
      </w:r>
    </w:p>
    <w:p w14:paraId="0246D571" w14:textId="77777777" w:rsidR="00D16385" w:rsidRDefault="00D16385" w:rsidP="00D16385">
      <w:pPr>
        <w:spacing w:after="0"/>
        <w:jc w:val="both"/>
        <w:rPr>
          <w:rFonts w:cstheme="minorHAnsi"/>
          <w:sz w:val="20"/>
          <w:szCs w:val="20"/>
        </w:rPr>
      </w:pPr>
      <w:r>
        <w:rPr>
          <w:rFonts w:cstheme="minorHAnsi"/>
          <w:sz w:val="20"/>
          <w:szCs w:val="20"/>
        </w:rPr>
        <w:t xml:space="preserve">Shrnutí </w:t>
      </w:r>
    </w:p>
    <w:p w14:paraId="727704DF" w14:textId="77777777" w:rsidR="00AE29D7" w:rsidRPr="009360A6" w:rsidRDefault="00AE29D7" w:rsidP="00D16385">
      <w:pPr>
        <w:spacing w:after="0"/>
        <w:jc w:val="both"/>
        <w:rPr>
          <w:rFonts w:cstheme="minorHAnsi"/>
          <w:sz w:val="20"/>
          <w:szCs w:val="20"/>
        </w:rPr>
      </w:pPr>
      <w:proofErr w:type="spellStart"/>
      <w:r w:rsidRPr="009360A6">
        <w:rPr>
          <w:rFonts w:cstheme="minorHAnsi"/>
          <w:sz w:val="20"/>
          <w:szCs w:val="20"/>
        </w:rPr>
        <w:lastRenderedPageBreak/>
        <w:t>Sókrates</w:t>
      </w:r>
      <w:proofErr w:type="spellEnd"/>
      <w:r w:rsidRPr="009360A6">
        <w:rPr>
          <w:rFonts w:cstheme="minorHAnsi"/>
          <w:sz w:val="20"/>
          <w:szCs w:val="20"/>
        </w:rPr>
        <w:t xml:space="preserve"> se </w:t>
      </w:r>
      <w:r w:rsidR="00D16385">
        <w:rPr>
          <w:rFonts w:cstheme="minorHAnsi"/>
          <w:sz w:val="20"/>
          <w:szCs w:val="20"/>
        </w:rPr>
        <w:t xml:space="preserve">svým putováním mezi lid </w:t>
      </w:r>
      <w:r w:rsidRPr="009360A6">
        <w:rPr>
          <w:rFonts w:cstheme="minorHAnsi"/>
          <w:sz w:val="20"/>
          <w:szCs w:val="20"/>
        </w:rPr>
        <w:t>pokoušel zjist</w:t>
      </w:r>
      <w:r w:rsidR="00080F77">
        <w:rPr>
          <w:rFonts w:cstheme="minorHAnsi"/>
          <w:sz w:val="20"/>
          <w:szCs w:val="20"/>
        </w:rPr>
        <w:t xml:space="preserve">it, a případně vyvrátit tvrzení </w:t>
      </w:r>
      <w:proofErr w:type="spellStart"/>
      <w:r w:rsidR="00080F77">
        <w:rPr>
          <w:rFonts w:cstheme="minorHAnsi"/>
          <w:sz w:val="20"/>
          <w:szCs w:val="20"/>
        </w:rPr>
        <w:t>Py</w:t>
      </w:r>
      <w:r w:rsidRPr="009360A6">
        <w:rPr>
          <w:rFonts w:cstheme="minorHAnsi"/>
          <w:sz w:val="20"/>
          <w:szCs w:val="20"/>
        </w:rPr>
        <w:t>thie</w:t>
      </w:r>
      <w:proofErr w:type="spellEnd"/>
      <w:r w:rsidRPr="009360A6">
        <w:rPr>
          <w:rFonts w:cstheme="minorHAnsi"/>
          <w:sz w:val="20"/>
          <w:szCs w:val="20"/>
        </w:rPr>
        <w:t xml:space="preserve">, zda je opravdu moudřejší než ostatní lidé. Navštívil mnoho </w:t>
      </w:r>
      <w:r w:rsidR="009360A6" w:rsidRPr="009360A6">
        <w:rPr>
          <w:rFonts w:cstheme="minorHAnsi"/>
          <w:sz w:val="20"/>
          <w:szCs w:val="20"/>
        </w:rPr>
        <w:t>jedinců</w:t>
      </w:r>
      <w:r w:rsidRPr="009360A6">
        <w:rPr>
          <w:rFonts w:cstheme="minorHAnsi"/>
          <w:sz w:val="20"/>
          <w:szCs w:val="20"/>
        </w:rPr>
        <w:t xml:space="preserve"> s různým povoláním a vzděláním, kteří byli ve svém oboru velmi vzdělaní</w:t>
      </w:r>
      <w:r w:rsidR="00D16385">
        <w:rPr>
          <w:rFonts w:cstheme="minorHAnsi"/>
          <w:sz w:val="20"/>
          <w:szCs w:val="20"/>
        </w:rPr>
        <w:t xml:space="preserve"> a moudří, a </w:t>
      </w:r>
      <w:r w:rsidRPr="009360A6">
        <w:rPr>
          <w:rFonts w:cstheme="minorHAnsi"/>
          <w:sz w:val="20"/>
          <w:szCs w:val="20"/>
        </w:rPr>
        <w:t xml:space="preserve">svou moudrostí si byli více než jistí. Ale </w:t>
      </w:r>
      <w:proofErr w:type="spellStart"/>
      <w:r w:rsidRPr="009360A6">
        <w:rPr>
          <w:rFonts w:cstheme="minorHAnsi"/>
          <w:sz w:val="20"/>
          <w:szCs w:val="20"/>
        </w:rPr>
        <w:t>Sókrates</w:t>
      </w:r>
      <w:proofErr w:type="spellEnd"/>
      <w:r w:rsidRPr="009360A6">
        <w:rPr>
          <w:rFonts w:cstheme="minorHAnsi"/>
          <w:sz w:val="20"/>
          <w:szCs w:val="20"/>
        </w:rPr>
        <w:t xml:space="preserve"> by nade všechny moudřejší právě proto, že oproti nim si uvědomoval svou omezenou moudrost. </w:t>
      </w:r>
    </w:p>
    <w:p w14:paraId="5B02E163" w14:textId="77777777" w:rsidR="00963D06" w:rsidRPr="009360A6" w:rsidRDefault="00F62E7D" w:rsidP="009360A6">
      <w:pPr>
        <w:jc w:val="both"/>
        <w:rPr>
          <w:rFonts w:cstheme="minorHAnsi"/>
          <w:sz w:val="20"/>
          <w:szCs w:val="20"/>
        </w:rPr>
      </w:pPr>
      <w:r w:rsidRPr="009360A6">
        <w:rPr>
          <w:rFonts w:cstheme="minorHAnsi"/>
          <w:sz w:val="20"/>
          <w:szCs w:val="20"/>
        </w:rPr>
        <w:t xml:space="preserve">Platónova strategie spočívala v představení správného filosofa, který se snaží o </w:t>
      </w:r>
      <w:r w:rsidR="00AE29D7" w:rsidRPr="009360A6">
        <w:rPr>
          <w:rFonts w:cstheme="minorHAnsi"/>
          <w:sz w:val="20"/>
          <w:szCs w:val="20"/>
        </w:rPr>
        <w:t xml:space="preserve">dobrý filosofický život, skrze postavu </w:t>
      </w:r>
      <w:proofErr w:type="spellStart"/>
      <w:r w:rsidR="00AE29D7" w:rsidRPr="009360A6">
        <w:rPr>
          <w:rFonts w:cstheme="minorHAnsi"/>
          <w:sz w:val="20"/>
          <w:szCs w:val="20"/>
        </w:rPr>
        <w:t>Sókrata</w:t>
      </w:r>
      <w:proofErr w:type="spellEnd"/>
      <w:r w:rsidR="00AE29D7" w:rsidRPr="009360A6">
        <w:rPr>
          <w:rFonts w:cstheme="minorHAnsi"/>
          <w:sz w:val="20"/>
          <w:szCs w:val="20"/>
        </w:rPr>
        <w:t xml:space="preserve">. </w:t>
      </w:r>
      <w:proofErr w:type="spellStart"/>
      <w:r w:rsidR="00AE29D7" w:rsidRPr="009360A6">
        <w:rPr>
          <w:rFonts w:cstheme="minorHAnsi"/>
          <w:sz w:val="20"/>
          <w:szCs w:val="20"/>
        </w:rPr>
        <w:t>Sókrates</w:t>
      </w:r>
      <w:proofErr w:type="spellEnd"/>
      <w:r w:rsidR="00AE29D7" w:rsidRPr="009360A6">
        <w:rPr>
          <w:rFonts w:cstheme="minorHAnsi"/>
          <w:sz w:val="20"/>
          <w:szCs w:val="20"/>
        </w:rPr>
        <w:t xml:space="preserve"> tedy představoval prototyp správného filosofa. Ctění božích výroků a snaha o šíření lidské moudrosti – v tom pod</w:t>
      </w:r>
      <w:r w:rsidR="009360A6" w:rsidRPr="009360A6">
        <w:rPr>
          <w:rFonts w:cstheme="minorHAnsi"/>
          <w:sz w:val="20"/>
          <w:szCs w:val="20"/>
        </w:rPr>
        <w:t xml:space="preserve">le </w:t>
      </w:r>
      <w:proofErr w:type="spellStart"/>
      <w:r w:rsidR="009360A6" w:rsidRPr="009360A6">
        <w:rPr>
          <w:rFonts w:cstheme="minorHAnsi"/>
          <w:sz w:val="20"/>
          <w:szCs w:val="20"/>
        </w:rPr>
        <w:t>Sókrata</w:t>
      </w:r>
      <w:proofErr w:type="spellEnd"/>
      <w:r w:rsidR="009360A6" w:rsidRPr="009360A6">
        <w:rPr>
          <w:rFonts w:cstheme="minorHAnsi"/>
          <w:sz w:val="20"/>
          <w:szCs w:val="20"/>
        </w:rPr>
        <w:t xml:space="preserve"> spočíval </w:t>
      </w:r>
      <w:r w:rsidRPr="009360A6">
        <w:rPr>
          <w:rFonts w:cstheme="minorHAnsi"/>
          <w:sz w:val="20"/>
          <w:szCs w:val="20"/>
        </w:rPr>
        <w:t xml:space="preserve">dobrý filosofický život. </w:t>
      </w:r>
    </w:p>
    <w:sectPr w:rsidR="00963D06" w:rsidRPr="009360A6" w:rsidSect="008531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FB0E5" w14:textId="77777777" w:rsidR="007347F4" w:rsidRDefault="007347F4" w:rsidP="006B2CD9">
      <w:pPr>
        <w:spacing w:after="0" w:line="240" w:lineRule="auto"/>
      </w:pPr>
      <w:r>
        <w:separator/>
      </w:r>
    </w:p>
  </w:endnote>
  <w:endnote w:type="continuationSeparator" w:id="0">
    <w:p w14:paraId="28C7A1CE" w14:textId="77777777" w:rsidR="007347F4" w:rsidRDefault="007347F4" w:rsidP="006B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47F0B" w14:textId="77777777" w:rsidR="007347F4" w:rsidRDefault="007347F4" w:rsidP="006B2CD9">
      <w:pPr>
        <w:spacing w:after="0" w:line="240" w:lineRule="auto"/>
      </w:pPr>
      <w:r>
        <w:separator/>
      </w:r>
    </w:p>
  </w:footnote>
  <w:footnote w:type="continuationSeparator" w:id="0">
    <w:p w14:paraId="365A8026" w14:textId="77777777" w:rsidR="007347F4" w:rsidRDefault="007347F4" w:rsidP="006B2CD9">
      <w:pPr>
        <w:spacing w:after="0" w:line="240" w:lineRule="auto"/>
      </w:pPr>
      <w:r>
        <w:continuationSeparator/>
      </w:r>
    </w:p>
  </w:footnote>
  <w:footnote w:id="1">
    <w:p w14:paraId="4E6E4117" w14:textId="64F827AB" w:rsidR="00A8529F" w:rsidRPr="00AA039E" w:rsidRDefault="00A8529F" w:rsidP="00A8529F">
      <w:pPr>
        <w:spacing w:after="0"/>
        <w:rPr>
          <w:rFonts w:cstheme="minorHAnsi"/>
          <w:color w:val="000000"/>
          <w:sz w:val="20"/>
          <w:szCs w:val="20"/>
          <w:shd w:val="clear" w:color="auto" w:fill="FFFFFF"/>
        </w:rPr>
      </w:pPr>
      <w:r>
        <w:rPr>
          <w:rStyle w:val="Znakapoznpodarou"/>
        </w:rPr>
        <w:footnoteRef/>
      </w:r>
      <w:r>
        <w:t xml:space="preserve"> </w:t>
      </w:r>
      <w:r w:rsidRPr="00E91313">
        <w:rPr>
          <w:rFonts w:cstheme="minorHAnsi"/>
          <w:color w:val="000000"/>
          <w:sz w:val="20"/>
          <w:szCs w:val="20"/>
          <w:shd w:val="clear" w:color="auto" w:fill="FFFFFF"/>
        </w:rPr>
        <w:t xml:space="preserve">Platón. Obrana </w:t>
      </w:r>
      <w:proofErr w:type="spellStart"/>
      <w:r w:rsidRPr="00E91313">
        <w:rPr>
          <w:rFonts w:cstheme="minorHAnsi"/>
          <w:color w:val="000000"/>
          <w:sz w:val="20"/>
          <w:szCs w:val="20"/>
          <w:shd w:val="clear" w:color="auto" w:fill="FFFFFF"/>
        </w:rPr>
        <w:t>Sókrata</w:t>
      </w:r>
      <w:proofErr w:type="spellEnd"/>
      <w:r w:rsidRPr="00E91313">
        <w:rPr>
          <w:rFonts w:cstheme="minorHAnsi"/>
          <w:color w:val="000000"/>
          <w:sz w:val="20"/>
          <w:szCs w:val="20"/>
          <w:shd w:val="clear" w:color="auto" w:fill="FFFFFF"/>
        </w:rPr>
        <w:t>. </w:t>
      </w:r>
      <w:r w:rsidRPr="00E91313">
        <w:rPr>
          <w:rFonts w:cstheme="minorHAnsi"/>
          <w:i/>
          <w:iCs/>
          <w:color w:val="000000"/>
          <w:sz w:val="20"/>
          <w:szCs w:val="20"/>
        </w:rPr>
        <w:t>Platónovy spisy: Svazek I</w:t>
      </w:r>
      <w:r w:rsidRPr="00E91313">
        <w:rPr>
          <w:rFonts w:cstheme="minorHAnsi"/>
          <w:color w:val="000000"/>
          <w:sz w:val="20"/>
          <w:szCs w:val="20"/>
          <w:shd w:val="clear" w:color="auto" w:fill="FFFFFF"/>
        </w:rPr>
        <w:t xml:space="preserve">. Praha: </w:t>
      </w:r>
      <w:proofErr w:type="spellStart"/>
      <w:r w:rsidRPr="00E91313">
        <w:rPr>
          <w:rFonts w:cstheme="minorHAnsi"/>
          <w:color w:val="000000"/>
          <w:sz w:val="20"/>
          <w:szCs w:val="20"/>
          <w:shd w:val="clear" w:color="auto" w:fill="FFFFFF"/>
        </w:rPr>
        <w:t>Oikoymenh</w:t>
      </w:r>
      <w:proofErr w:type="spellEnd"/>
      <w:r w:rsidRPr="00E91313">
        <w:rPr>
          <w:rFonts w:cstheme="minorHAnsi"/>
          <w:color w:val="000000"/>
          <w:sz w:val="20"/>
          <w:szCs w:val="20"/>
          <w:shd w:val="clear" w:color="auto" w:fill="FFFFFF"/>
        </w:rPr>
        <w:t>, 200</w:t>
      </w:r>
      <w:r>
        <w:rPr>
          <w:rFonts w:cstheme="minorHAnsi"/>
          <w:color w:val="000000"/>
          <w:sz w:val="20"/>
          <w:szCs w:val="20"/>
          <w:shd w:val="clear" w:color="auto" w:fill="FFFFFF"/>
        </w:rPr>
        <w:t xml:space="preserve">3, s. 36-40. </w:t>
      </w:r>
    </w:p>
  </w:footnote>
  <w:footnote w:id="2">
    <w:p w14:paraId="45078A60" w14:textId="0E7CDD24" w:rsidR="00E91313" w:rsidRDefault="00E91313" w:rsidP="00AA039E">
      <w:pPr>
        <w:pStyle w:val="Textpoznpodarou"/>
      </w:pPr>
      <w:r>
        <w:rPr>
          <w:rStyle w:val="Znakapoznpodarou"/>
        </w:rPr>
        <w:footnoteRef/>
      </w:r>
      <w:r>
        <w:t xml:space="preserve"> Platón. Obran</w:t>
      </w:r>
      <w:r w:rsidR="00A8529F">
        <w:t xml:space="preserve">a </w:t>
      </w:r>
      <w:proofErr w:type="spellStart"/>
      <w:r w:rsidR="00A8529F">
        <w:t>Sókrata</w:t>
      </w:r>
      <w:proofErr w:type="spellEnd"/>
      <w:r w:rsidR="00A8529F">
        <w:t>. Platónovy spisy: Svaz</w:t>
      </w:r>
      <w:r>
        <w:t>ek I. s. 37-38</w:t>
      </w:r>
    </w:p>
  </w:footnote>
  <w:footnote w:id="3">
    <w:p w14:paraId="4D5451C0" w14:textId="74F4E949" w:rsidR="00AA039E" w:rsidRDefault="00AA039E" w:rsidP="00AA039E">
      <w:pPr>
        <w:pStyle w:val="Textpoznpodarou"/>
      </w:pPr>
      <w:r>
        <w:rPr>
          <w:rStyle w:val="Znakapoznpodarou"/>
        </w:rPr>
        <w:footnoteRef/>
      </w:r>
      <w:r>
        <w:t xml:space="preserve"> </w:t>
      </w:r>
      <w:r w:rsidR="00A8529F">
        <w:t>Tamt</w:t>
      </w:r>
      <w:r>
        <w:t>.</w:t>
      </w:r>
      <w:r w:rsidR="00A8529F">
        <w:t>,</w:t>
      </w:r>
      <w:bookmarkStart w:id="0" w:name="_GoBack"/>
      <w:bookmarkEnd w:id="0"/>
      <w:r>
        <w:t xml:space="preserve"> s.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D7"/>
    <w:rsid w:val="00080F77"/>
    <w:rsid w:val="001B39D7"/>
    <w:rsid w:val="001C1731"/>
    <w:rsid w:val="002834BC"/>
    <w:rsid w:val="002F4155"/>
    <w:rsid w:val="00346FCF"/>
    <w:rsid w:val="00381D1E"/>
    <w:rsid w:val="00450CD1"/>
    <w:rsid w:val="00514055"/>
    <w:rsid w:val="00526989"/>
    <w:rsid w:val="00626532"/>
    <w:rsid w:val="00632AA9"/>
    <w:rsid w:val="006B2CD9"/>
    <w:rsid w:val="007347F4"/>
    <w:rsid w:val="00755598"/>
    <w:rsid w:val="007C5BD5"/>
    <w:rsid w:val="0081739E"/>
    <w:rsid w:val="00853176"/>
    <w:rsid w:val="008E7ED3"/>
    <w:rsid w:val="00904513"/>
    <w:rsid w:val="009360A6"/>
    <w:rsid w:val="00963D06"/>
    <w:rsid w:val="00A0712E"/>
    <w:rsid w:val="00A4704B"/>
    <w:rsid w:val="00A8529F"/>
    <w:rsid w:val="00A930DB"/>
    <w:rsid w:val="00AA039E"/>
    <w:rsid w:val="00AC709E"/>
    <w:rsid w:val="00AE29D7"/>
    <w:rsid w:val="00B039D9"/>
    <w:rsid w:val="00B627DC"/>
    <w:rsid w:val="00BC3591"/>
    <w:rsid w:val="00BE0DC9"/>
    <w:rsid w:val="00C80931"/>
    <w:rsid w:val="00CA3143"/>
    <w:rsid w:val="00CA7580"/>
    <w:rsid w:val="00D16385"/>
    <w:rsid w:val="00D26DB9"/>
    <w:rsid w:val="00D670AA"/>
    <w:rsid w:val="00E56C2B"/>
    <w:rsid w:val="00E91313"/>
    <w:rsid w:val="00ED7627"/>
    <w:rsid w:val="00F02090"/>
    <w:rsid w:val="00F62E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DA19"/>
  <w15:docId w15:val="{E72F30F2-00D7-40ED-9C6E-BC0F7D87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1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B2C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2CD9"/>
    <w:rPr>
      <w:sz w:val="20"/>
      <w:szCs w:val="20"/>
    </w:rPr>
  </w:style>
  <w:style w:type="character" w:styleId="Znakapoznpodarou">
    <w:name w:val="footnote reference"/>
    <w:basedOn w:val="Standardnpsmoodstavce"/>
    <w:uiPriority w:val="99"/>
    <w:semiHidden/>
    <w:unhideWhenUsed/>
    <w:rsid w:val="006B2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8753-ABDC-4BAA-9BA1-D8A5542E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3451</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Piatková</dc:creator>
  <cp:lastModifiedBy>User</cp:lastModifiedBy>
  <cp:revision>2</cp:revision>
  <dcterms:created xsi:type="dcterms:W3CDTF">2020-10-12T11:19:00Z</dcterms:created>
  <dcterms:modified xsi:type="dcterms:W3CDTF">2020-10-12T11:19:00Z</dcterms:modified>
</cp:coreProperties>
</file>