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2C" w:rsidRDefault="00421E2C" w:rsidP="00421E2C">
      <w:pPr>
        <w:pStyle w:val="Default"/>
        <w:pageBreakBefore/>
        <w:rPr>
          <w:color w:val="auto"/>
          <w:sz w:val="23"/>
          <w:szCs w:val="23"/>
        </w:rPr>
      </w:pPr>
      <w:r>
        <w:rPr>
          <w:i/>
          <w:iCs/>
          <w:sz w:val="23"/>
          <w:szCs w:val="23"/>
        </w:rPr>
        <w:t xml:space="preserve">Vážený pane prezidente republiky, pane </w:t>
      </w:r>
      <w:proofErr w:type="spellStart"/>
      <w:r>
        <w:rPr>
          <w:i/>
          <w:iCs/>
          <w:sz w:val="23"/>
          <w:szCs w:val="23"/>
        </w:rPr>
        <w:t>Jánosi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Ádere</w:t>
      </w:r>
      <w:proofErr w:type="spellEnd"/>
      <w:r>
        <w:rPr>
          <w:i/>
          <w:iCs/>
          <w:sz w:val="23"/>
          <w:szCs w:val="23"/>
        </w:rPr>
        <w:t xml:space="preserve">, vážený pane předsedo Parlamentu, pane </w:t>
      </w:r>
      <w:proofErr w:type="spellStart"/>
      <w:r>
        <w:rPr>
          <w:i/>
          <w:iCs/>
          <w:sz w:val="23"/>
          <w:szCs w:val="23"/>
        </w:rPr>
        <w:t>László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Kővére</w:t>
      </w:r>
      <w:proofErr w:type="spellEnd"/>
      <w:r>
        <w:rPr>
          <w:i/>
          <w:iCs/>
          <w:sz w:val="23"/>
          <w:szCs w:val="23"/>
        </w:rPr>
        <w:t xml:space="preserve">, vážený pane místopředsedo vlády pane </w:t>
      </w:r>
      <w:proofErr w:type="spellStart"/>
      <w:r>
        <w:rPr>
          <w:i/>
          <w:iCs/>
          <w:sz w:val="23"/>
          <w:szCs w:val="23"/>
        </w:rPr>
        <w:t>Zsolte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Semjéne</w:t>
      </w:r>
      <w:proofErr w:type="spellEnd"/>
      <w:r>
        <w:rPr>
          <w:i/>
          <w:iCs/>
          <w:sz w:val="23"/>
          <w:szCs w:val="23"/>
        </w:rPr>
        <w:t xml:space="preserve">, vážení páni velvyslanci, Vaše Eminence, Vaše Excelence, vážení páni poslanci a paní poslankyně, drazí přátelé. Rád bych vyjádřil mé poděkování za udělené vyznamenání Středního kříže s hvězdou řádu za zásluhy Maďarska. Je to pro mne velká a nezasloužená čest převzít tuto poctu ve starobylém a slavném parlamentu na břehu modrého Dunaje, v parlamentu, </w:t>
      </w:r>
      <w:r>
        <w:rPr>
          <w:b/>
          <w:bCs/>
          <w:i/>
          <w:iCs/>
          <w:sz w:val="23"/>
          <w:szCs w:val="23"/>
        </w:rPr>
        <w:t xml:space="preserve">který </w:t>
      </w:r>
      <w:r>
        <w:rPr>
          <w:i/>
          <w:iCs/>
          <w:sz w:val="23"/>
          <w:szCs w:val="23"/>
        </w:rPr>
        <w:t xml:space="preserve">je symbolem vzkříšení a zápasu maďarského národa za svobodu a samostatnost. Jako nehodný nástupce na pražském stolci svatého Vojtěcha si uvědomuji význam a důležitost naší vzájemnosti a přátelství, </w:t>
      </w:r>
      <w:r>
        <w:rPr>
          <w:b/>
          <w:bCs/>
          <w:i/>
          <w:iCs/>
          <w:sz w:val="23"/>
          <w:szCs w:val="23"/>
        </w:rPr>
        <w:t xml:space="preserve">které </w:t>
      </w:r>
      <w:r>
        <w:rPr>
          <w:i/>
          <w:iCs/>
          <w:sz w:val="23"/>
          <w:szCs w:val="23"/>
        </w:rPr>
        <w:t xml:space="preserve">je hluboce zakořeněno v setkání svatého Vojtěcha s králem svatým Štěpánem. Bylo to setkání mužů, </w:t>
      </w:r>
      <w:r>
        <w:rPr>
          <w:b/>
          <w:bCs/>
          <w:i/>
          <w:iCs/>
          <w:sz w:val="23"/>
          <w:szCs w:val="23"/>
        </w:rPr>
        <w:t xml:space="preserve">kteří </w:t>
      </w:r>
      <w:r>
        <w:rPr>
          <w:i/>
          <w:iCs/>
          <w:sz w:val="23"/>
          <w:szCs w:val="23"/>
        </w:rPr>
        <w:t xml:space="preserve">vtiskli duchovní, kulturní a politický </w:t>
      </w:r>
      <w:r>
        <w:rPr>
          <w:i/>
          <w:iCs/>
          <w:color w:val="auto"/>
          <w:sz w:val="23"/>
          <w:szCs w:val="23"/>
        </w:rPr>
        <w:t xml:space="preserve">profil střední Evropě 2. tisíciletí. Svatý </w:t>
      </w:r>
      <w:proofErr w:type="spellStart"/>
      <w:r>
        <w:rPr>
          <w:i/>
          <w:iCs/>
          <w:color w:val="auto"/>
          <w:sz w:val="23"/>
          <w:szCs w:val="23"/>
        </w:rPr>
        <w:t>Astrik</w:t>
      </w:r>
      <w:proofErr w:type="spellEnd"/>
      <w:r>
        <w:rPr>
          <w:i/>
          <w:iCs/>
          <w:color w:val="auto"/>
          <w:sz w:val="23"/>
          <w:szCs w:val="23"/>
        </w:rPr>
        <w:t xml:space="preserve"> – </w:t>
      </w:r>
      <w:proofErr w:type="spellStart"/>
      <w:r>
        <w:rPr>
          <w:i/>
          <w:iCs/>
          <w:color w:val="auto"/>
          <w:sz w:val="23"/>
          <w:szCs w:val="23"/>
        </w:rPr>
        <w:t>Anastazius</w:t>
      </w:r>
      <w:proofErr w:type="spellEnd"/>
      <w:r>
        <w:rPr>
          <w:i/>
          <w:iCs/>
          <w:color w:val="auto"/>
          <w:sz w:val="23"/>
          <w:szCs w:val="23"/>
        </w:rPr>
        <w:t xml:space="preserve"> pak realizoval vizi mužů, jako byli papež Silvestr II., císař Oto III., sv. Štěpán, či polský kníže </w:t>
      </w:r>
      <w:proofErr w:type="spellStart"/>
      <w:r>
        <w:rPr>
          <w:i/>
          <w:iCs/>
          <w:color w:val="auto"/>
          <w:sz w:val="23"/>
          <w:szCs w:val="23"/>
        </w:rPr>
        <w:t>Mieszko</w:t>
      </w:r>
      <w:proofErr w:type="spellEnd"/>
      <w:r>
        <w:rPr>
          <w:i/>
          <w:iCs/>
          <w:color w:val="auto"/>
          <w:sz w:val="23"/>
          <w:szCs w:val="23"/>
        </w:rPr>
        <w:t xml:space="preserve">. Toto dílo pokračuje přes staletí v historickém a aktuálním odkazu </w:t>
      </w:r>
      <w:proofErr w:type="spellStart"/>
      <w:r>
        <w:rPr>
          <w:i/>
          <w:iCs/>
          <w:color w:val="auto"/>
          <w:sz w:val="23"/>
          <w:szCs w:val="23"/>
        </w:rPr>
        <w:t>Vyšegrádu</w:t>
      </w:r>
      <w:proofErr w:type="spellEnd"/>
      <w:r>
        <w:rPr>
          <w:i/>
          <w:iCs/>
          <w:color w:val="auto"/>
          <w:sz w:val="23"/>
          <w:szCs w:val="23"/>
        </w:rPr>
        <w:t xml:space="preserve">. </w:t>
      </w:r>
      <w:proofErr w:type="spellStart"/>
      <w:r>
        <w:rPr>
          <w:i/>
          <w:iCs/>
          <w:color w:val="auto"/>
          <w:sz w:val="23"/>
          <w:szCs w:val="23"/>
        </w:rPr>
        <w:t>Arpádovská</w:t>
      </w:r>
      <w:proofErr w:type="spellEnd"/>
      <w:r>
        <w:rPr>
          <w:i/>
          <w:iCs/>
          <w:color w:val="auto"/>
          <w:sz w:val="23"/>
          <w:szCs w:val="23"/>
        </w:rPr>
        <w:t xml:space="preserve"> dynastie a litanie velkých ženských postav 13. století, </w:t>
      </w:r>
      <w:r>
        <w:rPr>
          <w:b/>
          <w:bCs/>
          <w:i/>
          <w:iCs/>
          <w:color w:val="auto"/>
          <w:sz w:val="23"/>
          <w:szCs w:val="23"/>
        </w:rPr>
        <w:t xml:space="preserve">ke kterým </w:t>
      </w:r>
      <w:r>
        <w:rPr>
          <w:i/>
          <w:iCs/>
          <w:color w:val="auto"/>
          <w:sz w:val="23"/>
          <w:szCs w:val="23"/>
        </w:rPr>
        <w:t xml:space="preserve">patří jak sv. Alžběta Uherská, tak i sv. Anežka Česká, nejsou pouze historií, ale jejich charisma je přítomno i v našem 21. století, na úpatí 3. tisíciletí. </w:t>
      </w:r>
    </w:p>
    <w:p w:rsidR="00421E2C" w:rsidRDefault="00421E2C" w:rsidP="00421E2C">
      <w:pPr>
        <w:pStyle w:val="Default"/>
        <w:rPr>
          <w:sz w:val="23"/>
          <w:szCs w:val="23"/>
        </w:rPr>
      </w:pPr>
    </w:p>
    <w:p w:rsidR="00421E2C" w:rsidRDefault="00421E2C" w:rsidP="00421E2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Zdroj: Proslov při převzetí vyznamenání v Maďarsku. </w:t>
      </w:r>
      <w:proofErr w:type="gramStart"/>
      <w:r>
        <w:rPr>
          <w:color w:val="auto"/>
          <w:sz w:val="23"/>
          <w:szCs w:val="23"/>
        </w:rPr>
        <w:t>http</w:t>
      </w:r>
      <w:proofErr w:type="gramEnd"/>
      <w:r>
        <w:rPr>
          <w:color w:val="auto"/>
          <w:sz w:val="23"/>
          <w:szCs w:val="23"/>
        </w:rPr>
        <w:t xml:space="preserve">://www.dominikduka.cz/prednasky-proslovy/proslov-pri-prevzeti-vyznamenani-v-madarsku/ </w:t>
      </w:r>
    </w:p>
    <w:p w:rsidR="00421E2C" w:rsidRDefault="00421E2C" w:rsidP="00421E2C">
      <w:pPr>
        <w:pStyle w:val="Default"/>
        <w:rPr>
          <w:color w:val="auto"/>
          <w:sz w:val="23"/>
          <w:szCs w:val="23"/>
        </w:rPr>
      </w:pPr>
    </w:p>
    <w:p w:rsidR="00421E2C" w:rsidRPr="00AE4E25" w:rsidRDefault="00421E2C" w:rsidP="00421E2C">
      <w:pPr>
        <w:pStyle w:val="Default"/>
        <w:rPr>
          <w:sz w:val="23"/>
          <w:szCs w:val="23"/>
        </w:rPr>
      </w:pPr>
    </w:p>
    <w:sectPr w:rsidR="00421E2C" w:rsidRPr="00AE4E25" w:rsidSect="0028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E2C"/>
    <w:rsid w:val="002816F8"/>
    <w:rsid w:val="0042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6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21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Schneiderova</dc:creator>
  <cp:lastModifiedBy>Schneiderova</cp:lastModifiedBy>
  <cp:revision>1</cp:revision>
  <cp:lastPrinted>2019-12-03T10:57:00Z</cp:lastPrinted>
  <dcterms:created xsi:type="dcterms:W3CDTF">2019-12-03T10:54:00Z</dcterms:created>
  <dcterms:modified xsi:type="dcterms:W3CDTF">2019-12-03T11:05:00Z</dcterms:modified>
</cp:coreProperties>
</file>