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93966" w14:textId="77777777" w:rsidR="00C37CA8" w:rsidRPr="00AB1073" w:rsidRDefault="00C37CA8" w:rsidP="00C37CA8">
      <w:pPr>
        <w:jc w:val="both"/>
        <w:rPr>
          <w:rFonts w:ascii="Times New Roman" w:hAnsi="Times New Roman" w:cs="Times New Roman"/>
        </w:rPr>
      </w:pPr>
      <w:r w:rsidRPr="00AB1073">
        <w:rPr>
          <w:rFonts w:ascii="Times New Roman" w:hAnsi="Times New Roman" w:cs="Times New Roman"/>
        </w:rPr>
        <w:t>Otazníky z minulé hodiny:</w:t>
      </w:r>
    </w:p>
    <w:p w14:paraId="503BD9FE" w14:textId="77777777" w:rsidR="00C37CA8" w:rsidRPr="00AB1073" w:rsidRDefault="00C37CA8" w:rsidP="00C37C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1073">
        <w:rPr>
          <w:rFonts w:ascii="Times New Roman" w:hAnsi="Times New Roman" w:cs="Times New Roman"/>
        </w:rPr>
        <w:t>Co je ono násilí, které</w:t>
      </w:r>
      <w:r>
        <w:rPr>
          <w:rFonts w:ascii="Times New Roman" w:hAnsi="Times New Roman" w:cs="Times New Roman"/>
        </w:rPr>
        <w:t xml:space="preserve"> je gestem</w:t>
      </w:r>
      <w:r w:rsidRPr="00AB1073">
        <w:rPr>
          <w:rFonts w:ascii="Times New Roman" w:hAnsi="Times New Roman" w:cs="Times New Roman"/>
        </w:rPr>
        <w:t xml:space="preserve"> pozast</w:t>
      </w:r>
      <w:r>
        <w:rPr>
          <w:rFonts w:ascii="Times New Roman" w:hAnsi="Times New Roman" w:cs="Times New Roman"/>
        </w:rPr>
        <w:t>aveno</w:t>
      </w:r>
      <w:r w:rsidRPr="00AB1073">
        <w:rPr>
          <w:rFonts w:ascii="Times New Roman" w:hAnsi="Times New Roman" w:cs="Times New Roman"/>
        </w:rPr>
        <w:t xml:space="preserve">? Násilí, které činí obecné na jednotlivém? Násilný (donucující, omezující) charakter normy? </w:t>
      </w:r>
    </w:p>
    <w:p w14:paraId="2326BA3F" w14:textId="77777777" w:rsidR="00C37CA8" w:rsidRPr="00AB1073" w:rsidRDefault="00C37CA8" w:rsidP="00C37C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1073">
        <w:rPr>
          <w:rFonts w:ascii="Times New Roman" w:hAnsi="Times New Roman" w:cs="Times New Roman"/>
        </w:rPr>
        <w:t>Spočívá emancipační potenciál gesta čistě v jeho odhalující síle, nebo máme usilovat o zbavení gesta jeho „</w:t>
      </w:r>
      <w:proofErr w:type="spellStart"/>
      <w:r w:rsidRPr="00AB1073">
        <w:rPr>
          <w:rFonts w:ascii="Times New Roman" w:hAnsi="Times New Roman" w:cs="Times New Roman"/>
        </w:rPr>
        <w:t>gestičnosti</w:t>
      </w:r>
      <w:proofErr w:type="spellEnd"/>
      <w:r w:rsidRPr="00AB1073">
        <w:rPr>
          <w:rFonts w:ascii="Times New Roman" w:hAnsi="Times New Roman" w:cs="Times New Roman"/>
        </w:rPr>
        <w:t>“ a učinit z něj normu? Znamená to rozšiřovat pluralitu norem a identit?</w:t>
      </w:r>
    </w:p>
    <w:p w14:paraId="1FC3B59E" w14:textId="77777777" w:rsidR="00C37CA8" w:rsidRDefault="00C37CA8" w:rsidP="00C37CA8">
      <w:pPr>
        <w:jc w:val="both"/>
        <w:rPr>
          <w:rFonts w:ascii="Times New Roman" w:hAnsi="Times New Roman" w:cs="Times New Roman"/>
          <w:u w:val="single"/>
        </w:rPr>
      </w:pPr>
      <w:r w:rsidRPr="00C37CA8">
        <w:rPr>
          <w:rFonts w:ascii="Times New Roman" w:hAnsi="Times New Roman" w:cs="Times New Roman"/>
          <w:u w:val="single"/>
        </w:rPr>
        <w:t xml:space="preserve">Judith </w:t>
      </w:r>
      <w:proofErr w:type="spellStart"/>
      <w:r w:rsidRPr="00C37CA8">
        <w:rPr>
          <w:rFonts w:ascii="Times New Roman" w:hAnsi="Times New Roman" w:cs="Times New Roman"/>
          <w:u w:val="single"/>
        </w:rPr>
        <w:t>Butler</w:t>
      </w:r>
      <w:proofErr w:type="spellEnd"/>
      <w:r w:rsidRPr="00C37CA8">
        <w:rPr>
          <w:rFonts w:ascii="Times New Roman" w:hAnsi="Times New Roman" w:cs="Times New Roman"/>
          <w:u w:val="single"/>
        </w:rPr>
        <w:t xml:space="preserve">, Síla ne-násilí: Ne-násilí, </w:t>
      </w:r>
      <w:proofErr w:type="spellStart"/>
      <w:r w:rsidRPr="00C37CA8">
        <w:rPr>
          <w:rFonts w:ascii="Times New Roman" w:hAnsi="Times New Roman" w:cs="Times New Roman"/>
          <w:u w:val="single"/>
        </w:rPr>
        <w:t>truchlitelnost</w:t>
      </w:r>
      <w:proofErr w:type="spellEnd"/>
      <w:r w:rsidRPr="00C37CA8">
        <w:rPr>
          <w:rFonts w:ascii="Times New Roman" w:hAnsi="Times New Roman" w:cs="Times New Roman"/>
          <w:u w:val="single"/>
        </w:rPr>
        <w:t xml:space="preserve"> a kritika individualismu</w:t>
      </w:r>
    </w:p>
    <w:p w14:paraId="321B20C0" w14:textId="77777777" w:rsidR="00C37CA8" w:rsidRDefault="00C37CA8" w:rsidP="00C37CA8">
      <w:pPr>
        <w:jc w:val="both"/>
        <w:rPr>
          <w:rFonts w:ascii="Times New Roman" w:hAnsi="Times New Roman" w:cs="Times New Roman"/>
        </w:rPr>
      </w:pPr>
      <w:r w:rsidRPr="00AB1073">
        <w:rPr>
          <w:rFonts w:ascii="Times New Roman" w:hAnsi="Times New Roman" w:cs="Times New Roman"/>
        </w:rPr>
        <w:t xml:space="preserve">Ne-násilí je etická a politická praxe rezistence, která pozastavuje násilí. </w:t>
      </w:r>
    </w:p>
    <w:p w14:paraId="55C441FC" w14:textId="77777777" w:rsidR="00C37CA8" w:rsidRDefault="00C37CA8" w:rsidP="00C37CA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Svět je „silové pole násilí“. </w:t>
      </w:r>
      <w:r w:rsidRPr="00AB1073">
        <w:rPr>
          <w:rFonts w:ascii="Times New Roman" w:hAnsi="Times New Roman" w:cs="Times New Roman"/>
        </w:rPr>
        <w:t>Násilí norem nikoli v tom smyslu, že obecné nikdy nebude právo jednotlivého, ale že působení norem je založena na zamlčené</w:t>
      </w:r>
      <w:r>
        <w:rPr>
          <w:rFonts w:ascii="Times New Roman" w:hAnsi="Times New Roman" w:cs="Times New Roman"/>
        </w:rPr>
        <w:t xml:space="preserve">m vylučování. </w:t>
      </w:r>
    </w:p>
    <w:p w14:paraId="65245163" w14:textId="77777777" w:rsidR="00C37CA8" w:rsidRDefault="00C37CA8" w:rsidP="00C37CA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Abjektivní</w:t>
      </w:r>
      <w:proofErr w:type="spellEnd"/>
      <w:r>
        <w:rPr>
          <w:rFonts w:ascii="Times New Roman" w:hAnsi="Times New Roman" w:cs="Times New Roman"/>
        </w:rPr>
        <w:t xml:space="preserve"> sféra </w:t>
      </w:r>
      <w:proofErr w:type="spellStart"/>
      <w:r>
        <w:rPr>
          <w:rFonts w:ascii="Times New Roman" w:hAnsi="Times New Roman" w:cs="Times New Roman"/>
        </w:rPr>
        <w:t>netruchlitelných</w:t>
      </w:r>
      <w:proofErr w:type="spellEnd"/>
      <w:r>
        <w:rPr>
          <w:rFonts w:ascii="Times New Roman" w:hAnsi="Times New Roman" w:cs="Times New Roman"/>
        </w:rPr>
        <w:t xml:space="preserve"> životů: </w:t>
      </w:r>
    </w:p>
    <w:p w14:paraId="3D5331EF" w14:textId="77777777" w:rsidR="00C37CA8" w:rsidRDefault="00C37CA8" w:rsidP="00C37CA8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B1073">
        <w:rPr>
          <w:rFonts w:ascii="Times New Roman" w:hAnsi="Times New Roman" w:cs="Times New Roman"/>
        </w:rPr>
        <w:t xml:space="preserve">Proti ztrátě nejsou adekvátně zabezpečeny, tj. opory, které vyžaduje každý život, jsou jim systematicky </w:t>
      </w:r>
      <w:r>
        <w:rPr>
          <w:rFonts w:ascii="Times New Roman" w:hAnsi="Times New Roman" w:cs="Times New Roman"/>
        </w:rPr>
        <w:t>odpírány.</w:t>
      </w:r>
    </w:p>
    <w:p w14:paraId="3BAF780A" w14:textId="77777777" w:rsidR="00C37CA8" w:rsidRDefault="00C37CA8" w:rsidP="00C37CA8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B1073">
        <w:rPr>
          <w:rFonts w:ascii="Times New Roman" w:hAnsi="Times New Roman" w:cs="Times New Roman"/>
        </w:rPr>
        <w:t>Vypadávají z perceptivní sféry životů a nemají proto nárok na sebe-obranu. Nejsou součástí sféry Já, které bychom bránily</w:t>
      </w:r>
      <w:r>
        <w:rPr>
          <w:rFonts w:ascii="Times New Roman" w:hAnsi="Times New Roman" w:cs="Times New Roman"/>
        </w:rPr>
        <w:t>, naopak bychom proti nim ve jménu sebe-obrany násilí</w:t>
      </w:r>
      <w:r w:rsidR="00DC72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domněle oprávněně</w:t>
      </w:r>
      <w:r w:rsidR="00DC72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použili. </w:t>
      </w:r>
    </w:p>
    <w:p w14:paraId="559CE5C8" w14:textId="77777777" w:rsidR="00C37CA8" w:rsidRDefault="00C37CA8" w:rsidP="00C37CA8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Právě díky tomu, že je jejich tělesná zranitelnost zneužívána a intenzifikována nedostatečností nebo absencí opor, může být zranitelnost těch, kteří se naopak adekvátním oporám těší, popírána. Tímto je živena představa suverénního individua. </w:t>
      </w:r>
    </w:p>
    <w:p w14:paraId="7F2814CD" w14:textId="77777777" w:rsidR="00C37CA8" w:rsidRDefault="00C37CA8" w:rsidP="00C37CA8">
      <w:pPr>
        <w:jc w:val="both"/>
        <w:rPr>
          <w:rFonts w:ascii="Times New Roman" w:hAnsi="Times New Roman" w:cs="Times New Roman"/>
        </w:rPr>
      </w:pPr>
      <w:r w:rsidRPr="00AB1073">
        <w:rPr>
          <w:rFonts w:ascii="Times New Roman" w:hAnsi="Times New Roman" w:cs="Times New Roman"/>
        </w:rPr>
        <w:t>Ne-násilí stojí na kritice individualis</w:t>
      </w:r>
      <w:r>
        <w:rPr>
          <w:rFonts w:ascii="Times New Roman" w:hAnsi="Times New Roman" w:cs="Times New Roman"/>
        </w:rPr>
        <w:t xml:space="preserve">tické ontologie Já. </w:t>
      </w:r>
    </w:p>
    <w:p w14:paraId="3FB2F2EF" w14:textId="77777777" w:rsidR="00C37CA8" w:rsidRDefault="00C37CA8" w:rsidP="00C37CA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37CA8">
        <w:rPr>
          <w:rFonts w:ascii="Times New Roman" w:hAnsi="Times New Roman" w:cs="Times New Roman"/>
        </w:rPr>
        <w:t>V ontologii individu</w:t>
      </w:r>
      <w:r w:rsidR="00DC7281">
        <w:rPr>
          <w:rFonts w:ascii="Times New Roman" w:hAnsi="Times New Roman" w:cs="Times New Roman"/>
        </w:rPr>
        <w:t>a</w:t>
      </w:r>
      <w:r w:rsidRPr="00C37CA8">
        <w:rPr>
          <w:rFonts w:ascii="Times New Roman" w:hAnsi="Times New Roman" w:cs="Times New Roman"/>
        </w:rPr>
        <w:t>lismu je skrytě zabudováno etické násilí, které na sobě musíme činit, abychom se stvrdili jako plně soběstačná</w:t>
      </w:r>
      <w:r>
        <w:rPr>
          <w:rFonts w:ascii="Times New Roman" w:hAnsi="Times New Roman" w:cs="Times New Roman"/>
        </w:rPr>
        <w:t xml:space="preserve"> </w:t>
      </w:r>
      <w:r w:rsidRPr="00C37CA8">
        <w:rPr>
          <w:rFonts w:ascii="Times New Roman" w:hAnsi="Times New Roman" w:cs="Times New Roman"/>
        </w:rPr>
        <w:t>individua</w:t>
      </w:r>
      <w:r>
        <w:rPr>
          <w:rFonts w:ascii="Times New Roman" w:hAnsi="Times New Roman" w:cs="Times New Roman"/>
        </w:rPr>
        <w:t xml:space="preserve">. </w:t>
      </w:r>
    </w:p>
    <w:p w14:paraId="4F1E9B68" w14:textId="77777777" w:rsidR="00C37CA8" w:rsidRDefault="00C37CA8" w:rsidP="00C37CA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Protagonistou tohoto násilí je figura člověka v přirozeném stavu. </w:t>
      </w:r>
      <w:r w:rsidR="005340E8">
        <w:rPr>
          <w:rFonts w:ascii="Times New Roman" w:hAnsi="Times New Roman" w:cs="Times New Roman"/>
        </w:rPr>
        <w:t xml:space="preserve">Zpětně kladený základ legitimizující stávající společenské uspořádání. Co muselo být v tomto příběhu zamlčeno? </w:t>
      </w:r>
    </w:p>
    <w:p w14:paraId="643CC3CA" w14:textId="77777777" w:rsidR="005340E8" w:rsidRDefault="005340E8" w:rsidP="005340E8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Zásadní nesrovnalost: </w:t>
      </w:r>
      <w:r w:rsidRPr="00AB1073">
        <w:rPr>
          <w:rFonts w:ascii="Times New Roman" w:hAnsi="Times New Roman" w:cs="Times New Roman"/>
        </w:rPr>
        <w:t>Člověk je od počátku dospělým.“ (str. 37)</w:t>
      </w:r>
    </w:p>
    <w:p w14:paraId="0A300284" w14:textId="77777777" w:rsidR="005340E8" w:rsidRDefault="005340E8" w:rsidP="005340E8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B1073">
        <w:rPr>
          <w:rFonts w:ascii="Times New Roman" w:hAnsi="Times New Roman" w:cs="Times New Roman"/>
        </w:rPr>
        <w:t xml:space="preserve">Hobbesem vyprávěné scéně předchází zamlčený akt anihilace </w:t>
      </w:r>
      <w:proofErr w:type="spellStart"/>
      <w:r w:rsidRPr="00AB1073">
        <w:rPr>
          <w:rFonts w:ascii="Times New Roman" w:hAnsi="Times New Roman" w:cs="Times New Roman"/>
        </w:rPr>
        <w:t>alterity</w:t>
      </w:r>
      <w:proofErr w:type="spellEnd"/>
      <w:r w:rsidRPr="00AB1073">
        <w:rPr>
          <w:rFonts w:ascii="Times New Roman" w:hAnsi="Times New Roman" w:cs="Times New Roman"/>
        </w:rPr>
        <w:t xml:space="preserve"> a s ní popření tělesné zranitelnosti. </w:t>
      </w:r>
      <w:r w:rsidRPr="005340E8">
        <w:rPr>
          <w:rFonts w:ascii="Times New Roman" w:hAnsi="Times New Roman" w:cs="Times New Roman"/>
        </w:rPr>
        <w:t>Figura suverénní</w:t>
      </w:r>
      <w:r w:rsidR="00173300">
        <w:rPr>
          <w:rFonts w:ascii="Times New Roman" w:hAnsi="Times New Roman" w:cs="Times New Roman"/>
        </w:rPr>
        <w:t>ho</w:t>
      </w:r>
      <w:r w:rsidRPr="005340E8">
        <w:rPr>
          <w:rFonts w:ascii="Times New Roman" w:hAnsi="Times New Roman" w:cs="Times New Roman"/>
        </w:rPr>
        <w:t xml:space="preserve"> individua vzniká inauguračním násilím. </w:t>
      </w:r>
    </w:p>
    <w:p w14:paraId="6EDD252B" w14:textId="77777777" w:rsidR="005340E8" w:rsidRPr="005340E8" w:rsidRDefault="005340E8" w:rsidP="005340E8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340E8">
        <w:rPr>
          <w:rFonts w:ascii="Times New Roman" w:hAnsi="Times New Roman" w:cs="Times New Roman"/>
        </w:rPr>
        <w:t xml:space="preserve">Nabízí obraz takového suverénního Já, které předchází veškerým vztahům k druhým a vstupuje do nich teprve skrze kontrakt. </w:t>
      </w:r>
    </w:p>
    <w:p w14:paraId="34E7CAB3" w14:textId="77777777" w:rsidR="00C37CA8" w:rsidRDefault="005340E8" w:rsidP="00C37C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Provedení kritiky </w:t>
      </w:r>
      <w:r w:rsidR="00E94374">
        <w:rPr>
          <w:rFonts w:ascii="Times New Roman" w:hAnsi="Times New Roman" w:cs="Times New Roman"/>
        </w:rPr>
        <w:t xml:space="preserve">=&gt; sociální ontologie Já: </w:t>
      </w:r>
      <w:r w:rsidRPr="00AB1073">
        <w:rPr>
          <w:rFonts w:ascii="Times New Roman" w:hAnsi="Times New Roman" w:cs="Times New Roman"/>
        </w:rPr>
        <w:t>Zranitelní tělo, které je, dříve než schopno využívat vlastní ruce, vydané do rukou druhého a širší společenské sítě rukou.</w:t>
      </w:r>
    </w:p>
    <w:p w14:paraId="3B57F40B" w14:textId="77777777" w:rsidR="00E94374" w:rsidRDefault="00E94374" w:rsidP="00E9437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94374">
        <w:rPr>
          <w:rFonts w:ascii="Times New Roman" w:hAnsi="Times New Roman" w:cs="Times New Roman"/>
        </w:rPr>
        <w:t>Přep</w:t>
      </w:r>
      <w:r>
        <w:rPr>
          <w:rFonts w:ascii="Times New Roman" w:hAnsi="Times New Roman" w:cs="Times New Roman"/>
        </w:rPr>
        <w:t>is</w:t>
      </w:r>
      <w:r w:rsidRPr="00E94374">
        <w:rPr>
          <w:rFonts w:ascii="Times New Roman" w:hAnsi="Times New Roman" w:cs="Times New Roman"/>
        </w:rPr>
        <w:t xml:space="preserve"> ontologie těla: tělo jako hranice X tělo jako práh: </w:t>
      </w:r>
      <w:r w:rsidRPr="00AB1073">
        <w:rPr>
          <w:rFonts w:ascii="Times New Roman" w:hAnsi="Times New Roman" w:cs="Times New Roman"/>
        </w:rPr>
        <w:t>„Tělo, navzdory svým hranicím, nebo právě na základě těchto hranic je definováno svými vztahy, které umožňují jeho vlastní život a jednání.“ (</w:t>
      </w:r>
      <w:r w:rsidRPr="00E94374">
        <w:rPr>
          <w:rFonts w:ascii="Times New Roman" w:hAnsi="Times New Roman" w:cs="Times New Roman"/>
          <w:i/>
          <w:iCs/>
          <w:lang w:val="en-US"/>
        </w:rPr>
        <w:t>Rethinking vulnerability and re</w:t>
      </w:r>
      <w:r>
        <w:rPr>
          <w:rFonts w:ascii="Times New Roman" w:hAnsi="Times New Roman" w:cs="Times New Roman"/>
          <w:i/>
          <w:iCs/>
          <w:lang w:val="en-US"/>
        </w:rPr>
        <w:t>s</w:t>
      </w:r>
      <w:r w:rsidRPr="00E94374">
        <w:rPr>
          <w:rFonts w:ascii="Times New Roman" w:hAnsi="Times New Roman" w:cs="Times New Roman"/>
          <w:i/>
          <w:iCs/>
          <w:lang w:val="en-US"/>
        </w:rPr>
        <w:t>istance</w:t>
      </w:r>
      <w:r w:rsidRPr="00AB1073">
        <w:rPr>
          <w:rFonts w:ascii="Times New Roman" w:hAnsi="Times New Roman" w:cs="Times New Roman"/>
        </w:rPr>
        <w:t>, str. 16)</w:t>
      </w:r>
    </w:p>
    <w:p w14:paraId="383A1A9F" w14:textId="77777777" w:rsidR="00E94374" w:rsidRPr="00AB1073" w:rsidRDefault="00E94374" w:rsidP="00E9437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B1073">
        <w:rPr>
          <w:rFonts w:ascii="Times New Roman" w:hAnsi="Times New Roman" w:cs="Times New Roman"/>
        </w:rPr>
        <w:t>Zranitelnost není subjektivní slabost, ale rys vztahovosti těla.</w:t>
      </w:r>
      <w:r>
        <w:rPr>
          <w:rFonts w:ascii="Times New Roman" w:hAnsi="Times New Roman" w:cs="Times New Roman"/>
        </w:rPr>
        <w:t xml:space="preserve"> Vztah k druhému není otázkou smlouvy, nýbrž předchází vůbec konstituci mého Já, z této vztahovosti může teprve Já vzejít. </w:t>
      </w:r>
    </w:p>
    <w:p w14:paraId="281C0A53" w14:textId="77777777" w:rsidR="00E94374" w:rsidRDefault="00E94374" w:rsidP="00E9437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B1073">
        <w:rPr>
          <w:rFonts w:ascii="Times New Roman" w:hAnsi="Times New Roman" w:cs="Times New Roman"/>
        </w:rPr>
        <w:t xml:space="preserve">Ze vzájemné závislosti pro nás plynou globální povinnosti (závazky) vůči druhým, resp. </w:t>
      </w:r>
      <w:r w:rsidRPr="004D3ED5">
        <w:rPr>
          <w:rFonts w:ascii="Times New Roman" w:hAnsi="Times New Roman" w:cs="Times New Roman"/>
        </w:rPr>
        <w:t>vůči podmínkám, které činí životy nás všech možné</w:t>
      </w:r>
      <w:r w:rsidRPr="00AB1073">
        <w:rPr>
          <w:rFonts w:ascii="Times New Roman" w:hAnsi="Times New Roman" w:cs="Times New Roman"/>
        </w:rPr>
        <w:t xml:space="preserve">. </w:t>
      </w:r>
      <w:bookmarkStart w:id="0" w:name="_Hlk68424932"/>
      <w:r w:rsidRPr="00AB1073">
        <w:rPr>
          <w:rFonts w:ascii="Times New Roman" w:hAnsi="Times New Roman" w:cs="Times New Roman"/>
        </w:rPr>
        <w:t>„Když se nás někdo zeptá, proč bychom se měli starat o ty, kteří trpí na druhém konci světa, odpovědí je fakt, že obýváme svět společně ve vztazích vzájemné závislosti.“</w:t>
      </w:r>
      <w:bookmarkEnd w:id="0"/>
      <w:r w:rsidRPr="00AB107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FN, </w:t>
      </w:r>
      <w:r w:rsidRPr="00AB1073">
        <w:rPr>
          <w:rFonts w:ascii="Times New Roman" w:hAnsi="Times New Roman" w:cs="Times New Roman"/>
        </w:rPr>
        <w:t>str. 51)</w:t>
      </w:r>
    </w:p>
    <w:p w14:paraId="56C4CD58" w14:textId="6D03E88A" w:rsidR="00E94374" w:rsidRDefault="00E94374" w:rsidP="00E943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Ne-násilí musí jít ruku v ruce s požadav</w:t>
      </w:r>
      <w:r w:rsidR="00C74FF6">
        <w:rPr>
          <w:rFonts w:ascii="Times New Roman" w:hAnsi="Times New Roman" w:cs="Times New Roman"/>
        </w:rPr>
        <w:t>kem</w:t>
      </w:r>
      <w:r>
        <w:rPr>
          <w:rFonts w:ascii="Times New Roman" w:hAnsi="Times New Roman" w:cs="Times New Roman"/>
        </w:rPr>
        <w:t xml:space="preserve"> radikální rovnosti </w:t>
      </w:r>
      <w:proofErr w:type="spellStart"/>
      <w:r>
        <w:rPr>
          <w:rFonts w:ascii="Times New Roman" w:hAnsi="Times New Roman" w:cs="Times New Roman"/>
        </w:rPr>
        <w:t>truchlitelného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70695D7" w14:textId="77777777" w:rsidR="00E94374" w:rsidRDefault="00E94374" w:rsidP="00E9437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B1073">
        <w:rPr>
          <w:rFonts w:ascii="Times New Roman" w:hAnsi="Times New Roman" w:cs="Times New Roman"/>
        </w:rPr>
        <w:t>Rovnost coby individuální právo musí být nahrazena rovností pojímanou jakožto rys</w:t>
      </w:r>
      <w:r w:rsidR="004D3ED5">
        <w:rPr>
          <w:rFonts w:ascii="Times New Roman" w:hAnsi="Times New Roman" w:cs="Times New Roman"/>
        </w:rPr>
        <w:t>em</w:t>
      </w:r>
      <w:r w:rsidRPr="00AB1073">
        <w:rPr>
          <w:rFonts w:ascii="Times New Roman" w:hAnsi="Times New Roman" w:cs="Times New Roman"/>
        </w:rPr>
        <w:t xml:space="preserve"> sociálních vztahů, kter</w:t>
      </w:r>
      <w:r w:rsidR="004D3ED5">
        <w:rPr>
          <w:rFonts w:ascii="Times New Roman" w:hAnsi="Times New Roman" w:cs="Times New Roman"/>
        </w:rPr>
        <w:t>á</w:t>
      </w:r>
      <w:r w:rsidRPr="00AB1073">
        <w:rPr>
          <w:rFonts w:ascii="Times New Roman" w:hAnsi="Times New Roman" w:cs="Times New Roman"/>
        </w:rPr>
        <w:t xml:space="preserve"> stojí na přiznané vzájemné závislosti. Pak je společenským závazke</w:t>
      </w:r>
      <w:r>
        <w:rPr>
          <w:rFonts w:ascii="Times New Roman" w:hAnsi="Times New Roman" w:cs="Times New Roman"/>
        </w:rPr>
        <w:t>m k</w:t>
      </w:r>
      <w:r w:rsidRPr="00AB1073">
        <w:rPr>
          <w:rFonts w:ascii="Times New Roman" w:hAnsi="Times New Roman" w:cs="Times New Roman"/>
        </w:rPr>
        <w:t xml:space="preserve"> zajištění adekvátních socioekonomických opor nejen pro všechny lidské životy rovným způsobem, ale také zodpovědně ke všemu živoucímu – planetě.</w:t>
      </w:r>
    </w:p>
    <w:p w14:paraId="32AF3006" w14:textId="77777777" w:rsidR="0040528E" w:rsidRPr="00AB1073" w:rsidRDefault="0040528E" w:rsidP="0040528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AB1073">
        <w:rPr>
          <w:rFonts w:ascii="Times New Roman" w:hAnsi="Times New Roman" w:cs="Times New Roman"/>
        </w:rPr>
        <w:lastRenderedPageBreak/>
        <w:t>Butler</w:t>
      </w:r>
      <w:proofErr w:type="spellEnd"/>
      <w:r w:rsidRPr="00AB1073">
        <w:rPr>
          <w:rFonts w:ascii="Times New Roman" w:hAnsi="Times New Roman" w:cs="Times New Roman"/>
        </w:rPr>
        <w:t xml:space="preserve"> nepopírá ambivalentní charakter vzájemné závislosti – může být zdrojem agrese, konfliktu, násilí. Problém ovšem je, když je tento destruktivní potenciál sociálně indukován</w:t>
      </w:r>
      <w:r w:rsidR="00C9170A">
        <w:rPr>
          <w:rFonts w:ascii="Times New Roman" w:hAnsi="Times New Roman" w:cs="Times New Roman"/>
        </w:rPr>
        <w:t xml:space="preserve">. </w:t>
      </w:r>
      <w:r w:rsidR="004D3ED5">
        <w:rPr>
          <w:rFonts w:ascii="Times New Roman" w:hAnsi="Times New Roman" w:cs="Times New Roman"/>
        </w:rPr>
        <w:t xml:space="preserve">(nezajištěnost =&gt; </w:t>
      </w:r>
      <w:proofErr w:type="spellStart"/>
      <w:r w:rsidRPr="00AB1073">
        <w:rPr>
          <w:rFonts w:ascii="Times New Roman" w:hAnsi="Times New Roman" w:cs="Times New Roman"/>
        </w:rPr>
        <w:t>prekarita</w:t>
      </w:r>
      <w:proofErr w:type="spellEnd"/>
      <w:r w:rsidR="004D3ED5">
        <w:rPr>
          <w:rFonts w:ascii="Times New Roman" w:hAnsi="Times New Roman" w:cs="Times New Roman"/>
        </w:rPr>
        <w:t>)</w:t>
      </w:r>
    </w:p>
    <w:p w14:paraId="05D224A2" w14:textId="77777777" w:rsidR="0040528E" w:rsidRDefault="0040528E" w:rsidP="00E9437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 závazku </w:t>
      </w:r>
      <w:r w:rsidR="00C9170A">
        <w:rPr>
          <w:rFonts w:ascii="Times New Roman" w:hAnsi="Times New Roman" w:cs="Times New Roman"/>
        </w:rPr>
        <w:t xml:space="preserve">k rovné </w:t>
      </w:r>
      <w:proofErr w:type="spellStart"/>
      <w:r w:rsidR="00C9170A">
        <w:rPr>
          <w:rFonts w:ascii="Times New Roman" w:hAnsi="Times New Roman" w:cs="Times New Roman"/>
        </w:rPr>
        <w:t>truchlitelnosti</w:t>
      </w:r>
      <w:proofErr w:type="spellEnd"/>
      <w:r w:rsidR="00C91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ne-násilí bylo „pouhým“ morálním pravidlem, z něhož lze činit výjimku ve jménu sebe-obrany. Ovšem do tohoto „sebe“, které bráníme nespadají </w:t>
      </w:r>
      <w:proofErr w:type="spellStart"/>
      <w:r>
        <w:rPr>
          <w:rFonts w:ascii="Times New Roman" w:hAnsi="Times New Roman" w:cs="Times New Roman"/>
        </w:rPr>
        <w:t>netruchlitelné</w:t>
      </w:r>
      <w:proofErr w:type="spellEnd"/>
      <w:r>
        <w:rPr>
          <w:rFonts w:ascii="Times New Roman" w:hAnsi="Times New Roman" w:cs="Times New Roman"/>
        </w:rPr>
        <w:t xml:space="preserve"> životy.  </w:t>
      </w:r>
    </w:p>
    <w:p w14:paraId="69D41525" w14:textId="77777777" w:rsidR="0040528E" w:rsidRPr="00E94374" w:rsidRDefault="0040528E" w:rsidP="0040528E">
      <w:pPr>
        <w:pStyle w:val="Odstavecseseznamem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Demografický základ morálního ospravedlnění násilí – „fantasmagorické“ převrácení násilí. </w:t>
      </w:r>
    </w:p>
    <w:p w14:paraId="083C126C" w14:textId="77777777" w:rsidR="00C9170A" w:rsidRDefault="004D3ED5" w:rsidP="00C37C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9170A">
        <w:rPr>
          <w:rFonts w:ascii="Times New Roman" w:hAnsi="Times New Roman" w:cs="Times New Roman"/>
        </w:rPr>
        <w:t xml:space="preserve">ilové pole násilí </w:t>
      </w:r>
      <w:r>
        <w:rPr>
          <w:rFonts w:ascii="Times New Roman" w:hAnsi="Times New Roman" w:cs="Times New Roman"/>
        </w:rPr>
        <w:t xml:space="preserve">= </w:t>
      </w:r>
      <w:r w:rsidR="00C9170A" w:rsidRPr="00C9170A">
        <w:rPr>
          <w:rFonts w:ascii="Times New Roman" w:hAnsi="Times New Roman" w:cs="Times New Roman"/>
        </w:rPr>
        <w:t>Násilí,</w:t>
      </w:r>
      <w:r w:rsidR="00C9170A">
        <w:rPr>
          <w:rFonts w:ascii="Times New Roman" w:hAnsi="Times New Roman" w:cs="Times New Roman"/>
        </w:rPr>
        <w:t xml:space="preserve"> jenž</w:t>
      </w:r>
      <w:r w:rsidR="00C9170A" w:rsidRPr="00C9170A">
        <w:rPr>
          <w:rFonts w:ascii="Times New Roman" w:hAnsi="Times New Roman" w:cs="Times New Roman"/>
        </w:rPr>
        <w:t xml:space="preserve"> norma činí na těch, které vylučuje ze sféry </w:t>
      </w:r>
      <w:proofErr w:type="spellStart"/>
      <w:r w:rsidR="00C9170A" w:rsidRPr="00C9170A">
        <w:rPr>
          <w:rFonts w:ascii="Times New Roman" w:hAnsi="Times New Roman" w:cs="Times New Roman"/>
        </w:rPr>
        <w:t>truchlitelného</w:t>
      </w:r>
      <w:proofErr w:type="spellEnd"/>
      <w:r w:rsidR="00DC7281">
        <w:rPr>
          <w:rFonts w:ascii="Times New Roman" w:hAnsi="Times New Roman" w:cs="Times New Roman"/>
        </w:rPr>
        <w:t>,</w:t>
      </w:r>
      <w:r w:rsidR="00C9170A" w:rsidRPr="00C9170A">
        <w:rPr>
          <w:rFonts w:ascii="Times New Roman" w:hAnsi="Times New Roman" w:cs="Times New Roman"/>
        </w:rPr>
        <w:t xml:space="preserve"> a které </w:t>
      </w:r>
      <w:proofErr w:type="spellStart"/>
      <w:r w:rsidR="00C9170A" w:rsidRPr="00C9170A">
        <w:rPr>
          <w:rFonts w:ascii="Times New Roman" w:hAnsi="Times New Roman" w:cs="Times New Roman"/>
        </w:rPr>
        <w:t>reiterujeme</w:t>
      </w:r>
      <w:proofErr w:type="spellEnd"/>
      <w:r w:rsidR="00C9170A" w:rsidRPr="00C9170A">
        <w:rPr>
          <w:rFonts w:ascii="Times New Roman" w:hAnsi="Times New Roman" w:cs="Times New Roman"/>
        </w:rPr>
        <w:t>, když ztrácíme ze zřetele, že jsme s nimi svázání sdílenou zranitelností a závislostí. Násilí je v tomto ohledu provinění proti této provázanosti s druhými, která nám umožňuje žít</w:t>
      </w:r>
      <w:r w:rsidR="00570F7F">
        <w:rPr>
          <w:rFonts w:ascii="Times New Roman" w:hAnsi="Times New Roman" w:cs="Times New Roman"/>
        </w:rPr>
        <w:t>. I</w:t>
      </w:r>
      <w:r w:rsidR="00C9170A" w:rsidRPr="00C9170A">
        <w:rPr>
          <w:rFonts w:ascii="Times New Roman" w:hAnsi="Times New Roman" w:cs="Times New Roman"/>
        </w:rPr>
        <w:t>ndividualismus nás k tomuto násilí implicitně vybízí.</w:t>
      </w:r>
    </w:p>
    <w:p w14:paraId="039B74E2" w14:textId="77777777" w:rsidR="00C9170A" w:rsidRDefault="00C9170A" w:rsidP="00C37C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silovém poli násilí je ne-násilí gestem: </w:t>
      </w:r>
    </w:p>
    <w:p w14:paraId="7DDFA5B0" w14:textId="77777777" w:rsidR="00570F7F" w:rsidRDefault="00570F7F" w:rsidP="00570F7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B5C0D">
        <w:rPr>
          <w:rFonts w:ascii="Times New Roman" w:hAnsi="Times New Roman" w:cs="Times New Roman"/>
        </w:rPr>
        <w:t xml:space="preserve">Těla </w:t>
      </w:r>
      <w:proofErr w:type="spellStart"/>
      <w:r w:rsidRPr="00CB5C0D">
        <w:rPr>
          <w:rFonts w:ascii="Times New Roman" w:hAnsi="Times New Roman" w:cs="Times New Roman"/>
        </w:rPr>
        <w:t>prekarizovaných</w:t>
      </w:r>
      <w:proofErr w:type="spellEnd"/>
      <w:r w:rsidRPr="00CB5C0D">
        <w:rPr>
          <w:rFonts w:ascii="Times New Roman" w:hAnsi="Times New Roman" w:cs="Times New Roman"/>
        </w:rPr>
        <w:t xml:space="preserve"> shromážděná v nenásilném protestu křičí: „Jsme </w:t>
      </w:r>
      <w:proofErr w:type="spellStart"/>
      <w:r w:rsidRPr="00CB5C0D">
        <w:rPr>
          <w:rFonts w:ascii="Times New Roman" w:hAnsi="Times New Roman" w:cs="Times New Roman"/>
        </w:rPr>
        <w:t>truchlitelní</w:t>
      </w:r>
      <w:proofErr w:type="spellEnd"/>
      <w:r w:rsidRPr="00CB5C0D">
        <w:rPr>
          <w:rFonts w:ascii="Times New Roman" w:hAnsi="Times New Roman" w:cs="Times New Roman"/>
        </w:rPr>
        <w:t xml:space="preserve">!“ Vystavují svou zranitelnost a </w:t>
      </w:r>
      <w:r>
        <w:rPr>
          <w:rFonts w:ascii="Times New Roman" w:hAnsi="Times New Roman" w:cs="Times New Roman"/>
        </w:rPr>
        <w:t xml:space="preserve">v tomto gestu </w:t>
      </w:r>
      <w:r w:rsidRPr="00CB5C0D">
        <w:rPr>
          <w:rFonts w:ascii="Times New Roman" w:hAnsi="Times New Roman" w:cs="Times New Roman"/>
        </w:rPr>
        <w:t>hlásají, že navzdory selhávajícím oporám přetrvávají.</w:t>
      </w:r>
    </w:p>
    <w:p w14:paraId="07E45BDC" w14:textId="77777777" w:rsidR="00570F7F" w:rsidRDefault="00570F7F" w:rsidP="00570F7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 to akt individuálního heroismu, v němž by se zranitelnost „magicky proměnila v sílu, nýbrž artikulace požadavku, že pouze podepřený život může přetrvávat jako život.“ (str. 194)</w:t>
      </w:r>
    </w:p>
    <w:p w14:paraId="5EA4B168" w14:textId="77777777" w:rsidR="00DC7281" w:rsidRDefault="00DC7281" w:rsidP="00DC7281">
      <w:pPr>
        <w:pStyle w:val="Odstavecseseznamem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Zranitelnost není překážkou k jednání. Závislost není protikladem svobody</w:t>
      </w:r>
      <w:r w:rsidR="00676805">
        <w:rPr>
          <w:rFonts w:ascii="Times New Roman" w:hAnsi="Times New Roman" w:cs="Times New Roman"/>
        </w:rPr>
        <w:t xml:space="preserve"> – dvojaký charakter </w:t>
      </w:r>
      <w:proofErr w:type="spellStart"/>
      <w:r w:rsidR="00676805">
        <w:rPr>
          <w:rFonts w:ascii="Times New Roman" w:hAnsi="Times New Roman" w:cs="Times New Roman"/>
        </w:rPr>
        <w:t>performativity</w:t>
      </w:r>
      <w:proofErr w:type="spellEnd"/>
      <w:r w:rsidR="00676805">
        <w:rPr>
          <w:rFonts w:ascii="Times New Roman" w:hAnsi="Times New Roman" w:cs="Times New Roman"/>
        </w:rPr>
        <w:t xml:space="preserve"> </w:t>
      </w:r>
    </w:p>
    <w:p w14:paraId="6F36BC3E" w14:textId="77777777" w:rsidR="00570F7F" w:rsidRDefault="00570F7F" w:rsidP="00570F7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Tělesná gesta rezistence čerpající ze sdílené tělesné zranitelnosti vedou k utváření mezinárodních hnutí solidarity. </w:t>
      </w:r>
    </w:p>
    <w:p w14:paraId="21E09215" w14:textId="77777777" w:rsidR="00570F7F" w:rsidRPr="00676805" w:rsidRDefault="00CD2195" w:rsidP="00676805">
      <w:pPr>
        <w:pStyle w:val="Odstavecseseznamem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bookmarkStart w:id="1" w:name="_Hlk71123456"/>
      <w:r>
        <w:rPr>
          <w:rFonts w:ascii="Times New Roman" w:hAnsi="Times New Roman" w:cs="Times New Roman"/>
        </w:rPr>
        <w:t>Božské násilí pozastavující právní monopol násilí</w:t>
      </w:r>
      <w:r w:rsidR="00676805">
        <w:rPr>
          <w:rFonts w:ascii="Times New Roman" w:hAnsi="Times New Roman" w:cs="Times New Roman"/>
        </w:rPr>
        <w:t xml:space="preserve"> =&gt; </w:t>
      </w:r>
      <w:r w:rsidR="00570F7F" w:rsidRPr="00676805">
        <w:rPr>
          <w:rFonts w:ascii="Times New Roman" w:hAnsi="Times New Roman" w:cs="Times New Roman"/>
        </w:rPr>
        <w:t>Brána transformace? Třeba k takovému pojetí etiky, která se neopírá o autonomní individuum.</w:t>
      </w:r>
    </w:p>
    <w:bookmarkEnd w:id="1"/>
    <w:p w14:paraId="3F50F756" w14:textId="77777777" w:rsidR="00570F7F" w:rsidRDefault="00570F7F" w:rsidP="00570F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Vychýlení vtěleného subjektu směrem k druhým situuje </w:t>
      </w:r>
      <w:proofErr w:type="spellStart"/>
      <w:r>
        <w:rPr>
          <w:rFonts w:ascii="Times New Roman" w:hAnsi="Times New Roman" w:cs="Times New Roman"/>
        </w:rPr>
        <w:t>etično</w:t>
      </w:r>
      <w:proofErr w:type="spellEnd"/>
      <w:r>
        <w:rPr>
          <w:rFonts w:ascii="Times New Roman" w:hAnsi="Times New Roman" w:cs="Times New Roman"/>
        </w:rPr>
        <w:t xml:space="preserve"> do „</w:t>
      </w:r>
      <w:r w:rsidRPr="00203AF6">
        <w:rPr>
          <w:rFonts w:ascii="Times New Roman" w:hAnsi="Times New Roman" w:cs="Times New Roman"/>
        </w:rPr>
        <w:t>vztahového rámce, v němž jsme skrze naše těla oslovováni a vyz</w:t>
      </w:r>
      <w:r>
        <w:rPr>
          <w:rFonts w:ascii="Times New Roman" w:hAnsi="Times New Roman" w:cs="Times New Roman"/>
        </w:rPr>
        <w:t>ý</w:t>
      </w:r>
      <w:r w:rsidRPr="00203AF6">
        <w:rPr>
          <w:rFonts w:ascii="Times New Roman" w:hAnsi="Times New Roman" w:cs="Times New Roman"/>
        </w:rPr>
        <w:t>ván</w:t>
      </w:r>
      <w:r>
        <w:rPr>
          <w:rFonts w:ascii="Times New Roman" w:hAnsi="Times New Roman" w:cs="Times New Roman"/>
        </w:rPr>
        <w:t xml:space="preserve">i </w:t>
      </w:r>
      <w:r w:rsidRPr="00203AF6">
        <w:rPr>
          <w:rFonts w:ascii="Times New Roman" w:hAnsi="Times New Roman" w:cs="Times New Roman"/>
        </w:rPr>
        <w:t>druhými</w:t>
      </w:r>
      <w:r>
        <w:rPr>
          <w:rFonts w:ascii="Times New Roman" w:hAnsi="Times New Roman" w:cs="Times New Roman"/>
        </w:rPr>
        <w:t>,</w:t>
      </w:r>
      <w:r w:rsidRPr="00203AF6">
        <w:rPr>
          <w:rFonts w:ascii="Times New Roman" w:hAnsi="Times New Roman" w:cs="Times New Roman"/>
        </w:rPr>
        <w:t xml:space="preserve"> abychom určitým způsobem jednali.</w:t>
      </w:r>
      <w:r>
        <w:rPr>
          <w:rFonts w:ascii="Times New Roman" w:hAnsi="Times New Roman" w:cs="Times New Roman"/>
        </w:rPr>
        <w:t>“ (</w:t>
      </w:r>
      <w:r w:rsidRPr="00DC7281">
        <w:rPr>
          <w:rFonts w:ascii="Times New Roman" w:hAnsi="Times New Roman" w:cs="Times New Roman"/>
          <w:i/>
          <w:iCs/>
          <w:lang w:val="en-US"/>
        </w:rPr>
        <w:t>Senses of the subject</w:t>
      </w:r>
      <w:r w:rsidRPr="00570F7F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str.8) </w:t>
      </w:r>
    </w:p>
    <w:p w14:paraId="202D7191" w14:textId="77777777" w:rsidR="00570F7F" w:rsidRPr="00570F7F" w:rsidRDefault="00570F7F" w:rsidP="00570F7F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Východiskem etické odpovědnosti není individualistická ontologie, kterou představuje schopnost podat svůj koherentní životní příběh nýbrž sociální ontologie těla, v níž odpovědnost vyvstává v oslovení.</w:t>
      </w:r>
    </w:p>
    <w:p w14:paraId="0A6A7A8E" w14:textId="77777777" w:rsidR="00570F7F" w:rsidRPr="00570F7F" w:rsidRDefault="00570F7F" w:rsidP="00570F7F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V tomto ohledu mě gesto druhého oslovuje, vytrhuje z mě jakoby z mé sebe</w:t>
      </w:r>
      <w:r w:rsidR="00C37AA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zahleděnosti (to, že odpovědnost vyvěrá z morálky Já). „Požadovat odpovědnost na základě narativní formy svého Já vyžaduje falsifikaci vlastního života tak</w:t>
      </w:r>
      <w:r w:rsidR="00AE09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aby uspokojilo kritérium individualistické etiky, která popírá naši konstitutivní vztahovost.“ (</w:t>
      </w:r>
      <w:r w:rsidRPr="00DC7281">
        <w:rPr>
          <w:rFonts w:ascii="Times New Roman" w:hAnsi="Times New Roman" w:cs="Times New Roman"/>
          <w:i/>
          <w:iCs/>
          <w:lang w:val="en-US"/>
        </w:rPr>
        <w:t>Giving an account of oneself</w:t>
      </w:r>
      <w:r w:rsidRPr="00DC7281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str. 63) </w:t>
      </w:r>
    </w:p>
    <w:p w14:paraId="31EC59E0" w14:textId="77777777" w:rsidR="00570F7F" w:rsidRDefault="00570F7F" w:rsidP="00570F7F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570F7F">
        <w:rPr>
          <w:rFonts w:ascii="Times New Roman" w:hAnsi="Times New Roman" w:cs="Times New Roman"/>
        </w:rPr>
        <w:t xml:space="preserve">Naopak oslovení přerušuje narativ, ponechává otázku „Kdo jsi?“ otevřenou, a tím nabízí druhému ubezpečení, že jeho vlastní omylnost je veskrze lidská, že ji spolu sdílíme. </w:t>
      </w:r>
    </w:p>
    <w:p w14:paraId="5340BA5E" w14:textId="77777777" w:rsidR="00570F7F" w:rsidRDefault="00570F7F" w:rsidP="00570F7F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Ne-násilí pak znamená </w:t>
      </w:r>
      <w:r w:rsidRPr="00923C68">
        <w:rPr>
          <w:rFonts w:ascii="Times New Roman" w:hAnsi="Times New Roman" w:cs="Times New Roman"/>
        </w:rPr>
        <w:t xml:space="preserve">odolávat svodu </w:t>
      </w:r>
      <w:r w:rsidR="00CB2AB7">
        <w:rPr>
          <w:rFonts w:ascii="Times New Roman" w:hAnsi="Times New Roman" w:cs="Times New Roman"/>
        </w:rPr>
        <w:t>sebe-</w:t>
      </w:r>
      <w:r w:rsidRPr="00923C68">
        <w:rPr>
          <w:rFonts w:ascii="Times New Roman" w:hAnsi="Times New Roman" w:cs="Times New Roman"/>
        </w:rPr>
        <w:t xml:space="preserve">vlády, setrvale žít tuto výzvu </w:t>
      </w:r>
      <w:r>
        <w:rPr>
          <w:rFonts w:ascii="Times New Roman" w:hAnsi="Times New Roman" w:cs="Times New Roman"/>
        </w:rPr>
        <w:t>ne</w:t>
      </w:r>
      <w:r w:rsidRPr="00923C68">
        <w:rPr>
          <w:rFonts w:ascii="Times New Roman" w:hAnsi="Times New Roman" w:cs="Times New Roman"/>
        </w:rPr>
        <w:t>nárokov</w:t>
      </w:r>
      <w:r>
        <w:rPr>
          <w:rFonts w:ascii="Times New Roman" w:hAnsi="Times New Roman" w:cs="Times New Roman"/>
        </w:rPr>
        <w:t>at</w:t>
      </w:r>
      <w:r w:rsidRPr="00923C68">
        <w:rPr>
          <w:rFonts w:ascii="Times New Roman" w:hAnsi="Times New Roman" w:cs="Times New Roman"/>
        </w:rPr>
        <w:t xml:space="preserve"> si suverenit</w:t>
      </w:r>
      <w:r>
        <w:rPr>
          <w:rFonts w:ascii="Times New Roman" w:hAnsi="Times New Roman" w:cs="Times New Roman"/>
        </w:rPr>
        <w:t>u</w:t>
      </w:r>
      <w:r w:rsidRPr="00923C68">
        <w:rPr>
          <w:rFonts w:ascii="Times New Roman" w:hAnsi="Times New Roman" w:cs="Times New Roman"/>
        </w:rPr>
        <w:t xml:space="preserve"> nad sebou samým</w:t>
      </w:r>
      <w:r>
        <w:rPr>
          <w:rFonts w:ascii="Times New Roman" w:hAnsi="Times New Roman" w:cs="Times New Roman"/>
        </w:rPr>
        <w:t xml:space="preserve"> a vyžadovat suverenitu druhého.</w:t>
      </w:r>
    </w:p>
    <w:p w14:paraId="753A99BD" w14:textId="77777777" w:rsidR="00570F7F" w:rsidRDefault="00570F7F" w:rsidP="00570F7F">
      <w:pPr>
        <w:jc w:val="both"/>
        <w:rPr>
          <w:rFonts w:ascii="Times New Roman" w:hAnsi="Times New Roman" w:cs="Times New Roman"/>
        </w:rPr>
      </w:pPr>
      <w:r w:rsidRPr="00570F7F">
        <w:rPr>
          <w:rFonts w:ascii="Times New Roman" w:hAnsi="Times New Roman" w:cs="Times New Roman"/>
        </w:rPr>
        <w:t xml:space="preserve">Ne-násilí </w:t>
      </w:r>
      <w:r w:rsidR="004D3ED5">
        <w:rPr>
          <w:rFonts w:ascii="Times New Roman" w:hAnsi="Times New Roman" w:cs="Times New Roman"/>
        </w:rPr>
        <w:t>je</w:t>
      </w:r>
      <w:r w:rsidRPr="00570F7F">
        <w:rPr>
          <w:rFonts w:ascii="Times New Roman" w:hAnsi="Times New Roman" w:cs="Times New Roman"/>
        </w:rPr>
        <w:t xml:space="preserve"> (1) neutuchající politický boj o ustavení nebo spíše návrat k takové (2) sféře vztahu k druhým, v</w:t>
      </w:r>
      <w:r w:rsidR="004D3ED5">
        <w:rPr>
          <w:rFonts w:ascii="Times New Roman" w:hAnsi="Times New Roman" w:cs="Times New Roman"/>
        </w:rPr>
        <w:t> </w:t>
      </w:r>
      <w:r w:rsidRPr="00570F7F">
        <w:rPr>
          <w:rFonts w:ascii="Times New Roman" w:hAnsi="Times New Roman" w:cs="Times New Roman"/>
        </w:rPr>
        <w:t>n</w:t>
      </w:r>
      <w:r w:rsidR="004D3ED5">
        <w:rPr>
          <w:rFonts w:ascii="Times New Roman" w:hAnsi="Times New Roman" w:cs="Times New Roman"/>
        </w:rPr>
        <w:t xml:space="preserve">íž </w:t>
      </w:r>
      <w:r w:rsidRPr="00570F7F">
        <w:rPr>
          <w:rFonts w:ascii="Times New Roman" w:hAnsi="Times New Roman" w:cs="Times New Roman"/>
        </w:rPr>
        <w:t xml:space="preserve">budeme moci společně prožívat svou tělesnou zranitelnost, aniž by naše přežití ve společnosti stálo na imperativu jejího popírání. </w:t>
      </w:r>
      <w:r w:rsidRPr="002351E7">
        <w:rPr>
          <w:rFonts w:ascii="Times New Roman" w:hAnsi="Times New Roman" w:cs="Times New Roman"/>
        </w:rPr>
        <w:t>„Nereálné a marné? Ano, ale je to možná způsob, jak do bytí vnést novou realitu.“ (</w:t>
      </w:r>
      <w:r w:rsidR="000A1768">
        <w:rPr>
          <w:rFonts w:ascii="Times New Roman" w:hAnsi="Times New Roman" w:cs="Times New Roman"/>
        </w:rPr>
        <w:t xml:space="preserve">FN, </w:t>
      </w:r>
      <w:r w:rsidRPr="002351E7">
        <w:rPr>
          <w:rFonts w:ascii="Times New Roman" w:hAnsi="Times New Roman" w:cs="Times New Roman"/>
        </w:rPr>
        <w:t>str. 203)</w:t>
      </w:r>
    </w:p>
    <w:p w14:paraId="6428CF95" w14:textId="77777777" w:rsidR="004D3ED5" w:rsidRDefault="004D3ED5" w:rsidP="00570F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Pokusy vyjasnit otazníky: </w:t>
      </w:r>
    </w:p>
    <w:p w14:paraId="0CB084F0" w14:textId="330AEEAC" w:rsidR="004D3ED5" w:rsidRDefault="004D3ED5" w:rsidP="004D3ED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Viz silové pole násilí</w:t>
      </w:r>
      <w:r w:rsidR="00506AFE">
        <w:rPr>
          <w:rFonts w:ascii="Times New Roman" w:hAnsi="Times New Roman" w:cs="Times New Roman"/>
        </w:rPr>
        <w:t>.</w:t>
      </w:r>
    </w:p>
    <w:p w14:paraId="6AE89DB0" w14:textId="77777777" w:rsidR="007834A2" w:rsidRPr="00CD2195" w:rsidRDefault="00506AFE" w:rsidP="00570F7F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Nikoli boj za pluralitu identit, ale boj za rovnou </w:t>
      </w:r>
      <w:proofErr w:type="spellStart"/>
      <w:r>
        <w:rPr>
          <w:rFonts w:ascii="Times New Roman" w:hAnsi="Times New Roman" w:cs="Times New Roman"/>
        </w:rPr>
        <w:t>truchlitelnost</w:t>
      </w:r>
      <w:proofErr w:type="spellEnd"/>
      <w:r>
        <w:rPr>
          <w:rFonts w:ascii="Times New Roman" w:hAnsi="Times New Roman" w:cs="Times New Roman"/>
        </w:rPr>
        <w:t xml:space="preserve"> bez ohledu na (ab)normalitu identity. </w:t>
      </w:r>
    </w:p>
    <w:sectPr w:rsidR="007834A2" w:rsidRPr="00CD2195" w:rsidSect="004D3ED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153F3" w14:textId="77777777" w:rsidR="0048526F" w:rsidRDefault="0048526F" w:rsidP="004D3ED5">
      <w:pPr>
        <w:spacing w:after="0" w:line="240" w:lineRule="auto"/>
      </w:pPr>
      <w:r>
        <w:separator/>
      </w:r>
    </w:p>
  </w:endnote>
  <w:endnote w:type="continuationSeparator" w:id="0">
    <w:p w14:paraId="6A443808" w14:textId="77777777" w:rsidR="0048526F" w:rsidRDefault="0048526F" w:rsidP="004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EBD47" w14:textId="77777777" w:rsidR="0048526F" w:rsidRDefault="0048526F" w:rsidP="004D3ED5">
      <w:pPr>
        <w:spacing w:after="0" w:line="240" w:lineRule="auto"/>
      </w:pPr>
      <w:r>
        <w:separator/>
      </w:r>
    </w:p>
  </w:footnote>
  <w:footnote w:type="continuationSeparator" w:id="0">
    <w:p w14:paraId="632BDF2B" w14:textId="77777777" w:rsidR="0048526F" w:rsidRDefault="0048526F" w:rsidP="004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E9C82" w14:textId="77777777" w:rsidR="004D3ED5" w:rsidRPr="004D3ED5" w:rsidRDefault="004D3ED5" w:rsidP="004D3ED5">
    <w:pPr>
      <w:pStyle w:val="Zhlav"/>
      <w:rPr>
        <w:rFonts w:ascii="Times New Roman" w:hAnsi="Times New Roman" w:cs="Times New Roman"/>
      </w:rPr>
    </w:pPr>
    <w:r w:rsidRPr="004D3ED5">
      <w:rPr>
        <w:rFonts w:ascii="Times New Roman" w:hAnsi="Times New Roman" w:cs="Times New Roman"/>
      </w:rPr>
      <w:t>Sabina Vassileva</w:t>
    </w:r>
    <w:r w:rsidRPr="004D3ED5">
      <w:rPr>
        <w:rFonts w:ascii="Times New Roman" w:hAnsi="Times New Roman" w:cs="Times New Roman"/>
      </w:rPr>
      <w:ptab w:relativeTo="margin" w:alignment="center" w:leader="none"/>
    </w:r>
    <w:r w:rsidRPr="004D3ED5">
      <w:rPr>
        <w:rFonts w:ascii="Times New Roman" w:hAnsi="Times New Roman" w:cs="Times New Roman"/>
      </w:rPr>
      <w:ptab w:relativeTo="margin" w:alignment="right" w:leader="none"/>
    </w:r>
    <w:r w:rsidRPr="004D3ED5">
      <w:rPr>
        <w:rFonts w:ascii="Times New Roman" w:hAnsi="Times New Roman" w:cs="Times New Roman"/>
      </w:rPr>
      <w:t>Opakování, handout</w:t>
    </w:r>
  </w:p>
  <w:p w14:paraId="2C072A5A" w14:textId="77777777" w:rsidR="004D3ED5" w:rsidRPr="004D3ED5" w:rsidRDefault="004D3ED5">
    <w:pPr>
      <w:pStyle w:val="Zhlav"/>
      <w:rPr>
        <w:rFonts w:ascii="Times New Roman" w:hAnsi="Times New Roman" w:cs="Times New Roman"/>
      </w:rPr>
    </w:pPr>
    <w:r w:rsidRPr="004D3ED5">
      <w:rPr>
        <w:rFonts w:ascii="Times New Roman" w:hAnsi="Times New Roman" w:cs="Times New Roman"/>
      </w:rPr>
      <w:tab/>
    </w:r>
    <w:r w:rsidRPr="004D3ED5">
      <w:rPr>
        <w:rFonts w:ascii="Times New Roman" w:hAnsi="Times New Roman" w:cs="Times New Roman"/>
      </w:rPr>
      <w:tab/>
      <w:t>7.5.2021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7F1D"/>
    <w:multiLevelType w:val="hybridMultilevel"/>
    <w:tmpl w:val="94DAEE00"/>
    <w:lvl w:ilvl="0" w:tplc="715C43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E744A">
      <w:start w:val="2014"/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6EE7"/>
    <w:multiLevelType w:val="hybridMultilevel"/>
    <w:tmpl w:val="2A50A63E"/>
    <w:lvl w:ilvl="0" w:tplc="0F462C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3825"/>
    <w:multiLevelType w:val="hybridMultilevel"/>
    <w:tmpl w:val="DB447670"/>
    <w:lvl w:ilvl="0" w:tplc="715C43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E744A">
      <w:start w:val="2014"/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6C82"/>
    <w:multiLevelType w:val="hybridMultilevel"/>
    <w:tmpl w:val="A6E64F4A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452"/>
    <w:multiLevelType w:val="hybridMultilevel"/>
    <w:tmpl w:val="9C308C66"/>
    <w:lvl w:ilvl="0" w:tplc="715C43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D7CF5"/>
    <w:multiLevelType w:val="hybridMultilevel"/>
    <w:tmpl w:val="4A08623E"/>
    <w:lvl w:ilvl="0" w:tplc="715C43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13CC1"/>
    <w:multiLevelType w:val="hybridMultilevel"/>
    <w:tmpl w:val="13A8788E"/>
    <w:lvl w:ilvl="0" w:tplc="715C43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B24C2"/>
    <w:multiLevelType w:val="hybridMultilevel"/>
    <w:tmpl w:val="7AEE7792"/>
    <w:lvl w:ilvl="0" w:tplc="715C43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E744A">
      <w:start w:val="2014"/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2468"/>
    <w:multiLevelType w:val="hybridMultilevel"/>
    <w:tmpl w:val="BCB889E2"/>
    <w:lvl w:ilvl="0" w:tplc="715C43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620F9"/>
    <w:multiLevelType w:val="hybridMultilevel"/>
    <w:tmpl w:val="F3F23B7C"/>
    <w:lvl w:ilvl="0" w:tplc="715C43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E744A">
      <w:start w:val="2014"/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D7135"/>
    <w:multiLevelType w:val="hybridMultilevel"/>
    <w:tmpl w:val="91C26346"/>
    <w:lvl w:ilvl="0" w:tplc="715C43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0EC2"/>
    <w:multiLevelType w:val="hybridMultilevel"/>
    <w:tmpl w:val="9F58996A"/>
    <w:lvl w:ilvl="0" w:tplc="715C43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C60D1"/>
    <w:multiLevelType w:val="hybridMultilevel"/>
    <w:tmpl w:val="7C2E8496"/>
    <w:lvl w:ilvl="0" w:tplc="715C43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E744A">
      <w:start w:val="2014"/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44A3"/>
    <w:multiLevelType w:val="hybridMultilevel"/>
    <w:tmpl w:val="B3F40676"/>
    <w:lvl w:ilvl="0" w:tplc="715C43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E744A">
      <w:start w:val="2014"/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4F02"/>
    <w:multiLevelType w:val="hybridMultilevel"/>
    <w:tmpl w:val="99C8F64A"/>
    <w:lvl w:ilvl="0" w:tplc="715C43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0"/>
  </w:num>
  <w:num w:numId="12">
    <w:abstractNumId w:val="7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A8"/>
    <w:rsid w:val="000A1768"/>
    <w:rsid w:val="00173300"/>
    <w:rsid w:val="0040528E"/>
    <w:rsid w:val="0048526F"/>
    <w:rsid w:val="004D3ED5"/>
    <w:rsid w:val="00506AFE"/>
    <w:rsid w:val="005340E8"/>
    <w:rsid w:val="00570F7F"/>
    <w:rsid w:val="00655800"/>
    <w:rsid w:val="00676805"/>
    <w:rsid w:val="006A1A7A"/>
    <w:rsid w:val="006A3D99"/>
    <w:rsid w:val="007834A2"/>
    <w:rsid w:val="008D1FB4"/>
    <w:rsid w:val="008E04E4"/>
    <w:rsid w:val="00AE096D"/>
    <w:rsid w:val="00C365CB"/>
    <w:rsid w:val="00C37AA7"/>
    <w:rsid w:val="00C37CA8"/>
    <w:rsid w:val="00C74FF6"/>
    <w:rsid w:val="00C9170A"/>
    <w:rsid w:val="00CB2AB7"/>
    <w:rsid w:val="00CD2195"/>
    <w:rsid w:val="00D223D7"/>
    <w:rsid w:val="00D73C91"/>
    <w:rsid w:val="00DC7281"/>
    <w:rsid w:val="00DD3C3E"/>
    <w:rsid w:val="00E057F6"/>
    <w:rsid w:val="00E94374"/>
    <w:rsid w:val="00E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314C"/>
  <w15:chartTrackingRefBased/>
  <w15:docId w15:val="{9CFC9F29-6A95-4513-8791-1488C52E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C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37C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3ED5"/>
  </w:style>
  <w:style w:type="paragraph" w:styleId="Zpat">
    <w:name w:val="footer"/>
    <w:basedOn w:val="Normln"/>
    <w:link w:val="ZpatChar"/>
    <w:uiPriority w:val="99"/>
    <w:unhideWhenUsed/>
    <w:rsid w:val="004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Vassileva, Sabina</dc:creator>
  <cp:keywords/>
  <dc:description/>
  <cp:lastModifiedBy>Matějčková, Tereza</cp:lastModifiedBy>
  <cp:revision>2</cp:revision>
  <dcterms:created xsi:type="dcterms:W3CDTF">2021-05-06T17:18:00Z</dcterms:created>
  <dcterms:modified xsi:type="dcterms:W3CDTF">2021-05-06T17:18:00Z</dcterms:modified>
</cp:coreProperties>
</file>