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AFC2D" w14:textId="77777777" w:rsidR="004E0BC6" w:rsidRPr="002E4F00" w:rsidRDefault="00F11781" w:rsidP="00862A8A">
      <w:pPr>
        <w:spacing w:line="360" w:lineRule="auto"/>
        <w:rPr>
          <w:rFonts w:ascii="Times New Roman" w:hAnsi="Times New Roman"/>
          <w:sz w:val="24"/>
          <w:szCs w:val="24"/>
        </w:rPr>
      </w:pPr>
      <w:r>
        <w:rPr>
          <w:rFonts w:ascii="Times New Roman" w:hAnsi="Times New Roman"/>
          <w:sz w:val="24"/>
          <w:szCs w:val="24"/>
        </w:rPr>
        <w:t>Dozvěděla</w:t>
      </w:r>
      <w:r w:rsidR="004E0BC6" w:rsidRPr="002E4F00">
        <w:rPr>
          <w:rFonts w:ascii="Times New Roman" w:hAnsi="Times New Roman"/>
          <w:sz w:val="24"/>
          <w:szCs w:val="24"/>
        </w:rPr>
        <w:t xml:space="preserve"> se</w:t>
      </w:r>
      <w:r>
        <w:rPr>
          <w:rFonts w:ascii="Times New Roman" w:hAnsi="Times New Roman"/>
          <w:sz w:val="24"/>
          <w:szCs w:val="24"/>
        </w:rPr>
        <w:t>s</w:t>
      </w:r>
      <w:r w:rsidR="004E0BC6" w:rsidRPr="002E4F00">
        <w:rPr>
          <w:rFonts w:ascii="Times New Roman" w:hAnsi="Times New Roman"/>
          <w:sz w:val="24"/>
          <w:szCs w:val="24"/>
        </w:rPr>
        <w:t xml:space="preserve"> z </w:t>
      </w:r>
      <w:r w:rsidR="005745FF">
        <w:rPr>
          <w:rFonts w:ascii="Times New Roman" w:hAnsi="Times New Roman"/>
          <w:sz w:val="24"/>
          <w:szCs w:val="24"/>
        </w:rPr>
        <w:t>šesté</w:t>
      </w:r>
      <w:r w:rsidR="004E0BC6" w:rsidRPr="002E4F00">
        <w:rPr>
          <w:rFonts w:ascii="Times New Roman" w:hAnsi="Times New Roman"/>
          <w:sz w:val="24"/>
          <w:szCs w:val="24"/>
        </w:rPr>
        <w:t xml:space="preserve"> části něco nového o Kryšpínovi?</w:t>
      </w:r>
      <w:r w:rsidR="00093E70">
        <w:rPr>
          <w:rFonts w:ascii="Times New Roman" w:hAnsi="Times New Roman"/>
          <w:sz w:val="24"/>
          <w:szCs w:val="24"/>
        </w:rPr>
        <w:t xml:space="preserve"> (odpověz podrobně)</w:t>
      </w:r>
    </w:p>
    <w:p w14:paraId="24242F93" w14:textId="77777777" w:rsidR="00F456B9" w:rsidRPr="0015575B" w:rsidRDefault="001C4F97" w:rsidP="001C4F97">
      <w:pPr>
        <w:tabs>
          <w:tab w:val="left" w:pos="1615"/>
        </w:tabs>
        <w:spacing w:before="240" w:line="360" w:lineRule="auto"/>
        <w:rPr>
          <w:rFonts w:ascii="Times New Roman" w:hAnsi="Times New Roman"/>
          <w:color w:val="0070C0"/>
          <w:sz w:val="24"/>
          <w:szCs w:val="24"/>
        </w:rPr>
      </w:pPr>
      <w:r w:rsidRPr="0015575B">
        <w:rPr>
          <w:rFonts w:ascii="Times New Roman" w:hAnsi="Times New Roman"/>
          <w:color w:val="0070C0"/>
          <w:sz w:val="24"/>
          <w:szCs w:val="24"/>
        </w:rPr>
        <w:t>Je neslyšící, používá sluchadlo. Hraje fotbal dobře, ale není zdatný sportovec.</w:t>
      </w:r>
    </w:p>
    <w:p w14:paraId="78D7D744" w14:textId="77777777" w:rsidR="00FE06F4" w:rsidRPr="00BA361E" w:rsidRDefault="00BA361E" w:rsidP="005129D9">
      <w:pPr>
        <w:tabs>
          <w:tab w:val="left" w:pos="924"/>
        </w:tabs>
        <w:spacing w:before="240" w:line="360" w:lineRule="auto"/>
        <w:rPr>
          <w:rFonts w:ascii="Times New Roman" w:hAnsi="Times New Roman"/>
          <w:color w:val="7030A0"/>
          <w:sz w:val="24"/>
          <w:szCs w:val="24"/>
        </w:rPr>
      </w:pPr>
      <w:r w:rsidRPr="63FB0E5A">
        <w:rPr>
          <w:rFonts w:ascii="Times New Roman" w:hAnsi="Times New Roman"/>
          <w:color w:val="7030A0"/>
          <w:sz w:val="24"/>
          <w:szCs w:val="24"/>
        </w:rPr>
        <w:t>Překvapilo tě, že Kryšpín je neslyšící / nedoslýchavý? Nebo jsi to už trochu tušila?</w:t>
      </w:r>
    </w:p>
    <w:p w14:paraId="10433B03" w14:textId="7BB49E1F" w:rsidR="614E3B23" w:rsidRPr="00BF4D6D" w:rsidRDefault="614E3B23" w:rsidP="63FB0E5A">
      <w:pPr>
        <w:tabs>
          <w:tab w:val="left" w:pos="924"/>
        </w:tabs>
        <w:spacing w:before="240" w:line="360" w:lineRule="auto"/>
        <w:rPr>
          <w:rFonts w:ascii="Times New Roman" w:hAnsi="Times New Roman"/>
          <w:color w:val="7030A0"/>
        </w:rPr>
      </w:pPr>
      <w:r w:rsidRPr="00BF4D6D">
        <w:rPr>
          <w:rFonts w:ascii="Times New Roman" w:hAnsi="Times New Roman"/>
          <w:color w:val="0070C0"/>
          <w:sz w:val="24"/>
          <w:szCs w:val="24"/>
        </w:rPr>
        <w:t>Překvapilo</w:t>
      </w:r>
      <w:r w:rsidR="3DCB1A14" w:rsidRPr="63FB0E5A">
        <w:rPr>
          <w:rFonts w:ascii="Times New Roman" w:hAnsi="Times New Roman"/>
          <w:sz w:val="24"/>
          <w:szCs w:val="24"/>
        </w:rPr>
        <w:t xml:space="preserve">   </w:t>
      </w:r>
      <w:r w:rsidR="3DCB1A14" w:rsidRPr="00BF4D6D">
        <w:rPr>
          <w:rFonts w:ascii="Times New Roman" w:hAnsi="Times New Roman"/>
          <w:color w:val="7030A0"/>
          <w:sz w:val="24"/>
          <w:szCs w:val="24"/>
        </w:rPr>
        <w:t>OK</w:t>
      </w:r>
      <w:bookmarkStart w:id="0" w:name="_GoBack"/>
      <w:bookmarkEnd w:id="0"/>
    </w:p>
    <w:p w14:paraId="719B3FF2" w14:textId="6592E61B" w:rsidR="00BA361E" w:rsidRPr="00BA361E" w:rsidRDefault="00BA361E" w:rsidP="005129D9">
      <w:pPr>
        <w:tabs>
          <w:tab w:val="left" w:pos="924"/>
        </w:tabs>
        <w:spacing w:before="240" w:line="360" w:lineRule="auto"/>
        <w:rPr>
          <w:rFonts w:ascii="Times New Roman" w:hAnsi="Times New Roman"/>
          <w:color w:val="7030A0"/>
          <w:sz w:val="24"/>
          <w:szCs w:val="24"/>
        </w:rPr>
      </w:pPr>
      <w:r w:rsidRPr="63FB0E5A">
        <w:rPr>
          <w:rFonts w:ascii="Times New Roman" w:hAnsi="Times New Roman"/>
          <w:color w:val="7030A0"/>
          <w:sz w:val="24"/>
          <w:szCs w:val="24"/>
        </w:rPr>
        <w:t>Jak Kryšpín (i ostatní) říká sluchadlům?</w:t>
      </w:r>
      <w:r w:rsidR="5FE62F1A" w:rsidRPr="63FB0E5A">
        <w:rPr>
          <w:rFonts w:ascii="Times New Roman" w:hAnsi="Times New Roman"/>
          <w:color w:val="7030A0"/>
          <w:sz w:val="24"/>
          <w:szCs w:val="24"/>
        </w:rPr>
        <w:t xml:space="preserve">  ASI SE MUSÍŠ PODÍVAT DO PŘEDCHOZÍCH ČÁSTÍ - NAPŘ. KONEC 5. ČÁSTI...</w:t>
      </w:r>
    </w:p>
    <w:p w14:paraId="33C86505" w14:textId="1D04694D" w:rsidR="00BA361E" w:rsidRPr="00BF4D6D" w:rsidRDefault="00BA361E" w:rsidP="005129D9">
      <w:pPr>
        <w:tabs>
          <w:tab w:val="left" w:pos="924"/>
        </w:tabs>
        <w:spacing w:before="240" w:line="360" w:lineRule="auto"/>
        <w:rPr>
          <w:rFonts w:ascii="Times New Roman" w:hAnsi="Times New Roman"/>
          <w:color w:val="7030A0"/>
          <w:sz w:val="24"/>
          <w:szCs w:val="24"/>
        </w:rPr>
      </w:pPr>
      <w:r w:rsidRPr="00BF4D6D">
        <w:rPr>
          <w:rFonts w:ascii="Times New Roman" w:hAnsi="Times New Roman"/>
          <w:color w:val="0070C0"/>
          <w:sz w:val="24"/>
          <w:szCs w:val="24"/>
        </w:rPr>
        <w:t>…</w:t>
      </w:r>
      <w:r w:rsidR="29E11426" w:rsidRPr="00BF4D6D">
        <w:rPr>
          <w:rFonts w:ascii="Times New Roman" w:hAnsi="Times New Roman"/>
          <w:color w:val="0070C0"/>
          <w:sz w:val="24"/>
          <w:szCs w:val="24"/>
        </w:rPr>
        <w:t>brouk</w:t>
      </w:r>
      <w:r w:rsidR="61C50A30" w:rsidRPr="00BF4D6D">
        <w:rPr>
          <w:rFonts w:ascii="Times New Roman" w:hAnsi="Times New Roman"/>
          <w:color w:val="0070C0"/>
          <w:sz w:val="24"/>
          <w:szCs w:val="24"/>
        </w:rPr>
        <w:t xml:space="preserve">   </w:t>
      </w:r>
      <w:r w:rsidR="61C50A30" w:rsidRPr="00BF4D6D">
        <w:rPr>
          <w:rFonts w:ascii="Times New Roman" w:hAnsi="Times New Roman"/>
          <w:color w:val="7030A0"/>
          <w:sz w:val="24"/>
          <w:szCs w:val="24"/>
        </w:rPr>
        <w:t>OK</w:t>
      </w:r>
    </w:p>
    <w:p w14:paraId="3B44C88C" w14:textId="77777777" w:rsidR="00BA361E" w:rsidRPr="00BA361E" w:rsidRDefault="00BA361E" w:rsidP="005129D9">
      <w:pPr>
        <w:tabs>
          <w:tab w:val="left" w:pos="924"/>
        </w:tabs>
        <w:spacing w:before="240" w:line="360" w:lineRule="auto"/>
        <w:rPr>
          <w:rFonts w:ascii="Times New Roman" w:hAnsi="Times New Roman"/>
          <w:color w:val="7030A0"/>
          <w:sz w:val="24"/>
          <w:szCs w:val="24"/>
        </w:rPr>
      </w:pPr>
      <w:r w:rsidRPr="63FB0E5A">
        <w:rPr>
          <w:rFonts w:ascii="Times New Roman" w:hAnsi="Times New Roman"/>
          <w:color w:val="7030A0"/>
          <w:sz w:val="24"/>
          <w:szCs w:val="24"/>
        </w:rPr>
        <w:t>Proč mu kluci sebrali sluchadla?</w:t>
      </w:r>
    </w:p>
    <w:p w14:paraId="0543F07D" w14:textId="6371E879" w:rsidR="6F853662" w:rsidRPr="00BF4D6D" w:rsidRDefault="6F853662" w:rsidP="63FB0E5A">
      <w:pPr>
        <w:tabs>
          <w:tab w:val="left" w:pos="924"/>
        </w:tabs>
        <w:spacing w:before="240" w:line="360" w:lineRule="auto"/>
        <w:rPr>
          <w:rFonts w:ascii="Times New Roman" w:hAnsi="Times New Roman"/>
          <w:color w:val="7030A0"/>
        </w:rPr>
      </w:pPr>
      <w:r w:rsidRPr="00BF4D6D">
        <w:rPr>
          <w:rFonts w:ascii="Times New Roman" w:hAnsi="Times New Roman"/>
          <w:color w:val="0070C0"/>
          <w:sz w:val="24"/>
          <w:szCs w:val="24"/>
        </w:rPr>
        <w:t>Aby neposlouchal, o čem si povídají kluci, o holkách...</w:t>
      </w:r>
      <w:r w:rsidR="4E22877F" w:rsidRPr="00BF4D6D">
        <w:rPr>
          <w:rFonts w:ascii="Times New Roman" w:hAnsi="Times New Roman"/>
          <w:color w:val="0070C0"/>
          <w:sz w:val="24"/>
          <w:szCs w:val="24"/>
        </w:rPr>
        <w:t xml:space="preserve">   </w:t>
      </w:r>
      <w:r w:rsidR="4E22877F" w:rsidRPr="00BF4D6D">
        <w:rPr>
          <w:rFonts w:ascii="Times New Roman" w:hAnsi="Times New Roman"/>
          <w:color w:val="7030A0"/>
          <w:sz w:val="24"/>
          <w:szCs w:val="24"/>
        </w:rPr>
        <w:t>OK</w:t>
      </w:r>
    </w:p>
    <w:p w14:paraId="6F82576E" w14:textId="77777777" w:rsidR="00BA361E" w:rsidRPr="00BA361E" w:rsidRDefault="00BA361E" w:rsidP="005129D9">
      <w:pPr>
        <w:tabs>
          <w:tab w:val="left" w:pos="924"/>
        </w:tabs>
        <w:spacing w:before="240" w:line="360" w:lineRule="auto"/>
        <w:rPr>
          <w:rFonts w:ascii="Times New Roman" w:hAnsi="Times New Roman"/>
          <w:color w:val="7030A0"/>
          <w:sz w:val="24"/>
          <w:szCs w:val="24"/>
        </w:rPr>
      </w:pPr>
      <w:r w:rsidRPr="00BA361E">
        <w:rPr>
          <w:rFonts w:ascii="Times New Roman" w:hAnsi="Times New Roman"/>
          <w:color w:val="7030A0"/>
          <w:sz w:val="24"/>
          <w:szCs w:val="24"/>
        </w:rPr>
        <w:t>Když teď víš, že Kryšpín neslyší a používá sluchadla – myslíš, že k tomu v částech 1–5 byly nějaké „nápovědy“?</w:t>
      </w:r>
    </w:p>
    <w:p w14:paraId="3C400F6C" w14:textId="78322202" w:rsidR="00BA361E" w:rsidRDefault="00BA361E" w:rsidP="005129D9">
      <w:pPr>
        <w:tabs>
          <w:tab w:val="left" w:pos="924"/>
        </w:tabs>
        <w:spacing w:before="240" w:line="360" w:lineRule="auto"/>
        <w:rPr>
          <w:rFonts w:ascii="Times New Roman" w:hAnsi="Times New Roman"/>
          <w:sz w:val="24"/>
          <w:szCs w:val="24"/>
        </w:rPr>
      </w:pPr>
      <w:r w:rsidRPr="00BF4D6D">
        <w:rPr>
          <w:rFonts w:ascii="Times New Roman" w:hAnsi="Times New Roman"/>
          <w:color w:val="0070C0"/>
          <w:sz w:val="24"/>
          <w:szCs w:val="24"/>
        </w:rPr>
        <w:t>…</w:t>
      </w:r>
      <w:r w:rsidR="07A45784" w:rsidRPr="00BF4D6D">
        <w:rPr>
          <w:rFonts w:ascii="Times New Roman" w:hAnsi="Times New Roman"/>
          <w:color w:val="0070C0"/>
          <w:sz w:val="24"/>
          <w:szCs w:val="24"/>
        </w:rPr>
        <w:t>žádné nebyly</w:t>
      </w:r>
      <w:r w:rsidR="5F269FAF" w:rsidRPr="00BF4D6D">
        <w:rPr>
          <w:rFonts w:ascii="Times New Roman" w:hAnsi="Times New Roman"/>
          <w:color w:val="0070C0"/>
          <w:sz w:val="24"/>
          <w:szCs w:val="24"/>
        </w:rPr>
        <w:t xml:space="preserve">   </w:t>
      </w:r>
      <w:r w:rsidR="5F269FAF" w:rsidRPr="00BF4D6D">
        <w:rPr>
          <w:rFonts w:ascii="Times New Roman" w:hAnsi="Times New Roman"/>
          <w:color w:val="7030A0"/>
          <w:sz w:val="24"/>
          <w:szCs w:val="24"/>
        </w:rPr>
        <w:t>MYSLÍM, ŽE TROCHU NĚJAKÉ “NÁPOVĚDY” BYLY</w:t>
      </w:r>
    </w:p>
    <w:p w14:paraId="7717524E" w14:textId="77777777" w:rsidR="005745FF" w:rsidRDefault="00F11781" w:rsidP="005129D9">
      <w:pPr>
        <w:tabs>
          <w:tab w:val="left" w:pos="924"/>
        </w:tabs>
        <w:spacing w:before="240" w:line="360" w:lineRule="auto"/>
        <w:rPr>
          <w:rFonts w:ascii="Times New Roman" w:hAnsi="Times New Roman"/>
          <w:sz w:val="24"/>
          <w:szCs w:val="24"/>
        </w:rPr>
      </w:pPr>
      <w:r>
        <w:rPr>
          <w:rFonts w:ascii="Times New Roman" w:hAnsi="Times New Roman"/>
          <w:sz w:val="24"/>
          <w:szCs w:val="24"/>
        </w:rPr>
        <w:t>Dozvěděla ses</w:t>
      </w:r>
      <w:r w:rsidR="005745FF">
        <w:rPr>
          <w:rFonts w:ascii="Times New Roman" w:hAnsi="Times New Roman"/>
          <w:sz w:val="24"/>
          <w:szCs w:val="24"/>
        </w:rPr>
        <w:t xml:space="preserve"> z šesté části něco nového o Kryšpínově kamarádce Hang?</w:t>
      </w:r>
    </w:p>
    <w:p w14:paraId="0D2349E9" w14:textId="77777777" w:rsidR="00F456B9" w:rsidRPr="0015575B" w:rsidRDefault="001C4F97" w:rsidP="005129D9">
      <w:pPr>
        <w:tabs>
          <w:tab w:val="left" w:pos="924"/>
        </w:tabs>
        <w:spacing w:before="240" w:line="360" w:lineRule="auto"/>
        <w:rPr>
          <w:rFonts w:ascii="Times New Roman" w:hAnsi="Times New Roman"/>
          <w:color w:val="0070C0"/>
          <w:sz w:val="24"/>
          <w:szCs w:val="24"/>
        </w:rPr>
      </w:pPr>
      <w:r w:rsidRPr="0015575B">
        <w:rPr>
          <w:rFonts w:ascii="Times New Roman" w:hAnsi="Times New Roman"/>
          <w:color w:val="0070C0"/>
          <w:sz w:val="24"/>
          <w:szCs w:val="24"/>
        </w:rPr>
        <w:t xml:space="preserve">Má modré vlasy,  babičky neviděla pár let. </w:t>
      </w:r>
      <w:r w:rsidR="00B2618E" w:rsidRPr="0015575B">
        <w:rPr>
          <w:rFonts w:ascii="Times New Roman" w:hAnsi="Times New Roman"/>
          <w:color w:val="0070C0"/>
          <w:sz w:val="24"/>
          <w:szCs w:val="24"/>
        </w:rPr>
        <w:t xml:space="preserve">Její rodiče jsou optimisté. Její táta je prodavač. Všichni jsou z Vietnamu. Ve škole ji říkají </w:t>
      </w:r>
      <w:proofErr w:type="gramStart"/>
      <w:r w:rsidR="00B2618E" w:rsidRPr="0015575B">
        <w:rPr>
          <w:rFonts w:ascii="Times New Roman" w:hAnsi="Times New Roman"/>
          <w:color w:val="0070C0"/>
          <w:sz w:val="24"/>
          <w:szCs w:val="24"/>
        </w:rPr>
        <w:t>Hanko...Hang</w:t>
      </w:r>
      <w:proofErr w:type="gramEnd"/>
      <w:r w:rsidR="00B2618E" w:rsidRPr="0015575B">
        <w:rPr>
          <w:rFonts w:ascii="Times New Roman" w:hAnsi="Times New Roman"/>
          <w:color w:val="0070C0"/>
          <w:sz w:val="24"/>
          <w:szCs w:val="24"/>
        </w:rPr>
        <w:t xml:space="preserve"> znamená Anděl v úplňku </w:t>
      </w:r>
    </w:p>
    <w:p w14:paraId="65BECA5D" w14:textId="77777777" w:rsidR="005745FF" w:rsidRDefault="00F11781" w:rsidP="005129D9">
      <w:pPr>
        <w:tabs>
          <w:tab w:val="left" w:pos="924"/>
        </w:tabs>
        <w:spacing w:before="240" w:line="360" w:lineRule="auto"/>
        <w:rPr>
          <w:rFonts w:ascii="Times New Roman" w:hAnsi="Times New Roman"/>
          <w:sz w:val="24"/>
          <w:szCs w:val="24"/>
        </w:rPr>
      </w:pPr>
      <w:r>
        <w:rPr>
          <w:rFonts w:ascii="Times New Roman" w:hAnsi="Times New Roman"/>
          <w:sz w:val="24"/>
          <w:szCs w:val="24"/>
        </w:rPr>
        <w:t>Dozvěděla</w:t>
      </w:r>
      <w:r w:rsidR="005745FF">
        <w:rPr>
          <w:rFonts w:ascii="Times New Roman" w:hAnsi="Times New Roman"/>
          <w:sz w:val="24"/>
          <w:szCs w:val="24"/>
        </w:rPr>
        <w:t xml:space="preserve"> se</w:t>
      </w:r>
      <w:r>
        <w:rPr>
          <w:rFonts w:ascii="Times New Roman" w:hAnsi="Times New Roman"/>
          <w:sz w:val="24"/>
          <w:szCs w:val="24"/>
        </w:rPr>
        <w:t>s</w:t>
      </w:r>
      <w:r w:rsidR="005745FF">
        <w:rPr>
          <w:rFonts w:ascii="Times New Roman" w:hAnsi="Times New Roman"/>
          <w:sz w:val="24"/>
          <w:szCs w:val="24"/>
        </w:rPr>
        <w:t xml:space="preserve"> z šesté části něco o vietnamských tradicích a zvyklostech? Jsou stejné, jako naše české? </w:t>
      </w:r>
    </w:p>
    <w:p w14:paraId="1ABD9518" w14:textId="77777777" w:rsidR="005745FF" w:rsidRPr="0015575B" w:rsidRDefault="00B2618E" w:rsidP="005129D9">
      <w:pPr>
        <w:tabs>
          <w:tab w:val="left" w:pos="924"/>
        </w:tabs>
        <w:spacing w:before="240" w:line="360" w:lineRule="auto"/>
        <w:rPr>
          <w:rFonts w:ascii="Times New Roman" w:hAnsi="Times New Roman"/>
          <w:color w:val="0070C0"/>
          <w:sz w:val="24"/>
          <w:szCs w:val="24"/>
        </w:rPr>
      </w:pPr>
      <w:r w:rsidRPr="0015575B">
        <w:rPr>
          <w:rFonts w:ascii="Times New Roman" w:hAnsi="Times New Roman"/>
          <w:color w:val="0070C0"/>
          <w:sz w:val="24"/>
          <w:szCs w:val="24"/>
        </w:rPr>
        <w:t>Vánoce neslaví...</w:t>
      </w:r>
    </w:p>
    <w:p w14:paraId="1D6DAD37" w14:textId="77777777" w:rsidR="00BA361E" w:rsidRDefault="00BA361E" w:rsidP="005129D9">
      <w:pPr>
        <w:tabs>
          <w:tab w:val="left" w:pos="924"/>
        </w:tabs>
        <w:spacing w:before="240" w:line="360" w:lineRule="auto"/>
        <w:rPr>
          <w:rFonts w:ascii="Times New Roman" w:hAnsi="Times New Roman"/>
          <w:color w:val="7030A0"/>
          <w:sz w:val="24"/>
          <w:szCs w:val="24"/>
        </w:rPr>
      </w:pPr>
      <w:r>
        <w:rPr>
          <w:rFonts w:ascii="Times New Roman" w:hAnsi="Times New Roman"/>
          <w:color w:val="7030A0"/>
          <w:sz w:val="24"/>
          <w:szCs w:val="24"/>
        </w:rPr>
        <w:t xml:space="preserve">Co </w:t>
      </w:r>
      <w:proofErr w:type="gramStart"/>
      <w:r>
        <w:rPr>
          <w:rFonts w:ascii="Times New Roman" w:hAnsi="Times New Roman"/>
          <w:color w:val="7030A0"/>
          <w:sz w:val="24"/>
          <w:szCs w:val="24"/>
        </w:rPr>
        <w:t>přinesla</w:t>
      </w:r>
      <w:proofErr w:type="gramEnd"/>
      <w:r>
        <w:rPr>
          <w:rFonts w:ascii="Times New Roman" w:hAnsi="Times New Roman"/>
          <w:color w:val="7030A0"/>
          <w:sz w:val="24"/>
          <w:szCs w:val="24"/>
        </w:rPr>
        <w:t xml:space="preserve"> Hang Kryšpínovi k Vánocům?</w:t>
      </w:r>
    </w:p>
    <w:p w14:paraId="6BE2BB99" w14:textId="01704A4C" w:rsidR="00BA361E" w:rsidRPr="00BF4D6D" w:rsidRDefault="00BA361E" w:rsidP="005129D9">
      <w:pPr>
        <w:tabs>
          <w:tab w:val="left" w:pos="924"/>
        </w:tabs>
        <w:spacing w:before="240" w:line="360" w:lineRule="auto"/>
        <w:rPr>
          <w:rFonts w:ascii="Times New Roman" w:hAnsi="Times New Roman"/>
          <w:color w:val="7030A0"/>
          <w:sz w:val="24"/>
          <w:szCs w:val="24"/>
        </w:rPr>
      </w:pPr>
      <w:r w:rsidRPr="00BF4D6D">
        <w:rPr>
          <w:rFonts w:ascii="Times New Roman" w:hAnsi="Times New Roman"/>
          <w:color w:val="0070C0"/>
          <w:sz w:val="24"/>
          <w:szCs w:val="24"/>
        </w:rPr>
        <w:t>…</w:t>
      </w:r>
      <w:r w:rsidR="37B8BF2E" w:rsidRPr="00BF4D6D">
        <w:rPr>
          <w:rFonts w:ascii="Times New Roman" w:hAnsi="Times New Roman"/>
          <w:color w:val="0070C0"/>
          <w:sz w:val="24"/>
          <w:szCs w:val="24"/>
        </w:rPr>
        <w:t>Lampion</w:t>
      </w:r>
      <w:r w:rsidR="615C464E" w:rsidRPr="00BF4D6D">
        <w:rPr>
          <w:rFonts w:ascii="Times New Roman" w:hAnsi="Times New Roman"/>
          <w:color w:val="0070C0"/>
          <w:sz w:val="24"/>
          <w:szCs w:val="24"/>
        </w:rPr>
        <w:t xml:space="preserve">   </w:t>
      </w:r>
      <w:r w:rsidR="615C464E" w:rsidRPr="00BF4D6D">
        <w:rPr>
          <w:rFonts w:ascii="Times New Roman" w:hAnsi="Times New Roman"/>
          <w:color w:val="7030A0"/>
          <w:sz w:val="24"/>
          <w:szCs w:val="24"/>
        </w:rPr>
        <w:t>OK</w:t>
      </w:r>
    </w:p>
    <w:p w14:paraId="64863851" w14:textId="77777777" w:rsidR="00FE06F4" w:rsidRPr="00FE06F4" w:rsidRDefault="00FE06F4" w:rsidP="005129D9">
      <w:pPr>
        <w:tabs>
          <w:tab w:val="left" w:pos="924"/>
        </w:tabs>
        <w:spacing w:before="240" w:line="360" w:lineRule="auto"/>
        <w:rPr>
          <w:rFonts w:ascii="Times New Roman" w:hAnsi="Times New Roman"/>
          <w:color w:val="7030A0"/>
          <w:sz w:val="24"/>
          <w:szCs w:val="24"/>
        </w:rPr>
      </w:pPr>
      <w:r w:rsidRPr="00FE06F4">
        <w:rPr>
          <w:rFonts w:ascii="Times New Roman" w:hAnsi="Times New Roman"/>
          <w:color w:val="7030A0"/>
          <w:sz w:val="24"/>
          <w:szCs w:val="24"/>
        </w:rPr>
        <w:t>Jaký je komunikační zvyk ve Vietnamu (mezi dětmi a rodiči)? (s. 58)</w:t>
      </w:r>
    </w:p>
    <w:p w14:paraId="20EDE1C4" w14:textId="0C757237" w:rsidR="00FE06F4" w:rsidRPr="00BF4D6D" w:rsidRDefault="00FE06F4" w:rsidP="005129D9">
      <w:pPr>
        <w:tabs>
          <w:tab w:val="left" w:pos="924"/>
        </w:tabs>
        <w:spacing w:before="240" w:line="360" w:lineRule="auto"/>
        <w:rPr>
          <w:rFonts w:ascii="Times New Roman" w:hAnsi="Times New Roman"/>
          <w:color w:val="7030A0"/>
          <w:sz w:val="24"/>
          <w:szCs w:val="24"/>
        </w:rPr>
      </w:pPr>
      <w:r w:rsidRPr="63FB0E5A">
        <w:rPr>
          <w:rFonts w:ascii="Times New Roman" w:hAnsi="Times New Roman"/>
          <w:sz w:val="24"/>
          <w:szCs w:val="24"/>
        </w:rPr>
        <w:t xml:space="preserve"> </w:t>
      </w:r>
      <w:r w:rsidRPr="00BF4D6D">
        <w:rPr>
          <w:rFonts w:ascii="Times New Roman" w:hAnsi="Times New Roman"/>
          <w:color w:val="0070C0"/>
          <w:sz w:val="24"/>
          <w:szCs w:val="24"/>
        </w:rPr>
        <w:t>…</w:t>
      </w:r>
      <w:r w:rsidR="0DA86362" w:rsidRPr="00BF4D6D">
        <w:rPr>
          <w:rFonts w:ascii="Times New Roman" w:hAnsi="Times New Roman"/>
          <w:color w:val="0070C0"/>
          <w:sz w:val="24"/>
          <w:szCs w:val="24"/>
        </w:rPr>
        <w:t xml:space="preserve">Dospělí oslovují příjmením a s dětmi se vykají. </w:t>
      </w:r>
      <w:r w:rsidR="1A0D14DF" w:rsidRPr="00BF4D6D">
        <w:rPr>
          <w:rFonts w:ascii="Times New Roman" w:hAnsi="Times New Roman"/>
          <w:color w:val="0070C0"/>
          <w:sz w:val="24"/>
          <w:szCs w:val="24"/>
        </w:rPr>
        <w:t xml:space="preserve">   </w:t>
      </w:r>
      <w:r w:rsidR="1A0D14DF" w:rsidRPr="00BF4D6D">
        <w:rPr>
          <w:rFonts w:ascii="Times New Roman" w:hAnsi="Times New Roman"/>
          <w:color w:val="7030A0"/>
          <w:sz w:val="24"/>
          <w:szCs w:val="24"/>
        </w:rPr>
        <w:t>OK - DĚTI RODIČŮM VYKAJÍ</w:t>
      </w:r>
    </w:p>
    <w:p w14:paraId="16B0B2B8" w14:textId="77777777" w:rsidR="005745FF" w:rsidRDefault="005745FF" w:rsidP="005129D9">
      <w:pPr>
        <w:tabs>
          <w:tab w:val="left" w:pos="924"/>
        </w:tabs>
        <w:spacing w:before="240" w:line="360" w:lineRule="auto"/>
        <w:rPr>
          <w:rFonts w:ascii="Times New Roman" w:hAnsi="Times New Roman"/>
          <w:sz w:val="24"/>
          <w:szCs w:val="24"/>
        </w:rPr>
      </w:pPr>
      <w:r>
        <w:rPr>
          <w:rFonts w:ascii="Times New Roman" w:hAnsi="Times New Roman"/>
          <w:sz w:val="24"/>
          <w:szCs w:val="24"/>
        </w:rPr>
        <w:t>Čeho se obává vyšetřovatel Bárta (a učitel Hynek)?</w:t>
      </w:r>
    </w:p>
    <w:p w14:paraId="5F864107" w14:textId="77777777" w:rsidR="004E0BC6" w:rsidRPr="0015575B" w:rsidRDefault="00B2618E" w:rsidP="00862A8A">
      <w:pPr>
        <w:spacing w:line="360" w:lineRule="auto"/>
        <w:rPr>
          <w:rFonts w:ascii="Times New Roman" w:hAnsi="Times New Roman"/>
          <w:color w:val="0070C0"/>
          <w:sz w:val="24"/>
          <w:szCs w:val="24"/>
        </w:rPr>
      </w:pPr>
      <w:r w:rsidRPr="0015575B">
        <w:rPr>
          <w:rFonts w:ascii="Times New Roman" w:hAnsi="Times New Roman"/>
          <w:color w:val="0070C0"/>
          <w:sz w:val="24"/>
          <w:szCs w:val="24"/>
        </w:rPr>
        <w:t xml:space="preserve">Že nenajdou Kryšpína. </w:t>
      </w:r>
    </w:p>
    <w:p w14:paraId="74F2C532" w14:textId="77777777" w:rsidR="005745FF" w:rsidRPr="00FE06F4" w:rsidRDefault="00BA361E" w:rsidP="00862A8A">
      <w:pPr>
        <w:spacing w:line="360" w:lineRule="auto"/>
        <w:rPr>
          <w:rFonts w:ascii="Times New Roman" w:hAnsi="Times New Roman"/>
          <w:color w:val="7030A0"/>
          <w:sz w:val="24"/>
          <w:szCs w:val="24"/>
        </w:rPr>
      </w:pPr>
      <w:r>
        <w:rPr>
          <w:rFonts w:ascii="Times New Roman" w:hAnsi="Times New Roman"/>
          <w:color w:val="7030A0"/>
          <w:sz w:val="24"/>
          <w:szCs w:val="24"/>
        </w:rPr>
        <w:t xml:space="preserve">+ </w:t>
      </w:r>
      <w:r w:rsidR="00FE06F4" w:rsidRPr="00FE06F4">
        <w:rPr>
          <w:rFonts w:ascii="Times New Roman" w:hAnsi="Times New Roman"/>
          <w:color w:val="7030A0"/>
          <w:sz w:val="24"/>
          <w:szCs w:val="24"/>
        </w:rPr>
        <w:t>Podívej se ještě na úplný konec ukázky. Kam by mohl Kryšpín lesem dojít? A proč to učitele vyděsilo?</w:t>
      </w:r>
    </w:p>
    <w:p w14:paraId="4C6E8F68" w14:textId="5E4B2D6A" w:rsidR="005745FF" w:rsidRPr="00BF4D6D" w:rsidRDefault="00FE06F4" w:rsidP="00862A8A">
      <w:pPr>
        <w:spacing w:line="360" w:lineRule="auto"/>
        <w:rPr>
          <w:rFonts w:ascii="Times New Roman" w:hAnsi="Times New Roman"/>
          <w:color w:val="0070C0"/>
          <w:sz w:val="24"/>
          <w:szCs w:val="24"/>
        </w:rPr>
      </w:pPr>
      <w:r w:rsidRPr="00BF4D6D">
        <w:rPr>
          <w:rFonts w:ascii="Times New Roman" w:hAnsi="Times New Roman"/>
          <w:color w:val="0070C0"/>
          <w:sz w:val="24"/>
          <w:szCs w:val="24"/>
        </w:rPr>
        <w:lastRenderedPageBreak/>
        <w:t>…</w:t>
      </w:r>
      <w:r w:rsidR="42CFED02" w:rsidRPr="00BF4D6D">
        <w:rPr>
          <w:rFonts w:ascii="Times New Roman" w:hAnsi="Times New Roman"/>
          <w:color w:val="0070C0"/>
          <w:sz w:val="24"/>
          <w:szCs w:val="24"/>
        </w:rPr>
        <w:t xml:space="preserve">Mohl dojít až k soutěskám. </w:t>
      </w:r>
    </w:p>
    <w:p w14:paraId="672A6659" w14:textId="3B0BAD13" w:rsidR="00515E10" w:rsidRPr="00BF4D6D" w:rsidRDefault="7348F5FF" w:rsidP="63FB0E5A">
      <w:pPr>
        <w:spacing w:line="360" w:lineRule="auto"/>
        <w:rPr>
          <w:rFonts w:ascii="Times New Roman" w:hAnsi="Times New Roman"/>
          <w:color w:val="7030A0"/>
          <w:sz w:val="24"/>
          <w:szCs w:val="24"/>
        </w:rPr>
      </w:pPr>
      <w:r w:rsidRPr="00BF4D6D">
        <w:rPr>
          <w:rFonts w:ascii="Times New Roman" w:hAnsi="Times New Roman"/>
          <w:color w:val="7030A0"/>
          <w:sz w:val="24"/>
          <w:szCs w:val="24"/>
        </w:rPr>
        <w:t>OK – CO JE TO SOUTĚSKA?</w:t>
      </w:r>
      <w:r w:rsidR="00544CDA" w:rsidRPr="00BF4D6D">
        <w:rPr>
          <w:rFonts w:ascii="Times New Roman" w:hAnsi="Times New Roman"/>
          <w:color w:val="7030A0"/>
          <w:sz w:val="24"/>
          <w:szCs w:val="24"/>
        </w:rPr>
        <w:t xml:space="preserve"> </w:t>
      </w:r>
    </w:p>
    <w:p w14:paraId="72650E3B" w14:textId="182456AD" w:rsidR="00515E10" w:rsidRDefault="00515E10" w:rsidP="63FB0E5A">
      <w:pPr>
        <w:spacing w:line="360" w:lineRule="auto"/>
        <w:rPr>
          <w:rFonts w:ascii="Times New Roman" w:hAnsi="Times New Roman"/>
          <w:b/>
          <w:bCs/>
          <w:sz w:val="24"/>
          <w:szCs w:val="24"/>
        </w:rPr>
      </w:pPr>
      <w:r w:rsidRPr="63FB0E5A">
        <w:rPr>
          <w:rFonts w:ascii="Times New Roman" w:hAnsi="Times New Roman"/>
          <w:b/>
          <w:bCs/>
          <w:sz w:val="24"/>
          <w:szCs w:val="24"/>
        </w:rPr>
        <w:t>SLOVNÍ ZÁSOB</w:t>
      </w:r>
      <w:r w:rsidRPr="63FB0E5A">
        <w:rPr>
          <w:rFonts w:ascii="Times New Roman" w:hAnsi="Times New Roman"/>
          <w:b/>
          <w:bCs/>
          <w:sz w:val="24"/>
          <w:szCs w:val="24"/>
          <w:highlight w:val="yellow"/>
        </w:rPr>
        <w:t>Y</w:t>
      </w:r>
      <w:r w:rsidRPr="63FB0E5A">
        <w:rPr>
          <w:rFonts w:ascii="Times New Roman" w:hAnsi="Times New Roman"/>
          <w:b/>
          <w:bCs/>
          <w:sz w:val="24"/>
          <w:szCs w:val="24"/>
        </w:rPr>
        <w:t xml:space="preserve">: </w:t>
      </w:r>
      <w:r w:rsidR="00CC29B0" w:rsidRPr="00BF4D6D">
        <w:rPr>
          <w:rFonts w:ascii="Times New Roman" w:hAnsi="Times New Roman"/>
          <w:b/>
          <w:bCs/>
          <w:color w:val="7030A0"/>
          <w:sz w:val="24"/>
          <w:szCs w:val="24"/>
        </w:rPr>
        <w:t>A</w:t>
      </w:r>
    </w:p>
    <w:p w14:paraId="466FD036" w14:textId="77777777" w:rsidR="00515E10" w:rsidRDefault="00515E10" w:rsidP="00515E10">
      <w:pPr>
        <w:spacing w:line="360" w:lineRule="auto"/>
        <w:rPr>
          <w:rFonts w:ascii="Times New Roman" w:hAnsi="Times New Roman"/>
          <w:sz w:val="24"/>
          <w:szCs w:val="24"/>
        </w:rPr>
      </w:pPr>
      <w:r>
        <w:rPr>
          <w:rFonts w:ascii="Times New Roman" w:hAnsi="Times New Roman"/>
          <w:sz w:val="24"/>
          <w:szCs w:val="24"/>
        </w:rPr>
        <w:t>Havěť – drobní živočichové</w:t>
      </w:r>
    </w:p>
    <w:p w14:paraId="58F3338E" w14:textId="77777777" w:rsidR="00515E10" w:rsidRDefault="00515E10" w:rsidP="00515E10">
      <w:pPr>
        <w:spacing w:line="360" w:lineRule="auto"/>
        <w:rPr>
          <w:rFonts w:ascii="Times New Roman" w:hAnsi="Times New Roman"/>
          <w:sz w:val="24"/>
          <w:szCs w:val="24"/>
        </w:rPr>
      </w:pPr>
      <w:r>
        <w:rPr>
          <w:rFonts w:ascii="Times New Roman" w:hAnsi="Times New Roman"/>
          <w:sz w:val="24"/>
          <w:szCs w:val="24"/>
        </w:rPr>
        <w:t xml:space="preserve">Brunátný – tmavě rudý </w:t>
      </w:r>
      <w:r w:rsidRPr="00515E10">
        <w:rPr>
          <w:rFonts w:ascii="Times New Roman" w:hAnsi="Times New Roman"/>
          <w:color w:val="7030A0"/>
          <w:sz w:val="24"/>
          <w:szCs w:val="24"/>
        </w:rPr>
        <w:t>ANO + nejčastěji to souvisí s barvou v obličeji, např. „</w:t>
      </w:r>
      <w:r w:rsidRPr="00515E10">
        <w:rPr>
          <w:rFonts w:ascii="Times New Roman" w:hAnsi="Times New Roman"/>
          <w:i/>
          <w:color w:val="7030A0"/>
          <w:sz w:val="24"/>
          <w:szCs w:val="24"/>
        </w:rPr>
        <w:t>brunátný vzteky</w:t>
      </w:r>
      <w:r w:rsidRPr="00515E10">
        <w:rPr>
          <w:rFonts w:ascii="Times New Roman" w:hAnsi="Times New Roman"/>
          <w:color w:val="7030A0"/>
          <w:sz w:val="24"/>
          <w:szCs w:val="24"/>
        </w:rPr>
        <w:t>“</w:t>
      </w:r>
    </w:p>
    <w:p w14:paraId="3052C2C9" w14:textId="77777777" w:rsidR="00515E10" w:rsidRDefault="00515E10" w:rsidP="00515E10">
      <w:pPr>
        <w:spacing w:line="360" w:lineRule="auto"/>
        <w:rPr>
          <w:rFonts w:ascii="Times New Roman" w:hAnsi="Times New Roman"/>
          <w:sz w:val="24"/>
          <w:szCs w:val="24"/>
        </w:rPr>
      </w:pPr>
      <w:r>
        <w:rPr>
          <w:rFonts w:ascii="Times New Roman" w:hAnsi="Times New Roman"/>
          <w:sz w:val="24"/>
          <w:szCs w:val="24"/>
        </w:rPr>
        <w:t>Pepka – mrtvice</w:t>
      </w:r>
    </w:p>
    <w:p w14:paraId="1F0C2133" w14:textId="77777777" w:rsidR="00515E10" w:rsidRDefault="00515E10" w:rsidP="00515E10">
      <w:pPr>
        <w:spacing w:line="360" w:lineRule="auto"/>
        <w:rPr>
          <w:rFonts w:ascii="Times New Roman" w:hAnsi="Times New Roman"/>
          <w:sz w:val="24"/>
          <w:szCs w:val="24"/>
        </w:rPr>
      </w:pPr>
      <w:proofErr w:type="spellStart"/>
      <w:r>
        <w:rPr>
          <w:rFonts w:ascii="Times New Roman" w:hAnsi="Times New Roman"/>
          <w:sz w:val="24"/>
          <w:szCs w:val="24"/>
        </w:rPr>
        <w:t>Vejrat</w:t>
      </w:r>
      <w:proofErr w:type="spellEnd"/>
      <w:r>
        <w:rPr>
          <w:rFonts w:ascii="Times New Roman" w:hAnsi="Times New Roman"/>
          <w:sz w:val="24"/>
          <w:szCs w:val="24"/>
        </w:rPr>
        <w:t xml:space="preserve"> – čumět? </w:t>
      </w:r>
      <w:r w:rsidRPr="00515E10">
        <w:rPr>
          <w:rFonts w:ascii="Times New Roman" w:hAnsi="Times New Roman"/>
          <w:color w:val="7030A0"/>
          <w:sz w:val="24"/>
          <w:szCs w:val="24"/>
        </w:rPr>
        <w:t>ANO</w:t>
      </w:r>
    </w:p>
    <w:p w14:paraId="0A37501D" w14:textId="77777777" w:rsidR="002E4F00" w:rsidRPr="00FE06F4" w:rsidRDefault="002E4F00" w:rsidP="00862A8A">
      <w:pPr>
        <w:spacing w:line="360" w:lineRule="auto"/>
        <w:rPr>
          <w:rFonts w:ascii="Times New Roman" w:hAnsi="Times New Roman"/>
          <w:sz w:val="24"/>
          <w:szCs w:val="24"/>
        </w:rPr>
      </w:pPr>
    </w:p>
    <w:sectPr w:rsidR="002E4F00" w:rsidRPr="00FE06F4" w:rsidSect="00F11781">
      <w:headerReference w:type="default" r:id="rId7"/>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6AF0D" w14:textId="77777777" w:rsidR="00D07A01" w:rsidRDefault="00D07A01">
      <w:r>
        <w:separator/>
      </w:r>
    </w:p>
  </w:endnote>
  <w:endnote w:type="continuationSeparator" w:id="0">
    <w:p w14:paraId="5CDA1FD1" w14:textId="77777777" w:rsidR="00D07A01" w:rsidRDefault="00D0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5DED3" w14:textId="77777777" w:rsidR="00D07A01" w:rsidRDefault="00D07A01">
      <w:r>
        <w:separator/>
      </w:r>
    </w:p>
  </w:footnote>
  <w:footnote w:type="continuationSeparator" w:id="0">
    <w:p w14:paraId="0889FE08" w14:textId="77777777" w:rsidR="00D07A01" w:rsidRDefault="00D07A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AE4C0" w14:textId="77777777" w:rsidR="00F11781" w:rsidRPr="00F75F5D" w:rsidRDefault="00F11781" w:rsidP="00F11781">
    <w:pPr>
      <w:pStyle w:val="Zhlav"/>
      <w:spacing w:after="240" w:line="240" w:lineRule="auto"/>
      <w:jc w:val="center"/>
      <w:rPr>
        <w:rFonts w:ascii="Times New Roman" w:hAnsi="Times New Roman"/>
        <w:sz w:val="20"/>
        <w:szCs w:val="20"/>
      </w:rPr>
    </w:pPr>
    <w:r w:rsidRPr="00F75F5D">
      <w:rPr>
        <w:rFonts w:ascii="Times New Roman" w:hAnsi="Times New Roman"/>
        <w:sz w:val="20"/>
        <w:szCs w:val="20"/>
      </w:rPr>
      <w:t>DOPLŇKOVÁ ČEŠTINA 2 – Mgr.1 – LS 2021</w:t>
    </w:r>
  </w:p>
  <w:p w14:paraId="5794610D" w14:textId="77777777" w:rsidR="00EC2734" w:rsidRPr="00F11781" w:rsidRDefault="00F11781" w:rsidP="00F11781">
    <w:pPr>
      <w:pStyle w:val="Zhlav"/>
      <w:spacing w:after="120" w:line="240" w:lineRule="auto"/>
      <w:jc w:val="center"/>
      <w:rPr>
        <w:rFonts w:ascii="Times New Roman" w:hAnsi="Times New Roman"/>
        <w:sz w:val="20"/>
        <w:szCs w:val="20"/>
      </w:rPr>
    </w:pPr>
    <w:r>
      <w:rPr>
        <w:rFonts w:ascii="Times New Roman" w:hAnsi="Times New Roman"/>
        <w:sz w:val="20"/>
        <w:szCs w:val="20"/>
      </w:rPr>
      <w:t xml:space="preserve"> Četba na pokračování: 6. část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71C1D"/>
    <w:multiLevelType w:val="hybridMultilevel"/>
    <w:tmpl w:val="C3CE27BE"/>
    <w:lvl w:ilvl="0" w:tplc="89ACFBB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23427E6"/>
    <w:multiLevelType w:val="hybridMultilevel"/>
    <w:tmpl w:val="4C98CF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0B1E50"/>
    <w:multiLevelType w:val="hybridMultilevel"/>
    <w:tmpl w:val="78DC2B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346393"/>
    <w:multiLevelType w:val="hybridMultilevel"/>
    <w:tmpl w:val="A93E3DA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18F4181"/>
    <w:multiLevelType w:val="hybridMultilevel"/>
    <w:tmpl w:val="369EAF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C4000F6"/>
    <w:multiLevelType w:val="hybridMultilevel"/>
    <w:tmpl w:val="F556AC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44"/>
    <w:rsid w:val="00030011"/>
    <w:rsid w:val="00037140"/>
    <w:rsid w:val="00046244"/>
    <w:rsid w:val="00047C51"/>
    <w:rsid w:val="0007231B"/>
    <w:rsid w:val="00090331"/>
    <w:rsid w:val="00093E70"/>
    <w:rsid w:val="00097449"/>
    <w:rsid w:val="000D5FD3"/>
    <w:rsid w:val="000E7E14"/>
    <w:rsid w:val="00103D72"/>
    <w:rsid w:val="0010794B"/>
    <w:rsid w:val="001233A8"/>
    <w:rsid w:val="00133F09"/>
    <w:rsid w:val="0015575B"/>
    <w:rsid w:val="001739BA"/>
    <w:rsid w:val="00175269"/>
    <w:rsid w:val="00180A80"/>
    <w:rsid w:val="001A4257"/>
    <w:rsid w:val="001C4F97"/>
    <w:rsid w:val="001E64D5"/>
    <w:rsid w:val="002158AC"/>
    <w:rsid w:val="00230882"/>
    <w:rsid w:val="00232487"/>
    <w:rsid w:val="00232B4C"/>
    <w:rsid w:val="0027140E"/>
    <w:rsid w:val="00271F9A"/>
    <w:rsid w:val="0027613E"/>
    <w:rsid w:val="00292AC3"/>
    <w:rsid w:val="002C25A9"/>
    <w:rsid w:val="002C7512"/>
    <w:rsid w:val="002E4F00"/>
    <w:rsid w:val="00300F60"/>
    <w:rsid w:val="00310262"/>
    <w:rsid w:val="00321B3D"/>
    <w:rsid w:val="003263D4"/>
    <w:rsid w:val="003622B9"/>
    <w:rsid w:val="003838E2"/>
    <w:rsid w:val="00384660"/>
    <w:rsid w:val="003877CE"/>
    <w:rsid w:val="003938AA"/>
    <w:rsid w:val="003964C9"/>
    <w:rsid w:val="003A3311"/>
    <w:rsid w:val="003A3C77"/>
    <w:rsid w:val="003E0AA9"/>
    <w:rsid w:val="003E1BF2"/>
    <w:rsid w:val="003E6118"/>
    <w:rsid w:val="00405740"/>
    <w:rsid w:val="004141AB"/>
    <w:rsid w:val="0045591C"/>
    <w:rsid w:val="00482CC8"/>
    <w:rsid w:val="004910C8"/>
    <w:rsid w:val="004A6D99"/>
    <w:rsid w:val="004E0BC6"/>
    <w:rsid w:val="004E29F0"/>
    <w:rsid w:val="00500658"/>
    <w:rsid w:val="00511CF5"/>
    <w:rsid w:val="005129D9"/>
    <w:rsid w:val="00515E10"/>
    <w:rsid w:val="00526D5D"/>
    <w:rsid w:val="0054194B"/>
    <w:rsid w:val="00544CDA"/>
    <w:rsid w:val="00565B2E"/>
    <w:rsid w:val="005745FF"/>
    <w:rsid w:val="005766D6"/>
    <w:rsid w:val="005A22ED"/>
    <w:rsid w:val="005B5B1C"/>
    <w:rsid w:val="005C38BC"/>
    <w:rsid w:val="005C3D3E"/>
    <w:rsid w:val="005F7330"/>
    <w:rsid w:val="005F75E3"/>
    <w:rsid w:val="00614129"/>
    <w:rsid w:val="00636FDC"/>
    <w:rsid w:val="0065667B"/>
    <w:rsid w:val="00656C9E"/>
    <w:rsid w:val="006575AB"/>
    <w:rsid w:val="006B2248"/>
    <w:rsid w:val="006B2966"/>
    <w:rsid w:val="006B6F00"/>
    <w:rsid w:val="006F6790"/>
    <w:rsid w:val="007003DC"/>
    <w:rsid w:val="007605B4"/>
    <w:rsid w:val="007A52A1"/>
    <w:rsid w:val="007B0455"/>
    <w:rsid w:val="007B45B3"/>
    <w:rsid w:val="007D3BC6"/>
    <w:rsid w:val="007E67B9"/>
    <w:rsid w:val="00832F30"/>
    <w:rsid w:val="00836567"/>
    <w:rsid w:val="00854275"/>
    <w:rsid w:val="00862A8A"/>
    <w:rsid w:val="008B2A6F"/>
    <w:rsid w:val="008D2779"/>
    <w:rsid w:val="008D3960"/>
    <w:rsid w:val="0092418D"/>
    <w:rsid w:val="009567F7"/>
    <w:rsid w:val="009621BC"/>
    <w:rsid w:val="009B565A"/>
    <w:rsid w:val="009C0C21"/>
    <w:rsid w:val="009C47A8"/>
    <w:rsid w:val="009C5BF5"/>
    <w:rsid w:val="009D72DA"/>
    <w:rsid w:val="009E7183"/>
    <w:rsid w:val="00A00BEE"/>
    <w:rsid w:val="00A22681"/>
    <w:rsid w:val="00A26573"/>
    <w:rsid w:val="00A322FC"/>
    <w:rsid w:val="00A37AE6"/>
    <w:rsid w:val="00A42ED8"/>
    <w:rsid w:val="00A437D7"/>
    <w:rsid w:val="00A83B4C"/>
    <w:rsid w:val="00A87A50"/>
    <w:rsid w:val="00A91BCE"/>
    <w:rsid w:val="00A968B1"/>
    <w:rsid w:val="00AB0B14"/>
    <w:rsid w:val="00AB6249"/>
    <w:rsid w:val="00AE2183"/>
    <w:rsid w:val="00AF0188"/>
    <w:rsid w:val="00B04D79"/>
    <w:rsid w:val="00B21311"/>
    <w:rsid w:val="00B2618E"/>
    <w:rsid w:val="00B365DC"/>
    <w:rsid w:val="00B53794"/>
    <w:rsid w:val="00B5546C"/>
    <w:rsid w:val="00B55BC7"/>
    <w:rsid w:val="00B70D63"/>
    <w:rsid w:val="00B76307"/>
    <w:rsid w:val="00B95CBC"/>
    <w:rsid w:val="00BA2CBF"/>
    <w:rsid w:val="00BA361E"/>
    <w:rsid w:val="00BB176F"/>
    <w:rsid w:val="00BB67FB"/>
    <w:rsid w:val="00BB7460"/>
    <w:rsid w:val="00BC1944"/>
    <w:rsid w:val="00BC45EA"/>
    <w:rsid w:val="00BC5282"/>
    <w:rsid w:val="00BF4D6D"/>
    <w:rsid w:val="00C00AE6"/>
    <w:rsid w:val="00C201B6"/>
    <w:rsid w:val="00C21005"/>
    <w:rsid w:val="00C442BC"/>
    <w:rsid w:val="00C67B4D"/>
    <w:rsid w:val="00C93618"/>
    <w:rsid w:val="00CA11B5"/>
    <w:rsid w:val="00CB3128"/>
    <w:rsid w:val="00CC29B0"/>
    <w:rsid w:val="00CC64E9"/>
    <w:rsid w:val="00D00AE6"/>
    <w:rsid w:val="00D01A06"/>
    <w:rsid w:val="00D07A01"/>
    <w:rsid w:val="00D101BD"/>
    <w:rsid w:val="00D36DE8"/>
    <w:rsid w:val="00D612AC"/>
    <w:rsid w:val="00D74888"/>
    <w:rsid w:val="00D970FB"/>
    <w:rsid w:val="00DA6259"/>
    <w:rsid w:val="00DB660A"/>
    <w:rsid w:val="00DC0EE3"/>
    <w:rsid w:val="00DC22DC"/>
    <w:rsid w:val="00DC4C27"/>
    <w:rsid w:val="00DF1122"/>
    <w:rsid w:val="00E0036C"/>
    <w:rsid w:val="00E0156E"/>
    <w:rsid w:val="00E0484A"/>
    <w:rsid w:val="00E16BA7"/>
    <w:rsid w:val="00E62E3F"/>
    <w:rsid w:val="00E63E1F"/>
    <w:rsid w:val="00E67753"/>
    <w:rsid w:val="00E81343"/>
    <w:rsid w:val="00E92A2E"/>
    <w:rsid w:val="00E96BA0"/>
    <w:rsid w:val="00EC2734"/>
    <w:rsid w:val="00ED006E"/>
    <w:rsid w:val="00ED7F1E"/>
    <w:rsid w:val="00EE659B"/>
    <w:rsid w:val="00EF7E15"/>
    <w:rsid w:val="00F11781"/>
    <w:rsid w:val="00F136E5"/>
    <w:rsid w:val="00F3618F"/>
    <w:rsid w:val="00F456B9"/>
    <w:rsid w:val="00F52D1D"/>
    <w:rsid w:val="00F6154B"/>
    <w:rsid w:val="00FC7332"/>
    <w:rsid w:val="00FE06F4"/>
    <w:rsid w:val="00FE6E85"/>
    <w:rsid w:val="0138A730"/>
    <w:rsid w:val="07A45784"/>
    <w:rsid w:val="0DA86362"/>
    <w:rsid w:val="1A0D14DF"/>
    <w:rsid w:val="22D002FD"/>
    <w:rsid w:val="29E11426"/>
    <w:rsid w:val="37B8BF2E"/>
    <w:rsid w:val="39006575"/>
    <w:rsid w:val="3DCB1A14"/>
    <w:rsid w:val="42CFED02"/>
    <w:rsid w:val="4E22877F"/>
    <w:rsid w:val="57EEC923"/>
    <w:rsid w:val="58CEC08E"/>
    <w:rsid w:val="5F269FAF"/>
    <w:rsid w:val="5FE62F1A"/>
    <w:rsid w:val="602B6C11"/>
    <w:rsid w:val="614E3B23"/>
    <w:rsid w:val="615C464E"/>
    <w:rsid w:val="61C50A30"/>
    <w:rsid w:val="63FB0E5A"/>
    <w:rsid w:val="6F853662"/>
    <w:rsid w:val="712E2F91"/>
    <w:rsid w:val="7348F5FF"/>
    <w:rsid w:val="7D0ED80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5038"/>
  <w15:chartTrackingRefBased/>
  <w15:docId w15:val="{01507B43-9D7D-4012-9FD9-E26C32D7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7E15"/>
    <w:pPr>
      <w:spacing w:after="200" w:line="276" w:lineRule="auto"/>
    </w:pPr>
    <w:rPr>
      <w:sz w:val="22"/>
      <w:szCs w:val="22"/>
      <w:lang w:eastAsia="en-US"/>
    </w:rPr>
  </w:style>
  <w:style w:type="paragraph" w:styleId="Nadpis3">
    <w:name w:val="heading 3"/>
    <w:basedOn w:val="Normln"/>
    <w:next w:val="Normln"/>
    <w:link w:val="Nadpis3Char"/>
    <w:uiPriority w:val="99"/>
    <w:qFormat/>
    <w:rsid w:val="000E7E14"/>
    <w:pPr>
      <w:keepNext/>
      <w:spacing w:before="240" w:after="60" w:line="240" w:lineRule="auto"/>
      <w:outlineLvl w:val="2"/>
    </w:pPr>
    <w:rPr>
      <w:rFonts w:ascii="Arial" w:eastAsia="Times New Roman"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46244"/>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046244"/>
    <w:rPr>
      <w:rFonts w:ascii="Tahoma" w:hAnsi="Tahoma" w:cs="Tahoma"/>
      <w:sz w:val="16"/>
      <w:szCs w:val="16"/>
    </w:rPr>
  </w:style>
  <w:style w:type="character" w:styleId="Hypertextovodkaz">
    <w:name w:val="Hyperlink"/>
    <w:uiPriority w:val="99"/>
    <w:unhideWhenUsed/>
    <w:rsid w:val="003E1BF2"/>
    <w:rPr>
      <w:color w:val="0000FF"/>
      <w:u w:val="single"/>
    </w:rPr>
  </w:style>
  <w:style w:type="character" w:styleId="Sledovanodkaz">
    <w:name w:val="FollowedHyperlink"/>
    <w:uiPriority w:val="99"/>
    <w:semiHidden/>
    <w:unhideWhenUsed/>
    <w:rsid w:val="00500658"/>
    <w:rPr>
      <w:color w:val="800080"/>
      <w:u w:val="single"/>
    </w:rPr>
  </w:style>
  <w:style w:type="character" w:customStyle="1" w:styleId="Nadpis3Char">
    <w:name w:val="Nadpis 3 Char"/>
    <w:link w:val="Nadpis3"/>
    <w:uiPriority w:val="99"/>
    <w:rsid w:val="000E7E14"/>
    <w:rPr>
      <w:rFonts w:ascii="Arial" w:eastAsia="Times New Roman" w:hAnsi="Arial" w:cs="Arial"/>
      <w:b/>
      <w:bCs/>
      <w:sz w:val="26"/>
      <w:szCs w:val="26"/>
    </w:rPr>
  </w:style>
  <w:style w:type="paragraph" w:styleId="Normlnweb">
    <w:name w:val="Normal (Web)"/>
    <w:basedOn w:val="Normln"/>
    <w:uiPriority w:val="99"/>
    <w:rsid w:val="000E7E14"/>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
    <w:name w:val="Body Text"/>
    <w:aliases w:val="Základní text * Char Char Char Char Char Char Char Char Char Char Char,Základní text1 Char Char Char Char Char Char Char,Základní text1 Char Char Char Char Char Char Char Char"/>
    <w:basedOn w:val="Normln"/>
    <w:link w:val="ZkladntextChar"/>
    <w:rsid w:val="00836567"/>
    <w:pPr>
      <w:widowControl w:val="0"/>
      <w:spacing w:after="0" w:line="240" w:lineRule="auto"/>
    </w:pPr>
    <w:rPr>
      <w:rFonts w:ascii="Times New Roman" w:eastAsia="Times New Roman" w:hAnsi="Times New Roman"/>
      <w:b/>
      <w:sz w:val="24"/>
      <w:szCs w:val="20"/>
      <w:lang w:val="x-none" w:eastAsia="x-none"/>
    </w:rPr>
  </w:style>
  <w:style w:type="character" w:customStyle="1" w:styleId="ZkladntextChar">
    <w:name w:val="Základní text Char"/>
    <w:aliases w:val="Základní text * Char Char Char Char Char Char Char Char Char Char Char Char,Základní text1 Char Char Char Char Char Char Char Char1,Základní text1 Char Char Char Char Char Char Char Char Char"/>
    <w:link w:val="Zkladntext"/>
    <w:rsid w:val="00836567"/>
    <w:rPr>
      <w:rFonts w:ascii="Times New Roman" w:eastAsia="Times New Roman" w:hAnsi="Times New Roman"/>
      <w:b/>
      <w:sz w:val="24"/>
    </w:rPr>
  </w:style>
  <w:style w:type="character" w:styleId="Zdraznn">
    <w:name w:val="Emphasis"/>
    <w:qFormat/>
    <w:rsid w:val="003877CE"/>
    <w:rPr>
      <w:i/>
      <w:iCs/>
    </w:rPr>
  </w:style>
  <w:style w:type="paragraph" w:styleId="Zhlav">
    <w:name w:val="header"/>
    <w:basedOn w:val="Normln"/>
    <w:link w:val="ZhlavChar"/>
    <w:uiPriority w:val="99"/>
    <w:rsid w:val="005F7330"/>
    <w:pPr>
      <w:tabs>
        <w:tab w:val="center" w:pos="4536"/>
        <w:tab w:val="right" w:pos="9072"/>
      </w:tabs>
    </w:pPr>
    <w:rPr>
      <w:lang w:val="x-none"/>
    </w:rPr>
  </w:style>
  <w:style w:type="paragraph" w:styleId="Zpat">
    <w:name w:val="footer"/>
    <w:basedOn w:val="Normln"/>
    <w:rsid w:val="005F7330"/>
    <w:pPr>
      <w:tabs>
        <w:tab w:val="center" w:pos="4536"/>
        <w:tab w:val="right" w:pos="9072"/>
      </w:tabs>
    </w:pPr>
  </w:style>
  <w:style w:type="character" w:customStyle="1" w:styleId="ZhlavChar">
    <w:name w:val="Záhlaví Char"/>
    <w:link w:val="Zhlav"/>
    <w:uiPriority w:val="99"/>
    <w:rsid w:val="00F1178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4122">
      <w:bodyDiv w:val="1"/>
      <w:marLeft w:val="0"/>
      <w:marRight w:val="0"/>
      <w:marTop w:val="0"/>
      <w:marBottom w:val="0"/>
      <w:divBdr>
        <w:top w:val="none" w:sz="0" w:space="0" w:color="auto"/>
        <w:left w:val="none" w:sz="0" w:space="0" w:color="auto"/>
        <w:bottom w:val="none" w:sz="0" w:space="0" w:color="auto"/>
        <w:right w:val="none" w:sz="0" w:space="0" w:color="auto"/>
      </w:divBdr>
    </w:div>
    <w:div w:id="14875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233</Words>
  <Characters>1377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DOPLŇKOVÁ ČEŠTINA – lektorská cvičení 1 – ZS 2014</vt:lpstr>
    </vt:vector>
  </TitlesOfParts>
  <Company>Hewlett-Packard Company</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DOPLŇKOVÁ ČEŠTINA – lektorská cvičení 1 – ZS 2014</dc:title>
  <dc:subject/>
  <dc:creator>Jaroš</dc:creator>
  <cp:keywords/>
  <cp:lastModifiedBy>RZ</cp:lastModifiedBy>
  <cp:revision>3</cp:revision>
  <cp:lastPrinted>2015-03-06T01:19:00Z</cp:lastPrinted>
  <dcterms:created xsi:type="dcterms:W3CDTF">2021-04-15T10:13:00Z</dcterms:created>
  <dcterms:modified xsi:type="dcterms:W3CDTF">2021-04-15T10:15:00Z</dcterms:modified>
</cp:coreProperties>
</file>