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4B" w:rsidRPr="00CE02B8" w:rsidRDefault="00CE02B8">
      <w:pPr>
        <w:rPr>
          <w:rFonts w:ascii="Times New Roman" w:hAnsi="Times New Roman" w:cs="Times New Roman"/>
          <w:b/>
          <w:sz w:val="28"/>
          <w:szCs w:val="28"/>
        </w:rPr>
      </w:pPr>
      <w:r w:rsidRPr="00CE02B8">
        <w:rPr>
          <w:rFonts w:ascii="Times New Roman" w:hAnsi="Times New Roman" w:cs="Times New Roman"/>
          <w:b/>
          <w:sz w:val="28"/>
          <w:szCs w:val="28"/>
        </w:rPr>
        <w:t>Čárka před než/jako</w:t>
      </w:r>
    </w:p>
    <w:p w:rsidR="00CE02B8" w:rsidRPr="00CE02B8" w:rsidRDefault="00CE02B8">
      <w:pPr>
        <w:rPr>
          <w:rFonts w:ascii="Times New Roman" w:hAnsi="Times New Roman" w:cs="Times New Roman"/>
          <w:sz w:val="24"/>
          <w:szCs w:val="24"/>
        </w:rPr>
      </w:pPr>
    </w:p>
    <w:p w:rsidR="00CE02B8" w:rsidRPr="00CE02B8" w:rsidRDefault="00CE02B8">
      <w:pPr>
        <w:rPr>
          <w:rFonts w:ascii="Times New Roman" w:hAnsi="Times New Roman" w:cs="Times New Roman"/>
          <w:sz w:val="24"/>
          <w:szCs w:val="24"/>
        </w:rPr>
      </w:pPr>
      <w:r w:rsidRPr="00CE02B8">
        <w:rPr>
          <w:rFonts w:ascii="Times New Roman" w:hAnsi="Times New Roman" w:cs="Times New Roman"/>
          <w:sz w:val="24"/>
          <w:szCs w:val="24"/>
        </w:rPr>
        <w:t xml:space="preserve">1. Čárka se píše jen tehdy, je-li za spojkou než/jako sloveso v určitém slovesném tvaru (z tvaru poznáme osobu a číslo): </w:t>
      </w:r>
    </w:p>
    <w:p w:rsidR="00CE02B8" w:rsidRPr="00CE02B8" w:rsidRDefault="00CE02B8">
      <w:pPr>
        <w:rPr>
          <w:rFonts w:ascii="Times New Roman" w:hAnsi="Times New Roman" w:cs="Times New Roman"/>
          <w:i/>
          <w:sz w:val="24"/>
          <w:szCs w:val="24"/>
        </w:rPr>
      </w:pPr>
      <w:r w:rsidRPr="00CE02B8">
        <w:rPr>
          <w:rFonts w:ascii="Times New Roman" w:hAnsi="Times New Roman" w:cs="Times New Roman"/>
          <w:i/>
          <w:sz w:val="24"/>
          <w:szCs w:val="24"/>
        </w:rPr>
        <w:t xml:space="preserve">Pavel je větší, než </w:t>
      </w:r>
      <w:r w:rsidRPr="00CE02B8">
        <w:rPr>
          <w:rFonts w:ascii="Times New Roman" w:hAnsi="Times New Roman" w:cs="Times New Roman"/>
          <w:b/>
          <w:i/>
          <w:sz w:val="24"/>
          <w:szCs w:val="24"/>
        </w:rPr>
        <w:t>jsem býval</w:t>
      </w:r>
      <w:r w:rsidRPr="00CE02B8">
        <w:rPr>
          <w:rFonts w:ascii="Times New Roman" w:hAnsi="Times New Roman" w:cs="Times New Roman"/>
          <w:i/>
          <w:sz w:val="24"/>
          <w:szCs w:val="24"/>
        </w:rPr>
        <w:t xml:space="preserve"> v jeho věku já. </w:t>
      </w:r>
    </w:p>
    <w:p w:rsidR="00CE02B8" w:rsidRPr="00CE02B8" w:rsidRDefault="00CE02B8">
      <w:pPr>
        <w:rPr>
          <w:rFonts w:ascii="Times New Roman" w:hAnsi="Times New Roman" w:cs="Times New Roman"/>
          <w:i/>
          <w:sz w:val="24"/>
          <w:szCs w:val="24"/>
        </w:rPr>
      </w:pPr>
      <w:r w:rsidRPr="00CE02B8">
        <w:rPr>
          <w:rFonts w:ascii="Times New Roman" w:hAnsi="Times New Roman" w:cs="Times New Roman"/>
          <w:i/>
          <w:sz w:val="24"/>
          <w:szCs w:val="24"/>
        </w:rPr>
        <w:t xml:space="preserve">Je velice diskutabilní, zda náš reálný sektor (…) se skutečně přizpůsobuje tak rychle, jako </w:t>
      </w:r>
      <w:r w:rsidRPr="00CE02B8">
        <w:rPr>
          <w:rFonts w:ascii="Times New Roman" w:hAnsi="Times New Roman" w:cs="Times New Roman"/>
          <w:b/>
          <w:i/>
          <w:sz w:val="24"/>
          <w:szCs w:val="24"/>
        </w:rPr>
        <w:t xml:space="preserve">je </w:t>
      </w:r>
      <w:r w:rsidRPr="00CE02B8">
        <w:rPr>
          <w:rFonts w:ascii="Times New Roman" w:hAnsi="Times New Roman" w:cs="Times New Roman"/>
          <w:i/>
          <w:sz w:val="24"/>
          <w:szCs w:val="24"/>
        </w:rPr>
        <w:t>tomu v případě sektoru finančního.</w:t>
      </w:r>
    </w:p>
    <w:p w:rsidR="00A67DBE" w:rsidRPr="00A67DBE" w:rsidRDefault="00A67DBE" w:rsidP="00A67DBE">
      <w:pPr>
        <w:rPr>
          <w:rFonts w:ascii="Times New Roman" w:hAnsi="Times New Roman" w:cs="Times New Roman"/>
          <w:i/>
          <w:sz w:val="24"/>
          <w:szCs w:val="24"/>
        </w:rPr>
      </w:pPr>
      <w:r w:rsidRPr="00A67DBE">
        <w:rPr>
          <w:rFonts w:ascii="Times New Roman" w:hAnsi="Times New Roman" w:cs="Times New Roman"/>
          <w:i/>
          <w:sz w:val="24"/>
          <w:szCs w:val="24"/>
        </w:rPr>
        <w:t>Někde jsem dokonce četl, že v lidském těle je více informací, než je na celém světě dohromady. (aktuálně.cz, 23. 5. 2018)</w:t>
      </w:r>
    </w:p>
    <w:p w:rsidR="00CE02B8" w:rsidRPr="00CE02B8" w:rsidRDefault="00CE02B8">
      <w:pPr>
        <w:rPr>
          <w:rFonts w:ascii="Times New Roman" w:hAnsi="Times New Roman" w:cs="Times New Roman"/>
          <w:sz w:val="24"/>
          <w:szCs w:val="24"/>
        </w:rPr>
      </w:pPr>
    </w:p>
    <w:p w:rsidR="00A67DBE" w:rsidRDefault="00A67DBE">
      <w:pPr>
        <w:rPr>
          <w:rFonts w:ascii="Times New Roman" w:hAnsi="Times New Roman" w:cs="Times New Roman"/>
          <w:sz w:val="24"/>
          <w:szCs w:val="24"/>
        </w:rPr>
      </w:pPr>
    </w:p>
    <w:p w:rsidR="00CE02B8" w:rsidRPr="00CE02B8" w:rsidRDefault="00CE02B8">
      <w:pPr>
        <w:rPr>
          <w:rFonts w:ascii="Times New Roman" w:hAnsi="Times New Roman" w:cs="Times New Roman"/>
          <w:sz w:val="24"/>
          <w:szCs w:val="24"/>
        </w:rPr>
      </w:pPr>
      <w:r w:rsidRPr="00CE02B8">
        <w:rPr>
          <w:rFonts w:ascii="Times New Roman" w:hAnsi="Times New Roman" w:cs="Times New Roman"/>
          <w:sz w:val="24"/>
          <w:szCs w:val="24"/>
        </w:rPr>
        <w:t>2. Čárka se nepíše, pokud je za než/jako infinitiv, nebo tam sloveso vůbec není:</w:t>
      </w:r>
    </w:p>
    <w:p w:rsidR="00CE02B8" w:rsidRPr="00CE02B8" w:rsidRDefault="00CE02B8">
      <w:pPr>
        <w:rPr>
          <w:rFonts w:ascii="Times New Roman" w:hAnsi="Times New Roman" w:cs="Times New Roman"/>
          <w:i/>
          <w:sz w:val="24"/>
          <w:szCs w:val="24"/>
        </w:rPr>
      </w:pPr>
      <w:r w:rsidRPr="00CE02B8">
        <w:rPr>
          <w:rFonts w:ascii="Times New Roman" w:hAnsi="Times New Roman" w:cs="Times New Roman"/>
          <w:i/>
          <w:sz w:val="24"/>
          <w:szCs w:val="24"/>
        </w:rPr>
        <w:t xml:space="preserve">Pavel je větší než já. </w:t>
      </w:r>
    </w:p>
    <w:p w:rsidR="00CE02B8" w:rsidRPr="00CE02B8" w:rsidRDefault="00CE02B8">
      <w:pPr>
        <w:rPr>
          <w:rFonts w:ascii="Times New Roman" w:hAnsi="Times New Roman" w:cs="Times New Roman"/>
          <w:i/>
          <w:sz w:val="24"/>
          <w:szCs w:val="24"/>
        </w:rPr>
      </w:pPr>
      <w:r w:rsidRPr="00CE02B8">
        <w:rPr>
          <w:rFonts w:ascii="Times New Roman" w:hAnsi="Times New Roman" w:cs="Times New Roman"/>
          <w:i/>
          <w:sz w:val="24"/>
          <w:szCs w:val="24"/>
        </w:rPr>
        <w:t xml:space="preserve">Je lepší sedět než stát. </w:t>
      </w:r>
    </w:p>
    <w:p w:rsidR="00CE02B8" w:rsidRDefault="00CE02B8">
      <w:pPr>
        <w:rPr>
          <w:rFonts w:ascii="Times New Roman" w:hAnsi="Times New Roman" w:cs="Times New Roman"/>
          <w:i/>
          <w:sz w:val="24"/>
          <w:szCs w:val="24"/>
        </w:rPr>
      </w:pPr>
      <w:r w:rsidRPr="00CE02B8">
        <w:rPr>
          <w:rFonts w:ascii="Times New Roman" w:hAnsi="Times New Roman" w:cs="Times New Roman"/>
          <w:i/>
          <w:sz w:val="24"/>
          <w:szCs w:val="24"/>
        </w:rPr>
        <w:t>Ovšem takto vymezený úkol je mnohem vágnější než úkol přistát na tom a tom letišti.</w:t>
      </w:r>
    </w:p>
    <w:p w:rsidR="00CB669B" w:rsidRDefault="00CB669B">
      <w:pPr>
        <w:rPr>
          <w:rFonts w:ascii="Times New Roman" w:hAnsi="Times New Roman" w:cs="Times New Roman"/>
          <w:i/>
          <w:sz w:val="24"/>
          <w:szCs w:val="24"/>
        </w:rPr>
      </w:pPr>
    </w:p>
    <w:p w:rsidR="00CB669B" w:rsidRPr="00CB669B" w:rsidRDefault="00CB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Chyba: </w:t>
      </w:r>
      <w:hyperlink r:id="rId4" w:history="1">
        <w:r w:rsidRPr="00CB669B">
          <w:rPr>
            <w:rStyle w:val="Hypertextovodkaz"/>
            <w:rFonts w:ascii="Times New Roman" w:hAnsi="Times New Roman" w:cs="Times New Roman"/>
            <w:bCs/>
            <w:i/>
            <w:color w:val="666666"/>
            <w:sz w:val="24"/>
            <w:szCs w:val="24"/>
            <w:u w:val="none"/>
            <w:shd w:val="clear" w:color="auto" w:fill="FFFFFF"/>
          </w:rPr>
          <w:t>Nemáme jinou možnost, než vyhlásit stávkovou pohotovost, uvedl pro EZ prezident Pedagogické komory</w:t>
        </w:r>
      </w:hyperlink>
      <w:bookmarkStart w:id="0" w:name="_GoBack"/>
      <w:bookmarkEnd w:id="0"/>
    </w:p>
    <w:p w:rsidR="00CB669B" w:rsidRPr="00CB669B" w:rsidRDefault="00CB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9999"/>
          <w:sz w:val="17"/>
          <w:szCs w:val="17"/>
          <w:shd w:val="clear" w:color="auto" w:fill="FFFFFF"/>
        </w:rPr>
        <w:t>eurozpravy.cz</w:t>
      </w:r>
      <w:r>
        <w:rPr>
          <w:rFonts w:ascii="Arial" w:hAnsi="Arial" w:cs="Arial"/>
          <w:color w:val="999999"/>
          <w:sz w:val="17"/>
          <w:szCs w:val="17"/>
          <w:shd w:val="clear" w:color="auto" w:fill="FFFFFF"/>
        </w:rPr>
        <w:t>, 11. 6. 2019</w:t>
      </w:r>
    </w:p>
    <w:p w:rsidR="008B54B4" w:rsidRPr="00A67DBE" w:rsidRDefault="008B54B4">
      <w:pPr>
        <w:rPr>
          <w:rFonts w:ascii="Times New Roman" w:hAnsi="Times New Roman" w:cs="Times New Roman"/>
          <w:i/>
          <w:sz w:val="24"/>
          <w:szCs w:val="24"/>
        </w:rPr>
      </w:pPr>
    </w:p>
    <w:p w:rsidR="00CE02B8" w:rsidRDefault="00CE02B8">
      <w:pPr>
        <w:rPr>
          <w:rFonts w:ascii="Times New Roman" w:hAnsi="Times New Roman" w:cs="Times New Roman"/>
          <w:i/>
          <w:sz w:val="24"/>
          <w:szCs w:val="24"/>
        </w:rPr>
      </w:pPr>
    </w:p>
    <w:p w:rsidR="00A67DBE" w:rsidRPr="00A67DBE" w:rsidRDefault="00A67DBE">
      <w:pPr>
        <w:rPr>
          <w:rFonts w:ascii="Times New Roman" w:hAnsi="Times New Roman" w:cs="Times New Roman"/>
          <w:i/>
          <w:sz w:val="24"/>
          <w:szCs w:val="24"/>
        </w:rPr>
      </w:pPr>
    </w:p>
    <w:sectPr w:rsidR="00A67DBE" w:rsidRPr="00A67DBE" w:rsidSect="00F5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2B8"/>
    <w:rsid w:val="003C4D4B"/>
    <w:rsid w:val="008B54B4"/>
    <w:rsid w:val="00A67DBE"/>
    <w:rsid w:val="00CB669B"/>
    <w:rsid w:val="00CE02B8"/>
    <w:rsid w:val="00F5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3F64"/>
  <w15:docId w15:val="{F1EDD010-2A99-4DBD-ABD1-2E9C6BD1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search-newtonmedia-eu.ezproxy.is.cuni.cz/news.php?uqid=9009b7cf-bc08-4481-b621-9a545d35bec7&amp;index=articles_cze_2019_v2&amp;qt=&amp;qsmpl=%22M%C5%A0MT%22+OR+%22ministerstvo+%C5%A1kolstv%C3%AD%22&amp;qsr=&amp;qsc=&amp;qa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2017-12-09T16:48:00Z</dcterms:created>
  <dcterms:modified xsi:type="dcterms:W3CDTF">2020-08-11T10:46:00Z</dcterms:modified>
</cp:coreProperties>
</file>