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2960" w14:textId="77777777" w:rsidR="00C83505" w:rsidRDefault="00C83505" w:rsidP="00CE3CFF">
      <w:pPr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07C16C15" w14:textId="612DAF3A" w:rsidR="00CE3CFF" w:rsidRDefault="00857BDA" w:rsidP="00CE3CFF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1</w:t>
      </w:r>
      <w:r w:rsidR="00FE2744">
        <w:rPr>
          <w:rFonts w:ascii="Bookman Old Style" w:hAnsi="Bookman Old Style"/>
          <w:b/>
          <w:bCs/>
          <w:sz w:val="20"/>
          <w:szCs w:val="20"/>
        </w:rPr>
        <w:t>9</w:t>
      </w:r>
      <w:r w:rsidR="00CE3CFF">
        <w:rPr>
          <w:rFonts w:ascii="Bookman Old Style" w:hAnsi="Bookman Old Style"/>
          <w:b/>
          <w:bCs/>
          <w:sz w:val="20"/>
          <w:szCs w:val="20"/>
        </w:rPr>
        <w:t>.</w:t>
      </w:r>
      <w:r w:rsidR="00F82098">
        <w:rPr>
          <w:rFonts w:ascii="Bookman Old Style" w:hAnsi="Bookman Old Style"/>
          <w:b/>
          <w:bCs/>
          <w:sz w:val="20"/>
          <w:szCs w:val="20"/>
        </w:rPr>
        <w:t>3</w:t>
      </w:r>
      <w:r w:rsidR="00CE3CFF">
        <w:rPr>
          <w:rFonts w:ascii="Bookman Old Style" w:hAnsi="Bookman Old Style"/>
          <w:b/>
          <w:bCs/>
          <w:sz w:val="20"/>
          <w:szCs w:val="20"/>
        </w:rPr>
        <w:t xml:space="preserve">.2021 – </w:t>
      </w:r>
      <w:r w:rsidR="00FE2744">
        <w:rPr>
          <w:rFonts w:ascii="Bookman Old Style" w:hAnsi="Bookman Old Style"/>
          <w:b/>
          <w:bCs/>
          <w:sz w:val="20"/>
          <w:szCs w:val="20"/>
        </w:rPr>
        <w:t>6</w:t>
      </w:r>
      <w:r w:rsidR="00CE3CFF">
        <w:rPr>
          <w:rFonts w:ascii="Bookman Old Style" w:hAnsi="Bookman Old Style"/>
          <w:b/>
          <w:bCs/>
          <w:sz w:val="20"/>
          <w:szCs w:val="20"/>
        </w:rPr>
        <w:t>. přednáška</w:t>
      </w:r>
    </w:p>
    <w:p w14:paraId="1B695BA2" w14:textId="04161F7E" w:rsidR="00DB1409" w:rsidRPr="00E81D1F" w:rsidRDefault="00FE2744" w:rsidP="00E81D1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u w:val="single"/>
        </w:rPr>
        <w:t xml:space="preserve">Téma dnešní hodiny: </w:t>
      </w:r>
      <w:r w:rsidR="002F0F32">
        <w:rPr>
          <w:rFonts w:ascii="Bookman Old Style" w:hAnsi="Bookman Old Style"/>
          <w:b/>
          <w:bCs/>
          <w:u w:val="single"/>
        </w:rPr>
        <w:t>Čas</w:t>
      </w:r>
    </w:p>
    <w:p w14:paraId="27662F9B" w14:textId="625C722B" w:rsidR="002F0F32" w:rsidRDefault="002F0F32" w:rsidP="00FE274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pojem času existuje ve všech známých kulturách</w:t>
      </w:r>
    </w:p>
    <w:p w14:paraId="0F94D323" w14:textId="188A0FC8" w:rsidR="002F0F32" w:rsidRDefault="002F0F32" w:rsidP="00FE274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ve všech jazycích čas vyjadřován, ale </w:t>
      </w:r>
      <w:r w:rsidR="00EC051A">
        <w:rPr>
          <w:rFonts w:ascii="Bookman Old Style" w:hAnsi="Bookman Old Style"/>
          <w:sz w:val="20"/>
          <w:szCs w:val="20"/>
        </w:rPr>
        <w:t xml:space="preserve">s </w:t>
      </w:r>
      <w:r w:rsidR="00E81D1F">
        <w:rPr>
          <w:rFonts w:ascii="Bookman Old Style" w:hAnsi="Bookman Old Style"/>
          <w:sz w:val="20"/>
          <w:szCs w:val="20"/>
        </w:rPr>
        <w:t>určit</w:t>
      </w:r>
      <w:r w:rsidR="00EC051A">
        <w:rPr>
          <w:rFonts w:ascii="Bookman Old Style" w:hAnsi="Bookman Old Style"/>
          <w:sz w:val="20"/>
          <w:szCs w:val="20"/>
        </w:rPr>
        <w:t>ými</w:t>
      </w:r>
      <w:r w:rsidR="00E81D1F">
        <w:rPr>
          <w:rFonts w:ascii="Bookman Old Style" w:hAnsi="Bookman Old Style"/>
          <w:sz w:val="20"/>
          <w:szCs w:val="20"/>
        </w:rPr>
        <w:t xml:space="preserve"> odlišnost</w:t>
      </w:r>
      <w:r w:rsidR="00EC051A">
        <w:rPr>
          <w:rFonts w:ascii="Bookman Old Style" w:hAnsi="Bookman Old Style"/>
          <w:sz w:val="20"/>
          <w:szCs w:val="20"/>
        </w:rPr>
        <w:t>m</w:t>
      </w:r>
      <w:r w:rsidR="00E81D1F">
        <w:rPr>
          <w:rFonts w:ascii="Bookman Old Style" w:hAnsi="Bookman Old Style"/>
          <w:sz w:val="20"/>
          <w:szCs w:val="20"/>
        </w:rPr>
        <w:t>i</w:t>
      </w:r>
    </w:p>
    <w:p w14:paraId="6EF9BF3B" w14:textId="77777777" w:rsidR="00E81D1F" w:rsidRDefault="00E81D1F" w:rsidP="00E81D1F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1C158B99" w14:textId="39FBAEF4" w:rsidR="00E81D1F" w:rsidRPr="00E81D1F" w:rsidRDefault="002F0F32" w:rsidP="00E81D1F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úhel pohledu na čas</w:t>
      </w:r>
      <w:r w:rsidR="00E81D1F">
        <w:rPr>
          <w:rFonts w:ascii="Bookman Old Style" w:hAnsi="Bookman Old Style"/>
          <w:sz w:val="20"/>
          <w:szCs w:val="20"/>
        </w:rPr>
        <w:t xml:space="preserve"> v této přednášce:</w:t>
      </w:r>
      <w:r>
        <w:rPr>
          <w:rFonts w:ascii="Bookman Old Style" w:hAnsi="Bookman Old Style"/>
          <w:sz w:val="20"/>
          <w:szCs w:val="20"/>
        </w:rPr>
        <w:t xml:space="preserve"> jak se vyjadřuje </w:t>
      </w:r>
      <w:r w:rsidRPr="00E81D1F">
        <w:rPr>
          <w:rFonts w:ascii="Bookman Old Style" w:hAnsi="Bookman Old Style"/>
          <w:b/>
          <w:bCs/>
          <w:sz w:val="20"/>
          <w:szCs w:val="20"/>
        </w:rPr>
        <w:t>čas samotné události, děje, stavu, situace</w:t>
      </w:r>
    </w:p>
    <w:p w14:paraId="5E8898E7" w14:textId="217E4711" w:rsidR="00E81D1F" w:rsidRDefault="00E81D1F" w:rsidP="00FE274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nebudeme se zabývat:</w:t>
      </w:r>
    </w:p>
    <w:p w14:paraId="0DFA182A" w14:textId="20AA4EAB" w:rsidR="002F0F32" w:rsidRDefault="002F0F32" w:rsidP="00655124">
      <w:pPr>
        <w:pStyle w:val="Odstavecseseznamem"/>
        <w:numPr>
          <w:ilvl w:val="1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E81D1F">
        <w:rPr>
          <w:rFonts w:ascii="Bookman Old Style" w:hAnsi="Bookman Old Style"/>
          <w:b/>
          <w:bCs/>
          <w:sz w:val="20"/>
          <w:szCs w:val="20"/>
        </w:rPr>
        <w:t xml:space="preserve">vnitřní </w:t>
      </w:r>
      <w:r w:rsidR="00E677B7">
        <w:rPr>
          <w:rFonts w:ascii="Bookman Old Style" w:hAnsi="Bookman Old Style"/>
          <w:b/>
          <w:bCs/>
          <w:sz w:val="20"/>
          <w:szCs w:val="20"/>
        </w:rPr>
        <w:t xml:space="preserve">časovou </w:t>
      </w:r>
      <w:r w:rsidRPr="00E81D1F">
        <w:rPr>
          <w:rFonts w:ascii="Bookman Old Style" w:hAnsi="Bookman Old Style"/>
          <w:b/>
          <w:bCs/>
          <w:sz w:val="20"/>
          <w:szCs w:val="20"/>
        </w:rPr>
        <w:t>charakteristik</w:t>
      </w:r>
      <w:r w:rsidR="00E81D1F">
        <w:rPr>
          <w:rFonts w:ascii="Bookman Old Style" w:hAnsi="Bookman Old Style"/>
          <w:b/>
          <w:bCs/>
          <w:sz w:val="20"/>
          <w:szCs w:val="20"/>
        </w:rPr>
        <w:t>o</w:t>
      </w:r>
      <w:r w:rsidRPr="00E81D1F">
        <w:rPr>
          <w:rFonts w:ascii="Bookman Old Style" w:hAnsi="Bookman Old Style"/>
          <w:b/>
          <w:bCs/>
          <w:sz w:val="20"/>
          <w:szCs w:val="20"/>
        </w:rPr>
        <w:t>u</w:t>
      </w:r>
      <w:r w:rsidR="00E81D1F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E677B7">
        <w:rPr>
          <w:rFonts w:ascii="Bookman Old Style" w:hAnsi="Bookman Old Style"/>
          <w:sz w:val="20"/>
          <w:szCs w:val="20"/>
        </w:rPr>
        <w:t>dějů, stavů atd.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E81D1F">
        <w:rPr>
          <w:rFonts w:ascii="Bookman Old Style" w:hAnsi="Bookman Old Style"/>
          <w:i/>
          <w:iCs/>
          <w:sz w:val="20"/>
          <w:szCs w:val="20"/>
        </w:rPr>
        <w:t xml:space="preserve">– </w:t>
      </w:r>
      <w:r w:rsidRPr="00E81D1F">
        <w:rPr>
          <w:rFonts w:ascii="Bookman Old Style" w:hAnsi="Bookman Old Style"/>
          <w:i/>
          <w:iCs/>
          <w:sz w:val="20"/>
          <w:szCs w:val="20"/>
        </w:rPr>
        <w:t>např. jak vyjadřujeme délku, opakování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E677B7">
        <w:rPr>
          <w:rFonts w:ascii="Bookman Old Style" w:hAnsi="Bookman Old Style"/>
          <w:sz w:val="20"/>
          <w:szCs w:val="20"/>
        </w:rPr>
        <w:t xml:space="preserve">(v češtině toto řešíme </w:t>
      </w:r>
      <w:r w:rsidR="009D3AC2">
        <w:rPr>
          <w:rFonts w:ascii="Bookman Old Style" w:hAnsi="Bookman Old Style"/>
          <w:sz w:val="20"/>
          <w:szCs w:val="20"/>
        </w:rPr>
        <w:t xml:space="preserve">zvl. </w:t>
      </w:r>
      <w:r w:rsidR="00E677B7">
        <w:rPr>
          <w:rFonts w:ascii="Bookman Old Style" w:hAnsi="Bookman Old Style"/>
          <w:sz w:val="20"/>
          <w:szCs w:val="20"/>
        </w:rPr>
        <w:t>prostřednictvím v</w:t>
      </w:r>
      <w:r>
        <w:rPr>
          <w:rFonts w:ascii="Bookman Old Style" w:hAnsi="Bookman Old Style"/>
          <w:sz w:val="20"/>
          <w:szCs w:val="20"/>
        </w:rPr>
        <w:t>idových charakteristik slovesa</w:t>
      </w:r>
      <w:r w:rsidR="00E677B7">
        <w:rPr>
          <w:rFonts w:ascii="Bookman Old Style" w:hAnsi="Bookman Old Style"/>
          <w:sz w:val="20"/>
          <w:szCs w:val="20"/>
        </w:rPr>
        <w:t>)</w:t>
      </w:r>
    </w:p>
    <w:p w14:paraId="08AB1CCB" w14:textId="6A22CE40" w:rsidR="002F0F32" w:rsidRDefault="002F0F32" w:rsidP="00655124">
      <w:pPr>
        <w:pStyle w:val="Odstavecseseznamem"/>
        <w:numPr>
          <w:ilvl w:val="1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E81D1F">
        <w:rPr>
          <w:rFonts w:ascii="Bookman Old Style" w:hAnsi="Bookman Old Style"/>
          <w:b/>
          <w:bCs/>
          <w:sz w:val="20"/>
          <w:szCs w:val="20"/>
        </w:rPr>
        <w:t>souvztažnost</w:t>
      </w:r>
      <w:r w:rsidR="00655124">
        <w:rPr>
          <w:rFonts w:ascii="Bookman Old Style" w:hAnsi="Bookman Old Style"/>
          <w:b/>
          <w:bCs/>
          <w:sz w:val="20"/>
          <w:szCs w:val="20"/>
        </w:rPr>
        <w:t>í</w:t>
      </w:r>
      <w:r w:rsidRPr="00E81D1F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E677B7">
        <w:rPr>
          <w:rFonts w:ascii="Bookman Old Style" w:hAnsi="Bookman Old Style"/>
          <w:sz w:val="20"/>
          <w:szCs w:val="20"/>
        </w:rPr>
        <w:t>dějů</w:t>
      </w:r>
      <w:r w:rsidR="00E81D1F">
        <w:rPr>
          <w:rFonts w:ascii="Bookman Old Style" w:hAnsi="Bookman Old Style"/>
          <w:sz w:val="20"/>
          <w:szCs w:val="20"/>
        </w:rPr>
        <w:t xml:space="preserve"> – </w:t>
      </w:r>
      <w:r w:rsidR="00E677B7" w:rsidRPr="00E677B7">
        <w:rPr>
          <w:rFonts w:ascii="Bookman Old Style" w:hAnsi="Bookman Old Style"/>
          <w:i/>
          <w:iCs/>
          <w:sz w:val="20"/>
          <w:szCs w:val="20"/>
        </w:rPr>
        <w:t>na</w:t>
      </w:r>
      <w:r w:rsidR="00E81D1F">
        <w:rPr>
          <w:rFonts w:ascii="Bookman Old Style" w:hAnsi="Bookman Old Style"/>
          <w:i/>
          <w:iCs/>
          <w:sz w:val="20"/>
          <w:szCs w:val="20"/>
        </w:rPr>
        <w:t xml:space="preserve">př. </w:t>
      </w:r>
      <w:r w:rsidR="009D3AC2">
        <w:rPr>
          <w:rFonts w:ascii="Bookman Old Style" w:hAnsi="Bookman Old Style"/>
          <w:i/>
          <w:iCs/>
          <w:sz w:val="20"/>
          <w:szCs w:val="20"/>
        </w:rPr>
        <w:t>předčasnost/</w:t>
      </w:r>
      <w:r w:rsidR="00E81D1F">
        <w:rPr>
          <w:rFonts w:ascii="Bookman Old Style" w:hAnsi="Bookman Old Style"/>
          <w:i/>
          <w:iCs/>
          <w:sz w:val="20"/>
          <w:szCs w:val="20"/>
        </w:rPr>
        <w:t>následnost</w:t>
      </w:r>
      <w:r w:rsidR="00E677B7">
        <w:rPr>
          <w:rFonts w:ascii="Bookman Old Style" w:hAnsi="Bookman Old Style"/>
          <w:i/>
          <w:iCs/>
          <w:sz w:val="20"/>
          <w:szCs w:val="20"/>
        </w:rPr>
        <w:t>,</w:t>
      </w:r>
      <w:r w:rsidR="00E81D1F">
        <w:rPr>
          <w:rFonts w:ascii="Bookman Old Style" w:hAnsi="Bookman Old Style"/>
          <w:i/>
          <w:iCs/>
          <w:sz w:val="20"/>
          <w:szCs w:val="20"/>
        </w:rPr>
        <w:t xml:space="preserve"> současnost dějů</w:t>
      </w:r>
      <w:r w:rsidR="00E81D1F">
        <w:rPr>
          <w:rFonts w:ascii="Bookman Old Style" w:hAnsi="Bookman Old Style"/>
          <w:sz w:val="20"/>
          <w:szCs w:val="20"/>
        </w:rPr>
        <w:t xml:space="preserve"> (v češtině vyjadřujeme</w:t>
      </w:r>
      <w:r w:rsidR="00E677B7">
        <w:rPr>
          <w:rFonts w:ascii="Bookman Old Style" w:hAnsi="Bookman Old Style"/>
          <w:sz w:val="20"/>
          <w:szCs w:val="20"/>
        </w:rPr>
        <w:t xml:space="preserve"> prostřednictvím</w:t>
      </w:r>
      <w:r w:rsidR="00E81D1F">
        <w:rPr>
          <w:rFonts w:ascii="Bookman Old Style" w:hAnsi="Bookman Old Style"/>
          <w:sz w:val="20"/>
          <w:szCs w:val="20"/>
        </w:rPr>
        <w:t xml:space="preserve"> přechodník</w:t>
      </w:r>
      <w:r w:rsidR="00E677B7">
        <w:rPr>
          <w:rFonts w:ascii="Bookman Old Style" w:hAnsi="Bookman Old Style"/>
          <w:sz w:val="20"/>
          <w:szCs w:val="20"/>
        </w:rPr>
        <w:t>ů</w:t>
      </w:r>
      <w:r w:rsidR="00E81D1F">
        <w:rPr>
          <w:rFonts w:ascii="Bookman Old Style" w:hAnsi="Bookman Old Style"/>
          <w:sz w:val="20"/>
          <w:szCs w:val="20"/>
        </w:rPr>
        <w:t>)</w:t>
      </w:r>
    </w:p>
    <w:p w14:paraId="0002FFCF" w14:textId="77777777" w:rsidR="00E81D1F" w:rsidRPr="00E81D1F" w:rsidRDefault="00E81D1F" w:rsidP="00E81D1F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5A37CE37" w14:textId="2A702084" w:rsidR="002F0F32" w:rsidRDefault="002F0F32" w:rsidP="00FE274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vyjadřování čas</w:t>
      </w:r>
      <w:r w:rsidR="00E81D1F">
        <w:rPr>
          <w:rFonts w:ascii="Bookman Old Style" w:hAnsi="Bookman Old Style"/>
          <w:sz w:val="20"/>
          <w:szCs w:val="20"/>
        </w:rPr>
        <w:t>u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E81D1F">
        <w:rPr>
          <w:rFonts w:ascii="Bookman Old Style" w:hAnsi="Bookman Old Style"/>
          <w:sz w:val="20"/>
          <w:szCs w:val="20"/>
        </w:rPr>
        <w:t>souvisí s </w:t>
      </w:r>
      <w:r w:rsidR="00E81D1F" w:rsidRPr="00E81D1F">
        <w:rPr>
          <w:rFonts w:ascii="Bookman Old Style" w:hAnsi="Bookman Old Style"/>
          <w:b/>
          <w:bCs/>
          <w:sz w:val="20"/>
          <w:szCs w:val="20"/>
        </w:rPr>
        <w:t>deixí</w:t>
      </w:r>
      <w:r w:rsidR="00E81D1F">
        <w:rPr>
          <w:rFonts w:ascii="Bookman Old Style" w:hAnsi="Bookman Old Style"/>
          <w:sz w:val="20"/>
          <w:szCs w:val="20"/>
        </w:rPr>
        <w:t xml:space="preserve"> </w:t>
      </w:r>
      <w:r w:rsidRPr="00E81D1F">
        <w:rPr>
          <w:rFonts w:ascii="Bookman Old Style" w:hAnsi="Bookman Old Style"/>
          <w:i/>
          <w:iCs/>
          <w:sz w:val="20"/>
          <w:szCs w:val="20"/>
        </w:rPr>
        <w:t>(pro zopakování</w:t>
      </w:r>
      <w:r w:rsidR="00E677B7">
        <w:rPr>
          <w:rFonts w:ascii="Bookman Old Style" w:hAnsi="Bookman Old Style"/>
          <w:i/>
          <w:iCs/>
          <w:sz w:val="20"/>
          <w:szCs w:val="20"/>
        </w:rPr>
        <w:t>:</w:t>
      </w:r>
      <w:r w:rsidRPr="00E81D1F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E81D1F">
        <w:rPr>
          <w:rFonts w:ascii="Bookman Old Style" w:hAnsi="Bookman Old Style"/>
          <w:i/>
          <w:iCs/>
          <w:sz w:val="20"/>
          <w:szCs w:val="20"/>
        </w:rPr>
        <w:t xml:space="preserve">rozlišujeme </w:t>
      </w:r>
      <w:r w:rsidRPr="00E81D1F">
        <w:rPr>
          <w:rFonts w:ascii="Bookman Old Style" w:hAnsi="Bookman Old Style"/>
          <w:i/>
          <w:iCs/>
          <w:sz w:val="20"/>
          <w:szCs w:val="20"/>
        </w:rPr>
        <w:t>3 základní typy deixe – personální, prostorov</w:t>
      </w:r>
      <w:r w:rsidR="00E81D1F">
        <w:rPr>
          <w:rFonts w:ascii="Bookman Old Style" w:hAnsi="Bookman Old Style"/>
          <w:i/>
          <w:iCs/>
          <w:sz w:val="20"/>
          <w:szCs w:val="20"/>
        </w:rPr>
        <w:t>ou</w:t>
      </w:r>
      <w:r w:rsidRPr="00E81D1F">
        <w:rPr>
          <w:rFonts w:ascii="Bookman Old Style" w:hAnsi="Bookman Old Style"/>
          <w:i/>
          <w:iCs/>
          <w:sz w:val="20"/>
          <w:szCs w:val="20"/>
        </w:rPr>
        <w:t xml:space="preserve">, </w:t>
      </w:r>
      <w:r w:rsidRPr="00E81D1F">
        <w:rPr>
          <w:rFonts w:ascii="Bookman Old Style" w:hAnsi="Bookman Old Style"/>
          <w:b/>
          <w:bCs/>
          <w:i/>
          <w:iCs/>
          <w:sz w:val="20"/>
          <w:szCs w:val="20"/>
        </w:rPr>
        <w:t>časov</w:t>
      </w:r>
      <w:r w:rsidR="00E81D1F">
        <w:rPr>
          <w:rFonts w:ascii="Bookman Old Style" w:hAnsi="Bookman Old Style"/>
          <w:b/>
          <w:bCs/>
          <w:i/>
          <w:iCs/>
          <w:sz w:val="20"/>
          <w:szCs w:val="20"/>
        </w:rPr>
        <w:t>ou</w:t>
      </w:r>
      <w:r w:rsidR="00E81D1F">
        <w:rPr>
          <w:rFonts w:ascii="Bookman Old Style" w:hAnsi="Bookman Old Style"/>
          <w:i/>
          <w:iCs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 xml:space="preserve"> – souvis</w:t>
      </w:r>
      <w:r w:rsidR="00E677B7">
        <w:rPr>
          <w:rFonts w:ascii="Bookman Old Style" w:hAnsi="Bookman Old Style"/>
          <w:sz w:val="20"/>
          <w:szCs w:val="20"/>
        </w:rPr>
        <w:t>lost</w:t>
      </w:r>
      <w:r>
        <w:rPr>
          <w:rFonts w:ascii="Bookman Old Style" w:hAnsi="Bookman Old Style"/>
          <w:sz w:val="20"/>
          <w:szCs w:val="20"/>
        </w:rPr>
        <w:t xml:space="preserve"> s tím, jak si většina kultur představuje čas</w:t>
      </w:r>
      <w:r w:rsidR="00E677B7">
        <w:rPr>
          <w:rFonts w:ascii="Bookman Old Style" w:hAnsi="Bookman Old Style"/>
          <w:sz w:val="20"/>
          <w:szCs w:val="20"/>
        </w:rPr>
        <w:t>:</w:t>
      </w:r>
    </w:p>
    <w:p w14:paraId="118B0393" w14:textId="09A3BB29" w:rsidR="00BF651B" w:rsidRPr="00BF651B" w:rsidRDefault="00BF651B" w:rsidP="00BF651B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před přítomností → minulost</w:t>
      </w:r>
    </w:p>
    <w:p w14:paraId="0C9EBB0F" w14:textId="0C681F72" w:rsidR="002F0F32" w:rsidRDefault="00BF651B" w:rsidP="00E677B7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východisko časové deixe: </w:t>
      </w:r>
      <w:r>
        <w:rPr>
          <w:rFonts w:ascii="Bookman Old Style" w:hAnsi="Bookman Old Style"/>
          <w:b/>
          <w:bCs/>
          <w:sz w:val="20"/>
          <w:szCs w:val="20"/>
        </w:rPr>
        <w:t xml:space="preserve">základní referenční bod – </w:t>
      </w:r>
      <w:r w:rsidRPr="00BF651B">
        <w:rPr>
          <w:rFonts w:ascii="Bookman Old Style" w:hAnsi="Bookman Old Style"/>
          <w:sz w:val="20"/>
          <w:szCs w:val="20"/>
        </w:rPr>
        <w:t xml:space="preserve">bod 0 </w:t>
      </w:r>
      <w:r>
        <w:rPr>
          <w:rFonts w:ascii="Bookman Old Style" w:hAnsi="Bookman Old Style"/>
          <w:sz w:val="20"/>
          <w:szCs w:val="20"/>
        </w:rPr>
        <w:t xml:space="preserve">→ </w:t>
      </w:r>
      <w:r w:rsidR="002F0F32" w:rsidRPr="00BF651B">
        <w:rPr>
          <w:rFonts w:ascii="Bookman Old Style" w:hAnsi="Bookman Old Style"/>
          <w:b/>
          <w:bCs/>
          <w:sz w:val="20"/>
          <w:szCs w:val="20"/>
        </w:rPr>
        <w:t>přítomnost</w:t>
      </w:r>
    </w:p>
    <w:p w14:paraId="4857458A" w14:textId="1F39149B" w:rsidR="002F0F32" w:rsidRDefault="002F0F32" w:rsidP="00E677B7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 přítomností </w:t>
      </w:r>
      <w:r w:rsidR="00E677B7">
        <w:rPr>
          <w:rFonts w:ascii="Bookman Old Style" w:hAnsi="Bookman Old Style"/>
          <w:sz w:val="20"/>
          <w:szCs w:val="20"/>
        </w:rPr>
        <w:t>→</w:t>
      </w:r>
      <w:r>
        <w:rPr>
          <w:rFonts w:ascii="Bookman Old Style" w:hAnsi="Bookman Old Style"/>
          <w:sz w:val="20"/>
          <w:szCs w:val="20"/>
        </w:rPr>
        <w:t xml:space="preserve"> budoucnost</w:t>
      </w:r>
    </w:p>
    <w:p w14:paraId="6863F7EB" w14:textId="694FD2E9" w:rsidR="002F0F32" w:rsidRDefault="002F0F32" w:rsidP="00FE274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tato představa času </w:t>
      </w:r>
      <w:r w:rsidR="0007604C">
        <w:rPr>
          <w:rFonts w:ascii="Bookman Old Style" w:hAnsi="Bookman Old Style"/>
          <w:sz w:val="20"/>
          <w:szCs w:val="20"/>
        </w:rPr>
        <w:t>platí pro mluvené i znakové jazyky</w:t>
      </w:r>
    </w:p>
    <w:p w14:paraId="1E06DD98" w14:textId="56CCBFCB" w:rsidR="002F0F32" w:rsidRPr="00655124" w:rsidRDefault="00655124" w:rsidP="00655124">
      <w:p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Gramatické vs. lexikální vyjádření času</w:t>
      </w:r>
    </w:p>
    <w:p w14:paraId="2980B628" w14:textId="1B65DD64" w:rsidR="0007604C" w:rsidRPr="0007604C" w:rsidRDefault="0007604C" w:rsidP="0007604C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ve zkoušce čast</w:t>
      </w:r>
      <w:r w:rsidR="00EC051A">
        <w:rPr>
          <w:rFonts w:ascii="Bookman Old Style" w:hAnsi="Bookman Old Style"/>
          <w:i/>
          <w:iCs/>
          <w:sz w:val="20"/>
          <w:szCs w:val="20"/>
        </w:rPr>
        <w:t>é zaměření</w:t>
      </w:r>
      <w:r>
        <w:rPr>
          <w:rFonts w:ascii="Bookman Old Style" w:hAnsi="Bookman Old Style"/>
          <w:i/>
          <w:iCs/>
          <w:sz w:val="20"/>
          <w:szCs w:val="20"/>
        </w:rPr>
        <w:t xml:space="preserve"> na </w:t>
      </w:r>
      <w:r w:rsidR="009D3AC2">
        <w:rPr>
          <w:rFonts w:ascii="Bookman Old Style" w:hAnsi="Bookman Old Style"/>
          <w:i/>
          <w:iCs/>
          <w:sz w:val="20"/>
          <w:szCs w:val="20"/>
        </w:rPr>
        <w:t xml:space="preserve">rozdíly ve </w:t>
      </w:r>
      <w:r>
        <w:rPr>
          <w:rFonts w:ascii="Bookman Old Style" w:hAnsi="Bookman Old Style"/>
          <w:i/>
          <w:iCs/>
          <w:sz w:val="20"/>
          <w:szCs w:val="20"/>
        </w:rPr>
        <w:t>vyjadřování času</w:t>
      </w:r>
      <w:r w:rsidR="009D3AC2">
        <w:rPr>
          <w:rFonts w:ascii="Bookman Old Style" w:hAnsi="Bookman Old Style"/>
          <w:i/>
          <w:iCs/>
          <w:sz w:val="20"/>
          <w:szCs w:val="20"/>
        </w:rPr>
        <w:t xml:space="preserve"> v češtině X českém znakovém jazyce</w:t>
      </w:r>
    </w:p>
    <w:p w14:paraId="67EB38D4" w14:textId="0F00B732" w:rsidR="00655124" w:rsidRDefault="002F0F32" w:rsidP="0065512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vyjadřování času kontrastivně </w:t>
      </w:r>
      <w:r w:rsidR="00655124">
        <w:rPr>
          <w:rFonts w:ascii="Bookman Old Style" w:hAnsi="Bookman Old Style"/>
          <w:sz w:val="20"/>
          <w:szCs w:val="20"/>
        </w:rPr>
        <w:t xml:space="preserve">(mezi ČJ a ČZJ) </w:t>
      </w:r>
      <w:r>
        <w:rPr>
          <w:rFonts w:ascii="Bookman Old Style" w:hAnsi="Bookman Old Style"/>
          <w:sz w:val="20"/>
          <w:szCs w:val="20"/>
        </w:rPr>
        <w:t xml:space="preserve">– </w:t>
      </w:r>
      <w:r w:rsidR="00655124">
        <w:rPr>
          <w:rFonts w:ascii="Bookman Old Style" w:hAnsi="Bookman Old Style"/>
          <w:sz w:val="20"/>
          <w:szCs w:val="20"/>
        </w:rPr>
        <w:t xml:space="preserve">hlavní </w:t>
      </w:r>
      <w:r>
        <w:rPr>
          <w:rFonts w:ascii="Bookman Old Style" w:hAnsi="Bookman Old Style"/>
          <w:sz w:val="20"/>
          <w:szCs w:val="20"/>
        </w:rPr>
        <w:t xml:space="preserve">rozdíl: </w:t>
      </w:r>
      <w:r w:rsidR="00655124">
        <w:rPr>
          <w:rFonts w:ascii="Bookman Old Style" w:hAnsi="Bookman Old Style"/>
          <w:sz w:val="20"/>
          <w:szCs w:val="20"/>
        </w:rPr>
        <w:t xml:space="preserve">vyjadřování času </w:t>
      </w:r>
      <w:r w:rsidR="00655124" w:rsidRPr="00655124">
        <w:rPr>
          <w:rFonts w:ascii="Bookman Old Style" w:hAnsi="Bookman Old Style"/>
          <w:b/>
          <w:bCs/>
          <w:sz w:val="20"/>
          <w:szCs w:val="20"/>
        </w:rPr>
        <w:t>gramaticky</w:t>
      </w:r>
      <w:r w:rsidR="00655124">
        <w:rPr>
          <w:rFonts w:ascii="Bookman Old Style" w:hAnsi="Bookman Old Style"/>
          <w:sz w:val="20"/>
          <w:szCs w:val="20"/>
        </w:rPr>
        <w:t xml:space="preserve"> vs. </w:t>
      </w:r>
      <w:r w:rsidR="00655124">
        <w:rPr>
          <w:rFonts w:ascii="Bookman Old Style" w:hAnsi="Bookman Old Style"/>
          <w:b/>
          <w:bCs/>
          <w:sz w:val="20"/>
          <w:szCs w:val="20"/>
        </w:rPr>
        <w:t>lexikálně</w:t>
      </w:r>
    </w:p>
    <w:p w14:paraId="04F21684" w14:textId="77777777" w:rsidR="00655124" w:rsidRPr="00655124" w:rsidRDefault="00655124" w:rsidP="00655124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242A028D" w14:textId="2174D092" w:rsidR="00655124" w:rsidRPr="00655124" w:rsidRDefault="002F0F32" w:rsidP="0065512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655124">
        <w:rPr>
          <w:rFonts w:ascii="Bookman Old Style" w:hAnsi="Bookman Old Style"/>
          <w:b/>
          <w:bCs/>
          <w:sz w:val="20"/>
          <w:szCs w:val="20"/>
        </w:rPr>
        <w:t>č</w:t>
      </w:r>
      <w:r w:rsidR="00655124">
        <w:rPr>
          <w:rFonts w:ascii="Bookman Old Style" w:hAnsi="Bookman Old Style"/>
          <w:b/>
          <w:bCs/>
          <w:sz w:val="20"/>
          <w:szCs w:val="20"/>
        </w:rPr>
        <w:t>eský jazyk:</w:t>
      </w:r>
    </w:p>
    <w:p w14:paraId="356FAD6A" w14:textId="12C2EE21" w:rsidR="00655124" w:rsidRDefault="00655124" w:rsidP="00655124">
      <w:pPr>
        <w:pStyle w:val="Odstavecseseznamem"/>
        <w:numPr>
          <w:ilvl w:val="1"/>
          <w:numId w:val="13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primární vyjadřování času</w:t>
      </w:r>
      <w:r w:rsidR="00BF263C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2F0F32" w:rsidRPr="00655124">
        <w:rPr>
          <w:rFonts w:ascii="Bookman Old Style" w:hAnsi="Bookman Old Style"/>
          <w:b/>
          <w:bCs/>
          <w:sz w:val="20"/>
          <w:szCs w:val="20"/>
          <w:u w:val="single"/>
        </w:rPr>
        <w:t>gramaticky</w:t>
      </w:r>
      <w:r>
        <w:rPr>
          <w:rFonts w:ascii="Bookman Old Style" w:hAnsi="Bookman Old Style"/>
          <w:sz w:val="20"/>
          <w:szCs w:val="20"/>
        </w:rPr>
        <w:t xml:space="preserve">, tzn. </w:t>
      </w:r>
      <w:r w:rsidR="0007604C">
        <w:rPr>
          <w:rFonts w:ascii="Bookman Old Style" w:hAnsi="Bookman Old Style"/>
          <w:sz w:val="20"/>
          <w:szCs w:val="20"/>
        </w:rPr>
        <w:t>změn</w:t>
      </w:r>
      <w:r w:rsidR="009D3AC2">
        <w:rPr>
          <w:rFonts w:ascii="Bookman Old Style" w:hAnsi="Bookman Old Style"/>
          <w:sz w:val="20"/>
          <w:szCs w:val="20"/>
        </w:rPr>
        <w:t>ou</w:t>
      </w:r>
      <w:r w:rsidR="0007604C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tvar</w:t>
      </w:r>
      <w:r w:rsidR="0007604C">
        <w:rPr>
          <w:rFonts w:ascii="Bookman Old Style" w:hAnsi="Bookman Old Style"/>
          <w:sz w:val="20"/>
          <w:szCs w:val="20"/>
        </w:rPr>
        <w:t>u</w:t>
      </w:r>
      <w:r w:rsidR="002F0F32">
        <w:rPr>
          <w:rFonts w:ascii="Bookman Old Style" w:hAnsi="Bookman Old Style"/>
          <w:sz w:val="20"/>
          <w:szCs w:val="20"/>
        </w:rPr>
        <w:t xml:space="preserve"> sloves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55124">
        <w:rPr>
          <w:rFonts w:ascii="Bookman Old Style" w:hAnsi="Bookman Old Style"/>
          <w:i/>
          <w:iCs/>
          <w:sz w:val="20"/>
          <w:szCs w:val="20"/>
        </w:rPr>
        <w:t xml:space="preserve">(rozlišujeme </w:t>
      </w:r>
      <w:r w:rsidR="002F0F32" w:rsidRPr="00655124">
        <w:rPr>
          <w:rFonts w:ascii="Bookman Old Style" w:hAnsi="Bookman Old Style"/>
          <w:i/>
          <w:iCs/>
          <w:sz w:val="20"/>
          <w:szCs w:val="20"/>
        </w:rPr>
        <w:t>tvary pro minulý</w:t>
      </w:r>
      <w:r>
        <w:rPr>
          <w:rFonts w:ascii="Bookman Old Style" w:hAnsi="Bookman Old Style"/>
          <w:i/>
          <w:iCs/>
          <w:sz w:val="20"/>
          <w:szCs w:val="20"/>
        </w:rPr>
        <w:t>, přítomný</w:t>
      </w:r>
      <w:r w:rsidR="002F0F32" w:rsidRPr="00655124">
        <w:rPr>
          <w:rFonts w:ascii="Bookman Old Style" w:hAnsi="Bookman Old Style"/>
          <w:i/>
          <w:iCs/>
          <w:sz w:val="20"/>
          <w:szCs w:val="20"/>
        </w:rPr>
        <w:t xml:space="preserve"> a budoucí čas)</w:t>
      </w:r>
    </w:p>
    <w:p w14:paraId="53037158" w14:textId="2377ED40" w:rsidR="00283FDF" w:rsidRDefault="00655124" w:rsidP="00655124">
      <w:pPr>
        <w:pStyle w:val="Odstavecseseznamem"/>
        <w:numPr>
          <w:ilvl w:val="1"/>
          <w:numId w:val="13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sekundární vyjadřování času</w:t>
      </w:r>
      <w:r w:rsidR="00BF263C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655124">
        <w:rPr>
          <w:rFonts w:ascii="Bookman Old Style" w:hAnsi="Bookman Old Style"/>
          <w:b/>
          <w:bCs/>
          <w:sz w:val="20"/>
          <w:szCs w:val="20"/>
          <w:u w:val="single"/>
        </w:rPr>
        <w:t>lexikálně</w:t>
      </w:r>
      <w:r>
        <w:rPr>
          <w:rFonts w:ascii="Bookman Old Style" w:hAnsi="Bookman Old Style"/>
          <w:sz w:val="20"/>
          <w:szCs w:val="20"/>
        </w:rPr>
        <w:t xml:space="preserve">, </w:t>
      </w:r>
      <w:r w:rsidR="009D3AC2">
        <w:rPr>
          <w:rFonts w:ascii="Bookman Old Style" w:hAnsi="Bookman Old Style"/>
          <w:sz w:val="20"/>
          <w:szCs w:val="20"/>
        </w:rPr>
        <w:t>užito je sloveso v (nepříznakovém)</w:t>
      </w:r>
      <w:r w:rsidR="0021581B">
        <w:rPr>
          <w:rFonts w:ascii="Bookman Old Style" w:hAnsi="Bookman Old Style"/>
          <w:sz w:val="20"/>
          <w:szCs w:val="20"/>
        </w:rPr>
        <w:t xml:space="preserve"> </w:t>
      </w:r>
      <w:r w:rsidR="00283FDF">
        <w:rPr>
          <w:rFonts w:ascii="Bookman Old Style" w:hAnsi="Bookman Old Style"/>
          <w:sz w:val="20"/>
          <w:szCs w:val="20"/>
        </w:rPr>
        <w:t xml:space="preserve">přítomném čase + </w:t>
      </w:r>
      <w:r>
        <w:rPr>
          <w:rFonts w:ascii="Bookman Old Style" w:hAnsi="Bookman Old Style"/>
          <w:sz w:val="20"/>
          <w:szCs w:val="20"/>
        </w:rPr>
        <w:t xml:space="preserve">je použit </w:t>
      </w:r>
      <w:r w:rsidR="00BF263C">
        <w:rPr>
          <w:rFonts w:ascii="Bookman Old Style" w:hAnsi="Bookman Old Style"/>
          <w:sz w:val="20"/>
          <w:szCs w:val="20"/>
        </w:rPr>
        <w:t>lexikální prostředek</w:t>
      </w:r>
      <w:r w:rsidR="002F0F32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kterým je </w:t>
      </w:r>
      <w:r w:rsidR="002F0F32">
        <w:rPr>
          <w:rFonts w:ascii="Bookman Old Style" w:hAnsi="Bookman Old Style"/>
          <w:sz w:val="20"/>
          <w:szCs w:val="20"/>
        </w:rPr>
        <w:t xml:space="preserve">děj </w:t>
      </w:r>
      <w:r>
        <w:rPr>
          <w:rFonts w:ascii="Bookman Old Style" w:hAnsi="Bookman Old Style"/>
          <w:sz w:val="20"/>
          <w:szCs w:val="20"/>
        </w:rPr>
        <w:t>umístěn</w:t>
      </w:r>
      <w:r w:rsidR="002F0F32">
        <w:rPr>
          <w:rFonts w:ascii="Bookman Old Style" w:hAnsi="Bookman Old Style"/>
          <w:sz w:val="20"/>
          <w:szCs w:val="20"/>
        </w:rPr>
        <w:t xml:space="preserve"> do minulosti</w:t>
      </w:r>
      <w:r>
        <w:rPr>
          <w:rFonts w:ascii="Bookman Old Style" w:hAnsi="Bookman Old Style"/>
          <w:sz w:val="20"/>
          <w:szCs w:val="20"/>
        </w:rPr>
        <w:t xml:space="preserve"> nebo budoucnosti</w:t>
      </w:r>
      <w:r w:rsidR="00283FDF">
        <w:rPr>
          <w:rFonts w:ascii="Bookman Old Style" w:hAnsi="Bookman Old Style"/>
          <w:sz w:val="20"/>
          <w:szCs w:val="20"/>
        </w:rPr>
        <w:t>, např:</w:t>
      </w:r>
    </w:p>
    <w:p w14:paraId="3A8E1A7B" w14:textId="77777777" w:rsidR="00283FDF" w:rsidRDefault="00283FDF" w:rsidP="00283FDF">
      <w:pPr>
        <w:pStyle w:val="Odstavecseseznamem"/>
        <w:numPr>
          <w:ilvl w:val="2"/>
          <w:numId w:val="13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V</w:t>
      </w:r>
      <w:r w:rsidR="002F0F32" w:rsidRPr="002F0F32">
        <w:rPr>
          <w:rFonts w:ascii="Bookman Old Style" w:hAnsi="Bookman Old Style"/>
          <w:i/>
          <w:iCs/>
          <w:sz w:val="20"/>
          <w:szCs w:val="20"/>
        </w:rPr>
        <w:t> </w:t>
      </w:r>
      <w:r w:rsidR="002F0F32" w:rsidRPr="00283FDF">
        <w:rPr>
          <w:rFonts w:ascii="Bookman Old Style" w:hAnsi="Bookman Old Style"/>
          <w:i/>
          <w:iCs/>
          <w:sz w:val="20"/>
          <w:szCs w:val="20"/>
          <w:u w:val="single"/>
        </w:rPr>
        <w:t>devadesátých letech 20. století</w:t>
      </w:r>
      <w:r w:rsidR="002F0F32" w:rsidRPr="002F0F32">
        <w:rPr>
          <w:rFonts w:ascii="Bookman Old Style" w:hAnsi="Bookman Old Style"/>
          <w:i/>
          <w:iCs/>
          <w:sz w:val="20"/>
          <w:szCs w:val="20"/>
        </w:rPr>
        <w:t xml:space="preserve"> se přístupy k hluchotě v České republice </w:t>
      </w:r>
      <w:r w:rsidR="002F0F32" w:rsidRPr="00AB0AAD">
        <w:rPr>
          <w:rFonts w:ascii="Bookman Old Style" w:hAnsi="Bookman Old Style"/>
          <w:b/>
          <w:bCs/>
          <w:i/>
          <w:iCs/>
          <w:sz w:val="20"/>
          <w:szCs w:val="20"/>
        </w:rPr>
        <w:t>mění</w:t>
      </w:r>
      <w:r w:rsidR="002F0F32" w:rsidRPr="002F0F32">
        <w:rPr>
          <w:rFonts w:ascii="Bookman Old Style" w:hAnsi="Bookman Old Style"/>
          <w:i/>
          <w:iCs/>
          <w:sz w:val="20"/>
          <w:szCs w:val="20"/>
        </w:rPr>
        <w:t>.</w:t>
      </w:r>
    </w:p>
    <w:p w14:paraId="51D7F021" w14:textId="789AA4F1" w:rsidR="00AB0AAD" w:rsidRPr="00AB0AAD" w:rsidRDefault="00AB0AAD" w:rsidP="00283FDF">
      <w:pPr>
        <w:pStyle w:val="Odstavecseseznamem"/>
        <w:numPr>
          <w:ilvl w:val="2"/>
          <w:numId w:val="13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Na </w:t>
      </w:r>
      <w:r w:rsidRPr="00283FDF">
        <w:rPr>
          <w:rFonts w:ascii="Bookman Old Style" w:hAnsi="Bookman Old Style"/>
          <w:i/>
          <w:iCs/>
          <w:sz w:val="20"/>
          <w:szCs w:val="20"/>
          <w:u w:val="single"/>
        </w:rPr>
        <w:t>konci semestru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283FDF">
        <w:rPr>
          <w:rFonts w:ascii="Bookman Old Style" w:hAnsi="Bookman Old Style"/>
          <w:b/>
          <w:bCs/>
          <w:i/>
          <w:iCs/>
          <w:sz w:val="20"/>
          <w:szCs w:val="20"/>
        </w:rPr>
        <w:t>mám</w:t>
      </w:r>
      <w:r>
        <w:rPr>
          <w:rFonts w:ascii="Bookman Old Style" w:hAnsi="Bookman Old Style"/>
          <w:i/>
          <w:iCs/>
          <w:sz w:val="20"/>
          <w:szCs w:val="20"/>
        </w:rPr>
        <w:t xml:space="preserve"> 5 zkoušek</w:t>
      </w:r>
      <w:r>
        <w:rPr>
          <w:rFonts w:ascii="Bookman Old Style" w:hAnsi="Bookman Old Style"/>
          <w:sz w:val="20"/>
          <w:szCs w:val="20"/>
        </w:rPr>
        <w:t>.</w:t>
      </w:r>
    </w:p>
    <w:p w14:paraId="64F7C337" w14:textId="77777777" w:rsidR="00BF263C" w:rsidRPr="00BF263C" w:rsidRDefault="00BF263C" w:rsidP="00BF263C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62D4D7A5" w14:textId="5E6F0AA2" w:rsidR="00BF263C" w:rsidRDefault="00BF263C" w:rsidP="00FE274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znakové jazyky</w:t>
      </w:r>
      <w:r>
        <w:rPr>
          <w:rFonts w:ascii="Bookman Old Style" w:hAnsi="Bookman Old Style"/>
          <w:sz w:val="20"/>
          <w:szCs w:val="20"/>
        </w:rPr>
        <w:t xml:space="preserve"> (obecně):</w:t>
      </w:r>
    </w:p>
    <w:p w14:paraId="1A06465A" w14:textId="064797DB" w:rsidR="00BF263C" w:rsidRDefault="00BF263C" w:rsidP="00BF263C">
      <w:pPr>
        <w:pStyle w:val="Odstavecseseznamem"/>
        <w:numPr>
          <w:ilvl w:val="1"/>
          <w:numId w:val="1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čas vyjádřen </w:t>
      </w:r>
      <w:r w:rsidRPr="00BF263C">
        <w:rPr>
          <w:rFonts w:ascii="Bookman Old Style" w:hAnsi="Bookman Old Style"/>
          <w:b/>
          <w:bCs/>
          <w:sz w:val="20"/>
          <w:szCs w:val="20"/>
          <w:u w:val="single"/>
        </w:rPr>
        <w:t>lexikálně</w:t>
      </w:r>
      <w:r w:rsidRPr="00BF263C">
        <w:rPr>
          <w:rFonts w:ascii="Bookman Old Style" w:hAnsi="Bookman Old Style"/>
          <w:b/>
          <w:bCs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– </w:t>
      </w:r>
      <w:r w:rsidR="00AB0AAD" w:rsidRPr="00BF263C">
        <w:rPr>
          <w:rFonts w:ascii="Bookman Old Style" w:hAnsi="Bookman Old Style"/>
          <w:sz w:val="20"/>
          <w:szCs w:val="20"/>
        </w:rPr>
        <w:t>tvar slovesa se nemění</w:t>
      </w:r>
    </w:p>
    <w:p w14:paraId="1CC09FE8" w14:textId="015DC80A" w:rsidR="00BF263C" w:rsidRPr="00BF263C" w:rsidRDefault="00BF263C" w:rsidP="00BF263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Lexikální vyjadřování času ve znakových jazycích</w:t>
      </w:r>
    </w:p>
    <w:p w14:paraId="2DB1F6BA" w14:textId="3D53A7F7" w:rsidR="00BF263C" w:rsidRDefault="002D6293" w:rsidP="00BF263C">
      <w:pPr>
        <w:pStyle w:val="Odstavecseseznamem"/>
        <w:numPr>
          <w:ilvl w:val="0"/>
          <w:numId w:val="1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Velká Británie 60.-70. léta 20. století: snahy přiblížit BSL angličtině – v</w:t>
      </w:r>
      <w:r w:rsidRPr="00BF263C">
        <w:rPr>
          <w:rFonts w:ascii="Bookman Old Style" w:hAnsi="Bookman Old Style"/>
          <w:sz w:val="20"/>
          <w:szCs w:val="20"/>
        </w:rPr>
        <w:t xml:space="preserve">ymýšlení </w:t>
      </w:r>
      <w:r>
        <w:rPr>
          <w:rFonts w:ascii="Bookman Old Style" w:hAnsi="Bookman Old Style"/>
          <w:sz w:val="20"/>
          <w:szCs w:val="20"/>
        </w:rPr>
        <w:t xml:space="preserve">možností, jak by v BSL šlo </w:t>
      </w:r>
      <w:r w:rsidR="009D3AC2">
        <w:rPr>
          <w:rFonts w:ascii="Bookman Old Style" w:hAnsi="Bookman Old Style"/>
          <w:sz w:val="20"/>
          <w:szCs w:val="20"/>
        </w:rPr>
        <w:t>„vytvořit“ slovesné tvary blízké angličtině (</w:t>
      </w:r>
      <w:r>
        <w:rPr>
          <w:rFonts w:ascii="Bookman Old Style" w:hAnsi="Bookman Old Style"/>
          <w:sz w:val="20"/>
          <w:szCs w:val="20"/>
        </w:rPr>
        <w:t>pravideln</w:t>
      </w:r>
      <w:r w:rsidR="00A41543">
        <w:rPr>
          <w:rFonts w:ascii="Bookman Old Style" w:hAnsi="Bookman Old Style"/>
          <w:sz w:val="20"/>
          <w:szCs w:val="20"/>
        </w:rPr>
        <w:t>é</w:t>
      </w:r>
      <w:r>
        <w:rPr>
          <w:rFonts w:ascii="Bookman Old Style" w:hAnsi="Bookman Old Style"/>
          <w:sz w:val="20"/>
          <w:szCs w:val="20"/>
        </w:rPr>
        <w:t xml:space="preserve"> </w:t>
      </w:r>
      <w:proofErr w:type="gramStart"/>
      <w:r>
        <w:rPr>
          <w:rFonts w:ascii="Bookman Old Style" w:hAnsi="Bookman Old Style"/>
          <w:sz w:val="20"/>
          <w:szCs w:val="20"/>
        </w:rPr>
        <w:t>koncovk</w:t>
      </w:r>
      <w:r w:rsidR="00A41543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 xml:space="preserve"> -</w:t>
      </w:r>
      <w:proofErr w:type="spellStart"/>
      <w:r>
        <w:rPr>
          <w:rFonts w:ascii="Bookman Old Style" w:hAnsi="Bookman Old Style"/>
          <w:sz w:val="20"/>
          <w:szCs w:val="20"/>
        </w:rPr>
        <w:t>ed</w:t>
      </w:r>
      <w:proofErr w:type="spellEnd"/>
      <w:proofErr w:type="gramEnd"/>
      <w:r w:rsidR="009D3AC2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 xml:space="preserve"> – snahy zanikly</w:t>
      </w:r>
    </w:p>
    <w:p w14:paraId="2E33CBF5" w14:textId="15B09D8D" w:rsidR="00365E34" w:rsidRPr="00365E34" w:rsidRDefault="003D5963" w:rsidP="00365E34">
      <w:pPr>
        <w:pStyle w:val="Odstavecseseznamem"/>
        <w:numPr>
          <w:ilvl w:val="0"/>
          <w:numId w:val="1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9D3AC2">
        <w:rPr>
          <w:rFonts w:ascii="Bookman Old Style" w:hAnsi="Bookman Old Style"/>
          <w:sz w:val="20"/>
          <w:szCs w:val="20"/>
        </w:rPr>
        <w:t>nformace o vyjadřování času ve znakových jazycích</w:t>
      </w:r>
      <w:r w:rsidR="00AB0AAD" w:rsidRPr="00BF263C">
        <w:rPr>
          <w:rFonts w:ascii="Bookman Old Style" w:hAnsi="Bookman Old Style"/>
          <w:sz w:val="20"/>
          <w:szCs w:val="20"/>
        </w:rPr>
        <w:t xml:space="preserve"> </w:t>
      </w:r>
      <w:r w:rsidR="002D6293">
        <w:rPr>
          <w:rFonts w:ascii="Bookman Old Style" w:hAnsi="Bookman Old Style"/>
          <w:sz w:val="20"/>
          <w:szCs w:val="20"/>
        </w:rPr>
        <w:t xml:space="preserve">od </w:t>
      </w:r>
      <w:r w:rsidR="00AB0AAD" w:rsidRPr="00BF263C">
        <w:rPr>
          <w:rFonts w:ascii="Bookman Old Style" w:hAnsi="Bookman Old Style"/>
          <w:sz w:val="20"/>
          <w:szCs w:val="20"/>
        </w:rPr>
        <w:t>cca 70. let 20. století</w:t>
      </w:r>
      <w:r w:rsidR="002D6293">
        <w:rPr>
          <w:rFonts w:ascii="Bookman Old Style" w:hAnsi="Bookman Old Style"/>
          <w:sz w:val="20"/>
          <w:szCs w:val="20"/>
        </w:rPr>
        <w:t xml:space="preserve"> (</w:t>
      </w:r>
      <w:r w:rsidR="009D3AC2">
        <w:rPr>
          <w:rFonts w:ascii="Bookman Old Style" w:hAnsi="Bookman Old Style"/>
          <w:sz w:val="20"/>
          <w:szCs w:val="20"/>
        </w:rPr>
        <w:t xml:space="preserve">zvl. </w:t>
      </w:r>
      <w:r w:rsidR="002D6293">
        <w:rPr>
          <w:rFonts w:ascii="Bookman Old Style" w:hAnsi="Bookman Old Style"/>
          <w:sz w:val="20"/>
          <w:szCs w:val="20"/>
        </w:rPr>
        <w:t>BSL a ASL)</w:t>
      </w:r>
      <w:r w:rsidR="00BF263C">
        <w:rPr>
          <w:rFonts w:ascii="Bookman Old Style" w:hAnsi="Bookman Old Style"/>
          <w:sz w:val="20"/>
          <w:szCs w:val="20"/>
        </w:rPr>
        <w:t>:</w:t>
      </w:r>
      <w:r w:rsidR="00AB0AAD" w:rsidRPr="00BF263C">
        <w:rPr>
          <w:rFonts w:ascii="Bookman Old Style" w:hAnsi="Bookman Old Style"/>
          <w:sz w:val="20"/>
          <w:szCs w:val="20"/>
        </w:rPr>
        <w:t xml:space="preserve"> </w:t>
      </w:r>
      <w:r w:rsidR="00AB0AAD" w:rsidRPr="00BF263C">
        <w:rPr>
          <w:rFonts w:ascii="Bookman Old Style" w:hAnsi="Bookman Old Style"/>
          <w:i/>
          <w:iCs/>
          <w:sz w:val="20"/>
          <w:szCs w:val="20"/>
        </w:rPr>
        <w:t xml:space="preserve">„čas se vyjadřuje použitím </w:t>
      </w:r>
      <w:r w:rsidR="00AB0AAD" w:rsidRPr="00BF263C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>lexikálního prostředku</w:t>
      </w:r>
      <w:r w:rsidR="002D6293">
        <w:rPr>
          <w:rFonts w:ascii="Bookman Old Style" w:hAnsi="Bookman Old Style"/>
          <w:i/>
          <w:iCs/>
          <w:sz w:val="20"/>
          <w:szCs w:val="20"/>
        </w:rPr>
        <w:t xml:space="preserve"> (slov</w:t>
      </w:r>
      <w:r w:rsidR="003F0B40">
        <w:rPr>
          <w:rFonts w:ascii="Bookman Old Style" w:hAnsi="Bookman Old Style"/>
          <w:i/>
          <w:iCs/>
          <w:sz w:val="20"/>
          <w:szCs w:val="20"/>
        </w:rPr>
        <w:t>a</w:t>
      </w:r>
      <w:r w:rsidR="002D6293">
        <w:rPr>
          <w:rFonts w:ascii="Bookman Old Style" w:hAnsi="Bookman Old Style"/>
          <w:i/>
          <w:iCs/>
          <w:sz w:val="20"/>
          <w:szCs w:val="20"/>
        </w:rPr>
        <w:t>, výraz</w:t>
      </w:r>
      <w:r w:rsidR="003F0B40">
        <w:rPr>
          <w:rFonts w:ascii="Bookman Old Style" w:hAnsi="Bookman Old Style"/>
          <w:i/>
          <w:iCs/>
          <w:sz w:val="20"/>
          <w:szCs w:val="20"/>
        </w:rPr>
        <w:t>u</w:t>
      </w:r>
      <w:r w:rsidR="002D6293">
        <w:rPr>
          <w:rFonts w:ascii="Bookman Old Style" w:hAnsi="Bookman Old Style"/>
          <w:i/>
          <w:iCs/>
          <w:sz w:val="20"/>
          <w:szCs w:val="20"/>
        </w:rPr>
        <w:t>)</w:t>
      </w:r>
      <w:r w:rsidR="00AB0AAD" w:rsidRPr="00BF263C">
        <w:rPr>
          <w:rFonts w:ascii="Bookman Old Style" w:hAnsi="Bookman Old Style"/>
          <w:i/>
          <w:iCs/>
          <w:sz w:val="20"/>
          <w:szCs w:val="20"/>
        </w:rPr>
        <w:t>, který odkazuje k</w:t>
      </w:r>
      <w:r w:rsidR="003F0B40">
        <w:rPr>
          <w:rFonts w:ascii="Bookman Old Style" w:hAnsi="Bookman Old Style"/>
          <w:i/>
          <w:iCs/>
          <w:sz w:val="20"/>
          <w:szCs w:val="20"/>
        </w:rPr>
        <w:t> </w:t>
      </w:r>
      <w:r w:rsidR="00AB0AAD" w:rsidRPr="00BF263C">
        <w:rPr>
          <w:rFonts w:ascii="Bookman Old Style" w:hAnsi="Bookman Old Style"/>
          <w:i/>
          <w:iCs/>
          <w:sz w:val="20"/>
          <w:szCs w:val="20"/>
        </w:rPr>
        <w:t>minulosti</w:t>
      </w:r>
      <w:r w:rsidR="003F0B40">
        <w:rPr>
          <w:rFonts w:ascii="Bookman Old Style" w:hAnsi="Bookman Old Style"/>
          <w:i/>
          <w:iCs/>
          <w:sz w:val="20"/>
          <w:szCs w:val="20"/>
        </w:rPr>
        <w:t xml:space="preserve"> / </w:t>
      </w:r>
      <w:r w:rsidR="00AB0AAD" w:rsidRPr="00BF263C">
        <w:rPr>
          <w:rFonts w:ascii="Bookman Old Style" w:hAnsi="Bookman Old Style"/>
          <w:i/>
          <w:iCs/>
          <w:sz w:val="20"/>
          <w:szCs w:val="20"/>
        </w:rPr>
        <w:t>budoucnosti</w:t>
      </w:r>
      <w:r w:rsidR="003F0B40">
        <w:rPr>
          <w:rFonts w:ascii="Bookman Old Style" w:hAnsi="Bookman Old Style"/>
          <w:i/>
          <w:iCs/>
          <w:sz w:val="20"/>
          <w:szCs w:val="20"/>
        </w:rPr>
        <w:t xml:space="preserve"> / </w:t>
      </w:r>
      <w:r w:rsidR="00AB0AAD" w:rsidRPr="00BF263C">
        <w:rPr>
          <w:rFonts w:ascii="Bookman Old Style" w:hAnsi="Bookman Old Style"/>
          <w:i/>
          <w:iCs/>
          <w:sz w:val="20"/>
          <w:szCs w:val="20"/>
        </w:rPr>
        <w:t xml:space="preserve">přítomnosti </w:t>
      </w:r>
      <w:r w:rsidR="00BF263C">
        <w:rPr>
          <w:rFonts w:ascii="Bookman Old Style" w:hAnsi="Bookman Old Style"/>
          <w:i/>
          <w:iCs/>
          <w:sz w:val="20"/>
          <w:szCs w:val="20"/>
        </w:rPr>
        <w:t>(</w:t>
      </w:r>
      <w:r w:rsidR="00AB0AAD" w:rsidRPr="00BF263C">
        <w:rPr>
          <w:rFonts w:ascii="Bookman Old Style" w:hAnsi="Bookman Old Style"/>
          <w:i/>
          <w:iCs/>
          <w:sz w:val="20"/>
          <w:szCs w:val="20"/>
        </w:rPr>
        <w:t xml:space="preserve">výrazy </w:t>
      </w:r>
      <w:r w:rsidR="00BF263C">
        <w:rPr>
          <w:rFonts w:ascii="Bookman Old Style" w:hAnsi="Bookman Old Style"/>
          <w:i/>
          <w:iCs/>
          <w:sz w:val="20"/>
          <w:szCs w:val="20"/>
        </w:rPr>
        <w:t>typu</w:t>
      </w:r>
      <w:r w:rsidR="00AB0AAD" w:rsidRPr="00BF263C">
        <w:rPr>
          <w:rFonts w:ascii="Bookman Old Style" w:hAnsi="Bookman Old Style"/>
          <w:i/>
          <w:iCs/>
          <w:sz w:val="20"/>
          <w:szCs w:val="20"/>
        </w:rPr>
        <w:t xml:space="preserve"> potom, včera, příští týden</w:t>
      </w:r>
      <w:r w:rsidR="00BF263C">
        <w:rPr>
          <w:rFonts w:ascii="Bookman Old Style" w:hAnsi="Bookman Old Style"/>
          <w:i/>
          <w:iCs/>
          <w:sz w:val="20"/>
          <w:szCs w:val="20"/>
        </w:rPr>
        <w:t xml:space="preserve"> atd.)</w:t>
      </w:r>
      <w:r w:rsidR="00AB0AAD" w:rsidRPr="00BF263C">
        <w:rPr>
          <w:rFonts w:ascii="Bookman Old Style" w:hAnsi="Bookman Old Style"/>
          <w:sz w:val="20"/>
          <w:szCs w:val="20"/>
        </w:rPr>
        <w:t xml:space="preserve"> / </w:t>
      </w:r>
      <w:r w:rsidR="00AB0AAD" w:rsidRPr="00BF263C">
        <w:rPr>
          <w:rFonts w:ascii="Bookman Old Style" w:hAnsi="Bookman Old Style"/>
          <w:i/>
          <w:iCs/>
          <w:sz w:val="20"/>
          <w:szCs w:val="20"/>
        </w:rPr>
        <w:t>použití</w:t>
      </w:r>
      <w:r w:rsidR="00BF263C">
        <w:rPr>
          <w:rFonts w:ascii="Bookman Old Style" w:hAnsi="Bookman Old Style"/>
          <w:i/>
          <w:iCs/>
          <w:sz w:val="20"/>
          <w:szCs w:val="20"/>
        </w:rPr>
        <w:t>m</w:t>
      </w:r>
      <w:r w:rsidR="00AB0AAD" w:rsidRPr="00BF263C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AB0AAD" w:rsidRPr="00BF263C">
        <w:rPr>
          <w:rFonts w:ascii="Bookman Old Style" w:hAnsi="Bookman Old Style"/>
          <w:b/>
          <w:bCs/>
          <w:i/>
          <w:iCs/>
          <w:sz w:val="20"/>
          <w:szCs w:val="20"/>
          <w:u w:val="single"/>
        </w:rPr>
        <w:t>časových linií (os)</w:t>
      </w:r>
    </w:p>
    <w:p w14:paraId="122EA833" w14:textId="77777777" w:rsidR="003F0B40" w:rsidRDefault="003F0B40" w:rsidP="003F0B40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3AF89109" w14:textId="0C9D3507" w:rsidR="00365E34" w:rsidRPr="00365E34" w:rsidRDefault="00AB0AAD" w:rsidP="00365E34">
      <w:pPr>
        <w:pStyle w:val="Odstavecseseznamem"/>
        <w:numPr>
          <w:ilvl w:val="0"/>
          <w:numId w:val="15"/>
        </w:numPr>
        <w:jc w:val="both"/>
        <w:rPr>
          <w:rFonts w:ascii="Bookman Old Style" w:hAnsi="Bookman Old Style"/>
          <w:sz w:val="20"/>
          <w:szCs w:val="20"/>
        </w:rPr>
      </w:pPr>
      <w:r w:rsidRPr="00EC051A">
        <w:rPr>
          <w:rFonts w:ascii="Bookman Old Style" w:hAnsi="Bookman Old Style"/>
          <w:b/>
          <w:bCs/>
          <w:sz w:val="20"/>
          <w:szCs w:val="20"/>
        </w:rPr>
        <w:lastRenderedPageBreak/>
        <w:t xml:space="preserve">časové </w:t>
      </w:r>
      <w:r w:rsidR="003F0B40" w:rsidRPr="00EC051A">
        <w:rPr>
          <w:rFonts w:ascii="Bookman Old Style" w:hAnsi="Bookman Old Style"/>
          <w:b/>
          <w:bCs/>
          <w:sz w:val="20"/>
          <w:szCs w:val="20"/>
        </w:rPr>
        <w:t>linie (</w:t>
      </w:r>
      <w:r w:rsidRPr="00EC051A">
        <w:rPr>
          <w:rFonts w:ascii="Bookman Old Style" w:hAnsi="Bookman Old Style"/>
          <w:b/>
          <w:bCs/>
          <w:sz w:val="20"/>
          <w:szCs w:val="20"/>
        </w:rPr>
        <w:t>osy</w:t>
      </w:r>
      <w:r w:rsidR="003F0B40" w:rsidRPr="00EC051A">
        <w:rPr>
          <w:rFonts w:ascii="Bookman Old Style" w:hAnsi="Bookman Old Style"/>
          <w:b/>
          <w:bCs/>
          <w:sz w:val="20"/>
          <w:szCs w:val="20"/>
        </w:rPr>
        <w:t>)</w:t>
      </w:r>
      <w:r w:rsidRPr="00365E34">
        <w:rPr>
          <w:rFonts w:ascii="Bookman Old Style" w:hAnsi="Bookman Old Style"/>
          <w:sz w:val="20"/>
          <w:szCs w:val="20"/>
        </w:rPr>
        <w:t xml:space="preserve"> bývají pro různé ZJ vydělovány různě</w:t>
      </w:r>
      <w:r w:rsidR="008D5BC8" w:rsidRPr="00365E34">
        <w:rPr>
          <w:rFonts w:ascii="Bookman Old Style" w:hAnsi="Bookman Old Style"/>
          <w:sz w:val="20"/>
          <w:szCs w:val="20"/>
        </w:rPr>
        <w:t xml:space="preserve"> – </w:t>
      </w:r>
      <w:r w:rsidR="008D5BC8" w:rsidRPr="00365E34">
        <w:rPr>
          <w:rFonts w:ascii="Bookman Old Style" w:hAnsi="Bookman Old Style"/>
          <w:i/>
          <w:iCs/>
          <w:sz w:val="20"/>
          <w:szCs w:val="20"/>
        </w:rPr>
        <w:t>viz obrázek zobrazení časových os v SLN, BSL a ASL</w:t>
      </w:r>
      <w:r w:rsidR="008D5BC8" w:rsidRPr="00365E34">
        <w:rPr>
          <w:rFonts w:ascii="Bookman Old Style" w:hAnsi="Bookman Old Style"/>
          <w:sz w:val="20"/>
          <w:szCs w:val="20"/>
        </w:rPr>
        <w:t xml:space="preserve"> (</w:t>
      </w:r>
      <w:r w:rsidR="00365E34" w:rsidRPr="00365E34">
        <w:rPr>
          <w:rFonts w:ascii="Bookman Old Style" w:hAnsi="Bookman Old Style"/>
          <w:sz w:val="20"/>
          <w:szCs w:val="20"/>
        </w:rPr>
        <w:t xml:space="preserve">čerpáno z: </w:t>
      </w:r>
      <w:hyperlink r:id="rId8" w:history="1">
        <w:r w:rsidR="00365E34" w:rsidRPr="00365E34">
          <w:rPr>
            <w:rStyle w:val="Hypertextovodkaz"/>
            <w:rFonts w:ascii="Bookman Old Style" w:hAnsi="Bookman Old Style"/>
            <w:sz w:val="20"/>
            <w:szCs w:val="20"/>
          </w:rPr>
          <w:t>https://www.researchgate.net/figure/Time-lines-in-Netherland-British-and-American-sign-languages_fig1_318924933</w:t>
        </w:r>
      </w:hyperlink>
      <w:r w:rsidR="00365E34" w:rsidRPr="00365E34">
        <w:rPr>
          <w:rFonts w:ascii="Bookman Old Style" w:hAnsi="Bookman Old Style"/>
          <w:sz w:val="20"/>
          <w:szCs w:val="20"/>
        </w:rPr>
        <w:t>)</w:t>
      </w:r>
      <w:r w:rsidR="00365E34">
        <w:rPr>
          <w:rFonts w:ascii="Bookman Old Style" w:hAnsi="Bookman Old Style"/>
          <w:sz w:val="20"/>
          <w:szCs w:val="20"/>
        </w:rPr>
        <w:t>:</w:t>
      </w:r>
    </w:p>
    <w:p w14:paraId="131E802F" w14:textId="77777777" w:rsidR="008D5BC8" w:rsidRPr="008D5BC8" w:rsidRDefault="008D5BC8" w:rsidP="008D5BC8">
      <w:pPr>
        <w:jc w:val="both"/>
        <w:rPr>
          <w:rFonts w:ascii="Bookman Old Style" w:hAnsi="Bookman Old Style"/>
          <w:sz w:val="20"/>
          <w:szCs w:val="20"/>
        </w:rPr>
      </w:pPr>
    </w:p>
    <w:p w14:paraId="3DF3F050" w14:textId="09852732" w:rsidR="008D5BC8" w:rsidRPr="008D5BC8" w:rsidRDefault="008D5BC8" w:rsidP="008D5BC8">
      <w:pPr>
        <w:ind w:firstLine="360"/>
        <w:jc w:val="both"/>
        <w:rPr>
          <w:rFonts w:ascii="Bookman Old Style" w:hAnsi="Bookman Old Style"/>
          <w:sz w:val="20"/>
          <w:szCs w:val="20"/>
        </w:rPr>
      </w:pPr>
      <w:r w:rsidRPr="008D5BC8">
        <w:rPr>
          <w:noProof/>
        </w:rPr>
        <w:drawing>
          <wp:inline distT="0" distB="0" distL="0" distR="0" wp14:anchorId="543D6B53" wp14:editId="11D0ABA3">
            <wp:extent cx="5760720" cy="2968625"/>
            <wp:effectExtent l="76200" t="76200" r="125730" b="136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8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312255" w14:textId="77777777" w:rsidR="00365E34" w:rsidRDefault="00914FD1" w:rsidP="00365E3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365E34">
        <w:rPr>
          <w:rFonts w:ascii="Bookman Old Style" w:hAnsi="Bookman Old Style"/>
          <w:sz w:val="20"/>
          <w:szCs w:val="20"/>
        </w:rPr>
        <w:t>přítomnost</w:t>
      </w:r>
      <w:r w:rsidR="00BF263C" w:rsidRPr="00365E34">
        <w:rPr>
          <w:rFonts w:ascii="Bookman Old Style" w:hAnsi="Bookman Old Style"/>
          <w:sz w:val="20"/>
          <w:szCs w:val="20"/>
        </w:rPr>
        <w:t xml:space="preserve">: </w:t>
      </w:r>
      <w:r w:rsidRPr="00365E34">
        <w:rPr>
          <w:rFonts w:ascii="Bookman Old Style" w:hAnsi="Bookman Old Style"/>
          <w:sz w:val="20"/>
          <w:szCs w:val="20"/>
        </w:rPr>
        <w:t>spojen</w:t>
      </w:r>
      <w:r w:rsidR="00BF263C" w:rsidRPr="00365E34">
        <w:rPr>
          <w:rFonts w:ascii="Bookman Old Style" w:hAnsi="Bookman Old Style"/>
          <w:sz w:val="20"/>
          <w:szCs w:val="20"/>
        </w:rPr>
        <w:t>o</w:t>
      </w:r>
      <w:r w:rsidRPr="00365E34">
        <w:rPr>
          <w:rFonts w:ascii="Bookman Old Style" w:hAnsi="Bookman Old Style"/>
          <w:sz w:val="20"/>
          <w:szCs w:val="20"/>
        </w:rPr>
        <w:t xml:space="preserve"> s lidským tělem</w:t>
      </w:r>
    </w:p>
    <w:p w14:paraId="64F102CA" w14:textId="77777777" w:rsidR="00365E34" w:rsidRDefault="00914FD1" w:rsidP="00365E3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365E34">
        <w:rPr>
          <w:rFonts w:ascii="Bookman Old Style" w:hAnsi="Bookman Old Style"/>
          <w:sz w:val="20"/>
          <w:szCs w:val="20"/>
        </w:rPr>
        <w:t>minulost</w:t>
      </w:r>
      <w:r w:rsidR="00BF263C" w:rsidRPr="00365E34">
        <w:rPr>
          <w:rFonts w:ascii="Bookman Old Style" w:hAnsi="Bookman Old Style"/>
          <w:sz w:val="20"/>
          <w:szCs w:val="20"/>
        </w:rPr>
        <w:t xml:space="preserve">: </w:t>
      </w:r>
      <w:r w:rsidRPr="00365E34">
        <w:rPr>
          <w:rFonts w:ascii="Bookman Old Style" w:hAnsi="Bookman Old Style"/>
          <w:sz w:val="20"/>
          <w:szCs w:val="20"/>
        </w:rPr>
        <w:t>spojeno s tím, co je před tělem</w:t>
      </w:r>
    </w:p>
    <w:p w14:paraId="60B54697" w14:textId="25620A44" w:rsidR="00365E34" w:rsidRDefault="00914FD1" w:rsidP="00365E3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365E34">
        <w:rPr>
          <w:rFonts w:ascii="Bookman Old Style" w:hAnsi="Bookman Old Style"/>
          <w:sz w:val="20"/>
          <w:szCs w:val="20"/>
        </w:rPr>
        <w:t>budoucnost</w:t>
      </w:r>
      <w:r w:rsidR="00365E34">
        <w:rPr>
          <w:rFonts w:ascii="Bookman Old Style" w:hAnsi="Bookman Old Style"/>
          <w:sz w:val="20"/>
          <w:szCs w:val="20"/>
        </w:rPr>
        <w:t>:</w:t>
      </w:r>
      <w:r w:rsidRPr="00365E34">
        <w:rPr>
          <w:rFonts w:ascii="Bookman Old Style" w:hAnsi="Bookman Old Style"/>
          <w:sz w:val="20"/>
          <w:szCs w:val="20"/>
        </w:rPr>
        <w:t xml:space="preserve"> co je před tělem</w:t>
      </w:r>
    </w:p>
    <w:p w14:paraId="3D308C66" w14:textId="77777777" w:rsidR="00365E34" w:rsidRDefault="00365E34" w:rsidP="00365E34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51686008" w14:textId="44809606" w:rsidR="00365E34" w:rsidRPr="00365E34" w:rsidRDefault="00914FD1" w:rsidP="00365E3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365E34">
        <w:rPr>
          <w:rFonts w:ascii="Bookman Old Style" w:hAnsi="Bookman Old Style"/>
          <w:b/>
          <w:bCs/>
          <w:sz w:val="20"/>
          <w:szCs w:val="20"/>
        </w:rPr>
        <w:t>počet</w:t>
      </w:r>
      <w:r w:rsidRPr="00365E34">
        <w:rPr>
          <w:rFonts w:ascii="Bookman Old Style" w:hAnsi="Bookman Old Style"/>
          <w:sz w:val="20"/>
          <w:szCs w:val="20"/>
        </w:rPr>
        <w:t xml:space="preserve"> časových</w:t>
      </w:r>
      <w:r w:rsidR="005E607F">
        <w:rPr>
          <w:rFonts w:ascii="Bookman Old Style" w:hAnsi="Bookman Old Style"/>
          <w:sz w:val="20"/>
          <w:szCs w:val="20"/>
        </w:rPr>
        <w:t xml:space="preserve"> linií</w:t>
      </w:r>
      <w:r w:rsidRPr="00365E34">
        <w:rPr>
          <w:rFonts w:ascii="Bookman Old Style" w:hAnsi="Bookman Old Style"/>
          <w:sz w:val="20"/>
          <w:szCs w:val="20"/>
        </w:rPr>
        <w:t xml:space="preserve"> </w:t>
      </w:r>
      <w:r w:rsidR="005E607F">
        <w:rPr>
          <w:rFonts w:ascii="Bookman Old Style" w:hAnsi="Bookman Old Style"/>
          <w:sz w:val="20"/>
          <w:szCs w:val="20"/>
        </w:rPr>
        <w:t>(</w:t>
      </w:r>
      <w:r w:rsidRPr="00365E34">
        <w:rPr>
          <w:rFonts w:ascii="Bookman Old Style" w:hAnsi="Bookman Old Style"/>
          <w:sz w:val="20"/>
          <w:szCs w:val="20"/>
        </w:rPr>
        <w:t>os</w:t>
      </w:r>
      <w:r w:rsidR="005E607F">
        <w:rPr>
          <w:rFonts w:ascii="Bookman Old Style" w:hAnsi="Bookman Old Style"/>
          <w:sz w:val="20"/>
          <w:szCs w:val="20"/>
        </w:rPr>
        <w:t>)</w:t>
      </w:r>
      <w:r w:rsidR="00365E34">
        <w:rPr>
          <w:rFonts w:ascii="Bookman Old Style" w:hAnsi="Bookman Old Style"/>
          <w:sz w:val="20"/>
          <w:szCs w:val="20"/>
        </w:rPr>
        <w:t xml:space="preserve"> je </w:t>
      </w:r>
      <w:r w:rsidRPr="00365E34">
        <w:rPr>
          <w:rFonts w:ascii="Bookman Old Style" w:hAnsi="Bookman Old Style"/>
          <w:sz w:val="20"/>
          <w:szCs w:val="20"/>
        </w:rPr>
        <w:t xml:space="preserve">v různých ZJ </w:t>
      </w:r>
      <w:r w:rsidR="00365E34">
        <w:rPr>
          <w:rFonts w:ascii="Bookman Old Style" w:hAnsi="Bookman Old Style"/>
          <w:b/>
          <w:bCs/>
          <w:sz w:val="20"/>
          <w:szCs w:val="20"/>
        </w:rPr>
        <w:t>odlišný</w:t>
      </w:r>
    </w:p>
    <w:p w14:paraId="02538B85" w14:textId="3247BBFF" w:rsidR="00365E34" w:rsidRDefault="005E607F" w:rsidP="00365E3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 lingvistice cizích ZJ </w:t>
      </w:r>
      <w:r w:rsidR="00365E34">
        <w:rPr>
          <w:rFonts w:ascii="Bookman Old Style" w:hAnsi="Bookman Old Style"/>
          <w:sz w:val="20"/>
          <w:szCs w:val="20"/>
        </w:rPr>
        <w:t xml:space="preserve">mnoho názorů také na vyjadřování </w:t>
      </w:r>
      <w:r w:rsidR="00365E34" w:rsidRPr="00365E34">
        <w:rPr>
          <w:rFonts w:ascii="Bookman Old Style" w:hAnsi="Bookman Old Style"/>
          <w:b/>
          <w:bCs/>
          <w:sz w:val="20"/>
          <w:szCs w:val="20"/>
        </w:rPr>
        <w:t>blízké / vzdálené</w:t>
      </w:r>
      <w:r w:rsidR="00365E34">
        <w:rPr>
          <w:rFonts w:ascii="Bookman Old Style" w:hAnsi="Bookman Old Style"/>
          <w:sz w:val="20"/>
          <w:szCs w:val="20"/>
        </w:rPr>
        <w:t xml:space="preserve"> minulosti a budoucnosti, např.:</w:t>
      </w:r>
    </w:p>
    <w:p w14:paraId="7F298C7A" w14:textId="79BFA5C0" w:rsidR="00365E34" w:rsidRDefault="00914FD1" w:rsidP="00365E34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365E34">
        <w:rPr>
          <w:rFonts w:ascii="Bookman Old Style" w:hAnsi="Bookman Old Style"/>
          <w:sz w:val="20"/>
          <w:szCs w:val="20"/>
        </w:rPr>
        <w:t>Brennan</w:t>
      </w:r>
      <w:r w:rsidR="00365E34">
        <w:rPr>
          <w:rFonts w:ascii="Bookman Old Style" w:hAnsi="Bookman Old Style"/>
          <w:sz w:val="20"/>
          <w:szCs w:val="20"/>
        </w:rPr>
        <w:t>ová</w:t>
      </w:r>
      <w:proofErr w:type="spellEnd"/>
      <w:r w:rsidR="009D3AC2">
        <w:rPr>
          <w:rFonts w:ascii="Bookman Old Style" w:hAnsi="Bookman Old Style"/>
          <w:sz w:val="20"/>
          <w:szCs w:val="20"/>
        </w:rPr>
        <w:t xml:space="preserve"> (BSL)</w:t>
      </w:r>
      <w:r w:rsidR="00365E34">
        <w:rPr>
          <w:rFonts w:ascii="Bookman Old Style" w:hAnsi="Bookman Old Style"/>
          <w:sz w:val="20"/>
          <w:szCs w:val="20"/>
        </w:rPr>
        <w:t xml:space="preserve">: k vyjádření vzdálené minulosti </w:t>
      </w:r>
      <w:r w:rsidR="005E607F">
        <w:rPr>
          <w:rFonts w:ascii="Bookman Old Style" w:hAnsi="Bookman Old Style"/>
          <w:sz w:val="20"/>
          <w:szCs w:val="20"/>
        </w:rPr>
        <w:t>a</w:t>
      </w:r>
      <w:r w:rsidR="00365E34">
        <w:rPr>
          <w:rFonts w:ascii="Bookman Old Style" w:hAnsi="Bookman Old Style"/>
          <w:sz w:val="20"/>
          <w:szCs w:val="20"/>
        </w:rPr>
        <w:t xml:space="preserve"> budoucnosti</w:t>
      </w:r>
      <w:r w:rsidRPr="00365E34">
        <w:rPr>
          <w:rFonts w:ascii="Bookman Old Style" w:hAnsi="Bookman Old Style"/>
          <w:sz w:val="20"/>
          <w:szCs w:val="20"/>
        </w:rPr>
        <w:t xml:space="preserve"> artikulace </w:t>
      </w:r>
      <w:r w:rsidRPr="00365E34">
        <w:rPr>
          <w:rFonts w:ascii="Bookman Old Style" w:hAnsi="Bookman Old Style"/>
          <w:sz w:val="20"/>
          <w:szCs w:val="20"/>
          <w:u w:val="single"/>
        </w:rPr>
        <w:t>dál od těla</w:t>
      </w:r>
      <w:r w:rsidR="00365E34">
        <w:rPr>
          <w:rFonts w:ascii="Bookman Old Style" w:hAnsi="Bookman Old Style"/>
          <w:sz w:val="20"/>
          <w:szCs w:val="20"/>
        </w:rPr>
        <w:t>;</w:t>
      </w:r>
      <w:r w:rsidRPr="00365E34">
        <w:rPr>
          <w:rFonts w:ascii="Bookman Old Style" w:hAnsi="Bookman Old Style"/>
          <w:sz w:val="20"/>
          <w:szCs w:val="20"/>
        </w:rPr>
        <w:t xml:space="preserve"> jiní </w:t>
      </w:r>
      <w:r w:rsidR="00365E34">
        <w:rPr>
          <w:rFonts w:ascii="Bookman Old Style" w:hAnsi="Bookman Old Style"/>
          <w:sz w:val="20"/>
          <w:szCs w:val="20"/>
        </w:rPr>
        <w:t>lingvisté uvádějí využití</w:t>
      </w:r>
      <w:r w:rsidRPr="00365E34">
        <w:rPr>
          <w:rFonts w:ascii="Bookman Old Style" w:hAnsi="Bookman Old Style"/>
          <w:sz w:val="20"/>
          <w:szCs w:val="20"/>
        </w:rPr>
        <w:t xml:space="preserve"> </w:t>
      </w:r>
      <w:r w:rsidRPr="00365E34">
        <w:rPr>
          <w:rFonts w:ascii="Bookman Old Style" w:hAnsi="Bookman Old Style"/>
          <w:sz w:val="20"/>
          <w:szCs w:val="20"/>
          <w:u w:val="single"/>
        </w:rPr>
        <w:t>nemanuální</w:t>
      </w:r>
      <w:r w:rsidR="00365E34" w:rsidRPr="00365E34">
        <w:rPr>
          <w:rFonts w:ascii="Bookman Old Style" w:hAnsi="Bookman Old Style"/>
          <w:sz w:val="20"/>
          <w:szCs w:val="20"/>
          <w:u w:val="single"/>
        </w:rPr>
        <w:t>ch</w:t>
      </w:r>
      <w:r w:rsidRPr="00365E34">
        <w:rPr>
          <w:rFonts w:ascii="Bookman Old Style" w:hAnsi="Bookman Old Style"/>
          <w:sz w:val="20"/>
          <w:szCs w:val="20"/>
          <w:u w:val="single"/>
        </w:rPr>
        <w:t xml:space="preserve"> prostředk</w:t>
      </w:r>
      <w:r w:rsidR="00365E34" w:rsidRPr="00365E34">
        <w:rPr>
          <w:rFonts w:ascii="Bookman Old Style" w:hAnsi="Bookman Old Style"/>
          <w:sz w:val="20"/>
          <w:szCs w:val="20"/>
          <w:u w:val="single"/>
        </w:rPr>
        <w:t>ů</w:t>
      </w:r>
      <w:r w:rsidR="008018F2">
        <w:rPr>
          <w:rFonts w:ascii="Bookman Old Style" w:hAnsi="Bookman Old Style"/>
          <w:sz w:val="20"/>
          <w:szCs w:val="20"/>
        </w:rPr>
        <w:t xml:space="preserve">, např. </w:t>
      </w:r>
      <w:r w:rsidRPr="00365E34">
        <w:rPr>
          <w:rFonts w:ascii="Bookman Old Style" w:hAnsi="Bookman Old Style"/>
          <w:sz w:val="20"/>
          <w:szCs w:val="20"/>
        </w:rPr>
        <w:t>otevření očí, úst, vyboulení tváří</w:t>
      </w:r>
    </w:p>
    <w:p w14:paraId="24430AC9" w14:textId="249E19FD" w:rsidR="00365E34" w:rsidRPr="005E607F" w:rsidRDefault="005E607F" w:rsidP="005E607F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nemanuální prostředky k vyjádření </w:t>
      </w:r>
      <w:r w:rsidR="00365E34">
        <w:rPr>
          <w:rFonts w:ascii="Bookman Old Style" w:hAnsi="Bookman Old Style"/>
          <w:sz w:val="20"/>
          <w:szCs w:val="20"/>
        </w:rPr>
        <w:t>blízk</w:t>
      </w:r>
      <w:r>
        <w:rPr>
          <w:rFonts w:ascii="Bookman Old Style" w:hAnsi="Bookman Old Style"/>
          <w:sz w:val="20"/>
          <w:szCs w:val="20"/>
        </w:rPr>
        <w:t>é</w:t>
      </w:r>
      <w:r w:rsidR="00365E34">
        <w:rPr>
          <w:rFonts w:ascii="Bookman Old Style" w:hAnsi="Bookman Old Style"/>
          <w:sz w:val="20"/>
          <w:szCs w:val="20"/>
        </w:rPr>
        <w:t xml:space="preserve"> minulost</w:t>
      </w:r>
      <w:r>
        <w:rPr>
          <w:rFonts w:ascii="Bookman Old Style" w:hAnsi="Bookman Old Style"/>
          <w:sz w:val="20"/>
          <w:szCs w:val="20"/>
        </w:rPr>
        <w:t>i a</w:t>
      </w:r>
      <w:r w:rsidR="00365E34">
        <w:rPr>
          <w:rFonts w:ascii="Bookman Old Style" w:hAnsi="Bookman Old Style"/>
          <w:sz w:val="20"/>
          <w:szCs w:val="20"/>
        </w:rPr>
        <w:t xml:space="preserve"> budoucnost</w:t>
      </w:r>
      <w:r>
        <w:rPr>
          <w:rFonts w:ascii="Bookman Old Style" w:hAnsi="Bookman Old Style"/>
          <w:sz w:val="20"/>
          <w:szCs w:val="20"/>
        </w:rPr>
        <w:t>i</w:t>
      </w:r>
      <w:r w:rsidR="00365E34">
        <w:rPr>
          <w:rFonts w:ascii="Bookman Old Style" w:hAnsi="Bookman Old Style"/>
          <w:sz w:val="20"/>
          <w:szCs w:val="20"/>
        </w:rPr>
        <w:t>:</w:t>
      </w:r>
      <w:r w:rsidR="00914FD1" w:rsidRPr="00365E34">
        <w:rPr>
          <w:rFonts w:ascii="Bookman Old Style" w:hAnsi="Bookman Old Style"/>
          <w:sz w:val="20"/>
          <w:szCs w:val="20"/>
        </w:rPr>
        <w:t xml:space="preserve"> </w:t>
      </w:r>
      <w:r w:rsidR="00A41543">
        <w:rPr>
          <w:rFonts w:ascii="Bookman Old Style" w:hAnsi="Bookman Old Style"/>
          <w:sz w:val="20"/>
          <w:szCs w:val="20"/>
        </w:rPr>
        <w:t xml:space="preserve">artikulace blíž tělu, popř. nemanuálně: </w:t>
      </w:r>
      <w:r w:rsidR="00914FD1" w:rsidRPr="00365E34">
        <w:rPr>
          <w:rFonts w:ascii="Bookman Old Style" w:hAnsi="Bookman Old Style"/>
          <w:sz w:val="20"/>
          <w:szCs w:val="20"/>
        </w:rPr>
        <w:t>vycenění zubů, přivření očí</w:t>
      </w:r>
    </w:p>
    <w:p w14:paraId="10346156" w14:textId="58F5014E" w:rsidR="00800908" w:rsidRPr="008607DA" w:rsidRDefault="00800908" w:rsidP="00365E34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 w:rsidRPr="008607DA">
        <w:rPr>
          <w:rFonts w:ascii="Bookman Old Style" w:hAnsi="Bookman Old Style"/>
          <w:i/>
          <w:iCs/>
          <w:sz w:val="20"/>
          <w:szCs w:val="20"/>
        </w:rPr>
        <w:t>holandský ZJ</w:t>
      </w:r>
      <w:r w:rsidR="00365E34" w:rsidRPr="008607DA">
        <w:rPr>
          <w:rFonts w:ascii="Bookman Old Style" w:hAnsi="Bookman Old Style"/>
          <w:i/>
          <w:iCs/>
          <w:sz w:val="20"/>
          <w:szCs w:val="20"/>
        </w:rPr>
        <w:t xml:space="preserve"> (SLN)</w:t>
      </w:r>
      <w:r w:rsidRPr="008607DA">
        <w:rPr>
          <w:rFonts w:ascii="Bookman Old Style" w:hAnsi="Bookman Old Style"/>
          <w:i/>
          <w:iCs/>
          <w:sz w:val="20"/>
          <w:szCs w:val="20"/>
        </w:rPr>
        <w:t xml:space="preserve"> – </w:t>
      </w:r>
      <w:r w:rsidR="008607DA">
        <w:rPr>
          <w:rFonts w:ascii="Bookman Old Style" w:hAnsi="Bookman Old Style"/>
          <w:i/>
          <w:iCs/>
          <w:sz w:val="20"/>
          <w:szCs w:val="20"/>
        </w:rPr>
        <w:t>jaký je význam osy</w:t>
      </w:r>
      <w:r w:rsidRPr="008607DA">
        <w:rPr>
          <w:rFonts w:ascii="Bookman Old Style" w:hAnsi="Bookman Old Style"/>
          <w:i/>
          <w:iCs/>
          <w:sz w:val="20"/>
          <w:szCs w:val="20"/>
        </w:rPr>
        <w:t xml:space="preserve"> C (</w:t>
      </w:r>
      <w:r w:rsidR="008607DA">
        <w:rPr>
          <w:rFonts w:ascii="Bookman Old Style" w:hAnsi="Bookman Old Style"/>
          <w:i/>
          <w:iCs/>
          <w:sz w:val="20"/>
          <w:szCs w:val="20"/>
        </w:rPr>
        <w:t xml:space="preserve">osa </w:t>
      </w:r>
      <w:r w:rsidR="00365E34" w:rsidRPr="008607DA">
        <w:rPr>
          <w:rFonts w:ascii="Bookman Old Style" w:hAnsi="Bookman Old Style"/>
          <w:i/>
          <w:iCs/>
          <w:sz w:val="20"/>
          <w:szCs w:val="20"/>
        </w:rPr>
        <w:t>směřov</w:t>
      </w:r>
      <w:r w:rsidR="008607DA">
        <w:rPr>
          <w:rFonts w:ascii="Bookman Old Style" w:hAnsi="Bookman Old Style"/>
          <w:i/>
          <w:iCs/>
          <w:sz w:val="20"/>
          <w:szCs w:val="20"/>
        </w:rPr>
        <w:t>aná</w:t>
      </w:r>
      <w:r w:rsidR="00365E34" w:rsidRPr="008607DA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8607DA">
        <w:rPr>
          <w:rFonts w:ascii="Bookman Old Style" w:hAnsi="Bookman Old Style"/>
          <w:i/>
          <w:iCs/>
          <w:sz w:val="20"/>
          <w:szCs w:val="20"/>
        </w:rPr>
        <w:t>dolů</w:t>
      </w:r>
      <w:r w:rsidR="008607DA">
        <w:rPr>
          <w:rFonts w:ascii="Bookman Old Style" w:hAnsi="Bookman Old Style"/>
          <w:i/>
          <w:iCs/>
          <w:sz w:val="20"/>
          <w:szCs w:val="20"/>
        </w:rPr>
        <w:t xml:space="preserve"> od nosu na hruď</w:t>
      </w:r>
      <w:r w:rsidRPr="008607DA">
        <w:rPr>
          <w:rFonts w:ascii="Bookman Old Style" w:hAnsi="Bookman Old Style"/>
          <w:i/>
          <w:iCs/>
          <w:sz w:val="20"/>
          <w:szCs w:val="20"/>
        </w:rPr>
        <w:t>)</w:t>
      </w:r>
      <w:r w:rsidR="00365E34" w:rsidRPr="008607DA">
        <w:rPr>
          <w:rFonts w:ascii="Bookman Old Style" w:hAnsi="Bookman Old Style"/>
          <w:i/>
          <w:iCs/>
          <w:sz w:val="20"/>
          <w:szCs w:val="20"/>
        </w:rPr>
        <w:t>? – Mgr. Nováková zjistí u lingvistů SLN</w:t>
      </w:r>
    </w:p>
    <w:p w14:paraId="413903DD" w14:textId="77777777" w:rsidR="005E607F" w:rsidRPr="00365E34" w:rsidRDefault="005E607F" w:rsidP="005E607F">
      <w:pPr>
        <w:pStyle w:val="Odstavecseseznamem"/>
        <w:jc w:val="both"/>
        <w:rPr>
          <w:rFonts w:ascii="Bookman Old Style" w:hAnsi="Bookman Old Style"/>
          <w:sz w:val="20"/>
          <w:szCs w:val="20"/>
        </w:rPr>
      </w:pPr>
    </w:p>
    <w:p w14:paraId="4D08B240" w14:textId="37FF1D87" w:rsidR="00914FD1" w:rsidRDefault="00914FD1" w:rsidP="00914FD1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základn</w:t>
      </w:r>
      <w:r w:rsidR="005E607F">
        <w:rPr>
          <w:rFonts w:ascii="Bookman Old Style" w:hAnsi="Bookman Old Style"/>
          <w:sz w:val="20"/>
          <w:szCs w:val="20"/>
        </w:rPr>
        <w:t>í časové linie (osy)</w:t>
      </w:r>
      <w:r>
        <w:rPr>
          <w:rFonts w:ascii="Bookman Old Style" w:hAnsi="Bookman Old Style"/>
          <w:sz w:val="20"/>
          <w:szCs w:val="20"/>
        </w:rPr>
        <w:t>:</w:t>
      </w:r>
    </w:p>
    <w:p w14:paraId="24933515" w14:textId="77777777" w:rsidR="005E607F" w:rsidRPr="005E607F" w:rsidRDefault="008416E4" w:rsidP="005E607F">
      <w:pPr>
        <w:pStyle w:val="Odstavecseseznamem"/>
        <w:numPr>
          <w:ilvl w:val="1"/>
          <w:numId w:val="17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5E607F">
        <w:rPr>
          <w:rFonts w:ascii="Bookman Old Style" w:hAnsi="Bookman Old Style"/>
          <w:b/>
          <w:bCs/>
          <w:sz w:val="20"/>
          <w:szCs w:val="20"/>
        </w:rPr>
        <w:t xml:space="preserve">linie </w:t>
      </w:r>
      <w:r w:rsidR="005E607F">
        <w:rPr>
          <w:rFonts w:ascii="Bookman Old Style" w:hAnsi="Bookman Old Style"/>
          <w:b/>
          <w:bCs/>
          <w:sz w:val="20"/>
          <w:szCs w:val="20"/>
        </w:rPr>
        <w:t xml:space="preserve">(osa) </w:t>
      </w:r>
      <w:r w:rsidRPr="005E607F">
        <w:rPr>
          <w:rFonts w:ascii="Bookman Old Style" w:hAnsi="Bookman Old Style"/>
          <w:b/>
          <w:bCs/>
          <w:sz w:val="20"/>
          <w:szCs w:val="20"/>
        </w:rPr>
        <w:t>A</w:t>
      </w:r>
    </w:p>
    <w:p w14:paraId="7CF939DE" w14:textId="2A38D0A6" w:rsidR="005E607F" w:rsidRDefault="008607DA" w:rsidP="005E607F">
      <w:pPr>
        <w:pStyle w:val="Odstavecseseznamem"/>
        <w:numPr>
          <w:ilvl w:val="2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dominantní ruka </w:t>
      </w:r>
      <w:r w:rsidR="008416E4">
        <w:rPr>
          <w:rFonts w:ascii="Bookman Old Style" w:hAnsi="Bookman Old Style"/>
          <w:sz w:val="20"/>
          <w:szCs w:val="20"/>
        </w:rPr>
        <w:t>nad ramenem</w:t>
      </w:r>
    </w:p>
    <w:p w14:paraId="1152AE40" w14:textId="77777777" w:rsidR="005E607F" w:rsidRDefault="005E607F" w:rsidP="005E607F">
      <w:pPr>
        <w:pStyle w:val="Odstavecseseznamem"/>
        <w:numPr>
          <w:ilvl w:val="2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směr </w:t>
      </w:r>
      <w:r w:rsidR="008416E4">
        <w:rPr>
          <w:rFonts w:ascii="Bookman Old Style" w:hAnsi="Bookman Old Style"/>
          <w:sz w:val="20"/>
          <w:szCs w:val="20"/>
        </w:rPr>
        <w:t>odzadu dopředu</w:t>
      </w:r>
    </w:p>
    <w:p w14:paraId="4DA1BF94" w14:textId="5557F2D9" w:rsidR="008416E4" w:rsidRDefault="008416E4" w:rsidP="005E607F">
      <w:pPr>
        <w:pStyle w:val="Odstavecseseznamem"/>
        <w:numPr>
          <w:ilvl w:val="2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tělo je referenční bod</w:t>
      </w:r>
      <w:r w:rsidR="005E607F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5E607F">
        <w:rPr>
          <w:rFonts w:ascii="Bookman Old Style" w:hAnsi="Bookman Old Style"/>
          <w:sz w:val="20"/>
          <w:szCs w:val="20"/>
        </w:rPr>
        <w:t xml:space="preserve">vše, </w:t>
      </w:r>
      <w:r>
        <w:rPr>
          <w:rFonts w:ascii="Bookman Old Style" w:hAnsi="Bookman Old Style"/>
          <w:sz w:val="20"/>
          <w:szCs w:val="20"/>
        </w:rPr>
        <w:t>co je za tělem</w:t>
      </w:r>
      <w:r w:rsidR="005E607F">
        <w:rPr>
          <w:rFonts w:ascii="Bookman Old Style" w:hAnsi="Bookman Old Style"/>
          <w:sz w:val="20"/>
          <w:szCs w:val="20"/>
        </w:rPr>
        <w:t xml:space="preserve"> – minulost, vše před tělem – budoucnost</w:t>
      </w:r>
    </w:p>
    <w:p w14:paraId="334CDBB6" w14:textId="5F4F2985" w:rsidR="008416E4" w:rsidRDefault="009D3AC2" w:rsidP="005E607F">
      <w:pPr>
        <w:pStyle w:val="Odstavecseseznamem"/>
        <w:numPr>
          <w:ilvl w:val="2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ne ve všech znakových jazycích </w:t>
      </w:r>
      <w:r w:rsidR="00DA2F81">
        <w:rPr>
          <w:rFonts w:ascii="Bookman Old Style" w:hAnsi="Bookman Old Style"/>
          <w:sz w:val="20"/>
          <w:szCs w:val="20"/>
        </w:rPr>
        <w:t xml:space="preserve">takto </w:t>
      </w:r>
      <w:r>
        <w:rPr>
          <w:rFonts w:ascii="Bookman Old Style" w:hAnsi="Bookman Old Style"/>
          <w:sz w:val="20"/>
          <w:szCs w:val="20"/>
        </w:rPr>
        <w:t>(</w:t>
      </w:r>
      <w:r w:rsidR="00DA2F81">
        <w:rPr>
          <w:rFonts w:ascii="Bookman Old Style" w:hAnsi="Bookman Old Style"/>
          <w:sz w:val="20"/>
          <w:szCs w:val="20"/>
        </w:rPr>
        <w:t xml:space="preserve">srov. </w:t>
      </w:r>
      <w:proofErr w:type="spellStart"/>
      <w:r>
        <w:rPr>
          <w:rFonts w:ascii="Bookman Old Style" w:hAnsi="Bookman Old Style"/>
          <w:sz w:val="20"/>
          <w:szCs w:val="20"/>
        </w:rPr>
        <w:t>Schermer</w:t>
      </w:r>
      <w:r w:rsidR="00DA2F81">
        <w:rPr>
          <w:rFonts w:ascii="Bookman Old Style" w:hAnsi="Bookman Old Style"/>
          <w:sz w:val="20"/>
          <w:szCs w:val="20"/>
        </w:rPr>
        <w:t>ová</w:t>
      </w:r>
      <w:proofErr w:type="spellEnd"/>
      <w:r w:rsidR="00DA2F81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DA2F81">
        <w:rPr>
          <w:rFonts w:ascii="Bookman Old Style" w:hAnsi="Bookman Old Style"/>
          <w:sz w:val="20"/>
          <w:szCs w:val="20"/>
        </w:rPr>
        <w:t>Koolhof</w:t>
      </w:r>
      <w:proofErr w:type="spellEnd"/>
      <w:r w:rsidR="00DA2F81">
        <w:rPr>
          <w:rFonts w:ascii="Bookman Old Style" w:hAnsi="Bookman Old Style"/>
          <w:sz w:val="20"/>
          <w:szCs w:val="20"/>
        </w:rPr>
        <w:t xml:space="preserve">): </w:t>
      </w:r>
      <w:r w:rsidR="00D0145B">
        <w:rPr>
          <w:rFonts w:ascii="Bookman Old Style" w:hAnsi="Bookman Old Style"/>
          <w:sz w:val="20"/>
          <w:szCs w:val="20"/>
        </w:rPr>
        <w:t>znakové jazyky v</w:t>
      </w:r>
      <w:r w:rsidR="005E607F">
        <w:rPr>
          <w:rFonts w:ascii="Bookman Old Style" w:hAnsi="Bookman Old Style"/>
          <w:sz w:val="20"/>
          <w:szCs w:val="20"/>
        </w:rPr>
        <w:t xml:space="preserve"> </w:t>
      </w:r>
      <w:r w:rsidR="008416E4">
        <w:rPr>
          <w:rFonts w:ascii="Bookman Old Style" w:hAnsi="Bookman Old Style"/>
          <w:sz w:val="20"/>
          <w:szCs w:val="20"/>
        </w:rPr>
        <w:t>jižní Afri</w:t>
      </w:r>
      <w:r w:rsidR="00D0145B">
        <w:rPr>
          <w:rFonts w:ascii="Bookman Old Style" w:hAnsi="Bookman Old Style"/>
          <w:sz w:val="20"/>
          <w:szCs w:val="20"/>
        </w:rPr>
        <w:t>ce</w:t>
      </w:r>
      <w:r w:rsidR="00DA2F81">
        <w:rPr>
          <w:rFonts w:ascii="Bookman Old Style" w:hAnsi="Bookman Old Style"/>
          <w:sz w:val="20"/>
          <w:szCs w:val="20"/>
        </w:rPr>
        <w:t xml:space="preserve"> a na Dálném Východě</w:t>
      </w:r>
      <w:r w:rsidR="005E607F">
        <w:rPr>
          <w:rFonts w:ascii="Bookman Old Style" w:hAnsi="Bookman Old Style"/>
          <w:sz w:val="20"/>
          <w:szCs w:val="20"/>
        </w:rPr>
        <w:t>:</w:t>
      </w:r>
      <w:r w:rsidR="008416E4">
        <w:rPr>
          <w:rFonts w:ascii="Bookman Old Style" w:hAnsi="Bookman Old Style"/>
          <w:sz w:val="20"/>
          <w:szCs w:val="20"/>
        </w:rPr>
        <w:t xml:space="preserve"> min</w:t>
      </w:r>
      <w:r w:rsidR="005E607F">
        <w:rPr>
          <w:rFonts w:ascii="Bookman Old Style" w:hAnsi="Bookman Old Style"/>
          <w:sz w:val="20"/>
          <w:szCs w:val="20"/>
        </w:rPr>
        <w:t>ulost artikulována</w:t>
      </w:r>
      <w:r w:rsidR="008416E4">
        <w:rPr>
          <w:rFonts w:ascii="Bookman Old Style" w:hAnsi="Bookman Old Style"/>
          <w:sz w:val="20"/>
          <w:szCs w:val="20"/>
        </w:rPr>
        <w:t xml:space="preserve"> před tělem</w:t>
      </w:r>
      <w:r w:rsidR="005E607F">
        <w:rPr>
          <w:rFonts w:ascii="Bookman Old Style" w:hAnsi="Bookman Old Style"/>
          <w:sz w:val="20"/>
          <w:szCs w:val="20"/>
        </w:rPr>
        <w:t xml:space="preserve"> (</w:t>
      </w:r>
      <w:r w:rsidR="008416E4">
        <w:rPr>
          <w:rFonts w:ascii="Bookman Old Style" w:hAnsi="Bookman Old Style"/>
          <w:sz w:val="20"/>
          <w:szCs w:val="20"/>
        </w:rPr>
        <w:t>vidíme</w:t>
      </w:r>
      <w:r w:rsidR="005E607F">
        <w:rPr>
          <w:rFonts w:ascii="Bookman Old Style" w:hAnsi="Bookman Old Style"/>
          <w:sz w:val="20"/>
          <w:szCs w:val="20"/>
        </w:rPr>
        <w:t xml:space="preserve"> do ní, víme, co se stalo) vs. </w:t>
      </w:r>
      <w:r w:rsidR="008416E4">
        <w:rPr>
          <w:rFonts w:ascii="Bookman Old Style" w:hAnsi="Bookman Old Style"/>
          <w:sz w:val="20"/>
          <w:szCs w:val="20"/>
        </w:rPr>
        <w:t xml:space="preserve">budoucnost </w:t>
      </w:r>
      <w:r w:rsidR="005E607F">
        <w:rPr>
          <w:rFonts w:ascii="Bookman Old Style" w:hAnsi="Bookman Old Style"/>
          <w:sz w:val="20"/>
          <w:szCs w:val="20"/>
        </w:rPr>
        <w:t xml:space="preserve">artikulována </w:t>
      </w:r>
      <w:r w:rsidR="008416E4">
        <w:rPr>
          <w:rFonts w:ascii="Bookman Old Style" w:hAnsi="Bookman Old Style"/>
          <w:sz w:val="20"/>
          <w:szCs w:val="20"/>
        </w:rPr>
        <w:t>za tělem (</w:t>
      </w:r>
      <w:r w:rsidR="005E607F">
        <w:rPr>
          <w:rFonts w:ascii="Bookman Old Style" w:hAnsi="Bookman Old Style"/>
          <w:sz w:val="20"/>
          <w:szCs w:val="20"/>
        </w:rPr>
        <w:t xml:space="preserve">je </w:t>
      </w:r>
      <w:r w:rsidR="008416E4">
        <w:rPr>
          <w:rFonts w:ascii="Bookman Old Style" w:hAnsi="Bookman Old Style"/>
          <w:sz w:val="20"/>
          <w:szCs w:val="20"/>
        </w:rPr>
        <w:t>pro nás neznámá)</w:t>
      </w:r>
      <w:r w:rsidR="0021581B">
        <w:rPr>
          <w:rFonts w:ascii="Bookman Old Style" w:hAnsi="Bookman Old Style"/>
          <w:sz w:val="20"/>
          <w:szCs w:val="20"/>
        </w:rPr>
        <w:t xml:space="preserve"> – k</w:t>
      </w:r>
      <w:r w:rsidR="00DA2F81">
        <w:rPr>
          <w:rFonts w:ascii="Bookman Old Style" w:hAnsi="Bookman Old Style"/>
          <w:sz w:val="20"/>
          <w:szCs w:val="20"/>
        </w:rPr>
        <w:t> </w:t>
      </w:r>
      <w:r w:rsidR="00D0145B">
        <w:rPr>
          <w:rFonts w:ascii="Bookman Old Style" w:hAnsi="Bookman Old Style"/>
          <w:sz w:val="20"/>
          <w:szCs w:val="20"/>
        </w:rPr>
        <w:t>problemati</w:t>
      </w:r>
      <w:r w:rsidR="00DA2F81">
        <w:rPr>
          <w:rFonts w:ascii="Bookman Old Style" w:hAnsi="Bookman Old Style"/>
          <w:sz w:val="20"/>
          <w:szCs w:val="20"/>
        </w:rPr>
        <w:t xml:space="preserve">ce konceptu času a jeho vyjadřování ve znakových jazycích srov. také </w:t>
      </w:r>
      <w:r w:rsidR="00D0145B">
        <w:rPr>
          <w:rFonts w:ascii="Bookman Old Style" w:hAnsi="Bookman Old Style"/>
          <w:sz w:val="20"/>
          <w:szCs w:val="20"/>
        </w:rPr>
        <w:t xml:space="preserve">např. </w:t>
      </w:r>
      <w:r w:rsidR="00D14407" w:rsidRPr="0021581B">
        <w:rPr>
          <w:rFonts w:ascii="Bookman Old Style" w:hAnsi="Bookman Old Style"/>
          <w:i/>
          <w:iCs/>
          <w:sz w:val="20"/>
          <w:szCs w:val="20"/>
        </w:rPr>
        <w:t>(</w:t>
      </w:r>
      <w:proofErr w:type="spellStart"/>
      <w:r w:rsidR="00DA2F81" w:rsidRPr="0021581B">
        <w:rPr>
          <w:rFonts w:ascii="Bookman Old Style" w:hAnsi="Bookman Old Style"/>
          <w:i/>
          <w:iCs/>
          <w:sz w:val="20"/>
          <w:szCs w:val="20"/>
        </w:rPr>
        <w:t>Zeshanová</w:t>
      </w:r>
      <w:proofErr w:type="spellEnd"/>
      <w:r w:rsidR="00DA2F81" w:rsidRPr="0021581B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DA2F81" w:rsidRPr="0021581B">
        <w:rPr>
          <w:rFonts w:ascii="Bookman Old Style" w:hAnsi="Bookman Old Style"/>
          <w:i/>
          <w:iCs/>
          <w:sz w:val="20"/>
          <w:szCs w:val="20"/>
        </w:rPr>
        <w:t>Wilburová</w:t>
      </w:r>
      <w:proofErr w:type="spellEnd"/>
      <w:r w:rsidR="00D14407" w:rsidRPr="0021581B">
        <w:rPr>
          <w:rFonts w:ascii="Bookman Old Style" w:hAnsi="Bookman Old Style"/>
          <w:i/>
          <w:iCs/>
          <w:sz w:val="20"/>
          <w:szCs w:val="20"/>
        </w:rPr>
        <w:t xml:space="preserve">) </w:t>
      </w:r>
    </w:p>
    <w:p w14:paraId="01D2A3C7" w14:textId="77777777" w:rsidR="005E607F" w:rsidRPr="005E607F" w:rsidRDefault="005E607F" w:rsidP="005E607F">
      <w:pPr>
        <w:pStyle w:val="Odstavecseseznamem"/>
        <w:numPr>
          <w:ilvl w:val="1"/>
          <w:numId w:val="17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5E607F">
        <w:rPr>
          <w:rFonts w:ascii="Bookman Old Style" w:hAnsi="Bookman Old Style"/>
          <w:b/>
          <w:bCs/>
          <w:sz w:val="20"/>
          <w:szCs w:val="20"/>
        </w:rPr>
        <w:t>l</w:t>
      </w:r>
      <w:r w:rsidR="00F44B6E" w:rsidRPr="005E607F">
        <w:rPr>
          <w:rFonts w:ascii="Bookman Old Style" w:hAnsi="Bookman Old Style"/>
          <w:b/>
          <w:bCs/>
          <w:sz w:val="20"/>
          <w:szCs w:val="20"/>
        </w:rPr>
        <w:t xml:space="preserve">inie </w:t>
      </w:r>
      <w:r>
        <w:rPr>
          <w:rFonts w:ascii="Bookman Old Style" w:hAnsi="Bookman Old Style"/>
          <w:b/>
          <w:bCs/>
          <w:sz w:val="20"/>
          <w:szCs w:val="20"/>
        </w:rPr>
        <w:t xml:space="preserve">(osa) </w:t>
      </w:r>
      <w:r w:rsidR="00F44B6E" w:rsidRPr="005E607F">
        <w:rPr>
          <w:rFonts w:ascii="Bookman Old Style" w:hAnsi="Bookman Old Style"/>
          <w:b/>
          <w:bCs/>
          <w:sz w:val="20"/>
          <w:szCs w:val="20"/>
        </w:rPr>
        <w:t>B</w:t>
      </w:r>
    </w:p>
    <w:p w14:paraId="200CF59E" w14:textId="3807CF03" w:rsidR="00D14407" w:rsidRDefault="00D14407" w:rsidP="005E607F">
      <w:pPr>
        <w:pStyle w:val="Odstavecseseznamem"/>
        <w:numPr>
          <w:ilvl w:val="2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vedena zprava doleva v</w:t>
      </w:r>
      <w:r w:rsidR="00A11BD6">
        <w:rPr>
          <w:rFonts w:ascii="Bookman Old Style" w:hAnsi="Bookman Old Style"/>
          <w:sz w:val="20"/>
          <w:szCs w:val="20"/>
        </w:rPr>
        <w:t xml:space="preserve"> neutrálním </w:t>
      </w:r>
      <w:proofErr w:type="spellStart"/>
      <w:r>
        <w:rPr>
          <w:rFonts w:ascii="Bookman Old Style" w:hAnsi="Bookman Old Style"/>
          <w:sz w:val="20"/>
          <w:szCs w:val="20"/>
        </w:rPr>
        <w:t>znakovacím</w:t>
      </w:r>
      <w:proofErr w:type="spellEnd"/>
      <w:r>
        <w:rPr>
          <w:rFonts w:ascii="Bookman Old Style" w:hAnsi="Bookman Old Style"/>
          <w:sz w:val="20"/>
          <w:szCs w:val="20"/>
        </w:rPr>
        <w:t xml:space="preserve"> prostoru</w:t>
      </w:r>
      <w:r w:rsidR="00A11BD6">
        <w:rPr>
          <w:rFonts w:ascii="Bookman Old Style" w:hAnsi="Bookman Old Style"/>
          <w:sz w:val="20"/>
          <w:szCs w:val="20"/>
        </w:rPr>
        <w:t xml:space="preserve"> před tělem</w:t>
      </w:r>
    </w:p>
    <w:p w14:paraId="5FD1F3FF" w14:textId="34FF8FE7" w:rsidR="00F44B6E" w:rsidRPr="00D14407" w:rsidRDefault="00D14407" w:rsidP="00D14407">
      <w:pPr>
        <w:pStyle w:val="Odstavecseseznamem"/>
        <w:numPr>
          <w:ilvl w:val="2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vyjadřuje např. trvání v čase, časovou spojitost a souslednost, kalendářní čas, </w:t>
      </w:r>
      <w:r w:rsidR="00F44B6E" w:rsidRPr="00D14407">
        <w:rPr>
          <w:rFonts w:ascii="Bookman Old Style" w:hAnsi="Bookman Old Style"/>
          <w:sz w:val="20"/>
          <w:szCs w:val="20"/>
        </w:rPr>
        <w:t>činnosti konané v ohraničeném úseku</w:t>
      </w:r>
      <w:r>
        <w:rPr>
          <w:rFonts w:ascii="Bookman Old Style" w:hAnsi="Bookman Old Style"/>
          <w:sz w:val="20"/>
          <w:szCs w:val="20"/>
        </w:rPr>
        <w:t xml:space="preserve"> atd.</w:t>
      </w:r>
    </w:p>
    <w:p w14:paraId="26E8A18C" w14:textId="77777777" w:rsidR="005E607F" w:rsidRPr="00135CAE" w:rsidRDefault="005E607F" w:rsidP="005E607F">
      <w:pPr>
        <w:pStyle w:val="Odstavecseseznamem"/>
        <w:numPr>
          <w:ilvl w:val="1"/>
          <w:numId w:val="17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5E607F">
        <w:rPr>
          <w:rFonts w:ascii="Bookman Old Style" w:hAnsi="Bookman Old Style"/>
          <w:b/>
          <w:bCs/>
          <w:sz w:val="20"/>
          <w:szCs w:val="20"/>
        </w:rPr>
        <w:t>l</w:t>
      </w:r>
      <w:r w:rsidR="00F44B6E" w:rsidRPr="005E607F">
        <w:rPr>
          <w:rFonts w:ascii="Bookman Old Style" w:hAnsi="Bookman Old Style"/>
          <w:b/>
          <w:bCs/>
          <w:sz w:val="20"/>
          <w:szCs w:val="20"/>
        </w:rPr>
        <w:t xml:space="preserve">inie </w:t>
      </w:r>
      <w:r w:rsidRPr="005E607F">
        <w:rPr>
          <w:rFonts w:ascii="Bookman Old Style" w:hAnsi="Bookman Old Style"/>
          <w:b/>
          <w:bCs/>
          <w:sz w:val="20"/>
          <w:szCs w:val="20"/>
        </w:rPr>
        <w:t xml:space="preserve">(osa) </w:t>
      </w:r>
      <w:r w:rsidR="00F44B6E" w:rsidRPr="005E607F">
        <w:rPr>
          <w:rFonts w:ascii="Bookman Old Style" w:hAnsi="Bookman Old Style"/>
          <w:b/>
          <w:bCs/>
          <w:sz w:val="20"/>
          <w:szCs w:val="20"/>
        </w:rPr>
        <w:t>C</w:t>
      </w:r>
    </w:p>
    <w:p w14:paraId="1DA0C53C" w14:textId="7889D597" w:rsidR="005E607F" w:rsidRDefault="005E607F" w:rsidP="005E607F">
      <w:pPr>
        <w:pStyle w:val="Odstavecseseznamem"/>
        <w:numPr>
          <w:ilvl w:val="2"/>
          <w:numId w:val="17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tzv. </w:t>
      </w:r>
      <w:r w:rsidR="00F44B6E">
        <w:rPr>
          <w:rFonts w:ascii="Bookman Old Style" w:hAnsi="Bookman Old Style"/>
          <w:sz w:val="20"/>
          <w:szCs w:val="20"/>
        </w:rPr>
        <w:t xml:space="preserve">linie </w:t>
      </w:r>
      <w:r w:rsidR="00F44B6E" w:rsidRPr="005E607F">
        <w:rPr>
          <w:rFonts w:ascii="Bookman Old Style" w:hAnsi="Bookman Old Style"/>
          <w:b/>
          <w:bCs/>
          <w:sz w:val="20"/>
          <w:szCs w:val="20"/>
        </w:rPr>
        <w:t>růstu</w:t>
      </w:r>
      <w:r w:rsidR="00F44B6E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– </w:t>
      </w:r>
      <w:r w:rsidR="00D14407">
        <w:rPr>
          <w:rFonts w:ascii="Bookman Old Style" w:hAnsi="Bookman Old Style"/>
          <w:sz w:val="20"/>
          <w:szCs w:val="20"/>
        </w:rPr>
        <w:t>vyjadřování lidského růstu nebo věk</w:t>
      </w:r>
    </w:p>
    <w:p w14:paraId="19953C43" w14:textId="226F0C9A" w:rsidR="00F44B6E" w:rsidRPr="0021581B" w:rsidRDefault="00F44B6E" w:rsidP="0021581B">
      <w:pPr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21581B">
        <w:rPr>
          <w:rFonts w:ascii="Bookman Old Style" w:hAnsi="Bookman Old Style"/>
          <w:sz w:val="20"/>
          <w:szCs w:val="20"/>
        </w:rPr>
        <w:t>Brennanová</w:t>
      </w:r>
      <w:proofErr w:type="spellEnd"/>
      <w:r w:rsidR="005E607F" w:rsidRPr="0021581B">
        <w:rPr>
          <w:rFonts w:ascii="Bookman Old Style" w:hAnsi="Bookman Old Style"/>
          <w:sz w:val="20"/>
          <w:szCs w:val="20"/>
        </w:rPr>
        <w:t>:</w:t>
      </w:r>
      <w:r w:rsidRPr="0021581B">
        <w:rPr>
          <w:rFonts w:ascii="Bookman Old Style" w:hAnsi="Bookman Old Style"/>
          <w:sz w:val="20"/>
          <w:szCs w:val="20"/>
        </w:rPr>
        <w:t xml:space="preserve"> v </w:t>
      </w:r>
      <w:r w:rsidR="00D14407" w:rsidRPr="0021581B">
        <w:rPr>
          <w:rFonts w:ascii="Bookman Old Style" w:hAnsi="Bookman Old Style"/>
          <w:sz w:val="20"/>
          <w:szCs w:val="20"/>
        </w:rPr>
        <w:t>BSL</w:t>
      </w:r>
      <w:r w:rsidRPr="0021581B">
        <w:rPr>
          <w:rFonts w:ascii="Bookman Old Style" w:hAnsi="Bookman Old Style"/>
          <w:sz w:val="20"/>
          <w:szCs w:val="20"/>
        </w:rPr>
        <w:t xml:space="preserve"> také jiné možnosti vyjadřování času</w:t>
      </w:r>
      <w:r w:rsidR="00135CAE" w:rsidRPr="0021581B">
        <w:rPr>
          <w:rFonts w:ascii="Bookman Old Style" w:hAnsi="Bookman Old Style"/>
          <w:sz w:val="20"/>
          <w:szCs w:val="20"/>
        </w:rPr>
        <w:t xml:space="preserve"> </w:t>
      </w:r>
      <w:r w:rsidR="00D14407" w:rsidRPr="0021581B">
        <w:rPr>
          <w:rFonts w:ascii="Bookman Old Style" w:hAnsi="Bookman Old Style"/>
          <w:sz w:val="20"/>
          <w:szCs w:val="20"/>
        </w:rPr>
        <w:t xml:space="preserve">– </w:t>
      </w:r>
      <w:r w:rsidRPr="0021581B">
        <w:rPr>
          <w:rFonts w:ascii="Bookman Old Style" w:hAnsi="Bookman Old Style"/>
          <w:sz w:val="20"/>
          <w:szCs w:val="20"/>
        </w:rPr>
        <w:t>využití deixe v</w:t>
      </w:r>
      <w:r w:rsidR="00135CAE" w:rsidRPr="0021581B">
        <w:rPr>
          <w:rFonts w:ascii="Bookman Old Style" w:hAnsi="Bookman Old Style"/>
          <w:sz w:val="20"/>
          <w:szCs w:val="20"/>
        </w:rPr>
        <w:t> </w:t>
      </w:r>
      <w:r w:rsidRPr="0021581B">
        <w:rPr>
          <w:rFonts w:ascii="Bookman Old Style" w:hAnsi="Bookman Old Style"/>
          <w:sz w:val="20"/>
          <w:szCs w:val="20"/>
        </w:rPr>
        <w:t>pr</w:t>
      </w:r>
      <w:r w:rsidR="00135CAE" w:rsidRPr="0021581B">
        <w:rPr>
          <w:rFonts w:ascii="Bookman Old Style" w:hAnsi="Bookman Old Style"/>
          <w:sz w:val="20"/>
          <w:szCs w:val="20"/>
        </w:rPr>
        <w:t>os</w:t>
      </w:r>
      <w:r w:rsidRPr="0021581B">
        <w:rPr>
          <w:rFonts w:ascii="Bookman Old Style" w:hAnsi="Bookman Old Style"/>
          <w:sz w:val="20"/>
          <w:szCs w:val="20"/>
        </w:rPr>
        <w:t>toru</w:t>
      </w:r>
      <w:r w:rsidR="00135CAE" w:rsidRPr="0021581B">
        <w:rPr>
          <w:rFonts w:ascii="Bookman Old Style" w:hAnsi="Bookman Old Style"/>
          <w:sz w:val="20"/>
          <w:szCs w:val="20"/>
        </w:rPr>
        <w:t>:</w:t>
      </w:r>
      <w:r w:rsidRPr="0021581B">
        <w:rPr>
          <w:rFonts w:ascii="Bookman Old Style" w:hAnsi="Bookman Old Style"/>
          <w:sz w:val="20"/>
          <w:szCs w:val="20"/>
        </w:rPr>
        <w:t xml:space="preserve"> v prostoru umístěn určitý bod</w:t>
      </w:r>
      <w:r w:rsidR="00135CAE" w:rsidRPr="0021581B">
        <w:rPr>
          <w:rFonts w:ascii="Bookman Old Style" w:hAnsi="Bookman Old Style"/>
          <w:sz w:val="20"/>
          <w:szCs w:val="20"/>
        </w:rPr>
        <w:t>, který je východiskem časové deixe</w:t>
      </w:r>
      <w:r w:rsidR="00D14407" w:rsidRPr="0021581B">
        <w:rPr>
          <w:rFonts w:ascii="Bookman Old Style" w:hAnsi="Bookman Old Style"/>
          <w:sz w:val="20"/>
          <w:szCs w:val="20"/>
        </w:rPr>
        <w:t>, bod spojen s časovým určením</w:t>
      </w:r>
      <w:r w:rsidR="00135CAE" w:rsidRPr="0021581B">
        <w:rPr>
          <w:rFonts w:ascii="Bookman Old Style" w:hAnsi="Bookman Old Style"/>
          <w:sz w:val="20"/>
          <w:szCs w:val="20"/>
        </w:rPr>
        <w:t xml:space="preserve"> </w:t>
      </w:r>
      <w:r w:rsidR="00135CAE" w:rsidRPr="0021581B">
        <w:rPr>
          <w:rFonts w:ascii="Bookman Old Style" w:hAnsi="Bookman Old Style"/>
          <w:i/>
          <w:iCs/>
          <w:sz w:val="20"/>
          <w:szCs w:val="20"/>
        </w:rPr>
        <w:t>(</w:t>
      </w:r>
      <w:r w:rsidRPr="0021581B">
        <w:rPr>
          <w:rFonts w:ascii="Bookman Old Style" w:hAnsi="Bookman Old Style"/>
          <w:i/>
          <w:iCs/>
          <w:sz w:val="20"/>
          <w:szCs w:val="20"/>
        </w:rPr>
        <w:t>např. 2000</w:t>
      </w:r>
      <w:r w:rsidR="00135CAE" w:rsidRPr="0021581B">
        <w:rPr>
          <w:rFonts w:ascii="Bookman Old Style" w:hAnsi="Bookman Old Style"/>
          <w:i/>
          <w:iCs/>
          <w:sz w:val="20"/>
          <w:szCs w:val="20"/>
        </w:rPr>
        <w:t>,</w:t>
      </w:r>
      <w:r w:rsidRPr="0021581B">
        <w:rPr>
          <w:rFonts w:ascii="Bookman Old Style" w:hAnsi="Bookman Old Style"/>
          <w:i/>
          <w:iCs/>
          <w:sz w:val="20"/>
          <w:szCs w:val="20"/>
        </w:rPr>
        <w:t xml:space="preserve"> za pět let, za dva roky atd.</w:t>
      </w:r>
      <w:r w:rsidR="00135CAE" w:rsidRPr="0021581B">
        <w:rPr>
          <w:rFonts w:ascii="Bookman Old Style" w:hAnsi="Bookman Old Style"/>
          <w:i/>
          <w:iCs/>
          <w:sz w:val="20"/>
          <w:szCs w:val="20"/>
        </w:rPr>
        <w:t>)</w:t>
      </w:r>
      <w:r w:rsidR="00A11BD6">
        <w:rPr>
          <w:rFonts w:ascii="Bookman Old Style" w:hAnsi="Bookman Old Style"/>
          <w:sz w:val="20"/>
          <w:szCs w:val="20"/>
        </w:rPr>
        <w:t xml:space="preserve"> – všechny další časová určení vztažena k tomuto bodu</w:t>
      </w:r>
    </w:p>
    <w:p w14:paraId="655D5DCB" w14:textId="3812DC11" w:rsidR="00DA2F81" w:rsidRPr="0021581B" w:rsidRDefault="00DA2F81" w:rsidP="00DA2F81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21581B">
        <w:rPr>
          <w:rFonts w:ascii="Bookman Old Style" w:hAnsi="Bookman Old Style"/>
          <w:b/>
          <w:bCs/>
          <w:sz w:val="20"/>
          <w:szCs w:val="20"/>
        </w:rPr>
        <w:t>Důležité pojmy / termíny:</w:t>
      </w:r>
    </w:p>
    <w:p w14:paraId="4257864E" w14:textId="77777777" w:rsidR="0021581B" w:rsidRPr="0021581B" w:rsidRDefault="00246FD8" w:rsidP="0021581B">
      <w:pPr>
        <w:pStyle w:val="Odstavecseseznamem"/>
        <w:numPr>
          <w:ilvl w:val="0"/>
          <w:numId w:val="1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21581B">
        <w:rPr>
          <w:rFonts w:ascii="Bookman Old Style" w:hAnsi="Bookman Old Style"/>
          <w:b/>
          <w:bCs/>
          <w:sz w:val="20"/>
          <w:szCs w:val="20"/>
        </w:rPr>
        <w:t>č</w:t>
      </w:r>
      <w:r w:rsidR="00DA2F81" w:rsidRPr="0021581B">
        <w:rPr>
          <w:rFonts w:ascii="Bookman Old Style" w:hAnsi="Bookman Old Style"/>
          <w:b/>
          <w:bCs/>
          <w:sz w:val="20"/>
          <w:szCs w:val="20"/>
        </w:rPr>
        <w:t>asová linie/osa</w:t>
      </w:r>
      <w:r w:rsidR="00A11BD6" w:rsidRPr="0021581B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A11BD6" w:rsidRPr="0021581B">
        <w:rPr>
          <w:rFonts w:ascii="Bookman Old Style" w:hAnsi="Bookman Old Style"/>
          <w:sz w:val="20"/>
          <w:szCs w:val="20"/>
        </w:rPr>
        <w:t>(viz výše)</w:t>
      </w:r>
    </w:p>
    <w:p w14:paraId="08134A13" w14:textId="0966A869" w:rsidR="00F44B6E" w:rsidRPr="0021581B" w:rsidRDefault="00F44B6E" w:rsidP="0021581B">
      <w:pPr>
        <w:pStyle w:val="Odstavecseseznamem"/>
        <w:numPr>
          <w:ilvl w:val="0"/>
          <w:numId w:val="1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21581B">
        <w:rPr>
          <w:rFonts w:ascii="Bookman Old Style" w:hAnsi="Bookman Old Style"/>
          <w:b/>
          <w:bCs/>
          <w:sz w:val="20"/>
          <w:szCs w:val="20"/>
        </w:rPr>
        <w:t xml:space="preserve">časový rámec – </w:t>
      </w:r>
      <w:r w:rsidRPr="0021581B">
        <w:rPr>
          <w:rFonts w:ascii="Bookman Old Style" w:hAnsi="Bookman Old Style"/>
          <w:sz w:val="20"/>
          <w:szCs w:val="20"/>
        </w:rPr>
        <w:t>lexikální signály času</w:t>
      </w:r>
      <w:r w:rsidR="00B87696" w:rsidRPr="0021581B">
        <w:rPr>
          <w:rFonts w:ascii="Bookman Old Style" w:hAnsi="Bookman Old Style"/>
          <w:sz w:val="20"/>
          <w:szCs w:val="20"/>
        </w:rPr>
        <w:t xml:space="preserve"> </w:t>
      </w:r>
      <w:r w:rsidR="00DA2F81" w:rsidRPr="0021581B">
        <w:rPr>
          <w:rFonts w:ascii="Bookman Old Style" w:hAnsi="Bookman Old Style"/>
          <w:sz w:val="20"/>
          <w:szCs w:val="20"/>
        </w:rPr>
        <w:t xml:space="preserve">BYLO / BUDE </w:t>
      </w:r>
      <w:r w:rsidR="00B87696" w:rsidRPr="0021581B">
        <w:rPr>
          <w:rFonts w:ascii="Bookman Old Style" w:hAnsi="Bookman Old Style"/>
          <w:i/>
          <w:iCs/>
          <w:sz w:val="20"/>
          <w:szCs w:val="20"/>
        </w:rPr>
        <w:t>(</w:t>
      </w:r>
      <w:r w:rsidR="00DA2F81" w:rsidRPr="0021581B">
        <w:rPr>
          <w:rFonts w:ascii="Bookman Old Style" w:hAnsi="Bookman Old Style"/>
          <w:i/>
          <w:iCs/>
          <w:sz w:val="20"/>
          <w:szCs w:val="20"/>
        </w:rPr>
        <w:t xml:space="preserve">popř. </w:t>
      </w:r>
      <w:r w:rsidR="00B87696" w:rsidRPr="0021581B">
        <w:rPr>
          <w:rFonts w:ascii="Bookman Old Style" w:hAnsi="Bookman Old Style"/>
          <w:i/>
          <w:iCs/>
          <w:sz w:val="20"/>
          <w:szCs w:val="20"/>
        </w:rPr>
        <w:t>zítra, minulý rok, příští týden atd.)</w:t>
      </w:r>
      <w:r w:rsidRPr="0021581B">
        <w:rPr>
          <w:rFonts w:ascii="Bookman Old Style" w:hAnsi="Bookman Old Style"/>
          <w:sz w:val="20"/>
          <w:szCs w:val="20"/>
        </w:rPr>
        <w:t xml:space="preserve"> ne</w:t>
      </w:r>
      <w:r w:rsidR="00B87696" w:rsidRPr="0021581B">
        <w:rPr>
          <w:rFonts w:ascii="Bookman Old Style" w:hAnsi="Bookman Old Style"/>
          <w:sz w:val="20"/>
          <w:szCs w:val="20"/>
        </w:rPr>
        <w:t xml:space="preserve">ní nutné používat </w:t>
      </w:r>
      <w:r w:rsidR="00DA2F81" w:rsidRPr="0021581B">
        <w:rPr>
          <w:rFonts w:ascii="Bookman Old Style" w:hAnsi="Bookman Old Style"/>
          <w:sz w:val="20"/>
          <w:szCs w:val="20"/>
        </w:rPr>
        <w:t xml:space="preserve">s každým </w:t>
      </w:r>
      <w:r w:rsidRPr="0021581B">
        <w:rPr>
          <w:rFonts w:ascii="Bookman Old Style" w:hAnsi="Bookman Old Style"/>
          <w:sz w:val="20"/>
          <w:szCs w:val="20"/>
        </w:rPr>
        <w:t xml:space="preserve">slovesem – výraz stačí použít jednou, </w:t>
      </w:r>
      <w:r w:rsidR="00B87696" w:rsidRPr="0021581B">
        <w:rPr>
          <w:rFonts w:ascii="Bookman Old Style" w:hAnsi="Bookman Old Style"/>
          <w:sz w:val="20"/>
          <w:szCs w:val="20"/>
        </w:rPr>
        <w:t xml:space="preserve">tím </w:t>
      </w:r>
      <w:r w:rsidRPr="0021581B">
        <w:rPr>
          <w:rFonts w:ascii="Bookman Old Style" w:hAnsi="Bookman Old Style"/>
          <w:sz w:val="20"/>
          <w:szCs w:val="20"/>
        </w:rPr>
        <w:t>vytvořen časový rámec, k němu</w:t>
      </w:r>
      <w:r w:rsidR="00B87696" w:rsidRPr="0021581B">
        <w:rPr>
          <w:rFonts w:ascii="Bookman Old Style" w:hAnsi="Bookman Old Style"/>
          <w:sz w:val="20"/>
          <w:szCs w:val="20"/>
        </w:rPr>
        <w:t>ž</w:t>
      </w:r>
      <w:r w:rsidRPr="0021581B">
        <w:rPr>
          <w:rFonts w:ascii="Bookman Old Style" w:hAnsi="Bookman Old Style"/>
          <w:sz w:val="20"/>
          <w:szCs w:val="20"/>
        </w:rPr>
        <w:t xml:space="preserve"> se vztahují všechna slovesa</w:t>
      </w:r>
      <w:r w:rsidR="00B87696" w:rsidRPr="0021581B">
        <w:rPr>
          <w:rFonts w:ascii="Bookman Old Style" w:hAnsi="Bookman Old Style"/>
          <w:sz w:val="20"/>
          <w:szCs w:val="20"/>
        </w:rPr>
        <w:t xml:space="preserve"> do doby</w:t>
      </w:r>
      <w:r w:rsidRPr="0021581B">
        <w:rPr>
          <w:rFonts w:ascii="Bookman Old Style" w:hAnsi="Bookman Old Style"/>
          <w:sz w:val="20"/>
          <w:szCs w:val="20"/>
        </w:rPr>
        <w:t>, než se ustanoví nový časový rámec</w:t>
      </w:r>
    </w:p>
    <w:p w14:paraId="62BE9A2A" w14:textId="0EBBBD04" w:rsidR="00F44B6E" w:rsidRDefault="00B87696" w:rsidP="006709D9">
      <w:pPr>
        <w:pStyle w:val="Odstavecseseznamem"/>
        <w:numPr>
          <w:ilvl w:val="1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přítomný čas ve ZJ – lze vyjadřovat bez časového rámce, možné použít např. DNES, NYNÍ atd.</w:t>
      </w:r>
    </w:p>
    <w:p w14:paraId="1DCA19CF" w14:textId="1BEB3781" w:rsidR="00BA6157" w:rsidRPr="006709D9" w:rsidRDefault="00F44B6E" w:rsidP="006709D9">
      <w:pPr>
        <w:pStyle w:val="Odstavecseseznamem"/>
        <w:numPr>
          <w:ilvl w:val="1"/>
          <w:numId w:val="18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slovosled</w:t>
      </w:r>
      <w:r w:rsidR="00B87696">
        <w:rPr>
          <w:rFonts w:ascii="Bookman Old Style" w:hAnsi="Bookman Old Style"/>
          <w:sz w:val="20"/>
          <w:szCs w:val="20"/>
        </w:rPr>
        <w:t xml:space="preserve"> ve ZJ</w:t>
      </w:r>
      <w:r>
        <w:rPr>
          <w:rFonts w:ascii="Bookman Old Style" w:hAnsi="Bookman Old Style"/>
          <w:sz w:val="20"/>
          <w:szCs w:val="20"/>
        </w:rPr>
        <w:t xml:space="preserve"> – nejednotné názory</w:t>
      </w:r>
      <w:r w:rsidR="00B87696">
        <w:rPr>
          <w:rFonts w:ascii="Bookman Old Style" w:hAnsi="Bookman Old Style"/>
          <w:sz w:val="20"/>
          <w:szCs w:val="20"/>
        </w:rPr>
        <w:t xml:space="preserve"> </w:t>
      </w:r>
      <w:r w:rsidR="00A41543">
        <w:rPr>
          <w:rFonts w:ascii="Bookman Old Style" w:hAnsi="Bookman Old Style"/>
          <w:sz w:val="20"/>
          <w:szCs w:val="20"/>
        </w:rPr>
        <w:t>na</w:t>
      </w:r>
      <w:r w:rsidR="00B87696">
        <w:rPr>
          <w:rFonts w:ascii="Bookman Old Style" w:hAnsi="Bookman Old Style"/>
          <w:sz w:val="20"/>
          <w:szCs w:val="20"/>
        </w:rPr>
        <w:t xml:space="preserve"> artikulaci </w:t>
      </w:r>
      <w:r>
        <w:rPr>
          <w:rFonts w:ascii="Bookman Old Style" w:hAnsi="Bookman Old Style"/>
          <w:sz w:val="20"/>
          <w:szCs w:val="20"/>
        </w:rPr>
        <w:t>lexikální</w:t>
      </w:r>
      <w:r w:rsidR="00B87696">
        <w:rPr>
          <w:rFonts w:ascii="Bookman Old Style" w:hAnsi="Bookman Old Style"/>
          <w:sz w:val="20"/>
          <w:szCs w:val="20"/>
        </w:rPr>
        <w:t>ch</w:t>
      </w:r>
      <w:r>
        <w:rPr>
          <w:rFonts w:ascii="Bookman Old Style" w:hAnsi="Bookman Old Style"/>
          <w:sz w:val="20"/>
          <w:szCs w:val="20"/>
        </w:rPr>
        <w:t xml:space="preserve"> signál</w:t>
      </w:r>
      <w:r w:rsidR="00B87696">
        <w:rPr>
          <w:rFonts w:ascii="Bookman Old Style" w:hAnsi="Bookman Old Style"/>
          <w:sz w:val="20"/>
          <w:szCs w:val="20"/>
        </w:rPr>
        <w:t>ů</w:t>
      </w:r>
      <w:r>
        <w:rPr>
          <w:rFonts w:ascii="Bookman Old Style" w:hAnsi="Bookman Old Style"/>
          <w:sz w:val="20"/>
          <w:szCs w:val="20"/>
        </w:rPr>
        <w:t xml:space="preserve"> času</w:t>
      </w:r>
      <w:r w:rsidR="00B87696">
        <w:rPr>
          <w:rFonts w:ascii="Bookman Old Style" w:hAnsi="Bookman Old Style"/>
          <w:sz w:val="20"/>
          <w:szCs w:val="20"/>
        </w:rPr>
        <w:t xml:space="preserve"> (BYLO, BUDE)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87696">
        <w:rPr>
          <w:rFonts w:ascii="Bookman Old Style" w:hAnsi="Bookman Old Style"/>
          <w:sz w:val="20"/>
          <w:szCs w:val="20"/>
        </w:rPr>
        <w:t>– lze před/za/před i za slovesem</w:t>
      </w:r>
    </w:p>
    <w:p w14:paraId="12E968D6" w14:textId="36B35978" w:rsidR="00AC66D7" w:rsidRPr="00AC66D7" w:rsidRDefault="00AC66D7" w:rsidP="00AC66D7">
      <w:p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Ovládání vyjadřování času v ČZJ</w:t>
      </w:r>
    </w:p>
    <w:p w14:paraId="2608DA6B" w14:textId="56F32736" w:rsidR="00BA6157" w:rsidRDefault="00BA6157" w:rsidP="00F44B6E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potíže</w:t>
      </w:r>
      <w:r w:rsidR="006709D9">
        <w:rPr>
          <w:rFonts w:ascii="Bookman Old Style" w:hAnsi="Bookman Old Style"/>
          <w:sz w:val="20"/>
          <w:szCs w:val="20"/>
        </w:rPr>
        <w:t xml:space="preserve"> slyšících</w:t>
      </w:r>
      <w:r>
        <w:rPr>
          <w:rFonts w:ascii="Bookman Old Style" w:hAnsi="Bookman Old Style"/>
          <w:sz w:val="20"/>
          <w:szCs w:val="20"/>
        </w:rPr>
        <w:t xml:space="preserve"> naučit se vyjadřovat čas</w:t>
      </w:r>
      <w:r w:rsidR="009D4B90">
        <w:rPr>
          <w:rFonts w:ascii="Bookman Old Style" w:hAnsi="Bookman Old Style"/>
          <w:sz w:val="20"/>
          <w:szCs w:val="20"/>
        </w:rPr>
        <w:t xml:space="preserve"> v ČZJ?? – </w:t>
      </w:r>
      <w:r w:rsidR="006709D9">
        <w:rPr>
          <w:rFonts w:ascii="Bookman Old Style" w:hAnsi="Bookman Old Style"/>
          <w:sz w:val="20"/>
          <w:szCs w:val="20"/>
        </w:rPr>
        <w:t xml:space="preserve">názor studenta: </w:t>
      </w:r>
      <w:r w:rsidR="009D4B90">
        <w:rPr>
          <w:rFonts w:ascii="Bookman Old Style" w:hAnsi="Bookman Old Style"/>
          <w:sz w:val="20"/>
          <w:szCs w:val="20"/>
        </w:rPr>
        <w:t xml:space="preserve">není tak obtížné, nejsou </w:t>
      </w:r>
      <w:r w:rsidR="00DA2F81">
        <w:rPr>
          <w:rFonts w:ascii="Bookman Old Style" w:hAnsi="Bookman Old Style"/>
          <w:sz w:val="20"/>
          <w:szCs w:val="20"/>
        </w:rPr>
        <w:t xml:space="preserve">proměnlivé tvary </w:t>
      </w:r>
      <w:r w:rsidR="009D4B90">
        <w:rPr>
          <w:rFonts w:ascii="Bookman Old Style" w:hAnsi="Bookman Old Style"/>
          <w:sz w:val="20"/>
          <w:szCs w:val="20"/>
        </w:rPr>
        <w:t>sloves</w:t>
      </w:r>
      <w:r w:rsidR="006F66AD">
        <w:rPr>
          <w:rFonts w:ascii="Bookman Old Style" w:hAnsi="Bookman Old Style"/>
          <w:sz w:val="20"/>
          <w:szCs w:val="20"/>
        </w:rPr>
        <w:t xml:space="preserve"> – převládající názor</w:t>
      </w:r>
    </w:p>
    <w:p w14:paraId="72D55013" w14:textId="4FC20C86" w:rsidR="006709D9" w:rsidRDefault="009D4B90" w:rsidP="00F44B6E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 s</w:t>
      </w:r>
      <w:r w:rsidR="006709D9">
        <w:rPr>
          <w:rFonts w:ascii="Bookman Old Style" w:hAnsi="Bookman Old Style"/>
          <w:sz w:val="20"/>
          <w:szCs w:val="20"/>
        </w:rPr>
        <w:t> </w:t>
      </w:r>
      <w:r>
        <w:rPr>
          <w:rFonts w:ascii="Bookman Old Style" w:hAnsi="Bookman Old Style"/>
          <w:sz w:val="20"/>
          <w:szCs w:val="20"/>
        </w:rPr>
        <w:t>vyjadřování</w:t>
      </w:r>
      <w:r w:rsidR="006709D9">
        <w:rPr>
          <w:rFonts w:ascii="Bookman Old Style" w:hAnsi="Bookman Old Style"/>
          <w:sz w:val="20"/>
          <w:szCs w:val="20"/>
        </w:rPr>
        <w:t xml:space="preserve">m </w:t>
      </w:r>
      <w:r>
        <w:rPr>
          <w:rFonts w:ascii="Bookman Old Style" w:hAnsi="Bookman Old Style"/>
          <w:sz w:val="20"/>
          <w:szCs w:val="20"/>
        </w:rPr>
        <w:t xml:space="preserve">času problémy – </w:t>
      </w:r>
      <w:r w:rsidR="006709D9">
        <w:rPr>
          <w:rFonts w:ascii="Bookman Old Style" w:hAnsi="Bookman Old Style"/>
          <w:sz w:val="20"/>
          <w:szCs w:val="20"/>
        </w:rPr>
        <w:t xml:space="preserve">nejsou </w:t>
      </w:r>
      <w:r>
        <w:rPr>
          <w:rFonts w:ascii="Bookman Old Style" w:hAnsi="Bookman Old Style"/>
          <w:sz w:val="20"/>
          <w:szCs w:val="20"/>
        </w:rPr>
        <w:t xml:space="preserve">zvyklí na proměny </w:t>
      </w:r>
      <w:r w:rsidR="006F66AD">
        <w:rPr>
          <w:rFonts w:ascii="Bookman Old Style" w:hAnsi="Bookman Old Style"/>
          <w:sz w:val="20"/>
          <w:szCs w:val="20"/>
        </w:rPr>
        <w:t xml:space="preserve">tvaru </w:t>
      </w:r>
      <w:r w:rsidR="008018F2">
        <w:rPr>
          <w:rFonts w:ascii="Bookman Old Style" w:hAnsi="Bookman Old Style"/>
          <w:sz w:val="20"/>
          <w:szCs w:val="20"/>
        </w:rPr>
        <w:t xml:space="preserve">sloves </w:t>
      </w:r>
      <w:r w:rsidR="006F66AD">
        <w:rPr>
          <w:rFonts w:ascii="Bookman Old Style" w:hAnsi="Bookman Old Style"/>
          <w:sz w:val="20"/>
          <w:szCs w:val="20"/>
        </w:rPr>
        <w:t>pro čas (v češtině proměny tvarů velmi složité)</w:t>
      </w:r>
    </w:p>
    <w:p w14:paraId="5CA9889B" w14:textId="493424C6" w:rsidR="00673AA6" w:rsidRDefault="006709D9" w:rsidP="00F44B6E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 psané češtině N </w:t>
      </w:r>
      <w:r w:rsidR="009D4B90">
        <w:rPr>
          <w:rFonts w:ascii="Bookman Old Style" w:hAnsi="Bookman Old Style"/>
          <w:sz w:val="20"/>
          <w:szCs w:val="20"/>
        </w:rPr>
        <w:t xml:space="preserve">pozorovány </w:t>
      </w:r>
      <w:r w:rsidR="009D4B90" w:rsidRPr="006709D9">
        <w:rPr>
          <w:rFonts w:ascii="Bookman Old Style" w:hAnsi="Bookman Old Style"/>
          <w:b/>
          <w:bCs/>
          <w:sz w:val="20"/>
          <w:szCs w:val="20"/>
        </w:rPr>
        <w:t>interference</w:t>
      </w:r>
      <w:r w:rsidR="009D4B9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z ČZJ </w:t>
      </w:r>
      <w:r w:rsidR="009D4B90">
        <w:rPr>
          <w:rFonts w:ascii="Bookman Old Style" w:hAnsi="Bookman Old Style"/>
          <w:sz w:val="20"/>
          <w:szCs w:val="20"/>
        </w:rPr>
        <w:t xml:space="preserve">do češtiny </w:t>
      </w:r>
      <w:r w:rsidRPr="006709D9">
        <w:rPr>
          <w:rFonts w:ascii="Bookman Old Style" w:hAnsi="Bookman Old Style"/>
          <w:i/>
          <w:iCs/>
          <w:sz w:val="20"/>
          <w:szCs w:val="20"/>
        </w:rPr>
        <w:t xml:space="preserve">(interference – </w:t>
      </w:r>
      <w:r w:rsidR="009D4B90" w:rsidRPr="006709D9">
        <w:rPr>
          <w:rFonts w:ascii="Bookman Old Style" w:hAnsi="Bookman Old Style"/>
          <w:i/>
          <w:iCs/>
          <w:sz w:val="20"/>
          <w:szCs w:val="20"/>
        </w:rPr>
        <w:t>nežádoucí průnik z jednoho jazyka (</w:t>
      </w:r>
      <w:r w:rsidR="00DA2F81">
        <w:rPr>
          <w:rFonts w:ascii="Bookman Old Style" w:hAnsi="Bookman Old Style"/>
          <w:i/>
          <w:iCs/>
          <w:sz w:val="20"/>
          <w:szCs w:val="20"/>
        </w:rPr>
        <w:t xml:space="preserve">prvního, </w:t>
      </w:r>
      <w:r w:rsidR="009D4B90" w:rsidRPr="006709D9">
        <w:rPr>
          <w:rFonts w:ascii="Bookman Old Style" w:hAnsi="Bookman Old Style"/>
          <w:i/>
          <w:iCs/>
          <w:sz w:val="20"/>
          <w:szCs w:val="20"/>
        </w:rPr>
        <w:t xml:space="preserve">mateřského) do </w:t>
      </w:r>
      <w:r>
        <w:rPr>
          <w:rFonts w:ascii="Bookman Old Style" w:hAnsi="Bookman Old Style"/>
          <w:i/>
          <w:iCs/>
          <w:sz w:val="20"/>
          <w:szCs w:val="20"/>
        </w:rPr>
        <w:t xml:space="preserve">druhého </w:t>
      </w:r>
      <w:r w:rsidR="00DA2F81">
        <w:rPr>
          <w:rFonts w:ascii="Bookman Old Style" w:hAnsi="Bookman Old Style"/>
          <w:i/>
          <w:iCs/>
          <w:sz w:val="20"/>
          <w:szCs w:val="20"/>
        </w:rPr>
        <w:t>(</w:t>
      </w:r>
      <w:r>
        <w:rPr>
          <w:rFonts w:ascii="Bookman Old Style" w:hAnsi="Bookman Old Style"/>
          <w:i/>
          <w:iCs/>
          <w:sz w:val="20"/>
          <w:szCs w:val="20"/>
        </w:rPr>
        <w:t xml:space="preserve">cizího, učeného </w:t>
      </w:r>
      <w:r w:rsidR="009D4B90" w:rsidRPr="006709D9">
        <w:rPr>
          <w:rFonts w:ascii="Bookman Old Style" w:hAnsi="Bookman Old Style"/>
          <w:i/>
          <w:iCs/>
          <w:sz w:val="20"/>
          <w:szCs w:val="20"/>
        </w:rPr>
        <w:t>jazyka</w:t>
      </w:r>
      <w:r>
        <w:rPr>
          <w:rFonts w:ascii="Bookman Old Style" w:hAnsi="Bookman Old Style"/>
          <w:i/>
          <w:iCs/>
          <w:sz w:val="20"/>
          <w:szCs w:val="20"/>
        </w:rPr>
        <w:t>)</w:t>
      </w:r>
    </w:p>
    <w:p w14:paraId="1B06BE1D" w14:textId="4ED91D9F" w:rsidR="00673AA6" w:rsidRDefault="009D4B90" w:rsidP="00F44B6E">
      <w:pPr>
        <w:pStyle w:val="Odstavecseseznamem"/>
        <w:numPr>
          <w:ilvl w:val="0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příklady </w:t>
      </w:r>
      <w:r w:rsidR="008018F2">
        <w:rPr>
          <w:rFonts w:ascii="Bookman Old Style" w:hAnsi="Bookman Old Style"/>
          <w:sz w:val="20"/>
          <w:szCs w:val="20"/>
        </w:rPr>
        <w:t xml:space="preserve">chybně užitých </w:t>
      </w:r>
      <w:r>
        <w:rPr>
          <w:rFonts w:ascii="Bookman Old Style" w:hAnsi="Bookman Old Style"/>
          <w:sz w:val="20"/>
          <w:szCs w:val="20"/>
        </w:rPr>
        <w:t>struktur v psané češtině N</w:t>
      </w:r>
      <w:r w:rsidR="00DA2F81">
        <w:rPr>
          <w:rFonts w:ascii="Bookman Old Style" w:hAnsi="Bookman Old Style"/>
          <w:sz w:val="20"/>
          <w:szCs w:val="20"/>
        </w:rPr>
        <w:t xml:space="preserve"> např</w:t>
      </w:r>
      <w:r w:rsidR="007D46A5">
        <w:rPr>
          <w:rFonts w:ascii="Bookman Old Style" w:hAnsi="Bookman Old Style"/>
          <w:sz w:val="20"/>
          <w:szCs w:val="20"/>
        </w:rPr>
        <w:t>:</w:t>
      </w:r>
    </w:p>
    <w:p w14:paraId="15CF8D02" w14:textId="707397D1" w:rsidR="009D4B90" w:rsidRDefault="009D4B90" w:rsidP="00673AA6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 w:rsidRPr="00673AA6">
        <w:rPr>
          <w:rFonts w:ascii="Bookman Old Style" w:hAnsi="Bookman Old Style"/>
          <w:i/>
          <w:iCs/>
          <w:sz w:val="20"/>
          <w:szCs w:val="20"/>
        </w:rPr>
        <w:t>příští týden já koupila</w:t>
      </w:r>
      <w:r>
        <w:rPr>
          <w:rFonts w:ascii="Bookman Old Style" w:hAnsi="Bookman Old Style"/>
          <w:sz w:val="20"/>
          <w:szCs w:val="20"/>
        </w:rPr>
        <w:t xml:space="preserve"> – </w:t>
      </w:r>
      <w:r w:rsidR="00673AA6">
        <w:rPr>
          <w:rFonts w:ascii="Bookman Old Style" w:hAnsi="Bookman Old Style"/>
          <w:sz w:val="20"/>
          <w:szCs w:val="20"/>
        </w:rPr>
        <w:t xml:space="preserve">je vyjádřena </w:t>
      </w:r>
      <w:r>
        <w:rPr>
          <w:rFonts w:ascii="Bookman Old Style" w:hAnsi="Bookman Old Style"/>
          <w:sz w:val="20"/>
          <w:szCs w:val="20"/>
        </w:rPr>
        <w:t>minulost</w:t>
      </w:r>
      <w:r w:rsidR="00A11BD6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sz w:val="20"/>
          <w:szCs w:val="20"/>
        </w:rPr>
        <w:t xml:space="preserve"> nebo </w:t>
      </w:r>
      <w:r w:rsidR="00DA2F81">
        <w:rPr>
          <w:rFonts w:ascii="Bookman Old Style" w:hAnsi="Bookman Old Style"/>
          <w:sz w:val="20"/>
          <w:szCs w:val="20"/>
        </w:rPr>
        <w:t>budoucnost</w:t>
      </w:r>
      <w:r>
        <w:rPr>
          <w:rFonts w:ascii="Bookman Old Style" w:hAnsi="Bookman Old Style"/>
          <w:sz w:val="20"/>
          <w:szCs w:val="20"/>
        </w:rPr>
        <w:t>???</w:t>
      </w:r>
    </w:p>
    <w:p w14:paraId="1688409E" w14:textId="71639A61" w:rsidR="00673AA6" w:rsidRPr="007D46A5" w:rsidRDefault="00673AA6" w:rsidP="00673AA6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byla jsem navštívím</w:t>
      </w:r>
    </w:p>
    <w:p w14:paraId="15266CFB" w14:textId="6CBB6E1D" w:rsidR="007D46A5" w:rsidRPr="00F44B6E" w:rsidRDefault="007D46A5" w:rsidP="00673AA6">
      <w:pPr>
        <w:pStyle w:val="Odstavecseseznamem"/>
        <w:numPr>
          <w:ilvl w:val="1"/>
          <w:numId w:val="11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>včera měl prší</w:t>
      </w:r>
    </w:p>
    <w:sectPr w:rsidR="007D46A5" w:rsidRPr="00F44B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3951" w14:textId="77777777" w:rsidR="009933F3" w:rsidRDefault="009933F3" w:rsidP="00CE3CFF">
      <w:pPr>
        <w:spacing w:after="0" w:line="240" w:lineRule="auto"/>
      </w:pPr>
      <w:r>
        <w:separator/>
      </w:r>
    </w:p>
  </w:endnote>
  <w:endnote w:type="continuationSeparator" w:id="0">
    <w:p w14:paraId="53575A87" w14:textId="77777777" w:rsidR="009933F3" w:rsidRDefault="009933F3" w:rsidP="00CE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CB1E5" w14:textId="77777777" w:rsidR="008D5BC8" w:rsidRDefault="008D5B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DE203" w14:textId="77777777" w:rsidR="008D5BC8" w:rsidRDefault="008D5BC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6FA6A" w14:textId="77777777" w:rsidR="008D5BC8" w:rsidRDefault="008D5B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A630A" w14:textId="77777777" w:rsidR="009933F3" w:rsidRDefault="009933F3" w:rsidP="00CE3CFF">
      <w:pPr>
        <w:spacing w:after="0" w:line="240" w:lineRule="auto"/>
      </w:pPr>
      <w:r>
        <w:separator/>
      </w:r>
    </w:p>
  </w:footnote>
  <w:footnote w:type="continuationSeparator" w:id="0">
    <w:p w14:paraId="34D795BC" w14:textId="77777777" w:rsidR="009933F3" w:rsidRDefault="009933F3" w:rsidP="00CE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D8C8E" w14:textId="77777777" w:rsidR="008D5BC8" w:rsidRDefault="008D5B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6700" w14:textId="0241DD76" w:rsidR="008D5BC8" w:rsidRPr="004E572C" w:rsidRDefault="008D5BC8" w:rsidP="00CE3CFF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Název kurzu: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Gramatika znakových jazyků</w:t>
    </w:r>
  </w:p>
  <w:p w14:paraId="26972CCA" w14:textId="45EB052D" w:rsidR="008D5BC8" w:rsidRPr="004E572C" w:rsidRDefault="008D5BC8" w:rsidP="00CE3CFF">
    <w:pPr>
      <w:pStyle w:val="Zhlav"/>
      <w:rPr>
        <w:rFonts w:ascii="Bookman Old Style" w:hAnsi="Bookman Old Style"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Semestr + rok; vyučující: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L</w:t>
    </w:r>
    <w:r w:rsidRPr="004E572C">
      <w:rPr>
        <w:rFonts w:ascii="Bookman Old Style" w:hAnsi="Bookman Old Style"/>
        <w:i/>
        <w:iCs/>
        <w:sz w:val="20"/>
        <w:szCs w:val="20"/>
      </w:rPr>
      <w:t>S/20</w:t>
    </w:r>
    <w:r>
      <w:rPr>
        <w:rFonts w:ascii="Bookman Old Style" w:hAnsi="Bookman Old Style"/>
        <w:i/>
        <w:iCs/>
        <w:sz w:val="20"/>
        <w:szCs w:val="20"/>
      </w:rPr>
      <w:t>21</w:t>
    </w:r>
    <w:r w:rsidRPr="004E572C">
      <w:rPr>
        <w:rFonts w:ascii="Bookman Old Style" w:hAnsi="Bookman Old Style"/>
        <w:i/>
        <w:iCs/>
        <w:sz w:val="20"/>
        <w:szCs w:val="20"/>
      </w:rPr>
      <w:t xml:space="preserve">, prof. PhDr. Alena Macurová, </w:t>
    </w:r>
    <w:proofErr w:type="spellStart"/>
    <w:r w:rsidRPr="004E572C">
      <w:rPr>
        <w:rFonts w:ascii="Bookman Old Style" w:hAnsi="Bookman Old Style"/>
        <w:i/>
        <w:iCs/>
        <w:sz w:val="20"/>
        <w:szCs w:val="20"/>
      </w:rPr>
      <w:t>CSc</w:t>
    </w:r>
    <w:proofErr w:type="spellEnd"/>
  </w:p>
  <w:p w14:paraId="3A52EE94" w14:textId="0AEA66B5" w:rsidR="008D5BC8" w:rsidRDefault="008D5BC8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Jméno zapisovatele:</w:t>
    </w:r>
    <w:r w:rsidRPr="004E572C">
      <w:rPr>
        <w:rFonts w:ascii="Bookman Old Style" w:hAnsi="Bookman Old Style"/>
        <w:sz w:val="20"/>
        <w:szCs w:val="20"/>
      </w:rPr>
      <w:t xml:space="preserve"> </w:t>
    </w:r>
    <w:r w:rsidRPr="004E572C">
      <w:rPr>
        <w:rFonts w:ascii="Bookman Old Style" w:hAnsi="Bookman Old Style"/>
        <w:i/>
        <w:iCs/>
        <w:sz w:val="20"/>
        <w:szCs w:val="20"/>
      </w:rPr>
      <w:t>Barbora Veselá</w:t>
    </w:r>
  </w:p>
  <w:p w14:paraId="5D72DD55" w14:textId="77777777" w:rsidR="008D5BC8" w:rsidRPr="00CE3CFF" w:rsidRDefault="008D5BC8">
    <w:pPr>
      <w:pStyle w:val="Zhlav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DAB3D" w14:textId="77777777" w:rsidR="008D5BC8" w:rsidRDefault="008D5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B3214"/>
    <w:multiLevelType w:val="hybridMultilevel"/>
    <w:tmpl w:val="F1EEE15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0720"/>
    <w:multiLevelType w:val="hybridMultilevel"/>
    <w:tmpl w:val="F364C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26BB"/>
    <w:multiLevelType w:val="hybridMultilevel"/>
    <w:tmpl w:val="EE9A4B3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2E83"/>
    <w:multiLevelType w:val="hybridMultilevel"/>
    <w:tmpl w:val="E698FC1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A35AA"/>
    <w:multiLevelType w:val="hybridMultilevel"/>
    <w:tmpl w:val="B1DA7CB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E4CC6"/>
    <w:multiLevelType w:val="hybridMultilevel"/>
    <w:tmpl w:val="3E76B93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B1081"/>
    <w:multiLevelType w:val="hybridMultilevel"/>
    <w:tmpl w:val="A350B21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67785"/>
    <w:multiLevelType w:val="hybridMultilevel"/>
    <w:tmpl w:val="D5CA3B9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E12A8"/>
    <w:multiLevelType w:val="hybridMultilevel"/>
    <w:tmpl w:val="E0524314"/>
    <w:lvl w:ilvl="0" w:tplc="61EC3530">
      <w:start w:val="1"/>
      <w:numFmt w:val="bullet"/>
      <w:lvlText w:val="→"/>
      <w:lvlJc w:val="left"/>
      <w:pPr>
        <w:ind w:left="720" w:hanging="360"/>
      </w:pPr>
      <w:rPr>
        <w:rFonts w:ascii="Bookman Old Style" w:hAnsi="Bookman Old Style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B7BD9"/>
    <w:multiLevelType w:val="hybridMultilevel"/>
    <w:tmpl w:val="008C6D4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A3806"/>
    <w:multiLevelType w:val="hybridMultilevel"/>
    <w:tmpl w:val="0F60161E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40959"/>
    <w:multiLevelType w:val="hybridMultilevel"/>
    <w:tmpl w:val="13FE687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865F2"/>
    <w:multiLevelType w:val="hybridMultilevel"/>
    <w:tmpl w:val="8EF83B7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649CE"/>
    <w:multiLevelType w:val="hybridMultilevel"/>
    <w:tmpl w:val="6AF4835E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297A"/>
    <w:multiLevelType w:val="hybridMultilevel"/>
    <w:tmpl w:val="3B06C86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B1029"/>
    <w:multiLevelType w:val="hybridMultilevel"/>
    <w:tmpl w:val="3296074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44FA9"/>
    <w:multiLevelType w:val="hybridMultilevel"/>
    <w:tmpl w:val="B638F67E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33179"/>
    <w:multiLevelType w:val="hybridMultilevel"/>
    <w:tmpl w:val="663434C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17"/>
  </w:num>
  <w:num w:numId="11">
    <w:abstractNumId w:val="2"/>
  </w:num>
  <w:num w:numId="12">
    <w:abstractNumId w:val="8"/>
  </w:num>
  <w:num w:numId="13">
    <w:abstractNumId w:val="15"/>
  </w:num>
  <w:num w:numId="14">
    <w:abstractNumId w:val="12"/>
  </w:num>
  <w:num w:numId="15">
    <w:abstractNumId w:val="3"/>
  </w:num>
  <w:num w:numId="16">
    <w:abstractNumId w:val="10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FF"/>
    <w:rsid w:val="0007604C"/>
    <w:rsid w:val="00090F68"/>
    <w:rsid w:val="000C02D5"/>
    <w:rsid w:val="000C0BB8"/>
    <w:rsid w:val="000C0C98"/>
    <w:rsid w:val="00135CAE"/>
    <w:rsid w:val="001465DB"/>
    <w:rsid w:val="0015447E"/>
    <w:rsid w:val="001630CE"/>
    <w:rsid w:val="00171553"/>
    <w:rsid w:val="00196364"/>
    <w:rsid w:val="001D10C6"/>
    <w:rsid w:val="001E2B40"/>
    <w:rsid w:val="0021581B"/>
    <w:rsid w:val="00216157"/>
    <w:rsid w:val="00246FD8"/>
    <w:rsid w:val="00256AD5"/>
    <w:rsid w:val="00271E6B"/>
    <w:rsid w:val="00280138"/>
    <w:rsid w:val="00283FDF"/>
    <w:rsid w:val="0028669D"/>
    <w:rsid w:val="00293BED"/>
    <w:rsid w:val="002C70F3"/>
    <w:rsid w:val="002D2B9D"/>
    <w:rsid w:val="002D6293"/>
    <w:rsid w:val="002F0F32"/>
    <w:rsid w:val="002F7B64"/>
    <w:rsid w:val="00307BB0"/>
    <w:rsid w:val="003145A5"/>
    <w:rsid w:val="00365E34"/>
    <w:rsid w:val="00366D7D"/>
    <w:rsid w:val="003C21F2"/>
    <w:rsid w:val="003D5963"/>
    <w:rsid w:val="003F0B40"/>
    <w:rsid w:val="00412220"/>
    <w:rsid w:val="00414A23"/>
    <w:rsid w:val="00457A0D"/>
    <w:rsid w:val="00472300"/>
    <w:rsid w:val="00490810"/>
    <w:rsid w:val="004C68A6"/>
    <w:rsid w:val="004C7021"/>
    <w:rsid w:val="004D7056"/>
    <w:rsid w:val="004E6E7D"/>
    <w:rsid w:val="0058156D"/>
    <w:rsid w:val="00594F8D"/>
    <w:rsid w:val="005A684A"/>
    <w:rsid w:val="005A7DDB"/>
    <w:rsid w:val="005C64A1"/>
    <w:rsid w:val="005C79B0"/>
    <w:rsid w:val="005E607F"/>
    <w:rsid w:val="005F246E"/>
    <w:rsid w:val="00616730"/>
    <w:rsid w:val="00655124"/>
    <w:rsid w:val="006709D9"/>
    <w:rsid w:val="00673AA6"/>
    <w:rsid w:val="0068495E"/>
    <w:rsid w:val="006C1705"/>
    <w:rsid w:val="006F66AD"/>
    <w:rsid w:val="00747E89"/>
    <w:rsid w:val="00760889"/>
    <w:rsid w:val="00760FDC"/>
    <w:rsid w:val="007831EE"/>
    <w:rsid w:val="007C012A"/>
    <w:rsid w:val="007D46A5"/>
    <w:rsid w:val="007E58F0"/>
    <w:rsid w:val="00800908"/>
    <w:rsid w:val="008018F2"/>
    <w:rsid w:val="00817DB1"/>
    <w:rsid w:val="008416E4"/>
    <w:rsid w:val="00857008"/>
    <w:rsid w:val="00857BDA"/>
    <w:rsid w:val="008607DA"/>
    <w:rsid w:val="00890D07"/>
    <w:rsid w:val="008B44E5"/>
    <w:rsid w:val="008B7133"/>
    <w:rsid w:val="008D5BC8"/>
    <w:rsid w:val="008E5EB6"/>
    <w:rsid w:val="008E7C34"/>
    <w:rsid w:val="00911B7E"/>
    <w:rsid w:val="00914FD1"/>
    <w:rsid w:val="0094649C"/>
    <w:rsid w:val="00957CB0"/>
    <w:rsid w:val="009933F3"/>
    <w:rsid w:val="009D3AC2"/>
    <w:rsid w:val="009D4B90"/>
    <w:rsid w:val="009F380A"/>
    <w:rsid w:val="00A11BD6"/>
    <w:rsid w:val="00A41543"/>
    <w:rsid w:val="00A513A6"/>
    <w:rsid w:val="00A53B4B"/>
    <w:rsid w:val="00A56F78"/>
    <w:rsid w:val="00A71DFF"/>
    <w:rsid w:val="00A91AE7"/>
    <w:rsid w:val="00AB0AAD"/>
    <w:rsid w:val="00AB0D4C"/>
    <w:rsid w:val="00AB26C2"/>
    <w:rsid w:val="00AB2B1D"/>
    <w:rsid w:val="00AC66D7"/>
    <w:rsid w:val="00AF79BA"/>
    <w:rsid w:val="00B05185"/>
    <w:rsid w:val="00B07F5E"/>
    <w:rsid w:val="00B1131E"/>
    <w:rsid w:val="00B55A73"/>
    <w:rsid w:val="00B87696"/>
    <w:rsid w:val="00BA5C21"/>
    <w:rsid w:val="00BA6157"/>
    <w:rsid w:val="00BC33F4"/>
    <w:rsid w:val="00BE58E8"/>
    <w:rsid w:val="00BF263C"/>
    <w:rsid w:val="00BF651B"/>
    <w:rsid w:val="00C31BCD"/>
    <w:rsid w:val="00C43621"/>
    <w:rsid w:val="00C66FDD"/>
    <w:rsid w:val="00C80119"/>
    <w:rsid w:val="00C83505"/>
    <w:rsid w:val="00C961C7"/>
    <w:rsid w:val="00CE3CFF"/>
    <w:rsid w:val="00CE5514"/>
    <w:rsid w:val="00CF2432"/>
    <w:rsid w:val="00D0145B"/>
    <w:rsid w:val="00D05867"/>
    <w:rsid w:val="00D14407"/>
    <w:rsid w:val="00D57E45"/>
    <w:rsid w:val="00D60312"/>
    <w:rsid w:val="00D92103"/>
    <w:rsid w:val="00D92CEF"/>
    <w:rsid w:val="00DA2F81"/>
    <w:rsid w:val="00DB1409"/>
    <w:rsid w:val="00DD7BAA"/>
    <w:rsid w:val="00E1255F"/>
    <w:rsid w:val="00E32276"/>
    <w:rsid w:val="00E44F99"/>
    <w:rsid w:val="00E649D6"/>
    <w:rsid w:val="00E677B7"/>
    <w:rsid w:val="00E81D1F"/>
    <w:rsid w:val="00E8663B"/>
    <w:rsid w:val="00E912EA"/>
    <w:rsid w:val="00EC051A"/>
    <w:rsid w:val="00EC604D"/>
    <w:rsid w:val="00ED0ED9"/>
    <w:rsid w:val="00EF3BE4"/>
    <w:rsid w:val="00F00365"/>
    <w:rsid w:val="00F261C5"/>
    <w:rsid w:val="00F44B6E"/>
    <w:rsid w:val="00F63CB4"/>
    <w:rsid w:val="00F6513A"/>
    <w:rsid w:val="00F71EE1"/>
    <w:rsid w:val="00F82098"/>
    <w:rsid w:val="00F83008"/>
    <w:rsid w:val="00F90D19"/>
    <w:rsid w:val="00FB5456"/>
    <w:rsid w:val="00FC2A3F"/>
    <w:rsid w:val="00FD2678"/>
    <w:rsid w:val="00FE2744"/>
    <w:rsid w:val="00FE667D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05A"/>
  <w15:chartTrackingRefBased/>
  <w15:docId w15:val="{C0CE3B02-6044-4901-A594-4AE9E7B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CFF"/>
  </w:style>
  <w:style w:type="paragraph" w:styleId="Zpat">
    <w:name w:val="footer"/>
    <w:basedOn w:val="Normln"/>
    <w:link w:val="Zpat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CFF"/>
  </w:style>
  <w:style w:type="paragraph" w:styleId="Odstavecseseznamem">
    <w:name w:val="List Paragraph"/>
    <w:basedOn w:val="Normln"/>
    <w:uiPriority w:val="34"/>
    <w:qFormat/>
    <w:rsid w:val="00CE3C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7DD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D5B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BC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60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60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6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figure/Time-lines-in-Netherland-British-and-American-sign-languages_fig1_31892493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720-81C0-4ECD-AC47-09C78A89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3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V.</dc:creator>
  <cp:keywords/>
  <dc:description/>
  <cp:lastModifiedBy>Bára V.</cp:lastModifiedBy>
  <cp:revision>5</cp:revision>
  <dcterms:created xsi:type="dcterms:W3CDTF">2021-03-21T22:01:00Z</dcterms:created>
  <dcterms:modified xsi:type="dcterms:W3CDTF">2021-03-24T09:27:00Z</dcterms:modified>
</cp:coreProperties>
</file>