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AA" w:rsidRPr="009853AA" w:rsidRDefault="009853AA" w:rsidP="009853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Allocution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liminaire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du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Directeur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général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l’OMS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lors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du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point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presse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tenu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l'occasion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de la réunion de la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Journée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internationale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sur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leaders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secteur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et des </w:t>
      </w:r>
      <w:proofErr w:type="spellStart"/>
      <w:r w:rsidRPr="009853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soins</w:t>
      </w:r>
      <w:proofErr w:type="spellEnd"/>
    </w:p>
    <w:p w:rsidR="009853AA" w:rsidRPr="009853AA" w:rsidRDefault="009853AA" w:rsidP="009853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8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2021 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Excellences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chers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invités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chers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collègues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amis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C’est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grand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plaisir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joins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vous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aujourd’hui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célébrer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Journée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internationale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thème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cette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année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est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«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Leadership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féminin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Pour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futur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égalitaire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monde de la COVID-19 ».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Il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s’agit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d’un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thème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important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vient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point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nommé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compte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tenu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l’impact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mondial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pandémie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monde,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surtout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cours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cette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pandémie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progrès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matière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d’égalité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hommes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ont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régressé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avons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constaté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augmentation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épouvantable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l’égard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réduction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l’accès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services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sexuelle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reproductive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termes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relatifs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pertes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d’emploi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ont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été plus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élevées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chez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chez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hommes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ont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également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supporté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charge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supplémentaire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disproportionnée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domaines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soins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enfants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personnes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âgées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l'aide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sociale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représentent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près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sept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infections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dix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signalées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parmi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agents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reflète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fait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qu’elles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représentent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environ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70 %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personnels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niveau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mondial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Alors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pourquoi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fournissent-elles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majorité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soins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l'aide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sociale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l’échelle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mondiale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n’ont-elles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pas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mêmes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chances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diriger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 ?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Pourquoi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occupent-elles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peu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postes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direction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domaine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ou 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équipes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nationales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riposte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la COVID-19 ?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C’est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pourquoi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après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élection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2017,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avons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veillé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avoir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parité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hommes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équipe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haute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direction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ici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Siège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devenant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ainsi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première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institution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Nations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Unies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faire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bien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ayons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encore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chemin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parcourir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proportion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postes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supérieurs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Siège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bureaux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régionaux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est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passée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43 %,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engageons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atteindre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parité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dès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possible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novembre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l'année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dernière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l'Assemblée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mondiale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déclaré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l’année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2021 «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Année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internationale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personnels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d'aide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personne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 ».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cours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cette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année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veillerons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redoubler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d’efforts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faire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progresser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l’équité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pierre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angulaire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mission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l’OMS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visant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promouvoir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préserver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sécurité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mondiale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servir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populations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vulnérables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janvier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j’ai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appelé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pays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promouvoir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l’équité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vaccinale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: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travailler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ensemble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manière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solidaire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veiller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100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premiers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jours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l’année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vaccination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agents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dont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beaucoup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et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personnes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âgées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soit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cours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pays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devons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également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promouvoir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l’équité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hommes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février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l’OMS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lancé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l’initiative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place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secteur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soins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gouvernement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français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Women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Global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Health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qui 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quatre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objectifs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principaux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 :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Permettre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l’augmentation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proportion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position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leadership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secteur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 ;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Promouvoir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l’égalité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salariale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reconnaissance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officielle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travail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rémunéré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systèmes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 ;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Protéger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travaillant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secteur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soins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contre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harcèlement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sexuel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travail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 ;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garantir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conditions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travail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sûres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décentes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secteur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y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compris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l’accès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équipements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protection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individuelle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vaccins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contre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COVID-19.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partenaires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cadre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cette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initiative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l’Ambassadrice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Delphine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O et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Pr="009853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Roopa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Dhatt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toutes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deux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aujourd’hui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comme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Anita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Bhatia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Directrice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exécutive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adjointe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ONU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aujourd’hui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heureux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signer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nouveau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protocole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d'accord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Women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Global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Health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Tandis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ripostons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pandémie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puis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relèverons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reconstruirons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devons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continuer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faire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l’égalité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genres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priorité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Je vous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demande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soutenir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l’initiative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place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secteur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soins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de vous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engager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agir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toutes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manières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vous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seront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possibles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atteindre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objectifs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également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heureux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qu'à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l’occasion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Journée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internationale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l’OMS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lance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nouvelle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initiative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mondiale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lutter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contre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cancer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afin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réduire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mortalité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cancer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2,5 %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chaque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année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jusqu’en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2040, et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sauver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ainsi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2,5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millions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vies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cancer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maintenant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dépassé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cancer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poumon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tant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cancer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diagnostiqué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au monde.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survie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cinq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après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diagnostic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dépasse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maintenant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80 %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plupart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pays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revenu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élevé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mais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taux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survie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beaucoup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faibles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pays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faible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revenu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faire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beaucoup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sauver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vie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ces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Enfin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je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tiens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remercier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toutes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travaillent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l’OMS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faites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rend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cette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organisation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formidable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 je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tiens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remercier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toutes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travaillent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secteur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des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soins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monde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entier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Notre monde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est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endroit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plus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sûr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plus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juste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grâce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vous – et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notre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engagement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est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d’en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faire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un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endroit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sain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plus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sûr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plus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juste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vous.</w:t>
      </w:r>
    </w:p>
    <w:p w:rsidR="009853AA" w:rsidRPr="009853AA" w:rsidRDefault="009853AA" w:rsidP="009853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vous </w:t>
      </w:r>
      <w:proofErr w:type="spellStart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remercie</w:t>
      </w:r>
      <w:proofErr w:type="spellEnd"/>
      <w:r w:rsidRPr="009853A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F00C5E" w:rsidRDefault="00F00C5E"/>
    <w:sectPr w:rsidR="00F00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3AA"/>
    <w:rsid w:val="009853AA"/>
    <w:rsid w:val="00A85B0F"/>
    <w:rsid w:val="00F00C5E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8E329-276D-45B2-BAF7-59C4B873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5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7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4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1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Cenkova</dc:creator>
  <cp:keywords/>
  <dc:description/>
  <cp:lastModifiedBy>Ivana Cenkova</cp:lastModifiedBy>
  <cp:revision>3</cp:revision>
  <dcterms:created xsi:type="dcterms:W3CDTF">2021-03-17T10:52:00Z</dcterms:created>
  <dcterms:modified xsi:type="dcterms:W3CDTF">2021-03-17T10:53:00Z</dcterms:modified>
</cp:coreProperties>
</file>