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0AF" w:rsidRDefault="00617600">
      <w:r>
        <w:t>Orientační otázky k textu</w:t>
      </w:r>
    </w:p>
    <w:p w:rsidR="00617600" w:rsidRDefault="00617600">
      <w:pPr>
        <w:rPr>
          <w:rFonts w:ascii="Segoe UI" w:hAnsi="Segoe UI" w:cs="Segoe UI"/>
          <w:color w:val="343A40"/>
        </w:rPr>
      </w:pPr>
      <w:r>
        <w:rPr>
          <w:rFonts w:ascii="Segoe UI" w:hAnsi="Segoe UI" w:cs="Segoe UI"/>
          <w:color w:val="343A40"/>
        </w:rPr>
        <w:t>L u c i e S a i c o v á Ř í m a l o v á, </w:t>
      </w:r>
      <w:r>
        <w:rPr>
          <w:rStyle w:val="Siln"/>
          <w:rFonts w:ascii="Segoe UI" w:hAnsi="Segoe UI" w:cs="Segoe UI"/>
          <w:color w:val="343A40"/>
        </w:rPr>
        <w:t>O významech sloves typu »jít« a typu »chodit« v češtině (Pohled kognitivní)</w:t>
      </w:r>
      <w:r>
        <w:rPr>
          <w:rFonts w:ascii="Segoe UI" w:hAnsi="Segoe UI" w:cs="Segoe UI"/>
          <w:color w:val="343A40"/>
        </w:rPr>
        <w:t>. „</w:t>
      </w:r>
      <w:proofErr w:type="spellStart"/>
      <w:r>
        <w:rPr>
          <w:rStyle w:val="Zdraznn"/>
          <w:rFonts w:ascii="Segoe UI" w:hAnsi="Segoe UI" w:cs="Segoe UI"/>
          <w:color w:val="343A40"/>
        </w:rPr>
        <w:t>Bohemistyka</w:t>
      </w:r>
      <w:proofErr w:type="spellEnd"/>
      <w:r>
        <w:rPr>
          <w:rFonts w:ascii="Segoe UI" w:hAnsi="Segoe UI" w:cs="Segoe UI"/>
          <w:color w:val="343A40"/>
        </w:rPr>
        <w:t xml:space="preserve">” 2009, </w:t>
      </w:r>
      <w:proofErr w:type="spellStart"/>
      <w:r>
        <w:rPr>
          <w:rFonts w:ascii="Segoe UI" w:hAnsi="Segoe UI" w:cs="Segoe UI"/>
          <w:color w:val="343A40"/>
        </w:rPr>
        <w:t>nr</w:t>
      </w:r>
      <w:proofErr w:type="spellEnd"/>
      <w:r>
        <w:rPr>
          <w:rFonts w:ascii="Segoe UI" w:hAnsi="Segoe UI" w:cs="Segoe UI"/>
          <w:color w:val="343A40"/>
        </w:rPr>
        <w:t xml:space="preserve"> 3, ISSN 1642–9893, s. 161 - 176. </w:t>
      </w:r>
    </w:p>
    <w:p w:rsidR="00F14A4A" w:rsidRDefault="00F14A4A">
      <w:pPr>
        <w:rPr>
          <w:rFonts w:ascii="Segoe UI" w:hAnsi="Segoe UI" w:cs="Segoe UI"/>
          <w:color w:val="343A40"/>
        </w:rPr>
      </w:pPr>
    </w:p>
    <w:p w:rsidR="00F14A4A" w:rsidRPr="00F14A4A" w:rsidRDefault="00F14A4A" w:rsidP="00F14A4A">
      <w:pPr>
        <w:pStyle w:val="Odstavecseseznamem"/>
        <w:numPr>
          <w:ilvl w:val="0"/>
          <w:numId w:val="1"/>
        </w:numPr>
      </w:pPr>
      <w:r>
        <w:t xml:space="preserve">Vysvětlete termíny </w:t>
      </w:r>
      <w:r>
        <w:rPr>
          <w:i/>
        </w:rPr>
        <w:t xml:space="preserve">determinovaná, nedeterminovaná slovesa. </w:t>
      </w:r>
      <w:r>
        <w:t xml:space="preserve">Resp. protože je jejich vymezení u jednotlivých autorů různé, vyberte výrazné rysy, kterými se od sebe </w:t>
      </w:r>
      <w:r>
        <w:rPr>
          <w:i/>
        </w:rPr>
        <w:t xml:space="preserve">determinovaná a nedeterminovaná slovesa odlišují. </w:t>
      </w:r>
    </w:p>
    <w:p w:rsidR="00F14A4A" w:rsidRDefault="00F14A4A" w:rsidP="00F14A4A">
      <w:pPr>
        <w:pStyle w:val="Odstavecseseznamem"/>
        <w:numPr>
          <w:ilvl w:val="0"/>
          <w:numId w:val="1"/>
        </w:numPr>
      </w:pPr>
      <w:r>
        <w:t xml:space="preserve">Autorka se ve svém výkladu přiklání k definici pomocí více rysů. Proč? </w:t>
      </w:r>
    </w:p>
    <w:p w:rsidR="00F14A4A" w:rsidRDefault="00F14A4A" w:rsidP="00F14A4A">
      <w:pPr>
        <w:pStyle w:val="Odstavecseseznamem"/>
        <w:numPr>
          <w:ilvl w:val="0"/>
          <w:numId w:val="1"/>
        </w:numPr>
      </w:pPr>
      <w:r>
        <w:t>Co znamená, že determinovaná slovesa bývají pokládána za příznaková?</w:t>
      </w:r>
    </w:p>
    <w:p w:rsidR="00F14A4A" w:rsidRDefault="001377A6" w:rsidP="00F14A4A">
      <w:pPr>
        <w:pStyle w:val="Odstavecseseznamem"/>
        <w:numPr>
          <w:ilvl w:val="0"/>
          <w:numId w:val="1"/>
        </w:numPr>
      </w:pPr>
      <w:r>
        <w:t>Vysvětlete první významový prototyp determinovaných sloves: A – pohyb po cestě.</w:t>
      </w:r>
    </w:p>
    <w:p w:rsidR="001377A6" w:rsidRDefault="001377A6" w:rsidP="00F14A4A">
      <w:pPr>
        <w:pStyle w:val="Odstavecseseznamem"/>
        <w:numPr>
          <w:ilvl w:val="0"/>
          <w:numId w:val="1"/>
        </w:numPr>
      </w:pPr>
      <w:r>
        <w:t xml:space="preserve">Čím je pro významový prototyp A specifický cíl děje, východisko děje. </w:t>
      </w:r>
    </w:p>
    <w:p w:rsidR="001377A6" w:rsidRPr="001377A6" w:rsidRDefault="001377A6" w:rsidP="00F14A4A">
      <w:pPr>
        <w:pStyle w:val="Odstavecseseznamem"/>
        <w:numPr>
          <w:ilvl w:val="0"/>
          <w:numId w:val="1"/>
        </w:numPr>
      </w:pPr>
      <w:r>
        <w:t xml:space="preserve">Vysvětlete významovou variantu D a D2 opakování pohybu po cestě – srovnejte, čím se </w:t>
      </w:r>
      <w:proofErr w:type="gramStart"/>
      <w:r>
        <w:t>liší</w:t>
      </w:r>
      <w:proofErr w:type="gramEnd"/>
      <w:r>
        <w:t xml:space="preserve"> </w:t>
      </w:r>
      <w:r>
        <w:rPr>
          <w:i/>
        </w:rPr>
        <w:t xml:space="preserve">Soused </w:t>
      </w:r>
      <w:proofErr w:type="gramStart"/>
      <w:r>
        <w:rPr>
          <w:i/>
        </w:rPr>
        <w:t>jde</w:t>
      </w:r>
      <w:proofErr w:type="gramEnd"/>
      <w:r>
        <w:rPr>
          <w:i/>
        </w:rPr>
        <w:t xml:space="preserve"> každý den do lesa. – Soused chodí každý den do lesa. – Soused chodívá každý den do lesa. </w:t>
      </w:r>
    </w:p>
    <w:p w:rsidR="001377A6" w:rsidRPr="001377A6" w:rsidRDefault="001377A6" w:rsidP="00F14A4A">
      <w:pPr>
        <w:pStyle w:val="Odstavecseseznamem"/>
        <w:numPr>
          <w:ilvl w:val="0"/>
          <w:numId w:val="1"/>
        </w:numPr>
      </w:pPr>
      <w:r>
        <w:t xml:space="preserve">Vysvětlete, co znamená </w:t>
      </w:r>
      <w:r>
        <w:rPr>
          <w:i/>
        </w:rPr>
        <w:t xml:space="preserve">distributivní užití. </w:t>
      </w:r>
    </w:p>
    <w:p w:rsidR="001377A6" w:rsidRDefault="00804D1A" w:rsidP="00F14A4A">
      <w:pPr>
        <w:pStyle w:val="Odstavecseseznamem"/>
        <w:numPr>
          <w:ilvl w:val="0"/>
          <w:numId w:val="1"/>
        </w:numPr>
      </w:pPr>
      <w:r>
        <w:t>Jak se významově liší distributivní užití determinovaných a nedeterminovaných sloves?</w:t>
      </w:r>
    </w:p>
    <w:p w:rsidR="00804D1A" w:rsidRDefault="00804D1A" w:rsidP="00F14A4A">
      <w:pPr>
        <w:pStyle w:val="Odstavecseseznamem"/>
        <w:numPr>
          <w:ilvl w:val="0"/>
          <w:numId w:val="1"/>
        </w:numPr>
      </w:pPr>
      <w:r>
        <w:t xml:space="preserve">Pozorně si přečtěte jednotlivé významové typy determinovaných a nedeterminovaných sloves. Existují mezi nimi styčné body? V které oblasti je toto propojení nejvýraznější? Můžeme je proto považovat za synonymní? </w:t>
      </w:r>
      <w:bookmarkStart w:id="0" w:name="_GoBack"/>
      <w:bookmarkEnd w:id="0"/>
    </w:p>
    <w:sectPr w:rsidR="00804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7004C"/>
    <w:multiLevelType w:val="hybridMultilevel"/>
    <w:tmpl w:val="23A24AEE"/>
    <w:lvl w:ilvl="0" w:tplc="E0F835FA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color w:val="343A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88"/>
    <w:rsid w:val="001377A6"/>
    <w:rsid w:val="001930AF"/>
    <w:rsid w:val="00617600"/>
    <w:rsid w:val="00804D1A"/>
    <w:rsid w:val="00B92F88"/>
    <w:rsid w:val="00F1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47C2"/>
  <w15:chartTrackingRefBased/>
  <w15:docId w15:val="{91055911-7FE7-449B-894C-67A1E121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17600"/>
    <w:rPr>
      <w:b/>
      <w:bCs/>
    </w:rPr>
  </w:style>
  <w:style w:type="character" w:styleId="Zdraznn">
    <w:name w:val="Emphasis"/>
    <w:basedOn w:val="Standardnpsmoodstavce"/>
    <w:uiPriority w:val="20"/>
    <w:qFormat/>
    <w:rsid w:val="00617600"/>
    <w:rPr>
      <w:i/>
      <w:iCs/>
    </w:rPr>
  </w:style>
  <w:style w:type="paragraph" w:styleId="Odstavecseseznamem">
    <w:name w:val="List Paragraph"/>
    <w:basedOn w:val="Normln"/>
    <w:uiPriority w:val="34"/>
    <w:qFormat/>
    <w:rsid w:val="00F14A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FFUK</dc:creator>
  <cp:keywords/>
  <dc:description/>
  <cp:lastModifiedBy>FFUK</cp:lastModifiedBy>
  <cp:revision>3</cp:revision>
  <dcterms:created xsi:type="dcterms:W3CDTF">2021-03-11T16:49:00Z</dcterms:created>
  <dcterms:modified xsi:type="dcterms:W3CDTF">2021-03-15T18:56:00Z</dcterms:modified>
</cp:coreProperties>
</file>