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6D" w:rsidRDefault="0090726D"/>
    <w:p w:rsidR="00C8293B" w:rsidRDefault="00C8293B" w:rsidP="00C8293B">
      <w:pPr>
        <w:jc w:val="center"/>
        <w:rPr>
          <w:rFonts w:ascii="Arial" w:hAnsi="Arial" w:cs="Arial"/>
          <w:b/>
          <w:bCs/>
          <w:color w:val="FFFFFF"/>
          <w:sz w:val="20"/>
          <w:szCs w:val="20"/>
          <w:shd w:val="clear" w:color="auto" w:fill="006699"/>
        </w:rPr>
      </w:pPr>
      <w:r w:rsidRPr="00C8293B">
        <w:rPr>
          <w:rFonts w:ascii="Cambria" w:hAnsi="Cambria"/>
          <w:b/>
          <w:color w:val="C00000"/>
          <w:sz w:val="32"/>
          <w:szCs w:val="32"/>
        </w:rPr>
        <w:t>Kurz právnické češtiny pro nerodilé mluvčí</w:t>
      </w:r>
      <w:r>
        <w:rPr>
          <w:rFonts w:ascii="Cambria" w:hAnsi="Cambria"/>
          <w:b/>
          <w:color w:val="C00000"/>
          <w:sz w:val="32"/>
          <w:szCs w:val="32"/>
        </w:rPr>
        <w:t xml:space="preserve"> </w:t>
      </w:r>
    </w:p>
    <w:p w:rsidR="00C8293B" w:rsidRPr="00C8293B" w:rsidRDefault="00C8293B" w:rsidP="00C8293B">
      <w:pPr>
        <w:jc w:val="center"/>
        <w:rPr>
          <w:rFonts w:ascii="Cambria" w:hAnsi="Cambria"/>
          <w:color w:val="C00000"/>
          <w:sz w:val="32"/>
          <w:szCs w:val="32"/>
        </w:rPr>
      </w:pPr>
      <w:r w:rsidRPr="00C8293B">
        <w:rPr>
          <w:rFonts w:ascii="Cambria" w:hAnsi="Cambria"/>
          <w:sz w:val="32"/>
          <w:szCs w:val="32"/>
        </w:rPr>
        <w:t>ACC500115</w:t>
      </w:r>
      <w:r w:rsidRPr="00C8293B">
        <w:rPr>
          <w:rFonts w:ascii="Cambria" w:hAnsi="Cambria"/>
          <w:sz w:val="32"/>
          <w:szCs w:val="32"/>
        </w:rPr>
        <w:t>, Filozofická fakulta, Univerzita Karlova</w:t>
      </w:r>
    </w:p>
    <w:p w:rsidR="00C8293B" w:rsidRDefault="00C8293B" w:rsidP="00C8293B">
      <w:pPr>
        <w:jc w:val="center"/>
        <w:rPr>
          <w:rFonts w:ascii="Cambria" w:hAnsi="Cambria"/>
          <w:b/>
          <w:sz w:val="32"/>
          <w:szCs w:val="32"/>
        </w:rPr>
      </w:pPr>
      <w:r w:rsidRPr="00C8293B">
        <w:rPr>
          <w:rFonts w:ascii="Cambria" w:hAnsi="Cambria"/>
          <w:b/>
          <w:sz w:val="32"/>
          <w:szCs w:val="32"/>
        </w:rPr>
        <w:t>Anna Škodová                            Svatava Škodová</w:t>
      </w:r>
      <w:r>
        <w:rPr>
          <w:rFonts w:ascii="Cambria" w:hAnsi="Cambria"/>
          <w:b/>
          <w:sz w:val="32"/>
          <w:szCs w:val="32"/>
        </w:rPr>
        <w:t xml:space="preserve"> </w:t>
      </w:r>
    </w:p>
    <w:p w:rsidR="00C13884" w:rsidRPr="00CD7349" w:rsidRDefault="00C13884" w:rsidP="00C13884">
      <w:pPr>
        <w:jc w:val="center"/>
        <w:rPr>
          <w:rFonts w:ascii="Cambria" w:hAnsi="Cambria"/>
        </w:rPr>
      </w:pPr>
      <w:r>
        <w:rPr>
          <w:rFonts w:ascii="Cambria" w:hAnsi="Cambria"/>
        </w:rPr>
        <w:t>(Právnická fakulta Masarykovy Univerzity, Brno)  (Filozofická fakulta Univerzity Karlovy, Praha)</w:t>
      </w:r>
    </w:p>
    <w:p w:rsidR="00CD7349" w:rsidRDefault="00CD7349" w:rsidP="00CD7349">
      <w:pPr>
        <w:jc w:val="center"/>
        <w:rPr>
          <w:rFonts w:ascii="Cambria" w:hAnsi="Cambria"/>
        </w:rPr>
      </w:pPr>
      <w:r w:rsidRPr="00CD7349">
        <w:rPr>
          <w:rFonts w:ascii="Cambria" w:hAnsi="Cambria"/>
        </w:rPr>
        <w:t xml:space="preserve">Kurz učíme v tandemu </w:t>
      </w:r>
      <w:bookmarkStart w:id="0" w:name="_GoBack"/>
      <w:bookmarkEnd w:id="0"/>
      <w:r w:rsidR="00C13884">
        <w:rPr>
          <w:rFonts w:ascii="Cambria" w:hAnsi="Cambria"/>
        </w:rPr>
        <w:t xml:space="preserve"> studentka práva</w:t>
      </w:r>
      <w:r w:rsidRPr="00CD7349">
        <w:rPr>
          <w:rFonts w:ascii="Cambria" w:hAnsi="Cambria"/>
        </w:rPr>
        <w:t xml:space="preserve"> + lingvistka se specializací na češtinu jako cizí jazyk. </w:t>
      </w:r>
    </w:p>
    <w:p w:rsidR="00C8293B" w:rsidRDefault="00C8293B" w:rsidP="00C8293B">
      <w:pPr>
        <w:jc w:val="center"/>
      </w:pPr>
      <w:r>
        <w:rPr>
          <w:noProof/>
          <w:lang w:eastAsia="cs-CZ"/>
        </w:rPr>
        <w:drawing>
          <wp:inline distT="0" distB="0" distL="0" distR="0" wp14:anchorId="51178C59" wp14:editId="7505AA5B">
            <wp:extent cx="7270359" cy="392430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038"/>
                    <a:stretch/>
                  </pic:blipFill>
                  <pic:spPr bwMode="auto">
                    <a:xfrm>
                      <a:off x="0" y="0"/>
                      <a:ext cx="7272439" cy="3925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293B" w:rsidSect="00C82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B"/>
    <w:rsid w:val="0090726D"/>
    <w:rsid w:val="009C244E"/>
    <w:rsid w:val="00C13884"/>
    <w:rsid w:val="00C8293B"/>
    <w:rsid w:val="00CD7349"/>
    <w:rsid w:val="00D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AFB6"/>
  <w15:chartTrackingRefBased/>
  <w15:docId w15:val="{FDB072C9-229C-4911-85CB-3B2F2FAC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4</cp:revision>
  <dcterms:created xsi:type="dcterms:W3CDTF">2021-03-01T10:38:00Z</dcterms:created>
  <dcterms:modified xsi:type="dcterms:W3CDTF">2021-03-01T14:49:00Z</dcterms:modified>
</cp:coreProperties>
</file>