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0E0EA" w14:textId="224ED11F" w:rsidR="00410B0D" w:rsidRDefault="00AA3FB9" w:rsidP="00AA3FB9">
      <w:pPr>
        <w:jc w:val="center"/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 xml:space="preserve">Didaktika českého jazyka II – </w:t>
      </w:r>
      <w:r w:rsidR="0060077F">
        <w:rPr>
          <w:b/>
          <w:bCs/>
          <w:sz w:val="28"/>
          <w:szCs w:val="28"/>
        </w:rPr>
        <w:t xml:space="preserve">úterý </w:t>
      </w:r>
      <w:r w:rsidRPr="00AA3FB9">
        <w:rPr>
          <w:b/>
          <w:bCs/>
          <w:sz w:val="28"/>
          <w:szCs w:val="28"/>
        </w:rPr>
        <w:t>12:35 – 14:05</w:t>
      </w:r>
    </w:p>
    <w:p w14:paraId="6B960FF5" w14:textId="76EF23E9" w:rsidR="00AA3FB9" w:rsidRDefault="00AA3FB9" w:rsidP="00AA3FB9">
      <w:pPr>
        <w:jc w:val="center"/>
        <w:rPr>
          <w:b/>
          <w:bCs/>
          <w:sz w:val="28"/>
          <w:szCs w:val="28"/>
        </w:rPr>
      </w:pPr>
    </w:p>
    <w:p w14:paraId="4F418FDD" w14:textId="0D2AC63C" w:rsidR="00AA3FB9" w:rsidRDefault="00AA3FB9" w:rsidP="00AA3F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RIZDĚLENÍ TÉMAT PRO SEMINÁRNÍ VÝSTUP</w:t>
      </w:r>
    </w:p>
    <w:p w14:paraId="2CD38674" w14:textId="75253CA3" w:rsidR="001D2DCE" w:rsidRDefault="001D2DCE" w:rsidP="001D2DCE">
      <w:pPr>
        <w:rPr>
          <w:b/>
          <w:bCs/>
          <w:sz w:val="28"/>
          <w:szCs w:val="28"/>
        </w:rPr>
      </w:pPr>
    </w:p>
    <w:p w14:paraId="309425CA" w14:textId="23CFF2D4" w:rsidR="001D2DCE" w:rsidRDefault="001D2DCE" w:rsidP="001D2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Odkaz na sdílený dokument ohledně termínu seminárního výstupu:</w:t>
      </w:r>
    </w:p>
    <w:p w14:paraId="7BA366E9" w14:textId="64117015" w:rsidR="001D2DCE" w:rsidRPr="001D2DCE" w:rsidRDefault="001D2DCE" w:rsidP="001D2DCE">
      <w:pPr>
        <w:rPr>
          <w:sz w:val="28"/>
          <w:szCs w:val="28"/>
        </w:rPr>
      </w:pPr>
      <w:hyperlink r:id="rId5" w:history="1">
        <w:r w:rsidRPr="001D2DCE">
          <w:rPr>
            <w:rStyle w:val="Hypertextovodkaz"/>
            <w:sz w:val="28"/>
            <w:szCs w:val="28"/>
          </w:rPr>
          <w:t>https://docs.google.com/spreadsheets/d/1_59NTfbnYFM-LYDksVgj9iIfAkF79n08yFwIYGEi-84/edit?usp=sharing</w:t>
        </w:r>
      </w:hyperlink>
    </w:p>
    <w:p w14:paraId="265B16B4" w14:textId="6C3B04AD" w:rsidR="001D2DCE" w:rsidRDefault="001D2DCE" w:rsidP="00AA3FB9">
      <w:pPr>
        <w:rPr>
          <w:sz w:val="28"/>
          <w:szCs w:val="28"/>
        </w:rPr>
      </w:pPr>
      <w:r w:rsidRPr="001D2DCE">
        <w:rPr>
          <w:sz w:val="28"/>
          <w:szCs w:val="28"/>
        </w:rPr>
        <w:t xml:space="preserve">Každý student se zapíše k příslušnému termínu, který mu bude vyhovovat. Na jeden seminář se mohou zapsat maximálně 3 studenti. Studenti, kteří mají stejné téma, se </w:t>
      </w:r>
      <w:proofErr w:type="gramStart"/>
      <w:r w:rsidRPr="001D2DCE">
        <w:rPr>
          <w:sz w:val="28"/>
          <w:szCs w:val="28"/>
        </w:rPr>
        <w:t>zapíší</w:t>
      </w:r>
      <w:proofErr w:type="gramEnd"/>
      <w:r>
        <w:rPr>
          <w:sz w:val="28"/>
          <w:szCs w:val="28"/>
        </w:rPr>
        <w:t xml:space="preserve">, </w:t>
      </w:r>
      <w:r w:rsidRPr="001D2DCE">
        <w:rPr>
          <w:sz w:val="28"/>
          <w:szCs w:val="28"/>
        </w:rPr>
        <w:t xml:space="preserve">pokud </w:t>
      </w:r>
      <w:r>
        <w:rPr>
          <w:sz w:val="28"/>
          <w:szCs w:val="28"/>
        </w:rPr>
        <w:t>je to alespoň trochu možné,</w:t>
      </w:r>
      <w:r w:rsidRPr="001D2DCE">
        <w:rPr>
          <w:sz w:val="28"/>
          <w:szCs w:val="28"/>
        </w:rPr>
        <w:t xml:space="preserve"> na stejný termín. </w:t>
      </w:r>
    </w:p>
    <w:p w14:paraId="2F2F549D" w14:textId="77777777" w:rsidR="001D2DCE" w:rsidRPr="001D2DCE" w:rsidRDefault="001D2DCE" w:rsidP="00AA3FB9">
      <w:pPr>
        <w:rPr>
          <w:sz w:val="28"/>
          <w:szCs w:val="28"/>
        </w:rPr>
      </w:pPr>
    </w:p>
    <w:p w14:paraId="74EC0AC0" w14:textId="77777777" w:rsidR="00AA3FB9" w:rsidRP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Syntaktické vztahy, syntaktické dvojice</w:t>
      </w:r>
    </w:p>
    <w:p w14:paraId="1E6555E6" w14:textId="4EA89936" w:rsid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Podmět (typy a synonymní konstrukce se zřetelem k slohovému užití)</w:t>
      </w:r>
    </w:p>
    <w:p w14:paraId="350A9930" w14:textId="782D1BA1" w:rsidR="00AA3FB9" w:rsidRPr="00AA3FB9" w:rsidRDefault="00AA3FB9" w:rsidP="00AA3FB9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Bernasová, L</w:t>
      </w:r>
      <w:r>
        <w:rPr>
          <w:rFonts w:cstheme="minorHAnsi"/>
          <w:b/>
          <w:bCs/>
          <w:color w:val="5B9BD5" w:themeColor="accent5"/>
          <w:sz w:val="28"/>
          <w:szCs w:val="28"/>
        </w:rPr>
        <w:t>ö</w:t>
      </w:r>
      <w:r>
        <w:rPr>
          <w:b/>
          <w:bCs/>
          <w:color w:val="5B9BD5" w:themeColor="accent5"/>
          <w:sz w:val="28"/>
          <w:szCs w:val="28"/>
        </w:rPr>
        <w:t>flerová</w:t>
      </w:r>
    </w:p>
    <w:p w14:paraId="309D0CA2" w14:textId="7EA5F421" w:rsid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Přísudek (typy a synonymní konstrukce se zřetelem k slohovému užití)</w:t>
      </w:r>
    </w:p>
    <w:p w14:paraId="3F938D59" w14:textId="4915FCC7" w:rsidR="00AA3FB9" w:rsidRPr="00AA3FB9" w:rsidRDefault="00AA3FB9" w:rsidP="00AA3FB9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AA3FB9">
        <w:rPr>
          <w:b/>
          <w:bCs/>
          <w:color w:val="5B9BD5" w:themeColor="accent5"/>
          <w:sz w:val="28"/>
          <w:szCs w:val="28"/>
        </w:rPr>
        <w:t>Dědič</w:t>
      </w:r>
    </w:p>
    <w:p w14:paraId="13FA5F8C" w14:textId="6B8F33B5" w:rsid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Přívlastek (typy a synonymní konstrukce se zřetelem k slohovému užití)</w:t>
      </w:r>
    </w:p>
    <w:p w14:paraId="6FBFA9A7" w14:textId="59BE3F3D" w:rsidR="00AA3FB9" w:rsidRPr="00AA3FB9" w:rsidRDefault="00AA3FB9" w:rsidP="00AA3FB9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Hanzalíková, Tomanová</w:t>
      </w:r>
    </w:p>
    <w:p w14:paraId="07303649" w14:textId="05E9CB72" w:rsid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Předmět (synonymní konstrukce se zřetelem k slohovému užití)</w:t>
      </w:r>
    </w:p>
    <w:p w14:paraId="752E8198" w14:textId="2F023F5D" w:rsidR="00AA3FB9" w:rsidRPr="00AA3FB9" w:rsidRDefault="00AA3FB9" w:rsidP="00AA3FB9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AA3FB9">
        <w:rPr>
          <w:b/>
          <w:bCs/>
          <w:color w:val="5B9BD5" w:themeColor="accent5"/>
          <w:sz w:val="28"/>
          <w:szCs w:val="28"/>
        </w:rPr>
        <w:t>Ročovská</w:t>
      </w:r>
      <w:r>
        <w:rPr>
          <w:b/>
          <w:bCs/>
          <w:color w:val="5B9BD5" w:themeColor="accent5"/>
          <w:sz w:val="28"/>
          <w:szCs w:val="28"/>
        </w:rPr>
        <w:t>, Šabat</w:t>
      </w:r>
    </w:p>
    <w:p w14:paraId="5F9F3960" w14:textId="34CF8BD2" w:rsid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Příslovečné určení (typy a synonymní konstrukce se zřetelem k slohovému užití)</w:t>
      </w:r>
    </w:p>
    <w:p w14:paraId="1933CBD0" w14:textId="06D0E5D2" w:rsidR="00AA3FB9" w:rsidRPr="00AA3FB9" w:rsidRDefault="00AA3FB9" w:rsidP="00AA3FB9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Bečvářová, Rýdl</w:t>
      </w:r>
    </w:p>
    <w:p w14:paraId="7A69142E" w14:textId="77777777" w:rsidR="00AA3FB9" w:rsidRP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Stavba věty jednoduché, tvoření věty jednoduché</w:t>
      </w:r>
    </w:p>
    <w:p w14:paraId="2C380FAA" w14:textId="77777777" w:rsidR="00AA3FB9" w:rsidRP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Stavba souvětí</w:t>
      </w:r>
    </w:p>
    <w:p w14:paraId="7DBDB669" w14:textId="77777777" w:rsidR="00AA3FB9" w:rsidRP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Druhy vět a větných ekvivalentů dle funkce</w:t>
      </w:r>
    </w:p>
    <w:p w14:paraId="720BC92F" w14:textId="5A086895" w:rsid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Komunikační funkce výpovědi</w:t>
      </w:r>
    </w:p>
    <w:p w14:paraId="0FA0F6DF" w14:textId="3777B1B9" w:rsidR="00AA3FB9" w:rsidRPr="00AA3FB9" w:rsidRDefault="00AA3FB9" w:rsidP="00AA3FB9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AA3FB9">
        <w:rPr>
          <w:b/>
          <w:bCs/>
          <w:color w:val="5B9BD5" w:themeColor="accent5"/>
          <w:sz w:val="28"/>
          <w:szCs w:val="28"/>
        </w:rPr>
        <w:t>Kovaříková</w:t>
      </w:r>
      <w:r>
        <w:rPr>
          <w:b/>
          <w:bCs/>
          <w:color w:val="5B9BD5" w:themeColor="accent5"/>
          <w:sz w:val="28"/>
          <w:szCs w:val="28"/>
        </w:rPr>
        <w:t>, Petrů</w:t>
      </w:r>
    </w:p>
    <w:p w14:paraId="493217C5" w14:textId="04459E51" w:rsid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Významové poměry mezi větami hlavními, resp. větnými členy</w:t>
      </w:r>
    </w:p>
    <w:p w14:paraId="7DD7407F" w14:textId="492E2DFE" w:rsidR="00AA3FB9" w:rsidRPr="00AA3FB9" w:rsidRDefault="00AA3FB9" w:rsidP="00AA3FB9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AA3FB9">
        <w:rPr>
          <w:b/>
          <w:bCs/>
          <w:color w:val="5B9BD5" w:themeColor="accent5"/>
          <w:sz w:val="28"/>
          <w:szCs w:val="28"/>
        </w:rPr>
        <w:t>Šinkovičová</w:t>
      </w:r>
    </w:p>
    <w:p w14:paraId="21C6B89C" w14:textId="43FFADD6" w:rsid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Psaní čárek v</w:t>
      </w:r>
      <w:r>
        <w:rPr>
          <w:b/>
          <w:bCs/>
          <w:sz w:val="28"/>
          <w:szCs w:val="28"/>
        </w:rPr>
        <w:t> </w:t>
      </w:r>
      <w:r w:rsidRPr="00AA3FB9">
        <w:rPr>
          <w:b/>
          <w:bCs/>
          <w:sz w:val="28"/>
          <w:szCs w:val="28"/>
        </w:rPr>
        <w:t>souvětí</w:t>
      </w:r>
    </w:p>
    <w:p w14:paraId="74884073" w14:textId="7BA091DB" w:rsidR="00AA3FB9" w:rsidRPr="00AA3FB9" w:rsidRDefault="00AA3FB9" w:rsidP="00AA3FB9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AA3FB9">
        <w:rPr>
          <w:b/>
          <w:bCs/>
          <w:color w:val="5B9BD5" w:themeColor="accent5"/>
          <w:sz w:val="28"/>
          <w:szCs w:val="28"/>
        </w:rPr>
        <w:t>Kaizrová</w:t>
      </w:r>
    </w:p>
    <w:p w14:paraId="5FA4FC8E" w14:textId="7DB94619" w:rsid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Psaní čárek ve větě jednoduché</w:t>
      </w:r>
    </w:p>
    <w:p w14:paraId="47C33AFF" w14:textId="180AD6FF" w:rsidR="00AA3FB9" w:rsidRPr="00AA3FB9" w:rsidRDefault="00AA3FB9" w:rsidP="00AA3FB9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AA3FB9">
        <w:rPr>
          <w:b/>
          <w:bCs/>
          <w:color w:val="5B9BD5" w:themeColor="accent5"/>
          <w:sz w:val="28"/>
          <w:szCs w:val="28"/>
        </w:rPr>
        <w:t>Slavíková</w:t>
      </w:r>
    </w:p>
    <w:p w14:paraId="5779C327" w14:textId="77777777" w:rsidR="00AA3FB9" w:rsidRP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Tvoření vět a souvětí jako nástroj rozvoje stylizačních dovedností</w:t>
      </w:r>
    </w:p>
    <w:p w14:paraId="552F3E74" w14:textId="75409AC3" w:rsidR="00AA3FB9" w:rsidRPr="00AA3FB9" w:rsidRDefault="00AA3FB9" w:rsidP="00AA3FB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Textová syntax</w:t>
      </w:r>
    </w:p>
    <w:sectPr w:rsidR="00AA3FB9" w:rsidRPr="00AA3FB9" w:rsidSect="001D2DCE">
      <w:pgSz w:w="11906" w:h="16838"/>
      <w:pgMar w:top="107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4274D"/>
    <w:multiLevelType w:val="hybridMultilevel"/>
    <w:tmpl w:val="DEC2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B9"/>
    <w:rsid w:val="001D2DCE"/>
    <w:rsid w:val="00410B0D"/>
    <w:rsid w:val="0060077F"/>
    <w:rsid w:val="00A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AD87"/>
  <w15:chartTrackingRefBased/>
  <w15:docId w15:val="{3BD6D246-4B51-4C0B-ADB3-67CFDE5D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2D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D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2D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_59NTfbnYFM-LYDksVgj9iIfAkF79n08yFwIYGEi-84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4</cp:revision>
  <dcterms:created xsi:type="dcterms:W3CDTF">2021-02-23T14:30:00Z</dcterms:created>
  <dcterms:modified xsi:type="dcterms:W3CDTF">2021-02-27T17:45:00Z</dcterms:modified>
</cp:coreProperties>
</file>