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5FE8" w14:textId="77777777" w:rsidR="005B6990" w:rsidRPr="009A4DD2" w:rsidRDefault="005B6990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8D12E3" w14:textId="77777777" w:rsidR="00FC5F6F" w:rsidRDefault="00FC5F6F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A4DD2">
        <w:rPr>
          <w:rFonts w:ascii="Times New Roman" w:hAnsi="Times New Roman" w:cs="Times New Roman"/>
          <w:sz w:val="24"/>
          <w:szCs w:val="24"/>
        </w:rPr>
        <w:tab/>
      </w:r>
      <w:r w:rsidRPr="009A4DD2">
        <w:rPr>
          <w:rFonts w:ascii="Times New Roman" w:hAnsi="Times New Roman" w:cs="Times New Roman"/>
          <w:sz w:val="24"/>
          <w:szCs w:val="24"/>
        </w:rPr>
        <w:tab/>
      </w:r>
      <w:r w:rsidR="009A4DD2">
        <w:rPr>
          <w:rFonts w:ascii="Times New Roman" w:hAnsi="Times New Roman" w:cs="Times New Roman"/>
          <w:sz w:val="24"/>
          <w:szCs w:val="24"/>
        </w:rPr>
        <w:tab/>
      </w:r>
      <w:r w:rsidRPr="009A4DD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A4DD2">
        <w:rPr>
          <w:rFonts w:ascii="Times New Roman" w:hAnsi="Times New Roman" w:cs="Times New Roman"/>
          <w:b/>
          <w:sz w:val="24"/>
          <w:szCs w:val="24"/>
        </w:rPr>
        <w:t>Dufrenne</w:t>
      </w:r>
      <w:proofErr w:type="spellEnd"/>
      <w:r w:rsidRPr="009A4DD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A4DD2">
        <w:rPr>
          <w:rFonts w:ascii="Times New Roman" w:hAnsi="Times New Roman" w:cs="Times New Roman"/>
          <w:sz w:val="24"/>
          <w:szCs w:val="24"/>
        </w:rPr>
        <w:t xml:space="preserve">A priori a </w:t>
      </w:r>
      <w:proofErr w:type="gramStart"/>
      <w:r w:rsidRPr="009A4DD2">
        <w:rPr>
          <w:rFonts w:ascii="Times New Roman" w:hAnsi="Times New Roman" w:cs="Times New Roman"/>
          <w:sz w:val="24"/>
          <w:szCs w:val="24"/>
        </w:rPr>
        <w:t>filosofie</w:t>
      </w:r>
      <w:proofErr w:type="gramEnd"/>
      <w:r w:rsidRPr="009A4DD2">
        <w:rPr>
          <w:rFonts w:ascii="Times New Roman" w:hAnsi="Times New Roman" w:cs="Times New Roman"/>
          <w:sz w:val="24"/>
          <w:szCs w:val="24"/>
        </w:rPr>
        <w:t xml:space="preserve"> přírody</w:t>
      </w:r>
    </w:p>
    <w:p w14:paraId="011A4C82" w14:textId="77777777" w:rsidR="00DF1C07" w:rsidRDefault="00DF1C07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F5D9FC" w14:textId="77777777" w:rsidR="00DF1C07" w:rsidRDefault="00DF1C07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1/723</w:t>
      </w:r>
    </w:p>
    <w:p w14:paraId="3AB892AF" w14:textId="77777777" w:rsidR="002C46B4" w:rsidRDefault="002C46B4" w:rsidP="002C46B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Těchto několik úvah</w:t>
      </w:r>
      <w:r w:rsidRPr="00062F29">
        <w:rPr>
          <w:rFonts w:ascii="Times New Roman" w:hAnsi="Times New Roman" w:cs="Times New Roman"/>
          <w:sz w:val="24"/>
          <w:szCs w:val="24"/>
        </w:rPr>
        <w:t xml:space="preserve">, které zde předložím, naznačují směr knihy, na níž momentálně pracuji a jež </w:t>
      </w:r>
      <w:r>
        <w:rPr>
          <w:rFonts w:ascii="Times New Roman" w:hAnsi="Times New Roman" w:cs="Times New Roman"/>
          <w:sz w:val="24"/>
          <w:szCs w:val="24"/>
        </w:rPr>
        <w:t>pojednává o</w:t>
      </w:r>
      <w:r w:rsidRPr="00062F29">
        <w:rPr>
          <w:rFonts w:ascii="Times New Roman" w:hAnsi="Times New Roman" w:cs="Times New Roman"/>
          <w:sz w:val="24"/>
          <w:szCs w:val="24"/>
        </w:rPr>
        <w:t xml:space="preserve"> soupisu </w:t>
      </w:r>
      <w:r w:rsidRPr="00062F29">
        <w:rPr>
          <w:rFonts w:ascii="Times New Roman" w:hAnsi="Times New Roman" w:cs="Times New Roman"/>
          <w:i/>
          <w:sz w:val="24"/>
          <w:szCs w:val="24"/>
        </w:rPr>
        <w:t>a priori</w:t>
      </w:r>
      <w:r w:rsidRPr="00062F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F29">
        <w:rPr>
          <w:rFonts w:ascii="Times New Roman" w:hAnsi="Times New Roman" w:cs="Times New Roman"/>
          <w:sz w:val="24"/>
          <w:szCs w:val="24"/>
        </w:rPr>
        <w:t>Kniha</w:t>
      </w:r>
      <w:r>
        <w:rPr>
          <w:rFonts w:ascii="Times New Roman" w:hAnsi="Times New Roman" w:cs="Times New Roman"/>
          <w:sz w:val="24"/>
          <w:szCs w:val="24"/>
        </w:rPr>
        <w:t xml:space="preserve"> navazuje na témata načrtnutá v díle </w:t>
      </w:r>
      <w:r>
        <w:rPr>
          <w:rFonts w:ascii="Times New Roman" w:hAnsi="Times New Roman" w:cs="Times New Roman"/>
          <w:i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notion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d’a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priori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07118">
        <w:rPr>
          <w:rFonts w:ascii="Times New Roman" w:hAnsi="Times New Roman" w:cs="Times New Roman"/>
          <w:i/>
          <w:sz w:val="24"/>
          <w:szCs w:val="24"/>
        </w:rPr>
        <w:t xml:space="preserve">Pojem </w:t>
      </w:r>
      <w:r w:rsidRPr="00A340F1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40F1">
        <w:rPr>
          <w:rFonts w:ascii="Times New Roman" w:hAnsi="Times New Roman" w:cs="Times New Roman"/>
          <w:i/>
          <w:sz w:val="24"/>
          <w:szCs w:val="24"/>
        </w:rPr>
        <w:t>priori</w:t>
      </w:r>
      <w:r>
        <w:rPr>
          <w:rFonts w:ascii="Times New Roman" w:hAnsi="Times New Roman" w:cs="Times New Roman"/>
          <w:sz w:val="24"/>
          <w:szCs w:val="24"/>
        </w:rPr>
        <w:t xml:space="preserve">), ale zároveň se snaží postoupit po stejné cestě dál, a to tak, že je uvádí do souladu s myšlenkou Přírody, která na mě zapůsobila v době, kdy jsem psal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poétique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Poetično</w:t>
      </w:r>
      <w:r>
        <w:rPr>
          <w:rFonts w:ascii="Times New Roman" w:hAnsi="Times New Roman" w:cs="Times New Roman"/>
          <w:sz w:val="24"/>
          <w:szCs w:val="24"/>
        </w:rPr>
        <w:t>). Odtud pochází název tohoto příspěvku.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55E0055C" w14:textId="77777777" w:rsidR="005B7890" w:rsidRDefault="005B7890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E3A86B2" w14:textId="77777777" w:rsidR="005B7890" w:rsidRDefault="005B7890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2/723</w:t>
      </w:r>
      <w:r w:rsidR="002C4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4E2032" w14:textId="77777777" w:rsidR="00322A41" w:rsidRDefault="00312049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Pročpak mluvit o </w:t>
      </w:r>
      <w:r>
        <w:rPr>
          <w:rFonts w:ascii="Times New Roman" w:hAnsi="Times New Roman" w:cs="Times New Roman"/>
          <w:i/>
          <w:sz w:val="24"/>
          <w:szCs w:val="24"/>
        </w:rPr>
        <w:t>a priori</w:t>
      </w:r>
      <w:r>
        <w:rPr>
          <w:rFonts w:ascii="Times New Roman" w:hAnsi="Times New Roman" w:cs="Times New Roman"/>
          <w:sz w:val="24"/>
          <w:szCs w:val="24"/>
        </w:rPr>
        <w:t>?</w:t>
      </w:r>
      <w:r w:rsidR="000747CA">
        <w:rPr>
          <w:rFonts w:ascii="Times New Roman" w:hAnsi="Times New Roman" w:cs="Times New Roman"/>
          <w:sz w:val="24"/>
          <w:szCs w:val="24"/>
        </w:rPr>
        <w:t xml:space="preserve"> Tento pojem může být užíván s dosti odlišnými úmysly</w:t>
      </w:r>
      <w:r w:rsidR="004D37BE">
        <w:rPr>
          <w:rFonts w:ascii="Times New Roman" w:hAnsi="Times New Roman" w:cs="Times New Roman"/>
          <w:sz w:val="24"/>
          <w:szCs w:val="24"/>
        </w:rPr>
        <w:t>.</w:t>
      </w:r>
      <w:r w:rsidR="00937AF1">
        <w:rPr>
          <w:rFonts w:ascii="Times New Roman" w:hAnsi="Times New Roman" w:cs="Times New Roman"/>
          <w:sz w:val="24"/>
          <w:szCs w:val="24"/>
        </w:rPr>
        <w:t xml:space="preserve"> </w:t>
      </w:r>
      <w:r w:rsidR="00E20CAA">
        <w:rPr>
          <w:rFonts w:ascii="Times New Roman" w:hAnsi="Times New Roman" w:cs="Times New Roman"/>
          <w:sz w:val="24"/>
          <w:szCs w:val="24"/>
        </w:rPr>
        <w:t xml:space="preserve">Kant </w:t>
      </w:r>
      <w:r w:rsidR="00EB68E4">
        <w:rPr>
          <w:rFonts w:ascii="Times New Roman" w:hAnsi="Times New Roman" w:cs="Times New Roman"/>
          <w:sz w:val="24"/>
          <w:szCs w:val="24"/>
        </w:rPr>
        <w:t xml:space="preserve">na </w:t>
      </w:r>
      <w:r w:rsidR="00EB68E4">
        <w:rPr>
          <w:rFonts w:ascii="Times New Roman" w:hAnsi="Times New Roman" w:cs="Times New Roman"/>
          <w:i/>
          <w:sz w:val="24"/>
          <w:szCs w:val="24"/>
        </w:rPr>
        <w:t>a priori</w:t>
      </w:r>
      <w:r w:rsidR="00EB68E4">
        <w:rPr>
          <w:rFonts w:ascii="Times New Roman" w:hAnsi="Times New Roman" w:cs="Times New Roman"/>
          <w:sz w:val="24"/>
          <w:szCs w:val="24"/>
        </w:rPr>
        <w:t xml:space="preserve"> zal</w:t>
      </w:r>
      <w:r w:rsidR="0045795F">
        <w:rPr>
          <w:rFonts w:ascii="Times New Roman" w:hAnsi="Times New Roman" w:cs="Times New Roman"/>
          <w:sz w:val="24"/>
          <w:szCs w:val="24"/>
        </w:rPr>
        <w:t>ožil</w:t>
      </w:r>
      <w:r w:rsidR="00EB68E4">
        <w:rPr>
          <w:rFonts w:ascii="Times New Roman" w:hAnsi="Times New Roman" w:cs="Times New Roman"/>
          <w:sz w:val="24"/>
          <w:szCs w:val="24"/>
        </w:rPr>
        <w:t xml:space="preserve"> </w:t>
      </w:r>
      <w:r w:rsidR="00E20CAA">
        <w:rPr>
          <w:rFonts w:ascii="Times New Roman" w:hAnsi="Times New Roman" w:cs="Times New Roman"/>
          <w:sz w:val="24"/>
          <w:szCs w:val="24"/>
        </w:rPr>
        <w:t>kopernikovskou revoluci</w:t>
      </w:r>
      <w:r w:rsidR="00D37740">
        <w:rPr>
          <w:rFonts w:ascii="Times New Roman" w:hAnsi="Times New Roman" w:cs="Times New Roman"/>
          <w:sz w:val="24"/>
          <w:szCs w:val="24"/>
        </w:rPr>
        <w:t>, stanov</w:t>
      </w:r>
      <w:r w:rsidR="0045795F">
        <w:rPr>
          <w:rFonts w:ascii="Times New Roman" w:hAnsi="Times New Roman" w:cs="Times New Roman"/>
          <w:sz w:val="24"/>
          <w:szCs w:val="24"/>
        </w:rPr>
        <w:t>il</w:t>
      </w:r>
      <w:r w:rsidR="00D37740">
        <w:rPr>
          <w:rFonts w:ascii="Times New Roman" w:hAnsi="Times New Roman" w:cs="Times New Roman"/>
          <w:sz w:val="24"/>
          <w:szCs w:val="24"/>
        </w:rPr>
        <w:t xml:space="preserve"> </w:t>
      </w:r>
      <w:r w:rsidR="00D37740" w:rsidRPr="00000D1B">
        <w:rPr>
          <w:rFonts w:ascii="Times New Roman" w:hAnsi="Times New Roman" w:cs="Times New Roman"/>
          <w:sz w:val="24"/>
          <w:szCs w:val="24"/>
        </w:rPr>
        <w:t>výsady</w:t>
      </w:r>
      <w:r w:rsidR="00D37740">
        <w:rPr>
          <w:rFonts w:ascii="Times New Roman" w:hAnsi="Times New Roman" w:cs="Times New Roman"/>
          <w:sz w:val="24"/>
          <w:szCs w:val="24"/>
        </w:rPr>
        <w:t xml:space="preserve"> a úkoly transcendentálního subjektu.</w:t>
      </w:r>
      <w:r w:rsidR="00937AF1">
        <w:rPr>
          <w:rFonts w:ascii="Times New Roman" w:hAnsi="Times New Roman" w:cs="Times New Roman"/>
          <w:sz w:val="24"/>
          <w:szCs w:val="24"/>
        </w:rPr>
        <w:t xml:space="preserve"> Logický pozitivismus jeho pomocí určuje povahu </w:t>
      </w:r>
      <w:r w:rsidR="00F06EDE">
        <w:rPr>
          <w:rFonts w:ascii="Times New Roman" w:hAnsi="Times New Roman" w:cs="Times New Roman"/>
          <w:sz w:val="24"/>
          <w:szCs w:val="24"/>
        </w:rPr>
        <w:t>určitých</w:t>
      </w:r>
      <w:r w:rsidR="00937AF1">
        <w:rPr>
          <w:rFonts w:ascii="Times New Roman" w:hAnsi="Times New Roman" w:cs="Times New Roman"/>
          <w:sz w:val="24"/>
          <w:szCs w:val="24"/>
        </w:rPr>
        <w:t xml:space="preserve"> výpovědí. </w:t>
      </w:r>
      <w:r w:rsidR="00196268">
        <w:rPr>
          <w:rFonts w:ascii="Times New Roman" w:hAnsi="Times New Roman" w:cs="Times New Roman"/>
          <w:sz w:val="24"/>
          <w:szCs w:val="24"/>
        </w:rPr>
        <w:t>Můj cíl je jiný</w:t>
      </w:r>
      <w:r w:rsidR="00CA7C87">
        <w:rPr>
          <w:rFonts w:ascii="Times New Roman" w:hAnsi="Times New Roman" w:cs="Times New Roman"/>
          <w:sz w:val="24"/>
          <w:szCs w:val="24"/>
        </w:rPr>
        <w:t xml:space="preserve">: chtěl bych pomocí tohoto pojmu vyjádřit </w:t>
      </w:r>
      <w:r w:rsidR="002F06AB">
        <w:rPr>
          <w:rFonts w:ascii="Times New Roman" w:hAnsi="Times New Roman" w:cs="Times New Roman"/>
          <w:sz w:val="24"/>
          <w:szCs w:val="24"/>
        </w:rPr>
        <w:t>určitý</w:t>
      </w:r>
      <w:r w:rsidR="00CA7C87">
        <w:rPr>
          <w:rFonts w:ascii="Times New Roman" w:hAnsi="Times New Roman" w:cs="Times New Roman"/>
          <w:sz w:val="24"/>
          <w:szCs w:val="24"/>
        </w:rPr>
        <w:t xml:space="preserve"> původní soulad mezi člověkem a světem.</w:t>
      </w:r>
      <w:r w:rsidR="009F7D29">
        <w:rPr>
          <w:rFonts w:ascii="Times New Roman" w:hAnsi="Times New Roman" w:cs="Times New Roman"/>
          <w:sz w:val="24"/>
          <w:szCs w:val="24"/>
        </w:rPr>
        <w:t xml:space="preserve"> </w:t>
      </w:r>
      <w:r w:rsidR="00224A34">
        <w:rPr>
          <w:rFonts w:ascii="Times New Roman" w:hAnsi="Times New Roman" w:cs="Times New Roman"/>
          <w:sz w:val="24"/>
          <w:szCs w:val="24"/>
        </w:rPr>
        <w:t>Soulad,</w:t>
      </w:r>
      <w:r w:rsidR="00440241">
        <w:rPr>
          <w:rFonts w:ascii="Times New Roman" w:hAnsi="Times New Roman" w:cs="Times New Roman"/>
          <w:sz w:val="24"/>
          <w:szCs w:val="24"/>
        </w:rPr>
        <w:t xml:space="preserve"> </w:t>
      </w:r>
      <w:r w:rsidR="005040F3">
        <w:rPr>
          <w:rFonts w:ascii="Times New Roman" w:hAnsi="Times New Roman" w:cs="Times New Roman"/>
          <w:sz w:val="24"/>
          <w:szCs w:val="24"/>
        </w:rPr>
        <w:t>jehož</w:t>
      </w:r>
      <w:r w:rsidR="00440241">
        <w:rPr>
          <w:rFonts w:ascii="Times New Roman" w:hAnsi="Times New Roman" w:cs="Times New Roman"/>
          <w:sz w:val="24"/>
          <w:szCs w:val="24"/>
        </w:rPr>
        <w:t xml:space="preserve"> </w:t>
      </w:r>
      <w:r w:rsidR="00357712">
        <w:rPr>
          <w:rFonts w:ascii="Times New Roman" w:hAnsi="Times New Roman" w:cs="Times New Roman"/>
          <w:sz w:val="24"/>
          <w:szCs w:val="24"/>
        </w:rPr>
        <w:t>sekundární a odvozenou formou je adekvace</w:t>
      </w:r>
      <w:r w:rsidR="00440241">
        <w:rPr>
          <w:rFonts w:ascii="Times New Roman" w:hAnsi="Times New Roman" w:cs="Times New Roman"/>
          <w:sz w:val="24"/>
          <w:szCs w:val="24"/>
        </w:rPr>
        <w:t>, která po dlouhou dobu a legitimně sloužila k definování pravdy</w:t>
      </w:r>
      <w:r w:rsidR="009F7D29">
        <w:rPr>
          <w:rFonts w:ascii="Times New Roman" w:hAnsi="Times New Roman" w:cs="Times New Roman"/>
          <w:sz w:val="24"/>
          <w:szCs w:val="24"/>
        </w:rPr>
        <w:t>.</w:t>
      </w:r>
      <w:r w:rsidR="005C7EC2">
        <w:rPr>
          <w:rFonts w:ascii="Times New Roman" w:hAnsi="Times New Roman" w:cs="Times New Roman"/>
          <w:sz w:val="24"/>
          <w:szCs w:val="24"/>
        </w:rPr>
        <w:t xml:space="preserve"> </w:t>
      </w:r>
      <w:r w:rsidR="009622EE">
        <w:rPr>
          <w:rFonts w:ascii="Times New Roman" w:hAnsi="Times New Roman" w:cs="Times New Roman"/>
          <w:sz w:val="24"/>
          <w:szCs w:val="24"/>
        </w:rPr>
        <w:t>S</w:t>
      </w:r>
      <w:r w:rsidR="009F7D29">
        <w:rPr>
          <w:rFonts w:ascii="Times New Roman" w:hAnsi="Times New Roman" w:cs="Times New Roman"/>
          <w:sz w:val="24"/>
          <w:szCs w:val="24"/>
        </w:rPr>
        <w:t>oulad totiž nesmí být omezen jen na fenomény poznání</w:t>
      </w:r>
      <w:r w:rsidR="005C7EC2">
        <w:rPr>
          <w:rFonts w:ascii="Times New Roman" w:hAnsi="Times New Roman" w:cs="Times New Roman"/>
          <w:sz w:val="24"/>
          <w:szCs w:val="24"/>
        </w:rPr>
        <w:t xml:space="preserve">. </w:t>
      </w:r>
      <w:r w:rsidR="00422898">
        <w:rPr>
          <w:rFonts w:ascii="Times New Roman" w:hAnsi="Times New Roman" w:cs="Times New Roman"/>
          <w:sz w:val="24"/>
          <w:szCs w:val="24"/>
        </w:rPr>
        <w:t xml:space="preserve">A možná je </w:t>
      </w:r>
      <w:r w:rsidR="00D55E99">
        <w:rPr>
          <w:rFonts w:ascii="Times New Roman" w:hAnsi="Times New Roman" w:cs="Times New Roman"/>
          <w:sz w:val="24"/>
          <w:szCs w:val="24"/>
        </w:rPr>
        <w:t xml:space="preserve">to </w:t>
      </w:r>
      <w:r w:rsidR="005063EB">
        <w:rPr>
          <w:rFonts w:ascii="Times New Roman" w:hAnsi="Times New Roman" w:cs="Times New Roman"/>
          <w:sz w:val="24"/>
          <w:szCs w:val="24"/>
        </w:rPr>
        <w:t>podnět</w:t>
      </w:r>
      <w:r w:rsidR="00422898">
        <w:rPr>
          <w:rFonts w:ascii="Times New Roman" w:hAnsi="Times New Roman" w:cs="Times New Roman"/>
          <w:sz w:val="24"/>
          <w:szCs w:val="24"/>
        </w:rPr>
        <w:t xml:space="preserve"> k tomu, abychom odhalili </w:t>
      </w:r>
      <w:r w:rsidR="00342773">
        <w:rPr>
          <w:rFonts w:ascii="Times New Roman" w:hAnsi="Times New Roman" w:cs="Times New Roman"/>
          <w:sz w:val="24"/>
          <w:szCs w:val="24"/>
        </w:rPr>
        <w:t>imperialismus poznání, který se dnes zřetelně projevuje v pozitivismu, strukturalismu</w:t>
      </w:r>
      <w:r w:rsidR="001114B8">
        <w:rPr>
          <w:rFonts w:ascii="Times New Roman" w:hAnsi="Times New Roman" w:cs="Times New Roman"/>
          <w:sz w:val="24"/>
          <w:szCs w:val="24"/>
        </w:rPr>
        <w:t xml:space="preserve"> a</w:t>
      </w:r>
      <w:r w:rsidR="00342773">
        <w:rPr>
          <w:rFonts w:ascii="Times New Roman" w:hAnsi="Times New Roman" w:cs="Times New Roman"/>
          <w:sz w:val="24"/>
          <w:szCs w:val="24"/>
        </w:rPr>
        <w:t xml:space="preserve"> konceptuálních a systémových </w:t>
      </w:r>
      <w:proofErr w:type="gramStart"/>
      <w:r w:rsidR="00342773">
        <w:rPr>
          <w:rFonts w:ascii="Times New Roman" w:hAnsi="Times New Roman" w:cs="Times New Roman"/>
          <w:sz w:val="24"/>
          <w:szCs w:val="24"/>
        </w:rPr>
        <w:t>filosofiích</w:t>
      </w:r>
      <w:proofErr w:type="gramEnd"/>
      <w:r w:rsidR="001B3949">
        <w:rPr>
          <w:rFonts w:ascii="Times New Roman" w:hAnsi="Times New Roman" w:cs="Times New Roman"/>
          <w:sz w:val="24"/>
          <w:szCs w:val="24"/>
        </w:rPr>
        <w:t>.</w:t>
      </w:r>
      <w:r w:rsidR="0043494A">
        <w:rPr>
          <w:rFonts w:ascii="Times New Roman" w:hAnsi="Times New Roman" w:cs="Times New Roman"/>
          <w:sz w:val="24"/>
          <w:szCs w:val="24"/>
        </w:rPr>
        <w:t xml:space="preserve"> </w:t>
      </w:r>
      <w:r w:rsidR="00CD6CD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CD6CDC">
        <w:rPr>
          <w:rFonts w:ascii="Times New Roman" w:hAnsi="Times New Roman" w:cs="Times New Roman"/>
          <w:sz w:val="24"/>
          <w:szCs w:val="24"/>
        </w:rPr>
        <w:t>Husserl</w:t>
      </w:r>
      <w:proofErr w:type="spellEnd"/>
      <w:r w:rsidR="00CD6CDC">
        <w:rPr>
          <w:rFonts w:ascii="Times New Roman" w:hAnsi="Times New Roman" w:cs="Times New Roman"/>
          <w:sz w:val="24"/>
          <w:szCs w:val="24"/>
        </w:rPr>
        <w:t>, který poskytl filosofii vědomí nov</w:t>
      </w:r>
      <w:r w:rsidR="005063EB">
        <w:rPr>
          <w:rFonts w:ascii="Times New Roman" w:hAnsi="Times New Roman" w:cs="Times New Roman"/>
          <w:sz w:val="24"/>
          <w:szCs w:val="24"/>
        </w:rPr>
        <w:t xml:space="preserve">ý </w:t>
      </w:r>
      <w:r w:rsidR="0043494A">
        <w:rPr>
          <w:rFonts w:ascii="Times New Roman" w:hAnsi="Times New Roman" w:cs="Times New Roman"/>
          <w:sz w:val="24"/>
          <w:szCs w:val="24"/>
        </w:rPr>
        <w:t>rozmach</w:t>
      </w:r>
      <w:r w:rsidR="00CD6CDC">
        <w:rPr>
          <w:rFonts w:ascii="Times New Roman" w:hAnsi="Times New Roman" w:cs="Times New Roman"/>
          <w:sz w:val="24"/>
          <w:szCs w:val="24"/>
        </w:rPr>
        <w:t xml:space="preserve">, </w:t>
      </w:r>
      <w:r w:rsidR="005A79FA">
        <w:rPr>
          <w:rFonts w:ascii="Times New Roman" w:hAnsi="Times New Roman" w:cs="Times New Roman"/>
          <w:sz w:val="24"/>
          <w:szCs w:val="24"/>
        </w:rPr>
        <w:t>upř</w:t>
      </w:r>
      <w:r w:rsidR="003A7FF5">
        <w:rPr>
          <w:rFonts w:ascii="Times New Roman" w:hAnsi="Times New Roman" w:cs="Times New Roman"/>
          <w:sz w:val="24"/>
          <w:szCs w:val="24"/>
        </w:rPr>
        <w:t>e</w:t>
      </w:r>
      <w:r w:rsidR="005A79FA">
        <w:rPr>
          <w:rFonts w:ascii="Times New Roman" w:hAnsi="Times New Roman" w:cs="Times New Roman"/>
          <w:sz w:val="24"/>
          <w:szCs w:val="24"/>
        </w:rPr>
        <w:t>dnostňuje „</w:t>
      </w:r>
      <w:r w:rsidR="00E421EE">
        <w:rPr>
          <w:rFonts w:ascii="Times New Roman" w:hAnsi="Times New Roman" w:cs="Times New Roman"/>
          <w:sz w:val="24"/>
          <w:szCs w:val="24"/>
        </w:rPr>
        <w:t>představující</w:t>
      </w:r>
      <w:r w:rsidR="005A79FA">
        <w:rPr>
          <w:rFonts w:ascii="Times New Roman" w:hAnsi="Times New Roman" w:cs="Times New Roman"/>
          <w:sz w:val="24"/>
          <w:szCs w:val="24"/>
        </w:rPr>
        <w:t xml:space="preserve"> akty“ jako akty „objektivující“</w:t>
      </w:r>
      <w:r w:rsidR="00165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5881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="00165881">
        <w:rPr>
          <w:rFonts w:ascii="Times New Roman" w:hAnsi="Times New Roman" w:cs="Times New Roman"/>
          <w:sz w:val="24"/>
          <w:szCs w:val="24"/>
        </w:rPr>
        <w:t xml:space="preserve">-Ponty </w:t>
      </w:r>
      <w:r w:rsidR="00800B84">
        <w:rPr>
          <w:rFonts w:ascii="Times New Roman" w:hAnsi="Times New Roman" w:cs="Times New Roman"/>
          <w:sz w:val="24"/>
          <w:szCs w:val="24"/>
        </w:rPr>
        <w:t xml:space="preserve">se </w:t>
      </w:r>
      <w:r w:rsidR="00170C88">
        <w:rPr>
          <w:rFonts w:ascii="Times New Roman" w:hAnsi="Times New Roman" w:cs="Times New Roman"/>
          <w:sz w:val="24"/>
          <w:szCs w:val="24"/>
        </w:rPr>
        <w:t xml:space="preserve">však </w:t>
      </w:r>
      <w:r w:rsidR="00800B84">
        <w:rPr>
          <w:rFonts w:ascii="Times New Roman" w:hAnsi="Times New Roman" w:cs="Times New Roman"/>
          <w:sz w:val="24"/>
          <w:szCs w:val="24"/>
        </w:rPr>
        <w:t xml:space="preserve">táže, zda </w:t>
      </w:r>
      <w:r w:rsidR="00420232">
        <w:rPr>
          <w:rFonts w:ascii="Times New Roman" w:hAnsi="Times New Roman" w:cs="Times New Roman"/>
          <w:sz w:val="24"/>
          <w:szCs w:val="24"/>
        </w:rPr>
        <w:t>je tato</w:t>
      </w:r>
      <w:r w:rsidR="00800B84">
        <w:rPr>
          <w:rFonts w:ascii="Times New Roman" w:hAnsi="Times New Roman" w:cs="Times New Roman"/>
          <w:sz w:val="24"/>
          <w:szCs w:val="24"/>
        </w:rPr>
        <w:t xml:space="preserve"> pozic</w:t>
      </w:r>
      <w:r w:rsidR="00420232">
        <w:rPr>
          <w:rFonts w:ascii="Times New Roman" w:hAnsi="Times New Roman" w:cs="Times New Roman"/>
          <w:sz w:val="24"/>
          <w:szCs w:val="24"/>
        </w:rPr>
        <w:t>e zachována</w:t>
      </w:r>
      <w:r w:rsidR="00E421EE">
        <w:rPr>
          <w:rFonts w:ascii="Times New Roman" w:hAnsi="Times New Roman" w:cs="Times New Roman"/>
          <w:sz w:val="24"/>
          <w:szCs w:val="24"/>
        </w:rPr>
        <w:t xml:space="preserve"> v nevydaných rukopisech, kde s</w:t>
      </w:r>
      <w:r w:rsidR="00800B84">
        <w:rPr>
          <w:rFonts w:ascii="Times New Roman" w:hAnsi="Times New Roman" w:cs="Times New Roman"/>
          <w:sz w:val="24"/>
          <w:szCs w:val="24"/>
        </w:rPr>
        <w:t xml:space="preserve">e „například sexuální instinkt </w:t>
      </w:r>
      <w:r w:rsidR="00E421EE">
        <w:rPr>
          <w:rFonts w:ascii="Times New Roman" w:hAnsi="Times New Roman" w:cs="Times New Roman"/>
          <w:sz w:val="24"/>
          <w:szCs w:val="24"/>
        </w:rPr>
        <w:t>chápe z t</w:t>
      </w:r>
      <w:r w:rsidR="00800B84">
        <w:rPr>
          <w:rFonts w:ascii="Times New Roman" w:hAnsi="Times New Roman" w:cs="Times New Roman"/>
          <w:sz w:val="24"/>
          <w:szCs w:val="24"/>
        </w:rPr>
        <w:t>ranscendentální</w:t>
      </w:r>
      <w:r w:rsidR="00E421EE">
        <w:rPr>
          <w:rFonts w:ascii="Times New Roman" w:hAnsi="Times New Roman" w:cs="Times New Roman"/>
          <w:sz w:val="24"/>
          <w:szCs w:val="24"/>
        </w:rPr>
        <w:t xml:space="preserve"> perspektivy</w:t>
      </w:r>
      <w:r w:rsidR="00800B84">
        <w:rPr>
          <w:rFonts w:ascii="Times New Roman" w:hAnsi="Times New Roman" w:cs="Times New Roman"/>
          <w:sz w:val="24"/>
          <w:szCs w:val="24"/>
        </w:rPr>
        <w:t>“.</w:t>
      </w:r>
      <w:r w:rsidR="008069C6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2E3B08">
        <w:rPr>
          <w:rFonts w:ascii="Times New Roman" w:hAnsi="Times New Roman" w:cs="Times New Roman"/>
          <w:sz w:val="24"/>
          <w:szCs w:val="24"/>
        </w:rPr>
        <w:t xml:space="preserve"> </w:t>
      </w:r>
      <w:r w:rsidR="00F30663">
        <w:rPr>
          <w:rFonts w:ascii="Times New Roman" w:hAnsi="Times New Roman" w:cs="Times New Roman"/>
          <w:sz w:val="24"/>
          <w:szCs w:val="24"/>
        </w:rPr>
        <w:t xml:space="preserve">Právě proto se </w:t>
      </w:r>
      <w:r w:rsidR="00CA4E35">
        <w:rPr>
          <w:rFonts w:ascii="Times New Roman" w:hAnsi="Times New Roman" w:cs="Times New Roman"/>
          <w:sz w:val="24"/>
          <w:szCs w:val="24"/>
        </w:rPr>
        <w:t>mi</w:t>
      </w:r>
      <w:r w:rsidR="00F30663">
        <w:rPr>
          <w:rFonts w:ascii="Times New Roman" w:hAnsi="Times New Roman" w:cs="Times New Roman"/>
          <w:sz w:val="24"/>
          <w:szCs w:val="24"/>
        </w:rPr>
        <w:t xml:space="preserve"> zdá</w:t>
      </w:r>
      <w:r w:rsidR="00CA4E35">
        <w:rPr>
          <w:rFonts w:ascii="Times New Roman" w:hAnsi="Times New Roman" w:cs="Times New Roman"/>
          <w:sz w:val="24"/>
          <w:szCs w:val="24"/>
        </w:rPr>
        <w:t xml:space="preserve">, že pokud zde </w:t>
      </w:r>
      <w:r w:rsidR="00D93292">
        <w:rPr>
          <w:rFonts w:ascii="Times New Roman" w:hAnsi="Times New Roman" w:cs="Times New Roman"/>
          <w:sz w:val="24"/>
          <w:szCs w:val="24"/>
        </w:rPr>
        <w:t>máme uvažovat o poznání, pak v biblickém slova smyslu:</w:t>
      </w:r>
      <w:r w:rsidR="00C7447D">
        <w:rPr>
          <w:rFonts w:ascii="Times New Roman" w:hAnsi="Times New Roman" w:cs="Times New Roman"/>
          <w:sz w:val="24"/>
          <w:szCs w:val="24"/>
        </w:rPr>
        <w:t xml:space="preserve"> soulad mezi člověkem a světem je </w:t>
      </w:r>
      <w:r w:rsidR="002E3B08">
        <w:rPr>
          <w:rFonts w:ascii="Times New Roman" w:hAnsi="Times New Roman" w:cs="Times New Roman"/>
          <w:sz w:val="24"/>
          <w:szCs w:val="24"/>
        </w:rPr>
        <w:t xml:space="preserve">tělesným </w:t>
      </w:r>
      <w:r w:rsidR="00C7447D">
        <w:rPr>
          <w:rFonts w:ascii="Times New Roman" w:hAnsi="Times New Roman" w:cs="Times New Roman"/>
          <w:sz w:val="24"/>
          <w:szCs w:val="24"/>
        </w:rPr>
        <w:t>souladem, jenž svědčí o jejich společné přirozenosti [co-</w:t>
      </w:r>
      <w:proofErr w:type="spellStart"/>
      <w:r w:rsidR="00C7447D">
        <w:rPr>
          <w:rFonts w:ascii="Times New Roman" w:hAnsi="Times New Roman" w:cs="Times New Roman"/>
          <w:sz w:val="24"/>
          <w:szCs w:val="24"/>
        </w:rPr>
        <w:t>naturalité</w:t>
      </w:r>
      <w:proofErr w:type="spellEnd"/>
      <w:r w:rsidR="00C7447D">
        <w:rPr>
          <w:rFonts w:ascii="Times New Roman" w:hAnsi="Times New Roman" w:cs="Times New Roman"/>
          <w:sz w:val="24"/>
          <w:szCs w:val="24"/>
        </w:rPr>
        <w:t>]</w:t>
      </w:r>
      <w:r w:rsidR="00A30477">
        <w:rPr>
          <w:rFonts w:ascii="Times New Roman" w:hAnsi="Times New Roman" w:cs="Times New Roman"/>
          <w:sz w:val="24"/>
          <w:szCs w:val="24"/>
        </w:rPr>
        <w:t>, o jejich společném přináležení Přírodě.</w:t>
      </w:r>
      <w:r w:rsidR="0023311A">
        <w:rPr>
          <w:rFonts w:ascii="Times New Roman" w:hAnsi="Times New Roman" w:cs="Times New Roman"/>
          <w:sz w:val="24"/>
          <w:szCs w:val="24"/>
        </w:rPr>
        <w:t xml:space="preserve"> </w:t>
      </w:r>
      <w:r w:rsidR="002E3B08">
        <w:rPr>
          <w:rFonts w:ascii="Times New Roman" w:hAnsi="Times New Roman" w:cs="Times New Roman"/>
          <w:sz w:val="24"/>
          <w:szCs w:val="24"/>
        </w:rPr>
        <w:t xml:space="preserve">Víme, s jakou jemností ukázal </w:t>
      </w:r>
      <w:proofErr w:type="spellStart"/>
      <w:r w:rsidR="002E3B08">
        <w:rPr>
          <w:rFonts w:ascii="Times New Roman" w:hAnsi="Times New Roman" w:cs="Times New Roman"/>
          <w:sz w:val="24"/>
          <w:szCs w:val="24"/>
        </w:rPr>
        <w:t>Merleau</w:t>
      </w:r>
      <w:proofErr w:type="spellEnd"/>
      <w:r w:rsidR="002E3B08">
        <w:rPr>
          <w:rFonts w:ascii="Times New Roman" w:hAnsi="Times New Roman" w:cs="Times New Roman"/>
          <w:sz w:val="24"/>
          <w:szCs w:val="24"/>
        </w:rPr>
        <w:t xml:space="preserve">-Ponty, jak se tělesnost člověka </w:t>
      </w:r>
      <w:r w:rsidR="00891CFF">
        <w:rPr>
          <w:rFonts w:ascii="Times New Roman" w:hAnsi="Times New Roman" w:cs="Times New Roman"/>
          <w:sz w:val="24"/>
          <w:szCs w:val="24"/>
        </w:rPr>
        <w:t xml:space="preserve">pojí </w:t>
      </w:r>
      <w:r w:rsidR="002E3B08">
        <w:rPr>
          <w:rFonts w:ascii="Times New Roman" w:hAnsi="Times New Roman" w:cs="Times New Roman"/>
          <w:sz w:val="24"/>
          <w:szCs w:val="24"/>
        </w:rPr>
        <w:t>s tělesností světa.</w:t>
      </w:r>
    </w:p>
    <w:p w14:paraId="2E360D95" w14:textId="77777777" w:rsidR="00342773" w:rsidRDefault="00342773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AB3EADD" w14:textId="77777777" w:rsidR="006D786D" w:rsidRDefault="00BF2D7F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3/723</w:t>
      </w:r>
    </w:p>
    <w:p w14:paraId="1346030B" w14:textId="77777777" w:rsidR="00B01253" w:rsidRDefault="00BF2D7F" w:rsidP="00B0125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tento pakt vyjádřit?</w:t>
      </w:r>
      <w:r w:rsidR="00987249">
        <w:rPr>
          <w:rFonts w:ascii="Times New Roman" w:hAnsi="Times New Roman" w:cs="Times New Roman"/>
          <w:sz w:val="24"/>
          <w:szCs w:val="24"/>
        </w:rPr>
        <w:t xml:space="preserve"> </w:t>
      </w:r>
      <w:r w:rsidR="001A031D">
        <w:rPr>
          <w:rFonts w:ascii="Times New Roman" w:hAnsi="Times New Roman" w:cs="Times New Roman"/>
          <w:sz w:val="24"/>
          <w:szCs w:val="24"/>
        </w:rPr>
        <w:t>Není pochyb</w:t>
      </w:r>
      <w:r w:rsidR="001D1AC4">
        <w:rPr>
          <w:rFonts w:ascii="Times New Roman" w:hAnsi="Times New Roman" w:cs="Times New Roman"/>
          <w:sz w:val="24"/>
          <w:szCs w:val="24"/>
        </w:rPr>
        <w:t xml:space="preserve"> o tom</w:t>
      </w:r>
      <w:r w:rsidR="001A031D">
        <w:rPr>
          <w:rFonts w:ascii="Times New Roman" w:hAnsi="Times New Roman" w:cs="Times New Roman"/>
          <w:sz w:val="24"/>
          <w:szCs w:val="24"/>
        </w:rPr>
        <w:t xml:space="preserve">, že </w:t>
      </w:r>
      <w:r w:rsidR="001D1AC4">
        <w:rPr>
          <w:rFonts w:ascii="Times New Roman" w:hAnsi="Times New Roman" w:cs="Times New Roman"/>
          <w:sz w:val="24"/>
          <w:szCs w:val="24"/>
        </w:rPr>
        <w:t xml:space="preserve">jej </w:t>
      </w:r>
      <w:r w:rsidR="001A031D">
        <w:rPr>
          <w:rFonts w:ascii="Times New Roman" w:hAnsi="Times New Roman" w:cs="Times New Roman"/>
          <w:sz w:val="24"/>
          <w:szCs w:val="24"/>
        </w:rPr>
        <w:t>alespoň v </w:t>
      </w:r>
      <w:r w:rsidR="004F158D">
        <w:rPr>
          <w:rFonts w:ascii="Times New Roman" w:hAnsi="Times New Roman" w:cs="Times New Roman"/>
          <w:sz w:val="24"/>
          <w:szCs w:val="24"/>
        </w:rPr>
        <w:t>určitých</w:t>
      </w:r>
      <w:r w:rsidR="001A031D">
        <w:rPr>
          <w:rFonts w:ascii="Times New Roman" w:hAnsi="Times New Roman" w:cs="Times New Roman"/>
          <w:sz w:val="24"/>
          <w:szCs w:val="24"/>
        </w:rPr>
        <w:t xml:space="preserve"> momentech </w:t>
      </w:r>
      <w:r w:rsidR="0085016F">
        <w:rPr>
          <w:rFonts w:ascii="Times New Roman" w:hAnsi="Times New Roman" w:cs="Times New Roman"/>
          <w:sz w:val="24"/>
          <w:szCs w:val="24"/>
        </w:rPr>
        <w:t xml:space="preserve">mlčky </w:t>
      </w:r>
      <w:r w:rsidR="001A031D">
        <w:rPr>
          <w:rFonts w:ascii="Times New Roman" w:hAnsi="Times New Roman" w:cs="Times New Roman"/>
          <w:sz w:val="24"/>
          <w:szCs w:val="24"/>
        </w:rPr>
        <w:t>za</w:t>
      </w:r>
      <w:r w:rsidR="004F158D">
        <w:rPr>
          <w:rFonts w:ascii="Times New Roman" w:hAnsi="Times New Roman" w:cs="Times New Roman"/>
          <w:sz w:val="24"/>
          <w:szCs w:val="24"/>
        </w:rPr>
        <w:t>žívá</w:t>
      </w:r>
      <w:r w:rsidR="001A031D">
        <w:rPr>
          <w:rFonts w:ascii="Times New Roman" w:hAnsi="Times New Roman" w:cs="Times New Roman"/>
          <w:sz w:val="24"/>
          <w:szCs w:val="24"/>
        </w:rPr>
        <w:t xml:space="preserve"> každý člověk</w:t>
      </w:r>
      <w:r w:rsidR="00F06BDD">
        <w:rPr>
          <w:rFonts w:ascii="Times New Roman" w:hAnsi="Times New Roman" w:cs="Times New Roman"/>
          <w:sz w:val="24"/>
          <w:szCs w:val="24"/>
        </w:rPr>
        <w:t>.</w:t>
      </w:r>
      <w:r w:rsidR="00C136F0">
        <w:rPr>
          <w:rFonts w:ascii="Times New Roman" w:hAnsi="Times New Roman" w:cs="Times New Roman"/>
          <w:sz w:val="24"/>
          <w:szCs w:val="24"/>
        </w:rPr>
        <w:t xml:space="preserve"> </w:t>
      </w:r>
      <w:r w:rsidR="003E5F29">
        <w:rPr>
          <w:rFonts w:ascii="Times New Roman" w:hAnsi="Times New Roman" w:cs="Times New Roman"/>
          <w:sz w:val="24"/>
          <w:szCs w:val="24"/>
        </w:rPr>
        <w:t>Viděl bych v </w:t>
      </w:r>
      <w:r w:rsidR="004F158D">
        <w:rPr>
          <w:rFonts w:ascii="Times New Roman" w:hAnsi="Times New Roman" w:cs="Times New Roman"/>
          <w:sz w:val="24"/>
          <w:szCs w:val="24"/>
        </w:rPr>
        <w:t>tom</w:t>
      </w:r>
      <w:r w:rsidR="003E5F29">
        <w:rPr>
          <w:rFonts w:ascii="Times New Roman" w:hAnsi="Times New Roman" w:cs="Times New Roman"/>
          <w:sz w:val="24"/>
          <w:szCs w:val="24"/>
        </w:rPr>
        <w:t xml:space="preserve"> dokonce nejjistější kritérium dobrého zdraví.</w:t>
      </w:r>
      <w:r w:rsidR="00C136F0">
        <w:rPr>
          <w:rFonts w:ascii="Times New Roman" w:hAnsi="Times New Roman" w:cs="Times New Roman"/>
          <w:sz w:val="24"/>
          <w:szCs w:val="24"/>
        </w:rPr>
        <w:t xml:space="preserve"> </w:t>
      </w:r>
      <w:r w:rsidR="004F158D">
        <w:rPr>
          <w:rFonts w:ascii="Times New Roman" w:hAnsi="Times New Roman" w:cs="Times New Roman"/>
          <w:sz w:val="24"/>
          <w:szCs w:val="24"/>
        </w:rPr>
        <w:t xml:space="preserve">Je-li totiž obvyklejší, že definujeme zdraví prostřednictvím prosazované normativnosti, </w:t>
      </w:r>
      <w:r w:rsidR="004F158D" w:rsidRPr="009E290C">
        <w:rPr>
          <w:rFonts w:ascii="Times New Roman" w:hAnsi="Times New Roman" w:cs="Times New Roman"/>
          <w:sz w:val="24"/>
          <w:szCs w:val="24"/>
        </w:rPr>
        <w:t>ne</w:t>
      </w:r>
      <w:r w:rsidR="004F158D">
        <w:rPr>
          <w:rFonts w:ascii="Times New Roman" w:hAnsi="Times New Roman" w:cs="Times New Roman"/>
          <w:sz w:val="24"/>
          <w:szCs w:val="24"/>
        </w:rPr>
        <w:t>smíme</w:t>
      </w:r>
      <w:r w:rsidR="004F158D" w:rsidRPr="009E290C">
        <w:rPr>
          <w:rFonts w:ascii="Times New Roman" w:hAnsi="Times New Roman" w:cs="Times New Roman"/>
          <w:sz w:val="24"/>
          <w:szCs w:val="24"/>
        </w:rPr>
        <w:t xml:space="preserve"> zapomenout, že tato </w:t>
      </w:r>
      <w:r w:rsidR="004F158D">
        <w:rPr>
          <w:rFonts w:ascii="Times New Roman" w:hAnsi="Times New Roman" w:cs="Times New Roman"/>
          <w:sz w:val="24"/>
          <w:szCs w:val="24"/>
        </w:rPr>
        <w:t xml:space="preserve">normativnost ke svému výkonu vyžaduje určitou důvěru v „perceptivní víru“, cit, který mladá Parka nalézá znovu poté, co prošla peklem narcismu, že je ve světě doma, sladěná s místem a dobou. </w:t>
      </w:r>
      <w:r w:rsidR="004F158D" w:rsidRPr="009E290C">
        <w:rPr>
          <w:rFonts w:ascii="Times New Roman" w:hAnsi="Times New Roman" w:cs="Times New Roman"/>
          <w:sz w:val="24"/>
          <w:szCs w:val="24"/>
        </w:rPr>
        <w:t>Neštěstí (nebo nemoc)</w:t>
      </w:r>
      <w:r w:rsidR="004F158D">
        <w:rPr>
          <w:rFonts w:ascii="Times New Roman" w:hAnsi="Times New Roman" w:cs="Times New Roman"/>
          <w:sz w:val="24"/>
          <w:szCs w:val="24"/>
        </w:rPr>
        <w:t xml:space="preserve"> postihuje ty, kteří nemohou tento pakt zakoušet. </w:t>
      </w:r>
      <w:r w:rsidR="00B01253">
        <w:rPr>
          <w:rFonts w:ascii="Times New Roman" w:hAnsi="Times New Roman" w:cs="Times New Roman"/>
          <w:sz w:val="24"/>
          <w:szCs w:val="24"/>
        </w:rPr>
        <w:t xml:space="preserve">Buď se svět před jejich očekáváním skrývá a nabízí jim jen nelidskou tvář, anebo za svou tíseň zodpovídají tím, že se uzavírají před krásou světa, chlubí se svou bezmocí a nechávají se uhranout šílenstvím, v němž dosahuje vrcholu nihilismus. 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Ale jak </w:t>
      </w:r>
      <w:r w:rsidR="00B01253">
        <w:rPr>
          <w:rFonts w:ascii="Times New Roman" w:hAnsi="Times New Roman" w:cs="Times New Roman"/>
          <w:sz w:val="24"/>
          <w:szCs w:val="24"/>
        </w:rPr>
        <w:t xml:space="preserve">vyjádřit tento </w:t>
      </w:r>
      <w:r w:rsidR="00B01253" w:rsidRPr="009E290C">
        <w:rPr>
          <w:rFonts w:ascii="Times New Roman" w:hAnsi="Times New Roman" w:cs="Times New Roman"/>
          <w:sz w:val="24"/>
          <w:szCs w:val="24"/>
        </w:rPr>
        <w:t>cit?</w:t>
      </w:r>
      <w:r w:rsidR="00B01253">
        <w:rPr>
          <w:rFonts w:ascii="Times New Roman" w:hAnsi="Times New Roman" w:cs="Times New Roman"/>
          <w:sz w:val="24"/>
          <w:szCs w:val="24"/>
        </w:rPr>
        <w:t xml:space="preserve"> Umění (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zvláště </w:t>
      </w:r>
      <w:r w:rsidR="00B01253">
        <w:rPr>
          <w:rFonts w:ascii="Times New Roman" w:hAnsi="Times New Roman" w:cs="Times New Roman"/>
          <w:sz w:val="24"/>
          <w:szCs w:val="24"/>
        </w:rPr>
        <w:t>chvalozpěv</w:t>
      </w:r>
      <w:r w:rsidR="00B01253" w:rsidRPr="009E290C">
        <w:rPr>
          <w:rFonts w:ascii="Times New Roman" w:hAnsi="Times New Roman" w:cs="Times New Roman"/>
          <w:sz w:val="24"/>
          <w:szCs w:val="24"/>
        </w:rPr>
        <w:t>, architektura a hudba</w:t>
      </w:r>
      <w:r w:rsidR="00B01253">
        <w:rPr>
          <w:rFonts w:ascii="Times New Roman" w:hAnsi="Times New Roman" w:cs="Times New Roman"/>
          <w:sz w:val="24"/>
          <w:szCs w:val="24"/>
        </w:rPr>
        <w:t>)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 v </w:t>
      </w:r>
      <w:r w:rsidR="00B01253">
        <w:rPr>
          <w:rFonts w:ascii="Times New Roman" w:hAnsi="Times New Roman" w:cs="Times New Roman"/>
          <w:sz w:val="24"/>
          <w:szCs w:val="24"/>
        </w:rPr>
        <w:t>něm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 nacházejí zdroj </w:t>
      </w:r>
      <w:r w:rsidR="00B01253">
        <w:rPr>
          <w:rFonts w:ascii="Times New Roman" w:hAnsi="Times New Roman" w:cs="Times New Roman"/>
          <w:sz w:val="24"/>
          <w:szCs w:val="24"/>
        </w:rPr>
        <w:t>své inspirace. Také a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rchaická náboženství, když oslavují kult Matky Země. </w:t>
      </w:r>
      <w:r w:rsidR="00B01253">
        <w:rPr>
          <w:rFonts w:ascii="Times New Roman" w:hAnsi="Times New Roman" w:cs="Times New Roman"/>
          <w:sz w:val="24"/>
          <w:szCs w:val="24"/>
        </w:rPr>
        <w:t xml:space="preserve">Ale </w:t>
      </w:r>
      <w:proofErr w:type="gramStart"/>
      <w:r w:rsidR="00B01253">
        <w:rPr>
          <w:rFonts w:ascii="Times New Roman" w:hAnsi="Times New Roman" w:cs="Times New Roman"/>
          <w:sz w:val="24"/>
          <w:szCs w:val="24"/>
        </w:rPr>
        <w:t>f</w:t>
      </w:r>
      <w:r w:rsidR="00B01253" w:rsidRPr="009E290C">
        <w:rPr>
          <w:rFonts w:ascii="Times New Roman" w:hAnsi="Times New Roman" w:cs="Times New Roman"/>
          <w:sz w:val="24"/>
          <w:szCs w:val="24"/>
        </w:rPr>
        <w:t>ilosofie</w:t>
      </w:r>
      <w:proofErr w:type="gramEnd"/>
      <w:r w:rsidR="00B01253" w:rsidRPr="009E290C">
        <w:rPr>
          <w:rFonts w:ascii="Times New Roman" w:hAnsi="Times New Roman" w:cs="Times New Roman"/>
          <w:sz w:val="24"/>
          <w:szCs w:val="24"/>
        </w:rPr>
        <w:t xml:space="preserve"> </w:t>
      </w:r>
      <w:r w:rsidR="00B01253">
        <w:rPr>
          <w:rFonts w:ascii="Times New Roman" w:hAnsi="Times New Roman" w:cs="Times New Roman"/>
          <w:sz w:val="24"/>
          <w:szCs w:val="24"/>
        </w:rPr>
        <w:t>jej také rozpoznala a zdůvodni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la </w:t>
      </w:r>
      <w:r w:rsidR="00B01253">
        <w:rPr>
          <w:rFonts w:ascii="Times New Roman" w:hAnsi="Times New Roman" w:cs="Times New Roman"/>
          <w:sz w:val="24"/>
          <w:szCs w:val="24"/>
        </w:rPr>
        <w:t xml:space="preserve">pod 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různými jmény: </w:t>
      </w:r>
      <w:r w:rsidR="00B01253">
        <w:rPr>
          <w:rFonts w:ascii="Times New Roman" w:hAnsi="Times New Roman" w:cs="Times New Roman"/>
          <w:sz w:val="24"/>
          <w:szCs w:val="24"/>
        </w:rPr>
        <w:t xml:space="preserve">amor </w:t>
      </w:r>
      <w:proofErr w:type="spellStart"/>
      <w:r w:rsidR="00B01253">
        <w:rPr>
          <w:rFonts w:ascii="Times New Roman" w:hAnsi="Times New Roman" w:cs="Times New Roman"/>
          <w:sz w:val="24"/>
          <w:szCs w:val="24"/>
        </w:rPr>
        <w:t>fati</w:t>
      </w:r>
      <w:proofErr w:type="spellEnd"/>
      <w:r w:rsidR="00B01253" w:rsidRPr="009E290C">
        <w:rPr>
          <w:rFonts w:ascii="Times New Roman" w:hAnsi="Times New Roman" w:cs="Times New Roman"/>
          <w:sz w:val="24"/>
          <w:szCs w:val="24"/>
        </w:rPr>
        <w:t>, Spino</w:t>
      </w:r>
      <w:r w:rsidR="00B01253">
        <w:rPr>
          <w:rFonts w:ascii="Times New Roman" w:hAnsi="Times New Roman" w:cs="Times New Roman"/>
          <w:sz w:val="24"/>
          <w:szCs w:val="24"/>
        </w:rPr>
        <w:t>zova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 radost, </w:t>
      </w:r>
      <w:proofErr w:type="spellStart"/>
      <w:r w:rsidR="00B01253" w:rsidRPr="009E290C">
        <w:rPr>
          <w:rFonts w:ascii="Times New Roman" w:hAnsi="Times New Roman" w:cs="Times New Roman"/>
          <w:sz w:val="24"/>
          <w:szCs w:val="24"/>
        </w:rPr>
        <w:t>Nietzsch</w:t>
      </w:r>
      <w:r w:rsidR="00B01253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B01253">
        <w:rPr>
          <w:rFonts w:ascii="Times New Roman" w:hAnsi="Times New Roman" w:cs="Times New Roman"/>
          <w:sz w:val="24"/>
          <w:szCs w:val="24"/>
        </w:rPr>
        <w:t xml:space="preserve"> jásot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1253">
        <w:rPr>
          <w:rFonts w:ascii="Times New Roman" w:hAnsi="Times New Roman" w:cs="Times New Roman"/>
          <w:sz w:val="24"/>
          <w:szCs w:val="24"/>
        </w:rPr>
        <w:t>élan</w:t>
      </w:r>
      <w:proofErr w:type="spellEnd"/>
      <w:r w:rsidR="00B012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253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="00B01253">
        <w:rPr>
          <w:rFonts w:ascii="Times New Roman" w:hAnsi="Times New Roman" w:cs="Times New Roman"/>
          <w:sz w:val="24"/>
          <w:szCs w:val="24"/>
        </w:rPr>
        <w:t>…</w:t>
      </w:r>
      <w:r w:rsidR="00B01253" w:rsidRPr="009E29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F7FE7" w14:textId="77777777" w:rsidR="004F158D" w:rsidRDefault="004F158D" w:rsidP="004F158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20AC8FD" w14:textId="77777777" w:rsidR="00025A92" w:rsidRDefault="00025A92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1/724</w:t>
      </w:r>
    </w:p>
    <w:p w14:paraId="12CD665C" w14:textId="48CA2D0F" w:rsidR="003255E6" w:rsidRPr="009F7B0F" w:rsidRDefault="003C1357" w:rsidP="00325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137">
        <w:rPr>
          <w:rFonts w:ascii="Times New Roman" w:hAnsi="Times New Roman" w:cs="Times New Roman"/>
          <w:sz w:val="24"/>
          <w:szCs w:val="24"/>
        </w:rPr>
        <w:t>Mnohem prozai</w:t>
      </w:r>
      <w:r>
        <w:rPr>
          <w:rFonts w:ascii="Times New Roman" w:hAnsi="Times New Roman" w:cs="Times New Roman"/>
          <w:sz w:val="24"/>
          <w:szCs w:val="24"/>
        </w:rPr>
        <w:t xml:space="preserve">čtěji a bez okamžitého zapojení etiky (či kontra-etiky, již nalézáme u Nietzscheho), může spojenectví mezi člověkem a světem rovněž vyjádřit teorie </w:t>
      </w:r>
      <w:r w:rsidRPr="00E2041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204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0410">
        <w:rPr>
          <w:rFonts w:ascii="Times New Roman" w:hAnsi="Times New Roman" w:cs="Times New Roman"/>
          <w:i/>
          <w:iCs/>
          <w:sz w:val="24"/>
          <w:szCs w:val="24"/>
        </w:rPr>
        <w:t>priori</w:t>
      </w:r>
      <w:r>
        <w:rPr>
          <w:rFonts w:ascii="Times New Roman" w:hAnsi="Times New Roman" w:cs="Times New Roman"/>
          <w:sz w:val="24"/>
          <w:szCs w:val="24"/>
        </w:rPr>
        <w:t xml:space="preserve">. Již ve formě, kterou jí dal Kant, nás totiž učí, že člověk je schopen určitých soudů, o jejichž obsahu jej nepoučuje zkušenost a jehož platnost nepodléhá zkušenostnímu verdiktu. </w:t>
      </w:r>
      <w:r w:rsidRPr="005C740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tedy </w:t>
      </w:r>
      <w:r>
        <w:rPr>
          <w:rFonts w:ascii="Times New Roman" w:hAnsi="Times New Roman" w:cs="Times New Roman"/>
          <w:sz w:val="24"/>
          <w:szCs w:val="24"/>
        </w:rPr>
        <w:lastRenderedPageBreak/>
        <w:t>od samého počátku vlastníkem určitých druhů vědění, nabytých znalostí, které můžeme nazvat vrozenými.</w:t>
      </w:r>
      <w:r w:rsidR="003255E6">
        <w:rPr>
          <w:rFonts w:ascii="Times New Roman" w:hAnsi="Times New Roman" w:cs="Times New Roman"/>
          <w:sz w:val="24"/>
          <w:szCs w:val="24"/>
        </w:rPr>
        <w:t xml:space="preserve"> </w:t>
      </w:r>
      <w:r w:rsidR="00685249">
        <w:rPr>
          <w:rFonts w:ascii="Times New Roman" w:hAnsi="Times New Roman" w:cs="Times New Roman"/>
          <w:sz w:val="24"/>
          <w:szCs w:val="24"/>
        </w:rPr>
        <w:t>Zdá</w:t>
      </w:r>
      <w:r w:rsidR="003255E6">
        <w:rPr>
          <w:rFonts w:ascii="Times New Roman" w:hAnsi="Times New Roman" w:cs="Times New Roman"/>
          <w:sz w:val="24"/>
          <w:szCs w:val="24"/>
        </w:rPr>
        <w:t xml:space="preserve"> se tedy, že jsou tato vědění pravdivá nebo přesněji řečeno ustavují schopnosti, jež </w:t>
      </w:r>
      <w:r w:rsidR="00685249">
        <w:rPr>
          <w:rFonts w:ascii="Times New Roman" w:hAnsi="Times New Roman" w:cs="Times New Roman"/>
          <w:sz w:val="24"/>
          <w:szCs w:val="24"/>
        </w:rPr>
        <w:t>zařazují</w:t>
      </w:r>
      <w:r w:rsidR="003255E6">
        <w:rPr>
          <w:rFonts w:ascii="Times New Roman" w:hAnsi="Times New Roman" w:cs="Times New Roman"/>
          <w:sz w:val="24"/>
          <w:szCs w:val="24"/>
        </w:rPr>
        <w:t xml:space="preserve"> člověka do světa, otevírají a artikulují jeho zkušenost</w:t>
      </w:r>
      <w:r w:rsidR="00685249">
        <w:rPr>
          <w:rFonts w:ascii="Times New Roman" w:hAnsi="Times New Roman" w:cs="Times New Roman"/>
          <w:sz w:val="24"/>
          <w:szCs w:val="24"/>
        </w:rPr>
        <w:t xml:space="preserve">, čímž </w:t>
      </w:r>
      <w:r w:rsidR="003255E6" w:rsidRPr="005C740E">
        <w:rPr>
          <w:rFonts w:ascii="Times New Roman" w:hAnsi="Times New Roman" w:cs="Times New Roman"/>
          <w:sz w:val="24"/>
          <w:szCs w:val="24"/>
        </w:rPr>
        <w:t>je člověk transcendentálním subjektem.</w:t>
      </w:r>
      <w:r w:rsidR="003255E6">
        <w:rPr>
          <w:rFonts w:ascii="Times New Roman" w:hAnsi="Times New Roman" w:cs="Times New Roman"/>
          <w:sz w:val="24"/>
          <w:szCs w:val="24"/>
        </w:rPr>
        <w:t xml:space="preserve"> </w:t>
      </w:r>
      <w:r w:rsidR="003255E6" w:rsidRPr="00F9019A">
        <w:rPr>
          <w:rFonts w:ascii="Times New Roman" w:hAnsi="Times New Roman" w:cs="Times New Roman"/>
          <w:sz w:val="24"/>
          <w:szCs w:val="24"/>
        </w:rPr>
        <w:t xml:space="preserve">Znamená to, že </w:t>
      </w:r>
      <w:r w:rsidR="003255E6">
        <w:rPr>
          <w:rFonts w:ascii="Times New Roman" w:hAnsi="Times New Roman" w:cs="Times New Roman"/>
          <w:sz w:val="24"/>
          <w:szCs w:val="24"/>
        </w:rPr>
        <w:t xml:space="preserve">zkušenost vyhovuje </w:t>
      </w:r>
      <w:r w:rsidR="003255E6" w:rsidRPr="00E2041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E204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5E6" w:rsidRPr="00E20410">
        <w:rPr>
          <w:rFonts w:ascii="Times New Roman" w:hAnsi="Times New Roman" w:cs="Times New Roman"/>
          <w:i/>
          <w:iCs/>
          <w:sz w:val="24"/>
          <w:szCs w:val="24"/>
        </w:rPr>
        <w:t>priori</w:t>
      </w:r>
      <w:r w:rsidR="003255E6">
        <w:rPr>
          <w:rFonts w:ascii="Times New Roman" w:hAnsi="Times New Roman" w:cs="Times New Roman"/>
          <w:sz w:val="24"/>
          <w:szCs w:val="24"/>
        </w:rPr>
        <w:t xml:space="preserve"> jen proto, že svrchovaný konstituující subjekt uspořádává zkušenost podle </w:t>
      </w:r>
      <w:r w:rsidR="003255E6" w:rsidRPr="00685249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852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5E6" w:rsidRPr="00685249">
        <w:rPr>
          <w:rFonts w:ascii="Times New Roman" w:hAnsi="Times New Roman" w:cs="Times New Roman"/>
          <w:i/>
          <w:iCs/>
          <w:sz w:val="24"/>
          <w:szCs w:val="24"/>
        </w:rPr>
        <w:t>priori</w:t>
      </w:r>
      <w:r w:rsidR="003255E6">
        <w:rPr>
          <w:rFonts w:ascii="Times New Roman" w:hAnsi="Times New Roman" w:cs="Times New Roman"/>
          <w:sz w:val="24"/>
          <w:szCs w:val="24"/>
        </w:rPr>
        <w:t xml:space="preserve">? </w:t>
      </w:r>
      <w:r w:rsidR="003255E6" w:rsidRPr="005C740E">
        <w:rPr>
          <w:rFonts w:ascii="Times New Roman" w:hAnsi="Times New Roman" w:cs="Times New Roman"/>
          <w:sz w:val="24"/>
          <w:szCs w:val="24"/>
        </w:rPr>
        <w:t xml:space="preserve">Lze naopak </w:t>
      </w:r>
      <w:r w:rsidR="003255E6">
        <w:rPr>
          <w:rFonts w:ascii="Times New Roman" w:hAnsi="Times New Roman" w:cs="Times New Roman"/>
          <w:sz w:val="24"/>
          <w:szCs w:val="24"/>
        </w:rPr>
        <w:t>uvažovat o tom</w:t>
      </w:r>
      <w:r w:rsidR="003255E6" w:rsidRPr="005C740E">
        <w:rPr>
          <w:rFonts w:ascii="Times New Roman" w:hAnsi="Times New Roman" w:cs="Times New Roman"/>
          <w:sz w:val="24"/>
          <w:szCs w:val="24"/>
        </w:rPr>
        <w:t>, že dan</w:t>
      </w:r>
      <w:r w:rsidR="003255E6">
        <w:rPr>
          <w:rFonts w:ascii="Times New Roman" w:hAnsi="Times New Roman" w:cs="Times New Roman"/>
          <w:sz w:val="24"/>
          <w:szCs w:val="24"/>
        </w:rPr>
        <w:t>ost je sama</w:t>
      </w:r>
      <w:r w:rsidR="003255E6" w:rsidRPr="005C740E">
        <w:rPr>
          <w:rFonts w:ascii="Times New Roman" w:hAnsi="Times New Roman" w:cs="Times New Roman"/>
          <w:sz w:val="24"/>
          <w:szCs w:val="24"/>
        </w:rPr>
        <w:t xml:space="preserve"> o</w:t>
      </w:r>
      <w:r w:rsidR="003255E6">
        <w:rPr>
          <w:rFonts w:ascii="Times New Roman" w:hAnsi="Times New Roman" w:cs="Times New Roman"/>
          <w:sz w:val="24"/>
          <w:szCs w:val="24"/>
        </w:rPr>
        <w:t xml:space="preserve">d sebe tvarována </w:t>
      </w:r>
      <w:r w:rsidR="003255E6" w:rsidRPr="005C740E">
        <w:rPr>
          <w:rFonts w:ascii="Times New Roman" w:hAnsi="Times New Roman" w:cs="Times New Roman"/>
          <w:sz w:val="24"/>
          <w:szCs w:val="24"/>
        </w:rPr>
        <w:t>formou</w:t>
      </w:r>
      <w:r w:rsidR="003255E6">
        <w:rPr>
          <w:rFonts w:ascii="Times New Roman" w:hAnsi="Times New Roman" w:cs="Times New Roman"/>
          <w:sz w:val="24"/>
          <w:szCs w:val="24"/>
        </w:rPr>
        <w:t xml:space="preserve"> a sama od sebe odpovídá na očekávání subjektu. </w:t>
      </w:r>
      <w:r w:rsidR="00DC58F8" w:rsidRPr="00880FF8">
        <w:rPr>
          <w:rFonts w:ascii="Times New Roman" w:hAnsi="Times New Roman" w:cs="Times New Roman"/>
          <w:sz w:val="24"/>
          <w:szCs w:val="24"/>
        </w:rPr>
        <w:t xml:space="preserve">Toto vzájemné </w:t>
      </w:r>
      <w:proofErr w:type="spellStart"/>
      <w:r w:rsidR="00DC58F8" w:rsidRPr="00880FF8">
        <w:rPr>
          <w:rFonts w:ascii="Times New Roman" w:hAnsi="Times New Roman" w:cs="Times New Roman"/>
          <w:sz w:val="24"/>
          <w:szCs w:val="24"/>
        </w:rPr>
        <w:t>předchůdné</w:t>
      </w:r>
      <w:proofErr w:type="spellEnd"/>
      <w:r w:rsidR="00DC58F8" w:rsidRPr="00880FF8">
        <w:rPr>
          <w:rFonts w:ascii="Times New Roman" w:hAnsi="Times New Roman" w:cs="Times New Roman"/>
          <w:sz w:val="24"/>
          <w:szCs w:val="24"/>
        </w:rPr>
        <w:t xml:space="preserve"> uspořádání člověka vzhledem ke světu a světa vzhledem k člověku se může vyjádřit </w:t>
      </w:r>
      <w:r w:rsidR="00DC58F8">
        <w:rPr>
          <w:rFonts w:ascii="Times New Roman" w:hAnsi="Times New Roman" w:cs="Times New Roman"/>
          <w:sz w:val="24"/>
          <w:szCs w:val="24"/>
        </w:rPr>
        <w:t xml:space="preserve">tak, že se subjektivní </w:t>
      </w:r>
      <w:r w:rsidR="00DC58F8" w:rsidRPr="00B07A2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C5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8F8" w:rsidRPr="00B07A27">
        <w:rPr>
          <w:rFonts w:ascii="Times New Roman" w:hAnsi="Times New Roman" w:cs="Times New Roman"/>
          <w:i/>
          <w:iCs/>
          <w:sz w:val="24"/>
          <w:szCs w:val="24"/>
        </w:rPr>
        <w:t>priori</w:t>
      </w:r>
      <w:r w:rsidR="00DC58F8">
        <w:rPr>
          <w:rFonts w:ascii="Times New Roman" w:hAnsi="Times New Roman" w:cs="Times New Roman"/>
          <w:sz w:val="24"/>
          <w:szCs w:val="24"/>
        </w:rPr>
        <w:t xml:space="preserve">, </w:t>
      </w:r>
      <w:r w:rsidR="00DC58F8" w:rsidRPr="00880FF8">
        <w:rPr>
          <w:rFonts w:ascii="Times New Roman" w:hAnsi="Times New Roman" w:cs="Times New Roman"/>
          <w:sz w:val="24"/>
          <w:szCs w:val="24"/>
        </w:rPr>
        <w:t>jež je v člověku virtuálním věděním světa</w:t>
      </w:r>
      <w:r w:rsidR="00DC58F8">
        <w:rPr>
          <w:rFonts w:ascii="Times New Roman" w:hAnsi="Times New Roman" w:cs="Times New Roman"/>
          <w:sz w:val="24"/>
          <w:szCs w:val="24"/>
        </w:rPr>
        <w:t>, bude odpovídat </w:t>
      </w:r>
      <w:r w:rsidR="00DC58F8" w:rsidRPr="00B07A2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C58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C58F8" w:rsidRPr="00B07A27">
        <w:rPr>
          <w:rFonts w:ascii="Times New Roman" w:hAnsi="Times New Roman" w:cs="Times New Roman"/>
          <w:i/>
          <w:iCs/>
          <w:sz w:val="24"/>
          <w:szCs w:val="24"/>
        </w:rPr>
        <w:t>priori</w:t>
      </w:r>
      <w:r w:rsidR="00DC58F8">
        <w:rPr>
          <w:rFonts w:ascii="Times New Roman" w:hAnsi="Times New Roman" w:cs="Times New Roman"/>
          <w:sz w:val="24"/>
          <w:szCs w:val="24"/>
        </w:rPr>
        <w:t xml:space="preserve"> </w:t>
      </w:r>
      <w:r w:rsidR="00DC58F8" w:rsidRPr="00880FF8">
        <w:rPr>
          <w:rFonts w:ascii="Times New Roman" w:hAnsi="Times New Roman" w:cs="Times New Roman"/>
          <w:sz w:val="24"/>
          <w:szCs w:val="24"/>
        </w:rPr>
        <w:t>objektivním</w:t>
      </w:r>
      <w:r w:rsidR="00DC58F8">
        <w:rPr>
          <w:rFonts w:ascii="Times New Roman" w:hAnsi="Times New Roman" w:cs="Times New Roman"/>
          <w:sz w:val="24"/>
          <w:szCs w:val="24"/>
        </w:rPr>
        <w:t>u</w:t>
      </w:r>
      <w:r w:rsidR="00DC58F8" w:rsidRPr="00880FF8">
        <w:rPr>
          <w:rFonts w:ascii="Times New Roman" w:hAnsi="Times New Roman" w:cs="Times New Roman"/>
          <w:sz w:val="24"/>
          <w:szCs w:val="24"/>
        </w:rPr>
        <w:t>, jež je ve světě virtuálně poznanou strukturou.</w:t>
      </w:r>
      <w:r w:rsidR="009F7B0F">
        <w:rPr>
          <w:rFonts w:ascii="Times New Roman" w:hAnsi="Times New Roman" w:cs="Times New Roman"/>
          <w:sz w:val="24"/>
          <w:szCs w:val="24"/>
        </w:rPr>
        <w:t xml:space="preserve"> </w:t>
      </w:r>
      <w:r w:rsidR="003255E6" w:rsidRPr="00A03653">
        <w:rPr>
          <w:rFonts w:ascii="Times New Roman" w:hAnsi="Times New Roman" w:cs="Times New Roman"/>
          <w:sz w:val="24"/>
          <w:szCs w:val="24"/>
        </w:rPr>
        <w:t xml:space="preserve">Toto samozřejmě předpokládá, </w:t>
      </w:r>
      <w:r w:rsidR="003255E6">
        <w:rPr>
          <w:rFonts w:ascii="Times New Roman" w:hAnsi="Times New Roman" w:cs="Times New Roman"/>
          <w:sz w:val="24"/>
          <w:szCs w:val="24"/>
        </w:rPr>
        <w:t xml:space="preserve">že </w:t>
      </w:r>
      <w:r w:rsidR="003255E6" w:rsidRPr="00A03653">
        <w:rPr>
          <w:rFonts w:ascii="Times New Roman" w:hAnsi="Times New Roman" w:cs="Times New Roman"/>
          <w:i/>
          <w:iCs/>
          <w:sz w:val="24"/>
          <w:szCs w:val="24"/>
        </w:rPr>
        <w:t>a priori</w:t>
      </w:r>
      <w:r w:rsidR="003255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55E6" w:rsidRPr="00551227">
        <w:rPr>
          <w:rFonts w:ascii="Times New Roman" w:hAnsi="Times New Roman" w:cs="Times New Roman"/>
          <w:iCs/>
          <w:sz w:val="24"/>
          <w:szCs w:val="24"/>
        </w:rPr>
        <w:t>nebude</w:t>
      </w:r>
      <w:r w:rsidR="003255E6">
        <w:rPr>
          <w:rFonts w:ascii="Times New Roman" w:hAnsi="Times New Roman" w:cs="Times New Roman"/>
          <w:iCs/>
          <w:sz w:val="24"/>
          <w:szCs w:val="24"/>
        </w:rPr>
        <w:t xml:space="preserve"> jen formální, ale i materiální: bude konstituovat objekt, aniž by do něj bylo uváděno konstituujícím vědomím.</w:t>
      </w:r>
    </w:p>
    <w:p w14:paraId="621D1E7F" w14:textId="77777777" w:rsidR="003C1357" w:rsidRDefault="003C1357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227C7D4" w14:textId="2AF986DB" w:rsidR="00D53109" w:rsidRDefault="006049A6" w:rsidP="00D5310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81090">
        <w:rPr>
          <w:rFonts w:ascii="Times New Roman" w:hAnsi="Times New Roman" w:cs="Times New Roman"/>
          <w:sz w:val="24"/>
          <w:szCs w:val="24"/>
        </w:rPr>
        <w:t xml:space="preserve">Ale toto také vyžaduje, aby </w:t>
      </w:r>
      <w:r w:rsidRPr="00481090">
        <w:rPr>
          <w:rFonts w:ascii="Times New Roman" w:hAnsi="Times New Roman" w:cs="Times New Roman"/>
          <w:i/>
          <w:iCs/>
          <w:sz w:val="24"/>
          <w:szCs w:val="24"/>
        </w:rPr>
        <w:t>a priori</w:t>
      </w:r>
      <w:r w:rsidRPr="00481090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81090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 xml:space="preserve"> mělo cosi odpovídajícího v subjektu. </w:t>
      </w:r>
      <w:r w:rsidRPr="008D570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D57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5702">
        <w:rPr>
          <w:rFonts w:ascii="Times New Roman" w:hAnsi="Times New Roman" w:cs="Times New Roman"/>
          <w:i/>
          <w:iCs/>
          <w:sz w:val="24"/>
          <w:szCs w:val="24"/>
        </w:rPr>
        <w:t>priori</w:t>
      </w:r>
      <w:r>
        <w:rPr>
          <w:rFonts w:ascii="Times New Roman" w:hAnsi="Times New Roman" w:cs="Times New Roman"/>
          <w:sz w:val="24"/>
          <w:szCs w:val="24"/>
        </w:rPr>
        <w:t xml:space="preserve">, které je pouze objektivní, jako například morfogenetické </w:t>
      </w:r>
      <w:r w:rsidRPr="004C66C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4C66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66CA">
        <w:rPr>
          <w:rFonts w:ascii="Times New Roman" w:hAnsi="Times New Roman" w:cs="Times New Roman"/>
          <w:i/>
          <w:iCs/>
          <w:sz w:val="24"/>
          <w:szCs w:val="24"/>
        </w:rPr>
        <w:t>priori</w:t>
      </w:r>
      <w:r>
        <w:rPr>
          <w:rFonts w:ascii="Times New Roman" w:hAnsi="Times New Roman" w:cs="Times New Roman"/>
          <w:sz w:val="24"/>
          <w:szCs w:val="24"/>
        </w:rPr>
        <w:t xml:space="preserve">, o němž mluví </w:t>
      </w:r>
      <w:proofErr w:type="spellStart"/>
      <w:r>
        <w:rPr>
          <w:rFonts w:ascii="Times New Roman" w:hAnsi="Times New Roman" w:cs="Times New Roman"/>
          <w:sz w:val="24"/>
          <w:szCs w:val="24"/>
        </w:rPr>
        <w:t>Canguilhem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jež má označovat smysl vepsaný do hmoty jako do systému příkazů uchovaných pro vývoj organismu, si nezasluhuje jméno </w:t>
      </w:r>
      <w:r w:rsidRPr="00C854E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703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54EF">
        <w:rPr>
          <w:rFonts w:ascii="Times New Roman" w:hAnsi="Times New Roman" w:cs="Times New Roman"/>
          <w:i/>
          <w:iCs/>
          <w:sz w:val="24"/>
          <w:szCs w:val="24"/>
        </w:rPr>
        <w:t>priori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81090">
        <w:rPr>
          <w:rFonts w:ascii="Times New Roman" w:hAnsi="Times New Roman" w:cs="Times New Roman"/>
          <w:sz w:val="24"/>
          <w:szCs w:val="24"/>
        </w:rPr>
        <w:t xml:space="preserve">Není </w:t>
      </w:r>
      <w:r>
        <w:rPr>
          <w:rFonts w:ascii="Times New Roman" w:hAnsi="Times New Roman" w:cs="Times New Roman"/>
          <w:sz w:val="24"/>
          <w:szCs w:val="24"/>
        </w:rPr>
        <w:t>ostatně</w:t>
      </w:r>
      <w:r w:rsidRPr="00481090">
        <w:rPr>
          <w:rFonts w:ascii="Times New Roman" w:hAnsi="Times New Roman" w:cs="Times New Roman"/>
          <w:sz w:val="24"/>
          <w:szCs w:val="24"/>
        </w:rPr>
        <w:t xml:space="preserve"> nikdy pouze ve věcech, je vždy také ve vztahu k poznání. Jestliže jej určíme jako „vrozený vzorec chování“, </w:t>
      </w:r>
      <w:r>
        <w:rPr>
          <w:rFonts w:ascii="Times New Roman" w:hAnsi="Times New Roman" w:cs="Times New Roman"/>
          <w:sz w:val="24"/>
          <w:szCs w:val="24"/>
        </w:rPr>
        <w:t>pak není jen tím, co struktur</w:t>
      </w:r>
      <w:r w:rsidRPr="00481090">
        <w:rPr>
          <w:rFonts w:ascii="Times New Roman" w:hAnsi="Times New Roman" w:cs="Times New Roman"/>
          <w:sz w:val="24"/>
          <w:szCs w:val="24"/>
        </w:rPr>
        <w:t>uje živý organismus, ale je i tím, co</w:t>
      </w:r>
      <w:r>
        <w:rPr>
          <w:rFonts w:ascii="Times New Roman" w:hAnsi="Times New Roman" w:cs="Times New Roman"/>
          <w:sz w:val="24"/>
          <w:szCs w:val="24"/>
        </w:rPr>
        <w:t xml:space="preserve"> živý organismus předchází a strukturuje jeho prostředí [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Umwelt</w:t>
      </w:r>
      <w:proofErr w:type="spellEnd"/>
      <w:r>
        <w:rPr>
          <w:rFonts w:ascii="Times New Roman" w:hAnsi="Times New Roman" w:cs="Times New Roman"/>
          <w:sz w:val="24"/>
          <w:szCs w:val="24"/>
        </w:rPr>
        <w:t>].</w:t>
      </w:r>
      <w:r w:rsidR="00D53109" w:rsidRPr="00D53109">
        <w:rPr>
          <w:rFonts w:ascii="Times New Roman" w:hAnsi="Times New Roman" w:cs="Times New Roman"/>
          <w:sz w:val="24"/>
          <w:szCs w:val="24"/>
        </w:rPr>
        <w:t xml:space="preserve"> </w:t>
      </w:r>
      <w:r w:rsidR="00D53109">
        <w:rPr>
          <w:rFonts w:ascii="Times New Roman" w:hAnsi="Times New Roman" w:cs="Times New Roman"/>
          <w:sz w:val="24"/>
          <w:szCs w:val="24"/>
        </w:rPr>
        <w:t xml:space="preserve">A definujeme-li je podle vyššího stupně obecnosti jako to, co živého tvora blíže určuje, jako nerozložitelnou formu, v níž celek je přítomný v částech (nebo rovněž jako to, co určuje věc, technický objekt či blízkou osobu), pak mu v člověku odpovídá virtuální vědění ontologických regionů. </w:t>
      </w:r>
      <w:proofErr w:type="spellStart"/>
      <w:r w:rsidR="00D53109">
        <w:rPr>
          <w:rFonts w:ascii="Times New Roman" w:hAnsi="Times New Roman" w:cs="Times New Roman"/>
          <w:sz w:val="24"/>
          <w:szCs w:val="24"/>
        </w:rPr>
        <w:t>Canguilhemovým</w:t>
      </w:r>
      <w:proofErr w:type="spellEnd"/>
      <w:r w:rsidR="00D53109">
        <w:rPr>
          <w:rFonts w:ascii="Times New Roman" w:hAnsi="Times New Roman" w:cs="Times New Roman"/>
          <w:sz w:val="24"/>
          <w:szCs w:val="24"/>
        </w:rPr>
        <w:t xml:space="preserve"> jazykem bychom řekli (přestože </w:t>
      </w:r>
      <w:proofErr w:type="spellStart"/>
      <w:r w:rsidR="00D53109">
        <w:rPr>
          <w:rFonts w:ascii="Times New Roman" w:hAnsi="Times New Roman" w:cs="Times New Roman"/>
          <w:sz w:val="24"/>
          <w:szCs w:val="24"/>
        </w:rPr>
        <w:t>Canguilhem</w:t>
      </w:r>
      <w:proofErr w:type="spellEnd"/>
      <w:r w:rsidR="00D53109">
        <w:rPr>
          <w:rFonts w:ascii="Times New Roman" w:hAnsi="Times New Roman" w:cs="Times New Roman"/>
          <w:sz w:val="24"/>
          <w:szCs w:val="24"/>
        </w:rPr>
        <w:t xml:space="preserve"> mluví pouze o pojmu v živém tvoru), že a priori existuje jen tehdy, když pojmu v objektu odpovídá ihned pojem pojmu v člověku. A to ještě za podmínky, že pojem pojmu nebude uchopen na základě modelu vědeckého poznání, jež konceptualizuje empirickou danost, ale spíše na základě modelu instinktu jako </w:t>
      </w:r>
      <w:proofErr w:type="spellStart"/>
      <w:r w:rsidR="00D53109">
        <w:rPr>
          <w:rFonts w:ascii="Times New Roman" w:hAnsi="Times New Roman" w:cs="Times New Roman"/>
          <w:sz w:val="24"/>
          <w:szCs w:val="24"/>
        </w:rPr>
        <w:t>předchůdného</w:t>
      </w:r>
      <w:proofErr w:type="spellEnd"/>
      <w:r w:rsidR="00D53109">
        <w:rPr>
          <w:rFonts w:ascii="Times New Roman" w:hAnsi="Times New Roman" w:cs="Times New Roman"/>
          <w:sz w:val="24"/>
          <w:szCs w:val="24"/>
        </w:rPr>
        <w:t xml:space="preserve"> poznání, jež připravuje člověka na střet s objektem a jež uvádí člověka do souladu se světem.</w:t>
      </w:r>
    </w:p>
    <w:p w14:paraId="1B29D3C1" w14:textId="77777777" w:rsidR="00524004" w:rsidRDefault="00524004" w:rsidP="0060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AD4E62" w14:textId="54EEE2B0" w:rsidR="006049A6" w:rsidRPr="00223329" w:rsidRDefault="00A24738" w:rsidP="00A24738">
      <w:pPr>
        <w:pStyle w:val="Bezmezer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--- </w:t>
      </w:r>
      <w:r w:rsidR="00223329" w:rsidRPr="000040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Př</w:t>
      </w:r>
      <w:r w:rsidR="00900C2B" w:rsidRPr="000040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e</w:t>
      </w:r>
      <w:r w:rsidR="00223329" w:rsidRPr="00004028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loženo do 1. odstavce, s. 725</w:t>
      </w:r>
    </w:p>
    <w:p w14:paraId="49A4D314" w14:textId="77777777" w:rsidR="003C1357" w:rsidRDefault="003C1357" w:rsidP="006049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2790F" w14:textId="77777777" w:rsidR="00EA28DB" w:rsidRDefault="00EA28DB" w:rsidP="009A4DD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D346D84" w14:textId="6B72E35F" w:rsidR="00155CB7" w:rsidRPr="002D7457" w:rsidRDefault="00441A95" w:rsidP="00A2473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CB7" w:rsidRPr="002D7457" w:rsidSect="005B69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DBC9C" w14:textId="77777777" w:rsidR="00851878" w:rsidRDefault="00851878" w:rsidP="005B17FB">
      <w:pPr>
        <w:spacing w:after="0" w:line="240" w:lineRule="auto"/>
      </w:pPr>
      <w:r>
        <w:separator/>
      </w:r>
    </w:p>
  </w:endnote>
  <w:endnote w:type="continuationSeparator" w:id="0">
    <w:p w14:paraId="26FA425F" w14:textId="77777777" w:rsidR="00851878" w:rsidRDefault="00851878" w:rsidP="005B1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1183"/>
      <w:docPartObj>
        <w:docPartGallery w:val="Page Numbers (Bottom of Page)"/>
        <w:docPartUnique/>
      </w:docPartObj>
    </w:sdtPr>
    <w:sdtEndPr/>
    <w:sdtContent>
      <w:p w14:paraId="244D365A" w14:textId="77777777" w:rsidR="007315F7" w:rsidRDefault="003848AB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9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AE998" w14:textId="77777777" w:rsidR="007315F7" w:rsidRDefault="00731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BCCD6" w14:textId="77777777" w:rsidR="00851878" w:rsidRDefault="00851878" w:rsidP="005B17FB">
      <w:pPr>
        <w:spacing w:after="0" w:line="240" w:lineRule="auto"/>
      </w:pPr>
      <w:r>
        <w:separator/>
      </w:r>
    </w:p>
  </w:footnote>
  <w:footnote w:type="continuationSeparator" w:id="0">
    <w:p w14:paraId="2C3A1036" w14:textId="77777777" w:rsidR="00851878" w:rsidRDefault="00851878" w:rsidP="005B17FB">
      <w:pPr>
        <w:spacing w:after="0" w:line="240" w:lineRule="auto"/>
      </w:pPr>
      <w:r>
        <w:continuationSeparator/>
      </w:r>
    </w:p>
  </w:footnote>
  <w:footnote w:id="1">
    <w:p w14:paraId="42744CAC" w14:textId="77777777" w:rsidR="007315F7" w:rsidRPr="00420C74" w:rsidRDefault="007315F7" w:rsidP="002C46B4">
      <w:pPr>
        <w:pStyle w:val="Textpoznpodarou"/>
        <w:rPr>
          <w:rFonts w:ascii="Times New Roman" w:hAnsi="Times New Roman" w:cs="Times New Roman"/>
        </w:rPr>
      </w:pPr>
      <w:r w:rsidRPr="00420C74">
        <w:rPr>
          <w:rStyle w:val="Znakapoznpodarou"/>
          <w:rFonts w:ascii="Times New Roman" w:hAnsi="Times New Roman" w:cs="Times New Roman"/>
        </w:rPr>
        <w:footnoteRef/>
      </w:r>
      <w:r w:rsidRPr="00420C74">
        <w:rPr>
          <w:rFonts w:ascii="Times New Roman" w:hAnsi="Times New Roman" w:cs="Times New Roman"/>
        </w:rPr>
        <w:t xml:space="preserve"> Přítomný článek byl původně pronesen formou přednášky v turínské </w:t>
      </w:r>
      <w:proofErr w:type="gramStart"/>
      <w:r w:rsidRPr="00420C74">
        <w:rPr>
          <w:rFonts w:ascii="Times New Roman" w:hAnsi="Times New Roman" w:cs="Times New Roman"/>
        </w:rPr>
        <w:t>filosofické</w:t>
      </w:r>
      <w:proofErr w:type="gramEnd"/>
      <w:r w:rsidRPr="00420C74">
        <w:rPr>
          <w:rFonts w:ascii="Times New Roman" w:hAnsi="Times New Roman" w:cs="Times New Roman"/>
        </w:rPr>
        <w:t xml:space="preserve"> knihovně 18. března 1967. Zmíněná kniha, na níž </w:t>
      </w:r>
      <w:proofErr w:type="spellStart"/>
      <w:r w:rsidRPr="00420C74">
        <w:rPr>
          <w:rFonts w:ascii="Times New Roman" w:hAnsi="Times New Roman" w:cs="Times New Roman"/>
        </w:rPr>
        <w:t>Dufrenne</w:t>
      </w:r>
      <w:proofErr w:type="spellEnd"/>
      <w:r w:rsidRPr="00420C74">
        <w:rPr>
          <w:rFonts w:ascii="Times New Roman" w:hAnsi="Times New Roman" w:cs="Times New Roman"/>
        </w:rPr>
        <w:t xml:space="preserve"> pracoval, je </w:t>
      </w:r>
      <w:proofErr w:type="spellStart"/>
      <w:r w:rsidRPr="00420C74">
        <w:rPr>
          <w:rFonts w:ascii="Times New Roman" w:hAnsi="Times New Roman" w:cs="Times New Roman"/>
          <w:i/>
          <w:szCs w:val="24"/>
        </w:rPr>
        <w:t>L’inventaire</w:t>
      </w:r>
      <w:proofErr w:type="spellEnd"/>
      <w:r w:rsidRPr="00420C74">
        <w:rPr>
          <w:rFonts w:ascii="Times New Roman" w:hAnsi="Times New Roman" w:cs="Times New Roman"/>
          <w:i/>
          <w:szCs w:val="24"/>
        </w:rPr>
        <w:t xml:space="preserve"> des a priori. </w:t>
      </w:r>
      <w:proofErr w:type="spellStart"/>
      <w:r w:rsidRPr="00420C74">
        <w:rPr>
          <w:rFonts w:ascii="Times New Roman" w:hAnsi="Times New Roman" w:cs="Times New Roman"/>
          <w:i/>
          <w:szCs w:val="24"/>
        </w:rPr>
        <w:t>Recherche</w:t>
      </w:r>
      <w:proofErr w:type="spellEnd"/>
      <w:r w:rsidRPr="00420C74">
        <w:rPr>
          <w:rFonts w:ascii="Times New Roman" w:hAnsi="Times New Roman" w:cs="Times New Roman"/>
          <w:i/>
          <w:szCs w:val="24"/>
        </w:rPr>
        <w:t xml:space="preserve"> de </w:t>
      </w:r>
      <w:proofErr w:type="spellStart"/>
      <w:r w:rsidRPr="00420C74">
        <w:rPr>
          <w:rFonts w:ascii="Times New Roman" w:hAnsi="Times New Roman" w:cs="Times New Roman"/>
          <w:i/>
          <w:szCs w:val="24"/>
        </w:rPr>
        <w:t>l’originaire</w:t>
      </w:r>
      <w:proofErr w:type="spellEnd"/>
      <w:r w:rsidRPr="00420C74">
        <w:rPr>
          <w:rFonts w:ascii="Times New Roman" w:hAnsi="Times New Roman" w:cs="Times New Roman"/>
          <w:szCs w:val="24"/>
        </w:rPr>
        <w:t xml:space="preserve">, Christian </w:t>
      </w:r>
      <w:proofErr w:type="spellStart"/>
      <w:r w:rsidRPr="00420C74">
        <w:rPr>
          <w:rFonts w:ascii="Times New Roman" w:hAnsi="Times New Roman" w:cs="Times New Roman"/>
          <w:szCs w:val="24"/>
        </w:rPr>
        <w:t>Bourgois</w:t>
      </w:r>
      <w:proofErr w:type="spellEnd"/>
      <w:r w:rsidRPr="00420C74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20C74">
        <w:rPr>
          <w:rFonts w:ascii="Times New Roman" w:hAnsi="Times New Roman" w:cs="Times New Roman"/>
          <w:szCs w:val="24"/>
        </w:rPr>
        <w:t>Editeur</w:t>
      </w:r>
      <w:proofErr w:type="spellEnd"/>
      <w:r w:rsidRPr="00420C74">
        <w:rPr>
          <w:rFonts w:ascii="Times New Roman" w:hAnsi="Times New Roman" w:cs="Times New Roman"/>
          <w:szCs w:val="24"/>
        </w:rPr>
        <w:t>, Paris 1981</w:t>
      </w:r>
      <w:r w:rsidRPr="00420C74">
        <w:rPr>
          <w:rFonts w:ascii="Times New Roman" w:hAnsi="Times New Roman" w:cs="Times New Roman"/>
        </w:rPr>
        <w:t xml:space="preserve"> (pozn. </w:t>
      </w:r>
      <w:proofErr w:type="spellStart"/>
      <w:r w:rsidRPr="00420C74">
        <w:rPr>
          <w:rFonts w:ascii="Times New Roman" w:hAnsi="Times New Roman" w:cs="Times New Roman"/>
        </w:rPr>
        <w:t>překl</w:t>
      </w:r>
      <w:proofErr w:type="spellEnd"/>
      <w:r w:rsidRPr="00420C74">
        <w:rPr>
          <w:rFonts w:ascii="Times New Roman" w:hAnsi="Times New Roman" w:cs="Times New Roman"/>
        </w:rPr>
        <w:t>.)</w:t>
      </w:r>
    </w:p>
  </w:footnote>
  <w:footnote w:id="2">
    <w:p w14:paraId="02AE3DD3" w14:textId="77777777" w:rsidR="007315F7" w:rsidRPr="00420C74" w:rsidRDefault="007315F7">
      <w:pPr>
        <w:pStyle w:val="Textpoznpodarou"/>
        <w:rPr>
          <w:rFonts w:ascii="Times New Roman" w:hAnsi="Times New Roman" w:cs="Times New Roman"/>
        </w:rPr>
      </w:pPr>
      <w:r w:rsidRPr="00420C74">
        <w:rPr>
          <w:rStyle w:val="Znakapoznpodarou"/>
          <w:rFonts w:ascii="Times New Roman" w:hAnsi="Times New Roman" w:cs="Times New Roman"/>
        </w:rPr>
        <w:footnoteRef/>
      </w:r>
      <w:r w:rsidRPr="00420C74">
        <w:rPr>
          <w:rFonts w:ascii="Times New Roman" w:hAnsi="Times New Roman" w:cs="Times New Roman"/>
        </w:rPr>
        <w:t xml:space="preserve"> M. </w:t>
      </w:r>
      <w:proofErr w:type="spellStart"/>
      <w:r w:rsidRPr="00420C74">
        <w:rPr>
          <w:rFonts w:ascii="Times New Roman" w:hAnsi="Times New Roman" w:cs="Times New Roman"/>
        </w:rPr>
        <w:t>Merleau</w:t>
      </w:r>
      <w:proofErr w:type="spellEnd"/>
      <w:r w:rsidRPr="00420C74">
        <w:rPr>
          <w:rFonts w:ascii="Times New Roman" w:hAnsi="Times New Roman" w:cs="Times New Roman"/>
        </w:rPr>
        <w:t xml:space="preserve">-Ponty, </w:t>
      </w:r>
      <w:r w:rsidRPr="00420C74">
        <w:rPr>
          <w:rFonts w:ascii="Times New Roman" w:hAnsi="Times New Roman" w:cs="Times New Roman"/>
          <w:i/>
        </w:rPr>
        <w:t>Viditelné a neviditelné</w:t>
      </w:r>
      <w:r w:rsidRPr="00420C74">
        <w:rPr>
          <w:rFonts w:ascii="Times New Roman" w:hAnsi="Times New Roman" w:cs="Times New Roman"/>
        </w:rPr>
        <w:t xml:space="preserve">, přel. M. Petříček, </w:t>
      </w:r>
      <w:proofErr w:type="spellStart"/>
      <w:r w:rsidRPr="00420C74">
        <w:rPr>
          <w:rFonts w:ascii="Times New Roman" w:hAnsi="Times New Roman" w:cs="Times New Roman"/>
        </w:rPr>
        <w:t>Oikoymenh</w:t>
      </w:r>
      <w:proofErr w:type="spellEnd"/>
      <w:r w:rsidRPr="00420C74">
        <w:rPr>
          <w:rFonts w:ascii="Times New Roman" w:hAnsi="Times New Roman" w:cs="Times New Roman"/>
        </w:rPr>
        <w:t>, Praha 2004, s. 241, pozn. 58.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5318C"/>
    <w:multiLevelType w:val="hybridMultilevel"/>
    <w:tmpl w:val="ACF6EADA"/>
    <w:lvl w:ilvl="0" w:tplc="85EE88E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F6F"/>
    <w:rsid w:val="00000A7A"/>
    <w:rsid w:val="00000D1B"/>
    <w:rsid w:val="00003CAC"/>
    <w:rsid w:val="00004028"/>
    <w:rsid w:val="00010A4B"/>
    <w:rsid w:val="00016D54"/>
    <w:rsid w:val="000173E0"/>
    <w:rsid w:val="00022707"/>
    <w:rsid w:val="00023EBE"/>
    <w:rsid w:val="000245E5"/>
    <w:rsid w:val="00025A92"/>
    <w:rsid w:val="0003032B"/>
    <w:rsid w:val="00031E9B"/>
    <w:rsid w:val="000325FF"/>
    <w:rsid w:val="000352AC"/>
    <w:rsid w:val="00037302"/>
    <w:rsid w:val="000373FA"/>
    <w:rsid w:val="00037CF9"/>
    <w:rsid w:val="00040330"/>
    <w:rsid w:val="0004136D"/>
    <w:rsid w:val="000419C6"/>
    <w:rsid w:val="00047194"/>
    <w:rsid w:val="00056BB5"/>
    <w:rsid w:val="00056C8F"/>
    <w:rsid w:val="0005769F"/>
    <w:rsid w:val="00057C83"/>
    <w:rsid w:val="0006051C"/>
    <w:rsid w:val="0006222B"/>
    <w:rsid w:val="00062C48"/>
    <w:rsid w:val="00062F29"/>
    <w:rsid w:val="000637E8"/>
    <w:rsid w:val="00063FDF"/>
    <w:rsid w:val="00070CF9"/>
    <w:rsid w:val="000736F7"/>
    <w:rsid w:val="000747CA"/>
    <w:rsid w:val="000748C1"/>
    <w:rsid w:val="00082926"/>
    <w:rsid w:val="00084339"/>
    <w:rsid w:val="000903EB"/>
    <w:rsid w:val="00092A51"/>
    <w:rsid w:val="00094B4D"/>
    <w:rsid w:val="00094BB4"/>
    <w:rsid w:val="0009519B"/>
    <w:rsid w:val="00097254"/>
    <w:rsid w:val="00097B73"/>
    <w:rsid w:val="000A1144"/>
    <w:rsid w:val="000A47E4"/>
    <w:rsid w:val="000C13C8"/>
    <w:rsid w:val="000C7101"/>
    <w:rsid w:val="000D2546"/>
    <w:rsid w:val="000D69C7"/>
    <w:rsid w:val="000D6B4C"/>
    <w:rsid w:val="000E5F8B"/>
    <w:rsid w:val="000E73EA"/>
    <w:rsid w:val="000F02F6"/>
    <w:rsid w:val="000F364B"/>
    <w:rsid w:val="000F3D73"/>
    <w:rsid w:val="000F3E79"/>
    <w:rsid w:val="00100C1D"/>
    <w:rsid w:val="0010195C"/>
    <w:rsid w:val="00102157"/>
    <w:rsid w:val="001060C9"/>
    <w:rsid w:val="00107118"/>
    <w:rsid w:val="00107B08"/>
    <w:rsid w:val="00110A7F"/>
    <w:rsid w:val="001114B8"/>
    <w:rsid w:val="001149A9"/>
    <w:rsid w:val="00114C0F"/>
    <w:rsid w:val="0011749A"/>
    <w:rsid w:val="00120F4A"/>
    <w:rsid w:val="0012115D"/>
    <w:rsid w:val="00122126"/>
    <w:rsid w:val="001222B9"/>
    <w:rsid w:val="00123A2F"/>
    <w:rsid w:val="00124693"/>
    <w:rsid w:val="001321F0"/>
    <w:rsid w:val="00133D4A"/>
    <w:rsid w:val="00142357"/>
    <w:rsid w:val="00143837"/>
    <w:rsid w:val="001474EF"/>
    <w:rsid w:val="00147E0B"/>
    <w:rsid w:val="00147F72"/>
    <w:rsid w:val="001541D2"/>
    <w:rsid w:val="001559F1"/>
    <w:rsid w:val="00155CB7"/>
    <w:rsid w:val="001560D4"/>
    <w:rsid w:val="0016068A"/>
    <w:rsid w:val="00162E15"/>
    <w:rsid w:val="00165881"/>
    <w:rsid w:val="00170A22"/>
    <w:rsid w:val="00170C88"/>
    <w:rsid w:val="00172512"/>
    <w:rsid w:val="0017509B"/>
    <w:rsid w:val="00177216"/>
    <w:rsid w:val="0017779A"/>
    <w:rsid w:val="00180DD6"/>
    <w:rsid w:val="00182A97"/>
    <w:rsid w:val="001831BE"/>
    <w:rsid w:val="00196268"/>
    <w:rsid w:val="0019750F"/>
    <w:rsid w:val="001A031D"/>
    <w:rsid w:val="001A23C4"/>
    <w:rsid w:val="001A5661"/>
    <w:rsid w:val="001B32AD"/>
    <w:rsid w:val="001B3949"/>
    <w:rsid w:val="001B3DB1"/>
    <w:rsid w:val="001B41CF"/>
    <w:rsid w:val="001D1AC4"/>
    <w:rsid w:val="001D391C"/>
    <w:rsid w:val="001D3D81"/>
    <w:rsid w:val="001D5FD9"/>
    <w:rsid w:val="001D7551"/>
    <w:rsid w:val="001E2CA8"/>
    <w:rsid w:val="001E3D2D"/>
    <w:rsid w:val="001E7030"/>
    <w:rsid w:val="001F6418"/>
    <w:rsid w:val="00200946"/>
    <w:rsid w:val="00202366"/>
    <w:rsid w:val="0020629F"/>
    <w:rsid w:val="0021042D"/>
    <w:rsid w:val="002108AA"/>
    <w:rsid w:val="002111FC"/>
    <w:rsid w:val="002112CC"/>
    <w:rsid w:val="00217496"/>
    <w:rsid w:val="00217F53"/>
    <w:rsid w:val="00221512"/>
    <w:rsid w:val="00223329"/>
    <w:rsid w:val="00224A34"/>
    <w:rsid w:val="002259E8"/>
    <w:rsid w:val="00227D6B"/>
    <w:rsid w:val="002303E5"/>
    <w:rsid w:val="00231AB0"/>
    <w:rsid w:val="00232C58"/>
    <w:rsid w:val="00232D9C"/>
    <w:rsid w:val="0023311A"/>
    <w:rsid w:val="00237835"/>
    <w:rsid w:val="0024192F"/>
    <w:rsid w:val="00241EBA"/>
    <w:rsid w:val="00243D53"/>
    <w:rsid w:val="00247DF9"/>
    <w:rsid w:val="00252776"/>
    <w:rsid w:val="00257DCB"/>
    <w:rsid w:val="00264BED"/>
    <w:rsid w:val="00266651"/>
    <w:rsid w:val="00270DBC"/>
    <w:rsid w:val="00275F07"/>
    <w:rsid w:val="00277B5E"/>
    <w:rsid w:val="0028050D"/>
    <w:rsid w:val="0028128C"/>
    <w:rsid w:val="00281376"/>
    <w:rsid w:val="00286D39"/>
    <w:rsid w:val="002933A0"/>
    <w:rsid w:val="00294D8E"/>
    <w:rsid w:val="00296FB7"/>
    <w:rsid w:val="002A0EB5"/>
    <w:rsid w:val="002A45CF"/>
    <w:rsid w:val="002B0164"/>
    <w:rsid w:val="002C46B4"/>
    <w:rsid w:val="002C6B1E"/>
    <w:rsid w:val="002D57E9"/>
    <w:rsid w:val="002D7457"/>
    <w:rsid w:val="002E0D16"/>
    <w:rsid w:val="002E33A0"/>
    <w:rsid w:val="002E3B08"/>
    <w:rsid w:val="002F06AB"/>
    <w:rsid w:val="002F06DB"/>
    <w:rsid w:val="002F1D89"/>
    <w:rsid w:val="002F228F"/>
    <w:rsid w:val="002F7D94"/>
    <w:rsid w:val="00302A41"/>
    <w:rsid w:val="00304DEB"/>
    <w:rsid w:val="00306BAD"/>
    <w:rsid w:val="00312049"/>
    <w:rsid w:val="003122A0"/>
    <w:rsid w:val="003125C3"/>
    <w:rsid w:val="003128BB"/>
    <w:rsid w:val="00313C65"/>
    <w:rsid w:val="00322A41"/>
    <w:rsid w:val="003249C1"/>
    <w:rsid w:val="003255E6"/>
    <w:rsid w:val="0033094D"/>
    <w:rsid w:val="00334F8A"/>
    <w:rsid w:val="00335E6C"/>
    <w:rsid w:val="00341C85"/>
    <w:rsid w:val="00342773"/>
    <w:rsid w:val="00345B80"/>
    <w:rsid w:val="003460A9"/>
    <w:rsid w:val="00347332"/>
    <w:rsid w:val="0035263C"/>
    <w:rsid w:val="003543D2"/>
    <w:rsid w:val="00354D59"/>
    <w:rsid w:val="00357712"/>
    <w:rsid w:val="00360C78"/>
    <w:rsid w:val="00363CEE"/>
    <w:rsid w:val="003704AE"/>
    <w:rsid w:val="00372E6A"/>
    <w:rsid w:val="003738AE"/>
    <w:rsid w:val="00375A9A"/>
    <w:rsid w:val="00375BB1"/>
    <w:rsid w:val="003770C3"/>
    <w:rsid w:val="0038168F"/>
    <w:rsid w:val="00381ADB"/>
    <w:rsid w:val="003848AB"/>
    <w:rsid w:val="003876FF"/>
    <w:rsid w:val="00393DC4"/>
    <w:rsid w:val="00395756"/>
    <w:rsid w:val="003A427B"/>
    <w:rsid w:val="003A5302"/>
    <w:rsid w:val="003A5A64"/>
    <w:rsid w:val="003A7FF5"/>
    <w:rsid w:val="003B304D"/>
    <w:rsid w:val="003B4521"/>
    <w:rsid w:val="003C1357"/>
    <w:rsid w:val="003C1F48"/>
    <w:rsid w:val="003C222E"/>
    <w:rsid w:val="003C38DA"/>
    <w:rsid w:val="003C4CE3"/>
    <w:rsid w:val="003D1570"/>
    <w:rsid w:val="003D165B"/>
    <w:rsid w:val="003E0C4A"/>
    <w:rsid w:val="003E5F29"/>
    <w:rsid w:val="003F0F89"/>
    <w:rsid w:val="003F651F"/>
    <w:rsid w:val="003F7D19"/>
    <w:rsid w:val="004003EE"/>
    <w:rsid w:val="00404434"/>
    <w:rsid w:val="00404893"/>
    <w:rsid w:val="00411F69"/>
    <w:rsid w:val="0041329C"/>
    <w:rsid w:val="00416DFC"/>
    <w:rsid w:val="00420232"/>
    <w:rsid w:val="00420C74"/>
    <w:rsid w:val="00421C4B"/>
    <w:rsid w:val="00422898"/>
    <w:rsid w:val="00430C60"/>
    <w:rsid w:val="0043494A"/>
    <w:rsid w:val="00436CCE"/>
    <w:rsid w:val="00440241"/>
    <w:rsid w:val="00441A95"/>
    <w:rsid w:val="00442235"/>
    <w:rsid w:val="00442601"/>
    <w:rsid w:val="004449F2"/>
    <w:rsid w:val="00450C44"/>
    <w:rsid w:val="00451AC6"/>
    <w:rsid w:val="00451D11"/>
    <w:rsid w:val="004550DF"/>
    <w:rsid w:val="0045653D"/>
    <w:rsid w:val="00456742"/>
    <w:rsid w:val="00457698"/>
    <w:rsid w:val="0045795F"/>
    <w:rsid w:val="00463CCD"/>
    <w:rsid w:val="00464276"/>
    <w:rsid w:val="004649F8"/>
    <w:rsid w:val="00471BFA"/>
    <w:rsid w:val="00472524"/>
    <w:rsid w:val="0047467B"/>
    <w:rsid w:val="00475151"/>
    <w:rsid w:val="0047614A"/>
    <w:rsid w:val="00483389"/>
    <w:rsid w:val="00484D6D"/>
    <w:rsid w:val="00487985"/>
    <w:rsid w:val="00487CA5"/>
    <w:rsid w:val="00494C0C"/>
    <w:rsid w:val="0049765F"/>
    <w:rsid w:val="004A28BD"/>
    <w:rsid w:val="004A4004"/>
    <w:rsid w:val="004A4EAA"/>
    <w:rsid w:val="004B0184"/>
    <w:rsid w:val="004B2E9E"/>
    <w:rsid w:val="004B3CE2"/>
    <w:rsid w:val="004B6741"/>
    <w:rsid w:val="004C255A"/>
    <w:rsid w:val="004C38E9"/>
    <w:rsid w:val="004C52EB"/>
    <w:rsid w:val="004C66CA"/>
    <w:rsid w:val="004C6F2F"/>
    <w:rsid w:val="004D3781"/>
    <w:rsid w:val="004D37BE"/>
    <w:rsid w:val="004D3EE5"/>
    <w:rsid w:val="004D7A96"/>
    <w:rsid w:val="004F0034"/>
    <w:rsid w:val="004F158D"/>
    <w:rsid w:val="004F42AF"/>
    <w:rsid w:val="004F6822"/>
    <w:rsid w:val="005040F3"/>
    <w:rsid w:val="005063EB"/>
    <w:rsid w:val="00511957"/>
    <w:rsid w:val="005124F6"/>
    <w:rsid w:val="00514B00"/>
    <w:rsid w:val="00515D3D"/>
    <w:rsid w:val="005160BB"/>
    <w:rsid w:val="00516868"/>
    <w:rsid w:val="00516D56"/>
    <w:rsid w:val="00523230"/>
    <w:rsid w:val="00524004"/>
    <w:rsid w:val="00524070"/>
    <w:rsid w:val="00525604"/>
    <w:rsid w:val="00530EF0"/>
    <w:rsid w:val="0053262D"/>
    <w:rsid w:val="00540C09"/>
    <w:rsid w:val="00541298"/>
    <w:rsid w:val="00541B10"/>
    <w:rsid w:val="00552D1B"/>
    <w:rsid w:val="00555113"/>
    <w:rsid w:val="0055735F"/>
    <w:rsid w:val="0056376A"/>
    <w:rsid w:val="005714DC"/>
    <w:rsid w:val="00574C85"/>
    <w:rsid w:val="0057790F"/>
    <w:rsid w:val="00577E17"/>
    <w:rsid w:val="0058502E"/>
    <w:rsid w:val="00592949"/>
    <w:rsid w:val="00593C23"/>
    <w:rsid w:val="00594A83"/>
    <w:rsid w:val="005A500A"/>
    <w:rsid w:val="005A79FA"/>
    <w:rsid w:val="005B06A7"/>
    <w:rsid w:val="005B1672"/>
    <w:rsid w:val="005B17FB"/>
    <w:rsid w:val="005B6990"/>
    <w:rsid w:val="005B7890"/>
    <w:rsid w:val="005C4F89"/>
    <w:rsid w:val="005C66B6"/>
    <w:rsid w:val="005C6D4F"/>
    <w:rsid w:val="005C7EC2"/>
    <w:rsid w:val="005D2C47"/>
    <w:rsid w:val="005D3938"/>
    <w:rsid w:val="005D49C8"/>
    <w:rsid w:val="005D5302"/>
    <w:rsid w:val="005E25B6"/>
    <w:rsid w:val="005F797C"/>
    <w:rsid w:val="00600159"/>
    <w:rsid w:val="00602986"/>
    <w:rsid w:val="006049A6"/>
    <w:rsid w:val="00605CDC"/>
    <w:rsid w:val="00607867"/>
    <w:rsid w:val="00607C22"/>
    <w:rsid w:val="00611965"/>
    <w:rsid w:val="006218AA"/>
    <w:rsid w:val="0062210D"/>
    <w:rsid w:val="00622F9E"/>
    <w:rsid w:val="00624FC8"/>
    <w:rsid w:val="006264AA"/>
    <w:rsid w:val="006300FF"/>
    <w:rsid w:val="00635BB4"/>
    <w:rsid w:val="006426B3"/>
    <w:rsid w:val="00656F7D"/>
    <w:rsid w:val="006575ED"/>
    <w:rsid w:val="00657BDB"/>
    <w:rsid w:val="00672A2A"/>
    <w:rsid w:val="00674DA6"/>
    <w:rsid w:val="0067668F"/>
    <w:rsid w:val="00680078"/>
    <w:rsid w:val="006804E3"/>
    <w:rsid w:val="006816B2"/>
    <w:rsid w:val="006840E7"/>
    <w:rsid w:val="00684EDF"/>
    <w:rsid w:val="00685249"/>
    <w:rsid w:val="006863E7"/>
    <w:rsid w:val="00687150"/>
    <w:rsid w:val="006A0CAB"/>
    <w:rsid w:val="006A111F"/>
    <w:rsid w:val="006A1826"/>
    <w:rsid w:val="006A508A"/>
    <w:rsid w:val="006A6598"/>
    <w:rsid w:val="006A7291"/>
    <w:rsid w:val="006B4A42"/>
    <w:rsid w:val="006B5E87"/>
    <w:rsid w:val="006B6718"/>
    <w:rsid w:val="006B6A51"/>
    <w:rsid w:val="006C0127"/>
    <w:rsid w:val="006C134A"/>
    <w:rsid w:val="006C4F84"/>
    <w:rsid w:val="006C7A4A"/>
    <w:rsid w:val="006C7AE6"/>
    <w:rsid w:val="006D5F11"/>
    <w:rsid w:val="006D6844"/>
    <w:rsid w:val="006D6A9A"/>
    <w:rsid w:val="006D786D"/>
    <w:rsid w:val="006E1EA5"/>
    <w:rsid w:val="006E5EF4"/>
    <w:rsid w:val="006E5F3C"/>
    <w:rsid w:val="006F28D0"/>
    <w:rsid w:val="006F4145"/>
    <w:rsid w:val="006F572B"/>
    <w:rsid w:val="006F62FA"/>
    <w:rsid w:val="006F6A61"/>
    <w:rsid w:val="00700E7B"/>
    <w:rsid w:val="00702217"/>
    <w:rsid w:val="00703612"/>
    <w:rsid w:val="007069E7"/>
    <w:rsid w:val="00710CF5"/>
    <w:rsid w:val="00717459"/>
    <w:rsid w:val="0071759E"/>
    <w:rsid w:val="00723C7E"/>
    <w:rsid w:val="007315F7"/>
    <w:rsid w:val="00734288"/>
    <w:rsid w:val="00735B0C"/>
    <w:rsid w:val="007362E2"/>
    <w:rsid w:val="0074701F"/>
    <w:rsid w:val="0074770C"/>
    <w:rsid w:val="00747B00"/>
    <w:rsid w:val="00753BAB"/>
    <w:rsid w:val="0075612C"/>
    <w:rsid w:val="0075635D"/>
    <w:rsid w:val="0076358D"/>
    <w:rsid w:val="00766BEB"/>
    <w:rsid w:val="00770DD0"/>
    <w:rsid w:val="00776058"/>
    <w:rsid w:val="0078006D"/>
    <w:rsid w:val="007829F7"/>
    <w:rsid w:val="00782EE4"/>
    <w:rsid w:val="0079080D"/>
    <w:rsid w:val="007A03F7"/>
    <w:rsid w:val="007A1610"/>
    <w:rsid w:val="007A4986"/>
    <w:rsid w:val="007B0AE8"/>
    <w:rsid w:val="007B0E00"/>
    <w:rsid w:val="007B0E96"/>
    <w:rsid w:val="007B72B8"/>
    <w:rsid w:val="007B7D9F"/>
    <w:rsid w:val="007C1369"/>
    <w:rsid w:val="007C1611"/>
    <w:rsid w:val="007C22E4"/>
    <w:rsid w:val="007C36E7"/>
    <w:rsid w:val="007C424B"/>
    <w:rsid w:val="007C439C"/>
    <w:rsid w:val="007C6FC4"/>
    <w:rsid w:val="007C7AFC"/>
    <w:rsid w:val="007D65A4"/>
    <w:rsid w:val="007D6814"/>
    <w:rsid w:val="007D6A33"/>
    <w:rsid w:val="007D714F"/>
    <w:rsid w:val="007E0058"/>
    <w:rsid w:val="007E104F"/>
    <w:rsid w:val="007E1395"/>
    <w:rsid w:val="007E431F"/>
    <w:rsid w:val="007E5EDD"/>
    <w:rsid w:val="007F501E"/>
    <w:rsid w:val="007F7976"/>
    <w:rsid w:val="00800B84"/>
    <w:rsid w:val="00804B71"/>
    <w:rsid w:val="00806381"/>
    <w:rsid w:val="0080638A"/>
    <w:rsid w:val="008069C6"/>
    <w:rsid w:val="00806DEB"/>
    <w:rsid w:val="00810B37"/>
    <w:rsid w:val="008121FB"/>
    <w:rsid w:val="00817187"/>
    <w:rsid w:val="008227BB"/>
    <w:rsid w:val="00827DE5"/>
    <w:rsid w:val="00832771"/>
    <w:rsid w:val="00842CEE"/>
    <w:rsid w:val="00847225"/>
    <w:rsid w:val="0085016F"/>
    <w:rsid w:val="0085054A"/>
    <w:rsid w:val="00851878"/>
    <w:rsid w:val="008527CF"/>
    <w:rsid w:val="00853122"/>
    <w:rsid w:val="00853296"/>
    <w:rsid w:val="008569B0"/>
    <w:rsid w:val="00860719"/>
    <w:rsid w:val="008618F1"/>
    <w:rsid w:val="00864F0D"/>
    <w:rsid w:val="00865DA9"/>
    <w:rsid w:val="0087035F"/>
    <w:rsid w:val="00872AA5"/>
    <w:rsid w:val="00876556"/>
    <w:rsid w:val="00880FF8"/>
    <w:rsid w:val="00885D88"/>
    <w:rsid w:val="0088661E"/>
    <w:rsid w:val="00891CFF"/>
    <w:rsid w:val="00894E80"/>
    <w:rsid w:val="008A32E4"/>
    <w:rsid w:val="008A3C5C"/>
    <w:rsid w:val="008A571D"/>
    <w:rsid w:val="008B07FD"/>
    <w:rsid w:val="008B1A4F"/>
    <w:rsid w:val="008B4828"/>
    <w:rsid w:val="008B7A0D"/>
    <w:rsid w:val="008C19DC"/>
    <w:rsid w:val="008C2658"/>
    <w:rsid w:val="008C77C0"/>
    <w:rsid w:val="008D0B73"/>
    <w:rsid w:val="008D1846"/>
    <w:rsid w:val="008D215A"/>
    <w:rsid w:val="008D228F"/>
    <w:rsid w:val="008D4470"/>
    <w:rsid w:val="008D5702"/>
    <w:rsid w:val="008E2D0A"/>
    <w:rsid w:val="008E3E6B"/>
    <w:rsid w:val="008E6E66"/>
    <w:rsid w:val="008E736E"/>
    <w:rsid w:val="008F113D"/>
    <w:rsid w:val="008F70AC"/>
    <w:rsid w:val="008F786F"/>
    <w:rsid w:val="00900C2B"/>
    <w:rsid w:val="00904D72"/>
    <w:rsid w:val="00905AC9"/>
    <w:rsid w:val="00905BFD"/>
    <w:rsid w:val="0091418C"/>
    <w:rsid w:val="0091601B"/>
    <w:rsid w:val="00921477"/>
    <w:rsid w:val="00921ABB"/>
    <w:rsid w:val="00921F8D"/>
    <w:rsid w:val="00922A1F"/>
    <w:rsid w:val="0092678B"/>
    <w:rsid w:val="00930E1C"/>
    <w:rsid w:val="00931FC9"/>
    <w:rsid w:val="00933320"/>
    <w:rsid w:val="009349FE"/>
    <w:rsid w:val="00935AC7"/>
    <w:rsid w:val="00937AF1"/>
    <w:rsid w:val="00940607"/>
    <w:rsid w:val="00953297"/>
    <w:rsid w:val="00955B3C"/>
    <w:rsid w:val="00957ED0"/>
    <w:rsid w:val="00961F6C"/>
    <w:rsid w:val="009622EE"/>
    <w:rsid w:val="00964A4E"/>
    <w:rsid w:val="00970E92"/>
    <w:rsid w:val="009740C6"/>
    <w:rsid w:val="009769ED"/>
    <w:rsid w:val="00985BA9"/>
    <w:rsid w:val="00987249"/>
    <w:rsid w:val="00993498"/>
    <w:rsid w:val="0099418F"/>
    <w:rsid w:val="00994C1B"/>
    <w:rsid w:val="00996087"/>
    <w:rsid w:val="00996DAE"/>
    <w:rsid w:val="009A0EE7"/>
    <w:rsid w:val="009A1CE4"/>
    <w:rsid w:val="009A1CFC"/>
    <w:rsid w:val="009A470B"/>
    <w:rsid w:val="009A4DD2"/>
    <w:rsid w:val="009A565B"/>
    <w:rsid w:val="009A7315"/>
    <w:rsid w:val="009A7DA7"/>
    <w:rsid w:val="009B0720"/>
    <w:rsid w:val="009B1E11"/>
    <w:rsid w:val="009B2E7D"/>
    <w:rsid w:val="009B67C4"/>
    <w:rsid w:val="009C0282"/>
    <w:rsid w:val="009C0DEF"/>
    <w:rsid w:val="009D0B5A"/>
    <w:rsid w:val="009D2AEE"/>
    <w:rsid w:val="009D4D8E"/>
    <w:rsid w:val="009D57B9"/>
    <w:rsid w:val="009D584F"/>
    <w:rsid w:val="009D6DE4"/>
    <w:rsid w:val="009D760E"/>
    <w:rsid w:val="009E1236"/>
    <w:rsid w:val="009E29DA"/>
    <w:rsid w:val="009E6C1C"/>
    <w:rsid w:val="009E6C9A"/>
    <w:rsid w:val="009F07F7"/>
    <w:rsid w:val="009F235A"/>
    <w:rsid w:val="009F4A97"/>
    <w:rsid w:val="009F7B0F"/>
    <w:rsid w:val="009F7D29"/>
    <w:rsid w:val="00A014C9"/>
    <w:rsid w:val="00A15464"/>
    <w:rsid w:val="00A15834"/>
    <w:rsid w:val="00A159F6"/>
    <w:rsid w:val="00A22E1E"/>
    <w:rsid w:val="00A23E91"/>
    <w:rsid w:val="00A24738"/>
    <w:rsid w:val="00A25C01"/>
    <w:rsid w:val="00A25E77"/>
    <w:rsid w:val="00A2608A"/>
    <w:rsid w:val="00A30243"/>
    <w:rsid w:val="00A30477"/>
    <w:rsid w:val="00A32AEB"/>
    <w:rsid w:val="00A32E2C"/>
    <w:rsid w:val="00A340F1"/>
    <w:rsid w:val="00A4599A"/>
    <w:rsid w:val="00A45CB4"/>
    <w:rsid w:val="00A46FBF"/>
    <w:rsid w:val="00A47C09"/>
    <w:rsid w:val="00A53724"/>
    <w:rsid w:val="00A5536F"/>
    <w:rsid w:val="00A556F2"/>
    <w:rsid w:val="00A57D68"/>
    <w:rsid w:val="00A641D9"/>
    <w:rsid w:val="00A708E4"/>
    <w:rsid w:val="00A72177"/>
    <w:rsid w:val="00A756EF"/>
    <w:rsid w:val="00A761AB"/>
    <w:rsid w:val="00A81DAA"/>
    <w:rsid w:val="00A84EB7"/>
    <w:rsid w:val="00A909BC"/>
    <w:rsid w:val="00A91C4E"/>
    <w:rsid w:val="00A946E2"/>
    <w:rsid w:val="00AA0375"/>
    <w:rsid w:val="00AA1F58"/>
    <w:rsid w:val="00AA2B66"/>
    <w:rsid w:val="00AA35A2"/>
    <w:rsid w:val="00AA51E5"/>
    <w:rsid w:val="00AA6B11"/>
    <w:rsid w:val="00AB0097"/>
    <w:rsid w:val="00AB325C"/>
    <w:rsid w:val="00AB4450"/>
    <w:rsid w:val="00AB5F96"/>
    <w:rsid w:val="00AB6BB3"/>
    <w:rsid w:val="00AB7B05"/>
    <w:rsid w:val="00AB7B42"/>
    <w:rsid w:val="00AC0A89"/>
    <w:rsid w:val="00AC37A3"/>
    <w:rsid w:val="00AC4360"/>
    <w:rsid w:val="00AC6E53"/>
    <w:rsid w:val="00AD1AC2"/>
    <w:rsid w:val="00AD38A3"/>
    <w:rsid w:val="00AF0337"/>
    <w:rsid w:val="00AF1ED7"/>
    <w:rsid w:val="00AF2131"/>
    <w:rsid w:val="00AF2D5C"/>
    <w:rsid w:val="00AF300D"/>
    <w:rsid w:val="00AF312D"/>
    <w:rsid w:val="00AF4EE0"/>
    <w:rsid w:val="00B01253"/>
    <w:rsid w:val="00B06109"/>
    <w:rsid w:val="00B07A27"/>
    <w:rsid w:val="00B11ED4"/>
    <w:rsid w:val="00B23EF2"/>
    <w:rsid w:val="00B24B73"/>
    <w:rsid w:val="00B36926"/>
    <w:rsid w:val="00B3693A"/>
    <w:rsid w:val="00B37009"/>
    <w:rsid w:val="00B40E10"/>
    <w:rsid w:val="00B41C30"/>
    <w:rsid w:val="00B428F5"/>
    <w:rsid w:val="00B450CF"/>
    <w:rsid w:val="00B47C8A"/>
    <w:rsid w:val="00B55E9F"/>
    <w:rsid w:val="00B563E2"/>
    <w:rsid w:val="00B5652D"/>
    <w:rsid w:val="00B60BC1"/>
    <w:rsid w:val="00B60DFD"/>
    <w:rsid w:val="00B610B4"/>
    <w:rsid w:val="00B66127"/>
    <w:rsid w:val="00B673A9"/>
    <w:rsid w:val="00B704D6"/>
    <w:rsid w:val="00B70780"/>
    <w:rsid w:val="00B727B7"/>
    <w:rsid w:val="00B80B65"/>
    <w:rsid w:val="00B83C38"/>
    <w:rsid w:val="00B848B6"/>
    <w:rsid w:val="00B91295"/>
    <w:rsid w:val="00B9170A"/>
    <w:rsid w:val="00B937E3"/>
    <w:rsid w:val="00B93C4B"/>
    <w:rsid w:val="00B94A40"/>
    <w:rsid w:val="00BA012F"/>
    <w:rsid w:val="00BA45B9"/>
    <w:rsid w:val="00BA65BC"/>
    <w:rsid w:val="00BA78E2"/>
    <w:rsid w:val="00BB2651"/>
    <w:rsid w:val="00BB36C7"/>
    <w:rsid w:val="00BC4422"/>
    <w:rsid w:val="00BC75E8"/>
    <w:rsid w:val="00BD2FBE"/>
    <w:rsid w:val="00BD3321"/>
    <w:rsid w:val="00BD432D"/>
    <w:rsid w:val="00BD6529"/>
    <w:rsid w:val="00BD6C42"/>
    <w:rsid w:val="00BE7DEF"/>
    <w:rsid w:val="00BF09D9"/>
    <w:rsid w:val="00BF119C"/>
    <w:rsid w:val="00BF2863"/>
    <w:rsid w:val="00BF2D7F"/>
    <w:rsid w:val="00BF3E8A"/>
    <w:rsid w:val="00BF48F1"/>
    <w:rsid w:val="00BF5645"/>
    <w:rsid w:val="00BF633D"/>
    <w:rsid w:val="00C05147"/>
    <w:rsid w:val="00C05692"/>
    <w:rsid w:val="00C0616B"/>
    <w:rsid w:val="00C105E8"/>
    <w:rsid w:val="00C12067"/>
    <w:rsid w:val="00C12849"/>
    <w:rsid w:val="00C136F0"/>
    <w:rsid w:val="00C171AF"/>
    <w:rsid w:val="00C22C52"/>
    <w:rsid w:val="00C355A6"/>
    <w:rsid w:val="00C36183"/>
    <w:rsid w:val="00C418C4"/>
    <w:rsid w:val="00C420BB"/>
    <w:rsid w:val="00C443B2"/>
    <w:rsid w:val="00C50C06"/>
    <w:rsid w:val="00C5351F"/>
    <w:rsid w:val="00C5659B"/>
    <w:rsid w:val="00C604B7"/>
    <w:rsid w:val="00C622D1"/>
    <w:rsid w:val="00C62642"/>
    <w:rsid w:val="00C62DDD"/>
    <w:rsid w:val="00C64A4B"/>
    <w:rsid w:val="00C701CC"/>
    <w:rsid w:val="00C7447D"/>
    <w:rsid w:val="00C758A8"/>
    <w:rsid w:val="00C816D6"/>
    <w:rsid w:val="00C83AC9"/>
    <w:rsid w:val="00C854EF"/>
    <w:rsid w:val="00C858CC"/>
    <w:rsid w:val="00C85973"/>
    <w:rsid w:val="00C8667F"/>
    <w:rsid w:val="00C933E8"/>
    <w:rsid w:val="00C95A8B"/>
    <w:rsid w:val="00C96F5C"/>
    <w:rsid w:val="00C9723A"/>
    <w:rsid w:val="00CA1395"/>
    <w:rsid w:val="00CA2105"/>
    <w:rsid w:val="00CA3342"/>
    <w:rsid w:val="00CA4E35"/>
    <w:rsid w:val="00CA7624"/>
    <w:rsid w:val="00CA7C87"/>
    <w:rsid w:val="00CB39F3"/>
    <w:rsid w:val="00CB7D72"/>
    <w:rsid w:val="00CC0C96"/>
    <w:rsid w:val="00CC12F7"/>
    <w:rsid w:val="00CC3F55"/>
    <w:rsid w:val="00CC4000"/>
    <w:rsid w:val="00CC4456"/>
    <w:rsid w:val="00CC7312"/>
    <w:rsid w:val="00CD397B"/>
    <w:rsid w:val="00CD6CDC"/>
    <w:rsid w:val="00CE2410"/>
    <w:rsid w:val="00CE369E"/>
    <w:rsid w:val="00CE7B55"/>
    <w:rsid w:val="00CF2191"/>
    <w:rsid w:val="00CF5596"/>
    <w:rsid w:val="00D007B9"/>
    <w:rsid w:val="00D01DEC"/>
    <w:rsid w:val="00D03D6C"/>
    <w:rsid w:val="00D04627"/>
    <w:rsid w:val="00D04D95"/>
    <w:rsid w:val="00D16356"/>
    <w:rsid w:val="00D169C6"/>
    <w:rsid w:val="00D2587D"/>
    <w:rsid w:val="00D306EE"/>
    <w:rsid w:val="00D34C7B"/>
    <w:rsid w:val="00D37740"/>
    <w:rsid w:val="00D409FB"/>
    <w:rsid w:val="00D44C3C"/>
    <w:rsid w:val="00D46C59"/>
    <w:rsid w:val="00D5157E"/>
    <w:rsid w:val="00D517F0"/>
    <w:rsid w:val="00D53109"/>
    <w:rsid w:val="00D55E99"/>
    <w:rsid w:val="00D56AAF"/>
    <w:rsid w:val="00D61166"/>
    <w:rsid w:val="00D71176"/>
    <w:rsid w:val="00D712A0"/>
    <w:rsid w:val="00D735CE"/>
    <w:rsid w:val="00D740FF"/>
    <w:rsid w:val="00D76E26"/>
    <w:rsid w:val="00D8177A"/>
    <w:rsid w:val="00D83B67"/>
    <w:rsid w:val="00D86B73"/>
    <w:rsid w:val="00D879B5"/>
    <w:rsid w:val="00D93292"/>
    <w:rsid w:val="00D941EC"/>
    <w:rsid w:val="00D9662C"/>
    <w:rsid w:val="00DA06A6"/>
    <w:rsid w:val="00DA41D4"/>
    <w:rsid w:val="00DA4A73"/>
    <w:rsid w:val="00DB0FB6"/>
    <w:rsid w:val="00DB1AC4"/>
    <w:rsid w:val="00DB1BF8"/>
    <w:rsid w:val="00DB65CF"/>
    <w:rsid w:val="00DC060D"/>
    <w:rsid w:val="00DC0FE5"/>
    <w:rsid w:val="00DC4BFF"/>
    <w:rsid w:val="00DC4CF7"/>
    <w:rsid w:val="00DC58F8"/>
    <w:rsid w:val="00DC7B0B"/>
    <w:rsid w:val="00DD0253"/>
    <w:rsid w:val="00DD0636"/>
    <w:rsid w:val="00DD2C82"/>
    <w:rsid w:val="00DD494E"/>
    <w:rsid w:val="00DD4C44"/>
    <w:rsid w:val="00DE237B"/>
    <w:rsid w:val="00DF12A4"/>
    <w:rsid w:val="00DF1C07"/>
    <w:rsid w:val="00DF3727"/>
    <w:rsid w:val="00DF402F"/>
    <w:rsid w:val="00DF4484"/>
    <w:rsid w:val="00E00FD3"/>
    <w:rsid w:val="00E01810"/>
    <w:rsid w:val="00E020F9"/>
    <w:rsid w:val="00E021EE"/>
    <w:rsid w:val="00E12417"/>
    <w:rsid w:val="00E12D7B"/>
    <w:rsid w:val="00E16190"/>
    <w:rsid w:val="00E20410"/>
    <w:rsid w:val="00E20CAA"/>
    <w:rsid w:val="00E24646"/>
    <w:rsid w:val="00E2584E"/>
    <w:rsid w:val="00E27898"/>
    <w:rsid w:val="00E3304F"/>
    <w:rsid w:val="00E34907"/>
    <w:rsid w:val="00E41B77"/>
    <w:rsid w:val="00E421EE"/>
    <w:rsid w:val="00E468A6"/>
    <w:rsid w:val="00E52A5F"/>
    <w:rsid w:val="00E55434"/>
    <w:rsid w:val="00E55D10"/>
    <w:rsid w:val="00E608E9"/>
    <w:rsid w:val="00E663F8"/>
    <w:rsid w:val="00E7385E"/>
    <w:rsid w:val="00E768C1"/>
    <w:rsid w:val="00E81AD4"/>
    <w:rsid w:val="00E8348D"/>
    <w:rsid w:val="00E838E5"/>
    <w:rsid w:val="00E84236"/>
    <w:rsid w:val="00E84A52"/>
    <w:rsid w:val="00E92071"/>
    <w:rsid w:val="00E9238E"/>
    <w:rsid w:val="00E93E85"/>
    <w:rsid w:val="00EA28DB"/>
    <w:rsid w:val="00EA53C9"/>
    <w:rsid w:val="00EA687E"/>
    <w:rsid w:val="00EB0033"/>
    <w:rsid w:val="00EB2451"/>
    <w:rsid w:val="00EB2B09"/>
    <w:rsid w:val="00EB5475"/>
    <w:rsid w:val="00EB678A"/>
    <w:rsid w:val="00EB68E4"/>
    <w:rsid w:val="00EC0796"/>
    <w:rsid w:val="00EC0B5A"/>
    <w:rsid w:val="00EC3560"/>
    <w:rsid w:val="00ED14B0"/>
    <w:rsid w:val="00EE08C2"/>
    <w:rsid w:val="00EE0EC4"/>
    <w:rsid w:val="00EE2C29"/>
    <w:rsid w:val="00EE2FBA"/>
    <w:rsid w:val="00EE4735"/>
    <w:rsid w:val="00EE4835"/>
    <w:rsid w:val="00EE64E5"/>
    <w:rsid w:val="00F00579"/>
    <w:rsid w:val="00F02F0F"/>
    <w:rsid w:val="00F06BDD"/>
    <w:rsid w:val="00F06EDE"/>
    <w:rsid w:val="00F1204C"/>
    <w:rsid w:val="00F12DEB"/>
    <w:rsid w:val="00F144A9"/>
    <w:rsid w:val="00F15BEA"/>
    <w:rsid w:val="00F21F91"/>
    <w:rsid w:val="00F22BEE"/>
    <w:rsid w:val="00F255F9"/>
    <w:rsid w:val="00F25F49"/>
    <w:rsid w:val="00F30663"/>
    <w:rsid w:val="00F3209B"/>
    <w:rsid w:val="00F33684"/>
    <w:rsid w:val="00F34422"/>
    <w:rsid w:val="00F36E20"/>
    <w:rsid w:val="00F42E1A"/>
    <w:rsid w:val="00F44323"/>
    <w:rsid w:val="00F4496A"/>
    <w:rsid w:val="00F467F1"/>
    <w:rsid w:val="00F46BD9"/>
    <w:rsid w:val="00F505A0"/>
    <w:rsid w:val="00F50D7F"/>
    <w:rsid w:val="00F56D7C"/>
    <w:rsid w:val="00F673D2"/>
    <w:rsid w:val="00F7041E"/>
    <w:rsid w:val="00F7401F"/>
    <w:rsid w:val="00F744D9"/>
    <w:rsid w:val="00F83502"/>
    <w:rsid w:val="00F83F4B"/>
    <w:rsid w:val="00F84098"/>
    <w:rsid w:val="00F95D1B"/>
    <w:rsid w:val="00FA0155"/>
    <w:rsid w:val="00FA2C99"/>
    <w:rsid w:val="00FA38EA"/>
    <w:rsid w:val="00FA3CDC"/>
    <w:rsid w:val="00FA52E4"/>
    <w:rsid w:val="00FB2B8F"/>
    <w:rsid w:val="00FB2CC6"/>
    <w:rsid w:val="00FB5A91"/>
    <w:rsid w:val="00FC5E28"/>
    <w:rsid w:val="00FC5F6F"/>
    <w:rsid w:val="00FD1A9E"/>
    <w:rsid w:val="00FD503B"/>
    <w:rsid w:val="00FE0B89"/>
    <w:rsid w:val="00FE28B4"/>
    <w:rsid w:val="00FE5844"/>
    <w:rsid w:val="00FF0B03"/>
    <w:rsid w:val="00FF1BBD"/>
    <w:rsid w:val="00FF249D"/>
    <w:rsid w:val="00FF6179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F868"/>
  <w15:docId w15:val="{D4F49352-25EC-4DD1-A9DE-8694436D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9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A4DD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B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17FB"/>
  </w:style>
  <w:style w:type="paragraph" w:styleId="Zpat">
    <w:name w:val="footer"/>
    <w:basedOn w:val="Normln"/>
    <w:link w:val="ZpatChar"/>
    <w:uiPriority w:val="99"/>
    <w:unhideWhenUsed/>
    <w:rsid w:val="005B1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7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361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36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36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B6323-16B1-4927-800E-01ECFD22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4648</TotalTime>
  <Pages>2</Pages>
  <Words>810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</dc:creator>
  <cp:keywords/>
  <dc:description/>
  <cp:lastModifiedBy>Felix</cp:lastModifiedBy>
  <cp:revision>872</cp:revision>
  <cp:lastPrinted>2019-03-13T17:14:00Z</cp:lastPrinted>
  <dcterms:created xsi:type="dcterms:W3CDTF">2012-01-22T15:11:00Z</dcterms:created>
  <dcterms:modified xsi:type="dcterms:W3CDTF">2021-02-25T12:46:00Z</dcterms:modified>
</cp:coreProperties>
</file>