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A66" w:rsidRDefault="00467A66" w:rsidP="00F35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Interpretace k</w:t>
      </w:r>
      <w:r w:rsidRPr="00F3553E">
        <w:rPr>
          <w:rFonts w:ascii="Times New Roman" w:hAnsi="Times New Roman" w:cs="Times New Roman"/>
          <w:b/>
          <w:sz w:val="28"/>
          <w:szCs w:val="28"/>
        </w:rPr>
        <w:t>ulturní</w:t>
      </w:r>
      <w:r>
        <w:rPr>
          <w:rFonts w:ascii="Times New Roman" w:hAnsi="Times New Roman" w:cs="Times New Roman"/>
          <w:b/>
          <w:sz w:val="28"/>
          <w:szCs w:val="28"/>
        </w:rPr>
        <w:t>ho</w:t>
      </w:r>
      <w:r w:rsidRPr="00F3553E">
        <w:rPr>
          <w:rFonts w:ascii="Times New Roman" w:hAnsi="Times New Roman" w:cs="Times New Roman"/>
          <w:b/>
          <w:sz w:val="28"/>
          <w:szCs w:val="28"/>
        </w:rPr>
        <w:t xml:space="preserve"> artefakt</w:t>
      </w:r>
      <w:r>
        <w:rPr>
          <w:rFonts w:ascii="Times New Roman" w:hAnsi="Times New Roman" w:cs="Times New Roman"/>
          <w:b/>
          <w:sz w:val="28"/>
          <w:szCs w:val="28"/>
        </w:rPr>
        <w:t>u</w:t>
      </w:r>
      <w:r w:rsidRPr="00F3553E">
        <w:rPr>
          <w:rFonts w:ascii="Times New Roman" w:hAnsi="Times New Roman" w:cs="Times New Roman"/>
          <w:b/>
          <w:sz w:val="28"/>
          <w:szCs w:val="28"/>
        </w:rPr>
        <w:t xml:space="preserve"> jako </w:t>
      </w:r>
      <w:r>
        <w:rPr>
          <w:rFonts w:ascii="Times New Roman" w:hAnsi="Times New Roman" w:cs="Times New Roman"/>
          <w:b/>
          <w:sz w:val="28"/>
          <w:szCs w:val="28"/>
        </w:rPr>
        <w:t>„</w:t>
      </w:r>
      <w:r w:rsidRPr="00F3553E">
        <w:rPr>
          <w:rFonts w:ascii="Times New Roman" w:hAnsi="Times New Roman" w:cs="Times New Roman"/>
          <w:b/>
          <w:sz w:val="28"/>
          <w:szCs w:val="28"/>
        </w:rPr>
        <w:t>produkt</w:t>
      </w:r>
      <w:r>
        <w:rPr>
          <w:rFonts w:ascii="Times New Roman" w:hAnsi="Times New Roman" w:cs="Times New Roman"/>
          <w:b/>
          <w:sz w:val="28"/>
          <w:szCs w:val="28"/>
        </w:rPr>
        <w:t>u</w:t>
      </w:r>
      <w:r w:rsidRPr="00F3553E">
        <w:rPr>
          <w:rFonts w:ascii="Times New Roman" w:hAnsi="Times New Roman" w:cs="Times New Roman"/>
          <w:b/>
          <w:sz w:val="28"/>
          <w:szCs w:val="28"/>
        </w:rPr>
        <w:t xml:space="preserve"> pro mysl</w:t>
      </w:r>
      <w:r>
        <w:rPr>
          <w:rFonts w:ascii="Times New Roman" w:hAnsi="Times New Roman" w:cs="Times New Roman"/>
          <w:b/>
          <w:sz w:val="28"/>
          <w:szCs w:val="28"/>
        </w:rPr>
        <w:t>“</w:t>
      </w:r>
    </w:p>
    <w:p w:rsidR="00467A66" w:rsidRPr="00467A66" w:rsidRDefault="00467A66" w:rsidP="00F355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A66">
        <w:rPr>
          <w:rFonts w:ascii="Times New Roman" w:hAnsi="Times New Roman" w:cs="Times New Roman"/>
          <w:b/>
          <w:sz w:val="28"/>
          <w:szCs w:val="28"/>
        </w:rPr>
        <w:t>/experimentování</w:t>
      </w:r>
      <w:r>
        <w:rPr>
          <w:rFonts w:ascii="Times New Roman" w:hAnsi="Times New Roman" w:cs="Times New Roman"/>
          <w:b/>
          <w:sz w:val="28"/>
          <w:szCs w:val="28"/>
        </w:rPr>
        <w:t xml:space="preserve"> se styly tvůrčího porozumění/recepce/</w:t>
      </w:r>
    </w:p>
    <w:p w:rsidR="00467A66" w:rsidRDefault="00467A66" w:rsidP="00F35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A66" w:rsidRDefault="00467A66" w:rsidP="00F35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A66">
        <w:rPr>
          <w:rFonts w:ascii="Times New Roman" w:hAnsi="Times New Roman" w:cs="Times New Roman"/>
          <w:b/>
          <w:sz w:val="24"/>
          <w:szCs w:val="24"/>
        </w:rPr>
        <w:t>Zadání</w:t>
      </w:r>
      <w:r>
        <w:rPr>
          <w:rFonts w:ascii="Times New Roman" w:hAnsi="Times New Roman" w:cs="Times New Roman"/>
          <w:sz w:val="24"/>
          <w:szCs w:val="24"/>
        </w:rPr>
        <w:t>: tak jako v</w:t>
      </w:r>
      <w:r w:rsidR="00ED105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případě</w:t>
      </w:r>
      <w:r w:rsidR="00ED1052">
        <w:rPr>
          <w:rFonts w:ascii="Times New Roman" w:hAnsi="Times New Roman" w:cs="Times New Roman"/>
          <w:sz w:val="24"/>
          <w:szCs w:val="24"/>
        </w:rPr>
        <w:t xml:space="preserve"> reklamy</w:t>
      </w:r>
      <w:r>
        <w:rPr>
          <w:rFonts w:ascii="Times New Roman" w:hAnsi="Times New Roman" w:cs="Times New Roman"/>
          <w:sz w:val="24"/>
          <w:szCs w:val="24"/>
        </w:rPr>
        <w:t xml:space="preserve"> jde </w:t>
      </w:r>
      <w:r w:rsidR="00ED1052">
        <w:rPr>
          <w:rFonts w:ascii="Times New Roman" w:hAnsi="Times New Roman" w:cs="Times New Roman"/>
          <w:sz w:val="24"/>
          <w:szCs w:val="24"/>
        </w:rPr>
        <w:t>i zde</w:t>
      </w:r>
      <w:r>
        <w:rPr>
          <w:rFonts w:ascii="Times New Roman" w:hAnsi="Times New Roman" w:cs="Times New Roman"/>
          <w:sz w:val="24"/>
          <w:szCs w:val="24"/>
        </w:rPr>
        <w:t xml:space="preserve"> o proces zvýznamňování artefaktu jako</w:t>
      </w:r>
      <w:r w:rsidR="00ED1052">
        <w:rPr>
          <w:rFonts w:ascii="Times New Roman" w:hAnsi="Times New Roman" w:cs="Times New Roman"/>
          <w:sz w:val="24"/>
          <w:szCs w:val="24"/>
        </w:rPr>
        <w:t>žto</w:t>
      </w:r>
      <w:r>
        <w:rPr>
          <w:rFonts w:ascii="Times New Roman" w:hAnsi="Times New Roman" w:cs="Times New Roman"/>
          <w:sz w:val="24"/>
          <w:szCs w:val="24"/>
        </w:rPr>
        <w:t xml:space="preserve"> „produktu pro mysl“. Tentokrát však pro „empirického recipienta“, kterým jste vy sami. </w:t>
      </w:r>
      <w:r w:rsidR="00ED1052">
        <w:rPr>
          <w:rFonts w:ascii="Times New Roman" w:hAnsi="Times New Roman" w:cs="Times New Roman"/>
          <w:sz w:val="24"/>
          <w:szCs w:val="24"/>
        </w:rPr>
        <w:t xml:space="preserve">Zde je větší prostor pro aktivní experimentaci, pro hledání alternativ. Základní otázkou je, </w:t>
      </w:r>
      <w:r w:rsidR="00ED1052" w:rsidRPr="00ED1052">
        <w:rPr>
          <w:rFonts w:ascii="Times New Roman" w:hAnsi="Times New Roman" w:cs="Times New Roman"/>
          <w:i/>
          <w:sz w:val="24"/>
          <w:szCs w:val="24"/>
        </w:rPr>
        <w:t>co se zde děje v mezihře objektivních nápovědí díla a našich subjektivních odpovědí</w:t>
      </w:r>
      <w:r w:rsidR="00ED1052">
        <w:rPr>
          <w:rFonts w:ascii="Times New Roman" w:hAnsi="Times New Roman" w:cs="Times New Roman"/>
          <w:sz w:val="24"/>
          <w:szCs w:val="24"/>
        </w:rPr>
        <w:t>.</w:t>
      </w:r>
    </w:p>
    <w:p w:rsidR="00ED1052" w:rsidRDefault="00ED1052" w:rsidP="00F35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052" w:rsidRDefault="00ED1052" w:rsidP="00F35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052">
        <w:rPr>
          <w:rFonts w:ascii="Times New Roman" w:hAnsi="Times New Roman" w:cs="Times New Roman"/>
          <w:b/>
          <w:sz w:val="24"/>
          <w:szCs w:val="24"/>
        </w:rPr>
        <w:t>Struktura práce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D1052" w:rsidRDefault="00ED1052" w:rsidP="00F35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052" w:rsidRPr="00ED1052" w:rsidRDefault="00ED1052" w:rsidP="00ED10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052">
        <w:rPr>
          <w:rFonts w:ascii="Times New Roman" w:hAnsi="Times New Roman" w:cs="Times New Roman"/>
          <w:sz w:val="24"/>
          <w:szCs w:val="24"/>
        </w:rPr>
        <w:t xml:space="preserve">1) </w:t>
      </w:r>
      <w:r w:rsidR="00A55EF0" w:rsidRPr="00ED1052">
        <w:rPr>
          <w:rFonts w:ascii="Times New Roman" w:hAnsi="Times New Roman" w:cs="Times New Roman"/>
          <w:sz w:val="24"/>
          <w:szCs w:val="24"/>
          <w:u w:val="single"/>
        </w:rPr>
        <w:t>Položit si otázku a zformulovat princip interpretace</w:t>
      </w:r>
      <w:r w:rsidR="00A55EF0" w:rsidRPr="00ED1052">
        <w:rPr>
          <w:rFonts w:ascii="Times New Roman" w:hAnsi="Times New Roman" w:cs="Times New Roman"/>
          <w:sz w:val="24"/>
          <w:szCs w:val="24"/>
        </w:rPr>
        <w:t>, který bude následovat (viz výše)</w:t>
      </w:r>
      <w:r>
        <w:rPr>
          <w:rFonts w:ascii="Times New Roman" w:hAnsi="Times New Roman" w:cs="Times New Roman"/>
          <w:sz w:val="24"/>
          <w:szCs w:val="24"/>
        </w:rPr>
        <w:t>, tj. co se děje</w:t>
      </w:r>
      <w:r w:rsidR="00F0340C">
        <w:rPr>
          <w:rFonts w:ascii="Times New Roman" w:hAnsi="Times New Roman" w:cs="Times New Roman"/>
          <w:sz w:val="24"/>
          <w:szCs w:val="24"/>
        </w:rPr>
        <w:t xml:space="preserve"> (jaký proces, jaká konstrukce)</w:t>
      </w:r>
      <w:r>
        <w:rPr>
          <w:rFonts w:ascii="Times New Roman" w:hAnsi="Times New Roman" w:cs="Times New Roman"/>
          <w:sz w:val="24"/>
          <w:szCs w:val="24"/>
        </w:rPr>
        <w:t xml:space="preserve"> mezi nápověďmi díla a našimi odpověďmi. Zde je zadání aktivnější, tj. je zde úkol (možnost) experimentovat s různými způsoby tvůrčí recepce, s různými styly či alternativami.</w:t>
      </w:r>
    </w:p>
    <w:p w:rsidR="00ED1052" w:rsidRDefault="00ED1052" w:rsidP="00F35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052" w:rsidRDefault="00ED1052" w:rsidP="00F35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ED1052">
        <w:rPr>
          <w:rFonts w:ascii="Times New Roman" w:hAnsi="Times New Roman" w:cs="Times New Roman"/>
          <w:sz w:val="24"/>
          <w:szCs w:val="24"/>
          <w:u w:val="single"/>
        </w:rPr>
        <w:t>Popsat nápovědi díla</w:t>
      </w:r>
      <w:r>
        <w:rPr>
          <w:rFonts w:ascii="Times New Roman" w:hAnsi="Times New Roman" w:cs="Times New Roman"/>
          <w:sz w:val="24"/>
          <w:szCs w:val="24"/>
        </w:rPr>
        <w:t xml:space="preserve">: co je </w:t>
      </w:r>
      <w:r w:rsidR="00F0340C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objektivně</w:t>
      </w:r>
      <w:r w:rsidR="00F0340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na obraze jako výzva pro moji subjektivní recepci/porozumění</w:t>
      </w:r>
    </w:p>
    <w:p w:rsidR="00ED1052" w:rsidRDefault="00ED1052" w:rsidP="00F35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052" w:rsidRPr="00EA109D" w:rsidRDefault="00ED1052" w:rsidP="00F355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6808E0">
        <w:rPr>
          <w:rFonts w:ascii="Times New Roman" w:hAnsi="Times New Roman" w:cs="Times New Roman"/>
          <w:sz w:val="24"/>
          <w:szCs w:val="24"/>
          <w:u w:val="single"/>
        </w:rPr>
        <w:t>Za</w:t>
      </w:r>
      <w:r w:rsidR="006808E0" w:rsidRPr="006808E0">
        <w:rPr>
          <w:rFonts w:ascii="Times New Roman" w:hAnsi="Times New Roman" w:cs="Times New Roman"/>
          <w:sz w:val="24"/>
          <w:szCs w:val="24"/>
          <w:u w:val="single"/>
        </w:rPr>
        <w:t>chytit svoji recepci/porozumění</w:t>
      </w:r>
      <w:r w:rsidR="006808E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Zde je užitečné a přínosné dát si na to čas, tj. možno zachytit jakýsi</w:t>
      </w:r>
      <w:r w:rsidR="006808E0">
        <w:rPr>
          <w:rFonts w:ascii="Times New Roman" w:hAnsi="Times New Roman" w:cs="Times New Roman"/>
          <w:sz w:val="24"/>
          <w:szCs w:val="24"/>
        </w:rPr>
        <w:t xml:space="preserve"> postupný</w:t>
      </w:r>
      <w:r>
        <w:rPr>
          <w:rFonts w:ascii="Times New Roman" w:hAnsi="Times New Roman" w:cs="Times New Roman"/>
          <w:sz w:val="24"/>
          <w:szCs w:val="24"/>
        </w:rPr>
        <w:t xml:space="preserve"> „příběh recepce</w:t>
      </w:r>
      <w:r w:rsidR="006808E0">
        <w:rPr>
          <w:rFonts w:ascii="Times New Roman" w:hAnsi="Times New Roman" w:cs="Times New Roman"/>
          <w:sz w:val="24"/>
          <w:szCs w:val="24"/>
        </w:rPr>
        <w:t xml:space="preserve"> díla“. Je možné například začít „po svém“, zachytit si to, a poté svojí recepci/porozumění doplnit experimentováním s různými styly tvůrčího porozumění (které byly v rámci kursu pojaty na dimenzi AH – AHA – HAHA</w:t>
      </w:r>
      <w:r w:rsidR="00A14A8D">
        <w:rPr>
          <w:rFonts w:ascii="Times New Roman" w:hAnsi="Times New Roman" w:cs="Times New Roman"/>
          <w:sz w:val="24"/>
          <w:szCs w:val="24"/>
        </w:rPr>
        <w:t>,</w:t>
      </w:r>
      <w:r w:rsidR="006808E0">
        <w:rPr>
          <w:rFonts w:ascii="Times New Roman" w:hAnsi="Times New Roman" w:cs="Times New Roman"/>
          <w:sz w:val="24"/>
          <w:szCs w:val="24"/>
        </w:rPr>
        <w:t xml:space="preserve"> tj.</w:t>
      </w:r>
      <w:r w:rsidR="00F0340C">
        <w:rPr>
          <w:rFonts w:ascii="Times New Roman" w:hAnsi="Times New Roman" w:cs="Times New Roman"/>
          <w:sz w:val="24"/>
          <w:szCs w:val="24"/>
        </w:rPr>
        <w:t xml:space="preserve"> 1) </w:t>
      </w:r>
      <w:r w:rsidR="006808E0">
        <w:rPr>
          <w:rFonts w:ascii="Times New Roman" w:hAnsi="Times New Roman" w:cs="Times New Roman"/>
          <w:sz w:val="24"/>
          <w:szCs w:val="24"/>
        </w:rPr>
        <w:t>emocionální resonance –</w:t>
      </w:r>
      <w:r w:rsidR="00F0340C">
        <w:rPr>
          <w:rFonts w:ascii="Times New Roman" w:hAnsi="Times New Roman" w:cs="Times New Roman"/>
          <w:sz w:val="24"/>
          <w:szCs w:val="24"/>
        </w:rPr>
        <w:t xml:space="preserve"> 2)</w:t>
      </w:r>
      <w:r w:rsidR="006808E0">
        <w:rPr>
          <w:rFonts w:ascii="Times New Roman" w:hAnsi="Times New Roman" w:cs="Times New Roman"/>
          <w:sz w:val="24"/>
          <w:szCs w:val="24"/>
        </w:rPr>
        <w:t xml:space="preserve"> paralely –</w:t>
      </w:r>
      <w:r w:rsidR="00F0340C">
        <w:rPr>
          <w:rFonts w:ascii="Times New Roman" w:hAnsi="Times New Roman" w:cs="Times New Roman"/>
          <w:sz w:val="24"/>
          <w:szCs w:val="24"/>
        </w:rPr>
        <w:t xml:space="preserve"> 3)</w:t>
      </w:r>
      <w:r w:rsidR="006808E0">
        <w:rPr>
          <w:rFonts w:ascii="Times New Roman" w:hAnsi="Times New Roman" w:cs="Times New Roman"/>
          <w:sz w:val="24"/>
          <w:szCs w:val="24"/>
        </w:rPr>
        <w:t xml:space="preserve"> symbolické čtení –</w:t>
      </w:r>
      <w:r w:rsidR="00F0340C">
        <w:rPr>
          <w:rFonts w:ascii="Times New Roman" w:hAnsi="Times New Roman" w:cs="Times New Roman"/>
          <w:sz w:val="24"/>
          <w:szCs w:val="24"/>
        </w:rPr>
        <w:t xml:space="preserve"> 4)</w:t>
      </w:r>
      <w:r w:rsidR="006808E0">
        <w:rPr>
          <w:rFonts w:ascii="Times New Roman" w:hAnsi="Times New Roman" w:cs="Times New Roman"/>
          <w:sz w:val="24"/>
          <w:szCs w:val="24"/>
        </w:rPr>
        <w:t xml:space="preserve"> narativní konstrukce – </w:t>
      </w:r>
      <w:r w:rsidR="00F0340C">
        <w:rPr>
          <w:rFonts w:ascii="Times New Roman" w:hAnsi="Times New Roman" w:cs="Times New Roman"/>
          <w:sz w:val="24"/>
          <w:szCs w:val="24"/>
        </w:rPr>
        <w:t>5) </w:t>
      </w:r>
      <w:r w:rsidR="006808E0">
        <w:rPr>
          <w:rFonts w:ascii="Times New Roman" w:hAnsi="Times New Roman" w:cs="Times New Roman"/>
          <w:sz w:val="24"/>
          <w:szCs w:val="24"/>
        </w:rPr>
        <w:t>absurdita/paradox)</w:t>
      </w:r>
      <w:r w:rsidR="00EA109D">
        <w:rPr>
          <w:rFonts w:ascii="Times New Roman" w:hAnsi="Times New Roman" w:cs="Times New Roman"/>
          <w:sz w:val="24"/>
          <w:szCs w:val="24"/>
        </w:rPr>
        <w:t xml:space="preserve">. </w:t>
      </w:r>
      <w:r w:rsidR="00EA109D" w:rsidRPr="00EA109D">
        <w:rPr>
          <w:rFonts w:ascii="Times New Roman" w:hAnsi="Times New Roman" w:cs="Times New Roman"/>
          <w:b/>
          <w:sz w:val="24"/>
          <w:szCs w:val="24"/>
        </w:rPr>
        <w:t>Tady doplním: Spíše než si říct: Teď to zkusím symbolicky přečíst, a teď zkusím narativní konstrukci, a teď empatickou resonanci – je lepší to nějak celkově, komplexně přečíst (a v tom se většinou uplatní několik styl</w:t>
      </w:r>
      <w:r w:rsidR="00EA109D">
        <w:rPr>
          <w:rFonts w:ascii="Times New Roman" w:hAnsi="Times New Roman" w:cs="Times New Roman"/>
          <w:b/>
          <w:sz w:val="24"/>
          <w:szCs w:val="24"/>
        </w:rPr>
        <w:t>ů</w:t>
      </w:r>
      <w:r w:rsidR="00EA109D" w:rsidRPr="00EA109D">
        <w:rPr>
          <w:rFonts w:ascii="Times New Roman" w:hAnsi="Times New Roman" w:cs="Times New Roman"/>
          <w:b/>
          <w:sz w:val="24"/>
          <w:szCs w:val="24"/>
        </w:rPr>
        <w:t>). A pak třeba po nějakém čase ještě jednou</w:t>
      </w:r>
      <w:r w:rsidR="00EA109D">
        <w:rPr>
          <w:rFonts w:ascii="Times New Roman" w:hAnsi="Times New Roman" w:cs="Times New Roman"/>
          <w:b/>
          <w:sz w:val="24"/>
          <w:szCs w:val="24"/>
        </w:rPr>
        <w:t>, jinak</w:t>
      </w:r>
      <w:r w:rsidR="00EA109D" w:rsidRPr="00EA109D">
        <w:rPr>
          <w:rFonts w:ascii="Times New Roman" w:hAnsi="Times New Roman" w:cs="Times New Roman"/>
          <w:b/>
          <w:sz w:val="24"/>
          <w:szCs w:val="24"/>
        </w:rPr>
        <w:t xml:space="preserve">. A teprve pak to </w:t>
      </w:r>
      <w:proofErr w:type="spellStart"/>
      <w:r w:rsidR="00EA109D" w:rsidRPr="00EA109D">
        <w:rPr>
          <w:rFonts w:ascii="Times New Roman" w:hAnsi="Times New Roman" w:cs="Times New Roman"/>
          <w:b/>
          <w:sz w:val="24"/>
          <w:szCs w:val="24"/>
        </w:rPr>
        <w:t>zreflektovat</w:t>
      </w:r>
      <w:proofErr w:type="spellEnd"/>
      <w:r w:rsidR="00EA109D" w:rsidRPr="00EA109D">
        <w:rPr>
          <w:rFonts w:ascii="Times New Roman" w:hAnsi="Times New Roman" w:cs="Times New Roman"/>
          <w:b/>
          <w:sz w:val="24"/>
          <w:szCs w:val="24"/>
        </w:rPr>
        <w:t xml:space="preserve"> (viz dále</w:t>
      </w:r>
      <w:r w:rsidR="00EA109D">
        <w:rPr>
          <w:rFonts w:ascii="Times New Roman" w:hAnsi="Times New Roman" w:cs="Times New Roman"/>
          <w:b/>
          <w:sz w:val="24"/>
          <w:szCs w:val="24"/>
        </w:rPr>
        <w:t xml:space="preserve"> bod 4.</w:t>
      </w:r>
      <w:bookmarkStart w:id="0" w:name="_GoBack"/>
      <w:bookmarkEnd w:id="0"/>
      <w:r w:rsidR="00EA109D" w:rsidRPr="00EA109D">
        <w:rPr>
          <w:rFonts w:ascii="Times New Roman" w:hAnsi="Times New Roman" w:cs="Times New Roman"/>
          <w:b/>
          <w:sz w:val="24"/>
          <w:szCs w:val="24"/>
        </w:rPr>
        <w:t>, tj. všímat si, jak a kde tam ty různé styly jsou).</w:t>
      </w:r>
    </w:p>
    <w:p w:rsidR="00ED1052" w:rsidRDefault="00ED1052" w:rsidP="00F35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052" w:rsidRDefault="006808E0" w:rsidP="00F35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6808E0">
        <w:rPr>
          <w:rFonts w:ascii="Times New Roman" w:hAnsi="Times New Roman" w:cs="Times New Roman"/>
          <w:sz w:val="24"/>
          <w:szCs w:val="24"/>
          <w:u w:val="single"/>
        </w:rPr>
        <w:t>nterpretovat, tj. reflektovat to, v čem spočívala moje recepce/porozumění</w:t>
      </w:r>
      <w:r>
        <w:rPr>
          <w:rFonts w:ascii="Times New Roman" w:hAnsi="Times New Roman" w:cs="Times New Roman"/>
          <w:sz w:val="24"/>
          <w:szCs w:val="24"/>
        </w:rPr>
        <w:t>: Zde mohou pomoci následuj</w:t>
      </w:r>
      <w:r w:rsidR="00F0340C">
        <w:rPr>
          <w:rFonts w:ascii="Times New Roman" w:hAnsi="Times New Roman" w:cs="Times New Roman"/>
          <w:sz w:val="24"/>
          <w:szCs w:val="24"/>
        </w:rPr>
        <w:t>ící otázky: Jak a na jaké nápovědi</w:t>
      </w:r>
      <w:r>
        <w:rPr>
          <w:rFonts w:ascii="Times New Roman" w:hAnsi="Times New Roman" w:cs="Times New Roman"/>
          <w:sz w:val="24"/>
          <w:szCs w:val="24"/>
        </w:rPr>
        <w:t xml:space="preserve"> jsem odpovídal? Jak jsem se od těchto (objektivních) nápovědí dostal ke svému (subjektivnímu) porozumění/recepci? V čem spočívala tato moje konstrukce? Jakým stylem jsem recipoval/rozuměl? V čem tento styl spočíval? Experimentoval jsem s různými styly či různými alternativami?</w:t>
      </w:r>
    </w:p>
    <w:p w:rsidR="006808E0" w:rsidRDefault="006808E0" w:rsidP="00F35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8E0" w:rsidRDefault="006808E0" w:rsidP="00F35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Závěrečný (nepovinný) úkol: Uvědomte si, že od počátku setkání s dílem tvoříte, tj. k nápovědím aktivně přidáváte něco, co tam objektivně není. Tj. vaše recepce/porozumění je tvůrčí odpovědí. Zkuste na závěr, jako jakousi „tečku“, tento svůj tvůrčí vklad shrnout a tř. „zesílit“ v pár hutných řádcích. </w:t>
      </w:r>
      <w:r w:rsidR="00F0340C">
        <w:rPr>
          <w:rFonts w:ascii="Times New Roman" w:hAnsi="Times New Roman" w:cs="Times New Roman"/>
          <w:sz w:val="24"/>
          <w:szCs w:val="24"/>
        </w:rPr>
        <w:t>V krátkém textu jakéhokoliv žánru. Pro toto hutné shrnutí se někdy hodí rozepsat klíčové momenty do řádků, jako v básni. Ale můžete to udělat i jinak. Mějte na mysli, že toto je jedna z možných podob vašeho</w:t>
      </w:r>
      <w:r w:rsidR="00B0091B">
        <w:rPr>
          <w:rFonts w:ascii="Times New Roman" w:hAnsi="Times New Roman" w:cs="Times New Roman"/>
          <w:sz w:val="24"/>
          <w:szCs w:val="24"/>
        </w:rPr>
        <w:t xml:space="preserve"> </w:t>
      </w:r>
      <w:r w:rsidR="00F0340C">
        <w:rPr>
          <w:rFonts w:ascii="Times New Roman" w:hAnsi="Times New Roman" w:cs="Times New Roman"/>
          <w:sz w:val="24"/>
          <w:szCs w:val="24"/>
        </w:rPr>
        <w:t xml:space="preserve">jedinečného stylu tvůrčího porozumění. </w:t>
      </w:r>
      <w:r w:rsidR="00F0340C" w:rsidRPr="00F0340C">
        <w:rPr>
          <w:rFonts w:ascii="Times New Roman" w:hAnsi="Times New Roman" w:cs="Times New Roman"/>
          <w:sz w:val="24"/>
          <w:szCs w:val="24"/>
          <w:u w:val="single"/>
        </w:rPr>
        <w:t>Na vizuální „dílo“ výtvarného artefaktu tak můžete odpovědět svým vlastím verbálním „dílem“</w:t>
      </w:r>
      <w:r w:rsidR="00F0340C" w:rsidRPr="00F0340C">
        <w:rPr>
          <w:rFonts w:ascii="Times New Roman" w:hAnsi="Times New Roman" w:cs="Times New Roman"/>
          <w:sz w:val="24"/>
          <w:szCs w:val="24"/>
        </w:rPr>
        <w:t>.</w:t>
      </w:r>
    </w:p>
    <w:p w:rsidR="00ED1052" w:rsidRDefault="00ED1052" w:rsidP="00F35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A66" w:rsidRDefault="00467A66" w:rsidP="00F35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A66" w:rsidRDefault="00467A66" w:rsidP="00F35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73" w:rsidRDefault="008A0273" w:rsidP="00F35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73" w:rsidRDefault="008A0273" w:rsidP="00F35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73" w:rsidRDefault="008A0273" w:rsidP="00F35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73" w:rsidRDefault="008A0273" w:rsidP="00F35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73" w:rsidRDefault="008A0273" w:rsidP="00F35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73" w:rsidRDefault="008A0273" w:rsidP="00F35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73" w:rsidRDefault="008A0273" w:rsidP="00F35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73" w:rsidRDefault="008A0273" w:rsidP="00F35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73" w:rsidRPr="00F3553E" w:rsidRDefault="008A0273" w:rsidP="008A02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Interpretace k</w:t>
      </w:r>
      <w:r w:rsidRPr="00F3553E">
        <w:rPr>
          <w:rFonts w:ascii="Times New Roman" w:hAnsi="Times New Roman" w:cs="Times New Roman"/>
          <w:b/>
          <w:sz w:val="28"/>
          <w:szCs w:val="28"/>
        </w:rPr>
        <w:t>ulturní</w:t>
      </w:r>
      <w:r>
        <w:rPr>
          <w:rFonts w:ascii="Times New Roman" w:hAnsi="Times New Roman" w:cs="Times New Roman"/>
          <w:b/>
          <w:sz w:val="28"/>
          <w:szCs w:val="28"/>
        </w:rPr>
        <w:t>ho</w:t>
      </w:r>
      <w:r w:rsidRPr="00F3553E">
        <w:rPr>
          <w:rFonts w:ascii="Times New Roman" w:hAnsi="Times New Roman" w:cs="Times New Roman"/>
          <w:b/>
          <w:sz w:val="28"/>
          <w:szCs w:val="28"/>
        </w:rPr>
        <w:t xml:space="preserve"> artefakt</w:t>
      </w:r>
      <w:r>
        <w:rPr>
          <w:rFonts w:ascii="Times New Roman" w:hAnsi="Times New Roman" w:cs="Times New Roman"/>
          <w:b/>
          <w:sz w:val="28"/>
          <w:szCs w:val="28"/>
        </w:rPr>
        <w:t>u</w:t>
      </w:r>
      <w:r w:rsidRPr="00F3553E">
        <w:rPr>
          <w:rFonts w:ascii="Times New Roman" w:hAnsi="Times New Roman" w:cs="Times New Roman"/>
          <w:b/>
          <w:sz w:val="28"/>
          <w:szCs w:val="28"/>
        </w:rPr>
        <w:t xml:space="preserve"> jako </w:t>
      </w:r>
      <w:r>
        <w:rPr>
          <w:rFonts w:ascii="Times New Roman" w:hAnsi="Times New Roman" w:cs="Times New Roman"/>
          <w:b/>
          <w:sz w:val="28"/>
          <w:szCs w:val="28"/>
        </w:rPr>
        <w:t>„</w:t>
      </w:r>
      <w:r w:rsidRPr="00F3553E">
        <w:rPr>
          <w:rFonts w:ascii="Times New Roman" w:hAnsi="Times New Roman" w:cs="Times New Roman"/>
          <w:b/>
          <w:sz w:val="28"/>
          <w:szCs w:val="28"/>
        </w:rPr>
        <w:t>produkt</w:t>
      </w:r>
      <w:r>
        <w:rPr>
          <w:rFonts w:ascii="Times New Roman" w:hAnsi="Times New Roman" w:cs="Times New Roman"/>
          <w:b/>
          <w:sz w:val="28"/>
          <w:szCs w:val="28"/>
        </w:rPr>
        <w:t>u</w:t>
      </w:r>
      <w:r w:rsidRPr="00F3553E">
        <w:rPr>
          <w:rFonts w:ascii="Times New Roman" w:hAnsi="Times New Roman" w:cs="Times New Roman"/>
          <w:b/>
          <w:sz w:val="28"/>
          <w:szCs w:val="28"/>
        </w:rPr>
        <w:t xml:space="preserve"> pro mysl</w:t>
      </w:r>
      <w:r>
        <w:rPr>
          <w:rFonts w:ascii="Times New Roman" w:hAnsi="Times New Roman" w:cs="Times New Roman"/>
          <w:b/>
          <w:sz w:val="28"/>
          <w:szCs w:val="28"/>
        </w:rPr>
        <w:t>“</w:t>
      </w:r>
    </w:p>
    <w:p w:rsidR="008A0273" w:rsidRPr="00F3553E" w:rsidRDefault="008A0273" w:rsidP="008A02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553E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analýza</w:t>
      </w:r>
      <w:r w:rsidRPr="00F3553E">
        <w:rPr>
          <w:rFonts w:ascii="Times New Roman" w:hAnsi="Times New Roman" w:cs="Times New Roman"/>
          <w:b/>
          <w:sz w:val="28"/>
          <w:szCs w:val="28"/>
        </w:rPr>
        <w:t xml:space="preserve"> procesu zvýznamňování v reklamě/</w:t>
      </w:r>
    </w:p>
    <w:p w:rsidR="008A0273" w:rsidRDefault="008A0273" w:rsidP="008A0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73" w:rsidRPr="00F3553E" w:rsidRDefault="008A0273" w:rsidP="008A027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7A66">
        <w:rPr>
          <w:rFonts w:ascii="Times New Roman" w:hAnsi="Times New Roman" w:cs="Times New Roman"/>
          <w:b/>
          <w:sz w:val="24"/>
          <w:szCs w:val="24"/>
        </w:rPr>
        <w:t>Zadání</w:t>
      </w:r>
      <w:r>
        <w:rPr>
          <w:rFonts w:ascii="Times New Roman" w:hAnsi="Times New Roman" w:cs="Times New Roman"/>
          <w:sz w:val="24"/>
          <w:szCs w:val="24"/>
        </w:rPr>
        <w:t xml:space="preserve">: Interpretovat, jak se produkt reklamy zvýznamňuje - pro předpokládaného implicitního (modelového, ideálního) recipienta (tj. takového, na kterého reklama „tak nějak funguje“). A to z hlediska ústřední teze výkladu reklamy v tomto předmětu, podle které: </w:t>
      </w:r>
      <w:r w:rsidRPr="00F3553E">
        <w:rPr>
          <w:rFonts w:ascii="Times New Roman" w:hAnsi="Times New Roman" w:cs="Times New Roman"/>
          <w:i/>
          <w:sz w:val="24"/>
          <w:szCs w:val="24"/>
        </w:rPr>
        <w:t xml:space="preserve">reklama zvýznamňuje svůj produkt (značku) tím, že vytěžuje význam z různých </w:t>
      </w:r>
      <w:r>
        <w:rPr>
          <w:rFonts w:ascii="Times New Roman" w:hAnsi="Times New Roman" w:cs="Times New Roman"/>
          <w:i/>
          <w:sz w:val="24"/>
          <w:szCs w:val="24"/>
        </w:rPr>
        <w:t>zdrojů pomocí různých forem utváření významu.</w:t>
      </w:r>
    </w:p>
    <w:p w:rsidR="008A0273" w:rsidRDefault="008A0273" w:rsidP="008A0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73" w:rsidRDefault="008A0273" w:rsidP="008A0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Struktura</w:t>
      </w:r>
      <w:r w:rsidRPr="00467A66">
        <w:rPr>
          <w:rFonts w:ascii="Times New Roman" w:hAnsi="Times New Roman" w:cs="Times New Roman"/>
          <w:b/>
          <w:sz w:val="24"/>
          <w:szCs w:val="24"/>
        </w:rPr>
        <w:t xml:space="preserve"> práce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A0273" w:rsidRDefault="008A0273" w:rsidP="008A0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73" w:rsidRDefault="008A0273" w:rsidP="008A0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F3553E">
        <w:rPr>
          <w:rFonts w:ascii="Times New Roman" w:hAnsi="Times New Roman" w:cs="Times New Roman"/>
          <w:sz w:val="24"/>
          <w:szCs w:val="24"/>
          <w:u w:val="single"/>
        </w:rPr>
        <w:t>Položit si otázku a zformulovat princip interpretace</w:t>
      </w:r>
      <w:r>
        <w:rPr>
          <w:rFonts w:ascii="Times New Roman" w:hAnsi="Times New Roman" w:cs="Times New Roman"/>
          <w:sz w:val="24"/>
          <w:szCs w:val="24"/>
        </w:rPr>
        <w:t>, která</w:t>
      </w:r>
      <w:r w:rsidRPr="00A55EF0">
        <w:rPr>
          <w:rFonts w:ascii="Times New Roman" w:hAnsi="Times New Roman" w:cs="Times New Roman"/>
          <w:sz w:val="24"/>
          <w:szCs w:val="24"/>
        </w:rPr>
        <w:t xml:space="preserve"> bude následovat (viz výše)</w:t>
      </w:r>
      <w:r>
        <w:rPr>
          <w:rFonts w:ascii="Times New Roman" w:hAnsi="Times New Roman" w:cs="Times New Roman"/>
          <w:sz w:val="24"/>
          <w:szCs w:val="24"/>
        </w:rPr>
        <w:t>, tj. jak se produkt reklamy zvýznamňuje …</w:t>
      </w:r>
    </w:p>
    <w:p w:rsidR="008A0273" w:rsidRDefault="008A0273" w:rsidP="008A0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73" w:rsidRDefault="008A0273" w:rsidP="008A0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F3553E">
        <w:rPr>
          <w:rFonts w:ascii="Times New Roman" w:hAnsi="Times New Roman" w:cs="Times New Roman"/>
          <w:sz w:val="24"/>
          <w:szCs w:val="24"/>
          <w:u w:val="single"/>
        </w:rPr>
        <w:t>Přepsat si reklamu</w:t>
      </w:r>
      <w:r>
        <w:rPr>
          <w:rFonts w:ascii="Times New Roman" w:hAnsi="Times New Roman" w:cs="Times New Roman"/>
          <w:sz w:val="24"/>
          <w:szCs w:val="24"/>
        </w:rPr>
        <w:t xml:space="preserve"> (její fáze, nejlépe s ilustracemi ústředních obrazů (scén) a vyjasnit si, co je zvýznamňovaný produkt (značka)</w:t>
      </w:r>
    </w:p>
    <w:p w:rsidR="008A0273" w:rsidRDefault="008A0273" w:rsidP="008A0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73" w:rsidRDefault="008A0273" w:rsidP="008A0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F3553E">
        <w:rPr>
          <w:rFonts w:ascii="Times New Roman" w:hAnsi="Times New Roman" w:cs="Times New Roman"/>
          <w:sz w:val="24"/>
          <w:szCs w:val="24"/>
          <w:u w:val="single"/>
        </w:rPr>
        <w:t>analyzovat formy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utváření významu</w:t>
      </w:r>
      <w:r>
        <w:rPr>
          <w:rFonts w:ascii="Times New Roman" w:hAnsi="Times New Roman" w:cs="Times New Roman"/>
          <w:sz w:val="24"/>
          <w:szCs w:val="24"/>
        </w:rPr>
        <w:t xml:space="preserve">: tj. např.: je tu </w:t>
      </w:r>
      <w:r w:rsidRPr="00F3553E">
        <w:rPr>
          <w:rFonts w:ascii="Times New Roman" w:hAnsi="Times New Roman" w:cs="Times New Roman"/>
          <w:i/>
          <w:sz w:val="24"/>
          <w:szCs w:val="24"/>
        </w:rPr>
        <w:t>příběh</w:t>
      </w:r>
      <w:r>
        <w:rPr>
          <w:rFonts w:ascii="Times New Roman" w:hAnsi="Times New Roman" w:cs="Times New Roman"/>
          <w:sz w:val="24"/>
          <w:szCs w:val="24"/>
        </w:rPr>
        <w:t xml:space="preserve"> jako nástroj zvýznamnění produktu, a to tak a tak / je tu </w:t>
      </w:r>
      <w:r w:rsidRPr="00F3553E">
        <w:rPr>
          <w:rFonts w:ascii="Times New Roman" w:hAnsi="Times New Roman" w:cs="Times New Roman"/>
          <w:i/>
          <w:sz w:val="24"/>
          <w:szCs w:val="24"/>
        </w:rPr>
        <w:t>vtip</w:t>
      </w:r>
      <w:r>
        <w:rPr>
          <w:rFonts w:ascii="Times New Roman" w:hAnsi="Times New Roman" w:cs="Times New Roman"/>
          <w:sz w:val="24"/>
          <w:szCs w:val="24"/>
        </w:rPr>
        <w:t xml:space="preserve"> (konstrukce pointy) jako nástroj zvýznamnění, a to tak a tak, podobně např. </w:t>
      </w:r>
      <w:r w:rsidRPr="00467A66">
        <w:rPr>
          <w:rFonts w:ascii="Times New Roman" w:hAnsi="Times New Roman" w:cs="Times New Roman"/>
          <w:i/>
          <w:sz w:val="24"/>
          <w:szCs w:val="24"/>
        </w:rPr>
        <w:t>symbol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67A66">
        <w:rPr>
          <w:rFonts w:ascii="Times New Roman" w:hAnsi="Times New Roman" w:cs="Times New Roman"/>
          <w:i/>
          <w:sz w:val="24"/>
          <w:szCs w:val="24"/>
        </w:rPr>
        <w:t>metafora</w:t>
      </w:r>
      <w:r>
        <w:rPr>
          <w:rFonts w:ascii="Times New Roman" w:hAnsi="Times New Roman" w:cs="Times New Roman"/>
          <w:i/>
          <w:sz w:val="24"/>
          <w:szCs w:val="24"/>
        </w:rPr>
        <w:t>, metonymie</w:t>
      </w:r>
      <w:r>
        <w:rPr>
          <w:rFonts w:ascii="Times New Roman" w:hAnsi="Times New Roman" w:cs="Times New Roman"/>
          <w:sz w:val="24"/>
          <w:szCs w:val="24"/>
        </w:rPr>
        <w:t xml:space="preserve"> nebo třeba </w:t>
      </w:r>
      <w:r w:rsidRPr="00467A66">
        <w:rPr>
          <w:rFonts w:ascii="Times New Roman" w:hAnsi="Times New Roman" w:cs="Times New Roman"/>
          <w:i/>
          <w:sz w:val="24"/>
          <w:szCs w:val="24"/>
        </w:rPr>
        <w:t>žánr</w:t>
      </w:r>
      <w:r>
        <w:rPr>
          <w:rFonts w:ascii="Times New Roman" w:hAnsi="Times New Roman" w:cs="Times New Roman"/>
          <w:sz w:val="24"/>
          <w:szCs w:val="24"/>
        </w:rPr>
        <w:t xml:space="preserve"> atd., podle toho, na co narazíte</w:t>
      </w:r>
    </w:p>
    <w:p w:rsidR="008A0273" w:rsidRDefault="008A0273" w:rsidP="008A0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73" w:rsidRDefault="008A0273" w:rsidP="008A0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F3553E">
        <w:rPr>
          <w:rFonts w:ascii="Times New Roman" w:hAnsi="Times New Roman" w:cs="Times New Roman"/>
          <w:sz w:val="24"/>
          <w:szCs w:val="24"/>
          <w:u w:val="single"/>
        </w:rPr>
        <w:t>analyzovat zdroje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utváření významu</w:t>
      </w:r>
      <w:r>
        <w:rPr>
          <w:rFonts w:ascii="Times New Roman" w:hAnsi="Times New Roman" w:cs="Times New Roman"/>
          <w:sz w:val="24"/>
          <w:szCs w:val="24"/>
        </w:rPr>
        <w:t>: toto je více psychologická záležitost, pro kterou máte kompetence, tj. všímat si, co je vytěžováno, co bere reklama „do hry“, pomocí čeho působí, v čem si divák může přijít na své, jaké emoce, jaké motivy, sociální stereotypy, či archetypy, tužby, sdílené předpoklady, atd. atd.</w:t>
      </w:r>
    </w:p>
    <w:p w:rsidR="008A0273" w:rsidRDefault="008A0273" w:rsidP="008A0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73" w:rsidRDefault="008A0273" w:rsidP="008A0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Na závěr se podívat na to, co jste zanalyzovali a proveďte jakousi velmi </w:t>
      </w:r>
      <w:r w:rsidRPr="00F3553E">
        <w:rPr>
          <w:rFonts w:ascii="Times New Roman" w:hAnsi="Times New Roman" w:cs="Times New Roman"/>
          <w:sz w:val="24"/>
          <w:szCs w:val="24"/>
          <w:u w:val="single"/>
        </w:rPr>
        <w:t xml:space="preserve">krátkou rekapitulaci, </w:t>
      </w:r>
      <w:proofErr w:type="spellStart"/>
      <w:proofErr w:type="gramStart"/>
      <w:r w:rsidRPr="00F3553E">
        <w:rPr>
          <w:rFonts w:ascii="Times New Roman" w:hAnsi="Times New Roman" w:cs="Times New Roman"/>
          <w:sz w:val="24"/>
          <w:szCs w:val="24"/>
          <w:u w:val="single"/>
        </w:rPr>
        <w:t>tj</w:t>
      </w:r>
      <w:proofErr w:type="spellEnd"/>
      <w:r w:rsidRPr="00F3553E">
        <w:rPr>
          <w:rFonts w:ascii="Times New Roman" w:hAnsi="Times New Roman" w:cs="Times New Roman"/>
          <w:sz w:val="24"/>
          <w:szCs w:val="24"/>
          <w:u w:val="single"/>
        </w:rPr>
        <w:t xml:space="preserve"> .odpověď</w:t>
      </w:r>
      <w:proofErr w:type="gramEnd"/>
      <w:r w:rsidRPr="00F3553E">
        <w:rPr>
          <w:rFonts w:ascii="Times New Roman" w:hAnsi="Times New Roman" w:cs="Times New Roman"/>
          <w:sz w:val="24"/>
          <w:szCs w:val="24"/>
          <w:u w:val="single"/>
        </w:rPr>
        <w:t xml:space="preserve"> na položenou otázku</w:t>
      </w:r>
      <w:r>
        <w:rPr>
          <w:rFonts w:ascii="Times New Roman" w:hAnsi="Times New Roman" w:cs="Times New Roman"/>
          <w:sz w:val="24"/>
          <w:szCs w:val="24"/>
        </w:rPr>
        <w:t xml:space="preserve"> (jak se produkt zvýznamňuje pomocí zdrojů a forem)</w:t>
      </w:r>
    </w:p>
    <w:p w:rsidR="008A0273" w:rsidRDefault="008A0273" w:rsidP="00F35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73" w:rsidRDefault="008A0273" w:rsidP="00F35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73" w:rsidRPr="00A55EF0" w:rsidRDefault="008A0273" w:rsidP="00F35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A0273" w:rsidRPr="00A55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E21A8"/>
    <w:multiLevelType w:val="hybridMultilevel"/>
    <w:tmpl w:val="CD76BB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297040"/>
    <w:multiLevelType w:val="hybridMultilevel"/>
    <w:tmpl w:val="4D02A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D3"/>
    <w:rsid w:val="00467A66"/>
    <w:rsid w:val="005657C0"/>
    <w:rsid w:val="006808E0"/>
    <w:rsid w:val="007B2FD3"/>
    <w:rsid w:val="00881C26"/>
    <w:rsid w:val="008A0273"/>
    <w:rsid w:val="00A14A8D"/>
    <w:rsid w:val="00A55EF0"/>
    <w:rsid w:val="00B0091B"/>
    <w:rsid w:val="00EA109D"/>
    <w:rsid w:val="00ED1052"/>
    <w:rsid w:val="00F0340C"/>
    <w:rsid w:val="00F3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5E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5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632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 Vladimir</dc:creator>
  <cp:lastModifiedBy>Chrz Vladimir</cp:lastModifiedBy>
  <cp:revision>4</cp:revision>
  <dcterms:created xsi:type="dcterms:W3CDTF">2017-09-06T10:46:00Z</dcterms:created>
  <dcterms:modified xsi:type="dcterms:W3CDTF">2020-03-19T11:06:00Z</dcterms:modified>
</cp:coreProperties>
</file>