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8A9BF" w14:textId="77777777" w:rsidR="00BC744C" w:rsidRPr="00BC744C" w:rsidRDefault="00BC744C" w:rsidP="00BC74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commentRangeStart w:id="0"/>
      <w:r w:rsidRPr="00BC74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Заседание </w:t>
      </w:r>
      <w:commentRangeEnd w:id="0"/>
      <w:r w:rsidR="004007EF">
        <w:rPr>
          <w:rStyle w:val="Odkaznakoment"/>
        </w:rPr>
        <w:commentReference w:id="0"/>
      </w:r>
      <w:r w:rsidRPr="00BC74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Совета по</w:t>
      </w:r>
      <w:r w:rsidRPr="00BC74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BC74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науке и</w:t>
      </w:r>
      <w:r w:rsidRPr="00BC74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BC74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образованию</w:t>
      </w:r>
    </w:p>
    <w:p w14:paraId="060A4AC6" w14:textId="77777777" w:rsidR="00BC744C" w:rsidRDefault="00BC744C" w:rsidP="00BC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744C">
        <w:rPr>
          <w:rFonts w:ascii="Times New Roman" w:eastAsia="Times New Roman" w:hAnsi="Times New Roman" w:cs="Times New Roman"/>
          <w:sz w:val="24"/>
          <w:szCs w:val="24"/>
          <w:lang w:val="ru-RU"/>
        </w:rPr>
        <w:t>8 февраля 2021 года</w:t>
      </w:r>
    </w:p>
    <w:p w14:paraId="5594EEC9" w14:textId="77777777" w:rsidR="00BC744C" w:rsidRPr="00BC744C" w:rsidRDefault="00BC744C" w:rsidP="00BC7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74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C74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744C">
        <w:rPr>
          <w:rFonts w:ascii="Times New Roman" w:eastAsia="Times New Roman" w:hAnsi="Times New Roman" w:cs="Times New Roman"/>
          <w:sz w:val="24"/>
          <w:szCs w:val="24"/>
          <w:lang w:val="ru-RU"/>
        </w:rPr>
        <w:t>День российской науки под председательством Владимира Путина в</w:t>
      </w:r>
      <w:r w:rsidRPr="00BC74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744C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режиме видеоконференции состоялось заседание Совета по</w:t>
      </w:r>
      <w:r w:rsidRPr="00BC74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744C">
        <w:rPr>
          <w:rFonts w:ascii="Times New Roman" w:eastAsia="Times New Roman" w:hAnsi="Times New Roman" w:cs="Times New Roman"/>
          <w:sz w:val="24"/>
          <w:szCs w:val="24"/>
          <w:lang w:val="ru-RU"/>
        </w:rPr>
        <w:t>науке и</w:t>
      </w:r>
      <w:r w:rsidRPr="00BC74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744C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образованию.</w:t>
      </w:r>
    </w:p>
    <w:p w14:paraId="0C08435C" w14:textId="500EE76D" w:rsidR="00BC744C" w:rsidRPr="00BC744C" w:rsidRDefault="00BC744C" w:rsidP="00BC744C">
      <w:pPr>
        <w:pStyle w:val="Normlnweb"/>
        <w:rPr>
          <w:lang w:val="ru-RU"/>
        </w:rPr>
      </w:pPr>
      <w:r w:rsidRPr="00BC744C">
        <w:rPr>
          <w:lang w:val="ru-RU"/>
        </w:rPr>
        <w:t>В</w:t>
      </w:r>
      <w:r>
        <w:t> </w:t>
      </w:r>
      <w:r w:rsidRPr="00BC744C">
        <w:rPr>
          <w:lang w:val="ru-RU"/>
        </w:rPr>
        <w:t>ходе заседания Президент дал команду на</w:t>
      </w:r>
      <w:r>
        <w:t> </w:t>
      </w:r>
      <w:r w:rsidRPr="00BC744C">
        <w:rPr>
          <w:lang w:val="ru-RU"/>
        </w:rPr>
        <w:t>вывод реактора ПИК на режим работы и</w:t>
      </w:r>
      <w:r>
        <w:t> </w:t>
      </w:r>
      <w:r w:rsidRPr="00BC744C">
        <w:rPr>
          <w:lang w:val="ru-RU"/>
        </w:rPr>
        <w:t>запуск тестовых экспериментов на</w:t>
      </w:r>
      <w:r>
        <w:t> </w:t>
      </w:r>
      <w:r w:rsidRPr="00BC744C">
        <w:rPr>
          <w:lang w:val="ru-RU"/>
        </w:rPr>
        <w:t xml:space="preserve">исследовательских станциях. </w:t>
      </w:r>
    </w:p>
    <w:p w14:paraId="340CCE34" w14:textId="77777777" w:rsidR="00BC744C" w:rsidRPr="00BC744C" w:rsidRDefault="00BC744C" w:rsidP="00BC744C">
      <w:pPr>
        <w:pStyle w:val="Normlnweb"/>
        <w:rPr>
          <w:lang w:val="ru-RU"/>
        </w:rPr>
      </w:pPr>
      <w:r w:rsidRPr="00BC744C">
        <w:rPr>
          <w:lang w:val="ru-RU"/>
        </w:rPr>
        <w:t>Глава государства также сообщил о</w:t>
      </w:r>
      <w:r>
        <w:t> </w:t>
      </w:r>
      <w:r w:rsidRPr="00BC744C">
        <w:rPr>
          <w:lang w:val="ru-RU"/>
        </w:rPr>
        <w:t xml:space="preserve">подписании </w:t>
      </w:r>
      <w:hyperlink r:id="rId8" w:history="1">
        <w:r w:rsidRPr="00BC744C">
          <w:rPr>
            <w:rStyle w:val="Hypertextovodkaz"/>
            <w:lang w:val="ru-RU"/>
          </w:rPr>
          <w:t>Указа</w:t>
        </w:r>
      </w:hyperlink>
      <w:r w:rsidRPr="00BC744C">
        <w:rPr>
          <w:lang w:val="ru-RU"/>
        </w:rPr>
        <w:t xml:space="preserve"> о</w:t>
      </w:r>
      <w:r>
        <w:t> </w:t>
      </w:r>
      <w:r w:rsidRPr="00BC744C">
        <w:rPr>
          <w:lang w:val="ru-RU"/>
        </w:rPr>
        <w:t>мерах по</w:t>
      </w:r>
      <w:r>
        <w:t> </w:t>
      </w:r>
      <w:r w:rsidRPr="00BC744C">
        <w:rPr>
          <w:lang w:val="ru-RU"/>
        </w:rPr>
        <w:t>реализации государственной научно-технической политики в</w:t>
      </w:r>
      <w:r>
        <w:t> </w:t>
      </w:r>
      <w:r w:rsidRPr="00BC744C">
        <w:rPr>
          <w:lang w:val="ru-RU"/>
        </w:rPr>
        <w:t>области экологического развития Российской Федерации и</w:t>
      </w:r>
      <w:r>
        <w:t> </w:t>
      </w:r>
      <w:r w:rsidRPr="00BC744C">
        <w:rPr>
          <w:lang w:val="ru-RU"/>
        </w:rPr>
        <w:t xml:space="preserve">климатических изменений. </w:t>
      </w:r>
    </w:p>
    <w:p w14:paraId="2CC9B9F0" w14:textId="6CABCA1A" w:rsidR="00BC744C" w:rsidRPr="00BC744C" w:rsidRDefault="00BC744C" w:rsidP="00BC744C">
      <w:pPr>
        <w:pStyle w:val="Normlnweb"/>
        <w:rPr>
          <w:lang w:val="ru-RU"/>
        </w:rPr>
      </w:pPr>
      <w:commentRangeStart w:id="1"/>
      <w:r>
        <w:rPr>
          <w:lang w:val="ru-RU"/>
        </w:rPr>
        <w:t xml:space="preserve">Президент </w:t>
      </w:r>
      <w:commentRangeEnd w:id="1"/>
      <w:r w:rsidR="004007EF">
        <w:rPr>
          <w:rStyle w:val="Odkaznakoment"/>
          <w:rFonts w:asciiTheme="minorHAnsi" w:eastAsiaTheme="minorHAnsi" w:hAnsiTheme="minorHAnsi" w:cstheme="minorBidi"/>
        </w:rPr>
        <w:commentReference w:id="1"/>
      </w:r>
      <w:r w:rsidRPr="00BC744C">
        <w:rPr>
          <w:lang w:val="ru-RU"/>
        </w:rPr>
        <w:t>отметил то</w:t>
      </w:r>
      <w:r>
        <w:t> </w:t>
      </w:r>
      <w:r w:rsidRPr="00BC744C">
        <w:rPr>
          <w:lang w:val="ru-RU"/>
        </w:rPr>
        <w:t>внимание, которое государство уделяет укреплению научного потенциала страны</w:t>
      </w:r>
      <w:r>
        <w:rPr>
          <w:lang w:val="ru-RU"/>
        </w:rPr>
        <w:t xml:space="preserve"> - </w:t>
      </w:r>
      <w:r w:rsidRPr="00BC744C">
        <w:rPr>
          <w:lang w:val="ru-RU"/>
        </w:rPr>
        <w:t>это долгосрочная и</w:t>
      </w:r>
      <w:r>
        <w:t> </w:t>
      </w:r>
      <w:r w:rsidRPr="00BC744C">
        <w:rPr>
          <w:lang w:val="ru-RU"/>
        </w:rPr>
        <w:t>системная работа. Она последовательно идёт все последние годы. Это развитие передовой исследовательской инфраструктуры вузов и</w:t>
      </w:r>
      <w:r>
        <w:t> </w:t>
      </w:r>
      <w:r w:rsidRPr="00BC744C">
        <w:rPr>
          <w:lang w:val="ru-RU"/>
        </w:rPr>
        <w:t>научных центров, система поддержки молодых талантов и</w:t>
      </w:r>
      <w:r>
        <w:t> </w:t>
      </w:r>
      <w:r w:rsidRPr="00BC744C">
        <w:rPr>
          <w:lang w:val="ru-RU"/>
        </w:rPr>
        <w:t>привлечение к</w:t>
      </w:r>
      <w:r>
        <w:t> </w:t>
      </w:r>
      <w:r w:rsidRPr="00BC744C">
        <w:rPr>
          <w:lang w:val="ru-RU"/>
        </w:rPr>
        <w:t xml:space="preserve">научным проектам наших соотечественников. </w:t>
      </w:r>
    </w:p>
    <w:p w14:paraId="1052572E" w14:textId="77777777" w:rsidR="00BC744C" w:rsidRDefault="00BC744C" w:rsidP="00BC744C">
      <w:pPr>
        <w:pStyle w:val="Normlnweb"/>
        <w:rPr>
          <w:lang w:val="ru-RU"/>
        </w:rPr>
      </w:pPr>
      <w:commentRangeStart w:id="2"/>
      <w:r w:rsidRPr="00BC744C">
        <w:rPr>
          <w:lang w:val="ru-RU"/>
        </w:rPr>
        <w:t xml:space="preserve">Время </w:t>
      </w:r>
      <w:commentRangeEnd w:id="2"/>
      <w:r w:rsidR="004007EF">
        <w:rPr>
          <w:rStyle w:val="Odkaznakoment"/>
          <w:rFonts w:asciiTheme="minorHAnsi" w:eastAsiaTheme="minorHAnsi" w:hAnsiTheme="minorHAnsi" w:cstheme="minorBidi"/>
        </w:rPr>
        <w:commentReference w:id="2"/>
      </w:r>
      <w:r w:rsidRPr="00BC744C">
        <w:rPr>
          <w:lang w:val="ru-RU"/>
        </w:rPr>
        <w:t>показало, что такие шаги были абсолютно правильными и</w:t>
      </w:r>
      <w:r>
        <w:t> </w:t>
      </w:r>
      <w:r w:rsidRPr="00BC744C">
        <w:rPr>
          <w:lang w:val="ru-RU"/>
        </w:rPr>
        <w:t>своевременными. Именно образование и</w:t>
      </w:r>
      <w:r>
        <w:t> </w:t>
      </w:r>
      <w:r w:rsidRPr="00BC744C">
        <w:rPr>
          <w:lang w:val="ru-RU"/>
        </w:rPr>
        <w:t>наука, технологический суверенитет сегодня стали не</w:t>
      </w:r>
      <w:r>
        <w:t> </w:t>
      </w:r>
      <w:r w:rsidRPr="00BC744C">
        <w:rPr>
          <w:lang w:val="ru-RU"/>
        </w:rPr>
        <w:t>просто важными, а</w:t>
      </w:r>
      <w:r>
        <w:t> </w:t>
      </w:r>
      <w:r w:rsidRPr="00BC744C">
        <w:rPr>
          <w:lang w:val="ru-RU"/>
        </w:rPr>
        <w:t>в</w:t>
      </w:r>
      <w:r>
        <w:t> </w:t>
      </w:r>
      <w:r w:rsidRPr="00BC744C">
        <w:rPr>
          <w:lang w:val="ru-RU"/>
        </w:rPr>
        <w:t>значительной степени решающими, ключевыми факторами национальной безопасности, качества жизни людей. И</w:t>
      </w:r>
      <w:r>
        <w:t> </w:t>
      </w:r>
      <w:r w:rsidRPr="00BC744C">
        <w:rPr>
          <w:lang w:val="ru-RU"/>
        </w:rPr>
        <w:t>не</w:t>
      </w:r>
      <w:r>
        <w:t> </w:t>
      </w:r>
      <w:r w:rsidRPr="00BC744C">
        <w:rPr>
          <w:lang w:val="ru-RU"/>
        </w:rPr>
        <w:t>случайно, что все ведущие страны мира определили науку одним из</w:t>
      </w:r>
      <w:r>
        <w:t> </w:t>
      </w:r>
      <w:r w:rsidRPr="00BC744C">
        <w:rPr>
          <w:lang w:val="ru-RU"/>
        </w:rPr>
        <w:t>стратегических приоритетов.</w:t>
      </w:r>
    </w:p>
    <w:p w14:paraId="03390158" w14:textId="2EFE4BB9" w:rsidR="00BC744C" w:rsidRPr="00BC744C" w:rsidRDefault="00BC744C" w:rsidP="00BC744C">
      <w:pPr>
        <w:pStyle w:val="Normlnweb"/>
        <w:rPr>
          <w:lang w:val="ru-RU"/>
        </w:rPr>
      </w:pPr>
      <w:commentRangeStart w:id="3"/>
      <w:r w:rsidRPr="00BC744C">
        <w:rPr>
          <w:lang w:val="ru-RU"/>
        </w:rPr>
        <w:t xml:space="preserve">Динамика </w:t>
      </w:r>
      <w:commentRangeEnd w:id="3"/>
      <w:r w:rsidR="004007EF">
        <w:rPr>
          <w:rStyle w:val="Odkaznakoment"/>
          <w:rFonts w:asciiTheme="minorHAnsi" w:eastAsiaTheme="minorHAnsi" w:hAnsiTheme="minorHAnsi" w:cstheme="minorBidi"/>
        </w:rPr>
        <w:commentReference w:id="3"/>
      </w:r>
      <w:r w:rsidRPr="00BC744C">
        <w:rPr>
          <w:lang w:val="ru-RU"/>
        </w:rPr>
        <w:t>глобальных перемен нарастает буквально на</w:t>
      </w:r>
      <w:r>
        <w:t> </w:t>
      </w:r>
      <w:r w:rsidRPr="00BC744C">
        <w:rPr>
          <w:lang w:val="ru-RU"/>
        </w:rPr>
        <w:t>глазах. Пандемия стала не</w:t>
      </w:r>
      <w:r>
        <w:t> </w:t>
      </w:r>
      <w:r w:rsidRPr="00BC744C">
        <w:rPr>
          <w:lang w:val="ru-RU"/>
        </w:rPr>
        <w:t>только испытанием для человечества, но</w:t>
      </w:r>
      <w:r>
        <w:t> </w:t>
      </w:r>
      <w:r w:rsidRPr="00BC744C">
        <w:rPr>
          <w:lang w:val="ru-RU"/>
        </w:rPr>
        <w:t>и</w:t>
      </w:r>
      <w:r>
        <w:t> </w:t>
      </w:r>
      <w:r w:rsidRPr="00BC744C">
        <w:rPr>
          <w:lang w:val="ru-RU"/>
        </w:rPr>
        <w:t>ускорила повсеместное внедрение передовых разработок во</w:t>
      </w:r>
      <w:r>
        <w:t> </w:t>
      </w:r>
      <w:r w:rsidRPr="00BC744C">
        <w:rPr>
          <w:lang w:val="ru-RU"/>
        </w:rPr>
        <w:t>всех сферах жизни. Сейчас наша научно-технологическая политика, меры по</w:t>
      </w:r>
      <w:r>
        <w:t> </w:t>
      </w:r>
      <w:r w:rsidRPr="00BC744C">
        <w:rPr>
          <w:lang w:val="ru-RU"/>
        </w:rPr>
        <w:t>укреплению отечественной науки должны</w:t>
      </w:r>
      <w:r>
        <w:rPr>
          <w:lang w:val="ru-RU"/>
        </w:rPr>
        <w:t xml:space="preserve"> </w:t>
      </w:r>
      <w:r w:rsidRPr="00BC744C">
        <w:rPr>
          <w:lang w:val="ru-RU"/>
        </w:rPr>
        <w:t>соответствовать вызовам принципиально иного уровня сложности. При этом задача не</w:t>
      </w:r>
      <w:r>
        <w:t> </w:t>
      </w:r>
      <w:r w:rsidRPr="00BC744C">
        <w:rPr>
          <w:lang w:val="ru-RU"/>
        </w:rPr>
        <w:t xml:space="preserve">только получить новые знания, осуществить прорывные открытия, важно, чтобы плоды технологического прогресса служили людям, были широко доступны. </w:t>
      </w:r>
    </w:p>
    <w:p w14:paraId="3CF52E16" w14:textId="157535BE" w:rsidR="00BC744C" w:rsidRPr="00BC744C" w:rsidRDefault="00BC744C" w:rsidP="00BC744C">
      <w:pPr>
        <w:pStyle w:val="Normlnweb"/>
        <w:rPr>
          <w:lang w:val="ru-RU"/>
        </w:rPr>
      </w:pPr>
    </w:p>
    <w:p w14:paraId="6A7AB56D" w14:textId="77777777" w:rsidR="00F537E2" w:rsidRPr="00BC744C" w:rsidRDefault="00F537E2">
      <w:pPr>
        <w:rPr>
          <w:lang w:val="ru-RU"/>
        </w:rPr>
      </w:pPr>
    </w:p>
    <w:sectPr w:rsidR="00F537E2" w:rsidRPr="00BC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ilena Kurillová" w:date="2021-02-18T15:55:00Z" w:initials="MK">
    <w:p w14:paraId="48B253CB" w14:textId="15BDDB66" w:rsidR="004007EF" w:rsidRDefault="004007EF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Část 1</w:t>
      </w:r>
    </w:p>
  </w:comment>
  <w:comment w:id="1" w:author="Milena Kurillová" w:date="2021-02-18T15:55:00Z" w:initials="MK">
    <w:p w14:paraId="7177D956" w14:textId="3CE39260" w:rsidR="004007EF" w:rsidRDefault="004007EF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Část 2</w:t>
      </w:r>
    </w:p>
  </w:comment>
  <w:comment w:id="2" w:author="Milena Kurillová" w:date="2021-02-18T15:56:00Z" w:initials="MK">
    <w:p w14:paraId="2408BF4E" w14:textId="1648EE03" w:rsidR="004007EF" w:rsidRDefault="004007EF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Část 3</w:t>
      </w:r>
    </w:p>
  </w:comment>
  <w:comment w:id="3" w:author="Milena Kurillová" w:date="2021-02-18T15:56:00Z" w:initials="MK">
    <w:p w14:paraId="51746F61" w14:textId="5AABD675" w:rsidR="004007EF" w:rsidRDefault="004007EF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Část 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B253CB" w15:done="0"/>
  <w15:commentEx w15:paraId="7177D956" w15:done="0"/>
  <w15:commentEx w15:paraId="2408BF4E" w15:done="0"/>
  <w15:commentEx w15:paraId="51746F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90C7A" w16cex:dateUtc="2021-02-18T14:55:00Z"/>
  <w16cex:commentExtensible w16cex:durableId="23D90C88" w16cex:dateUtc="2021-02-18T14:55:00Z"/>
  <w16cex:commentExtensible w16cex:durableId="23D90C94" w16cex:dateUtc="2021-02-18T14:56:00Z"/>
  <w16cex:commentExtensible w16cex:durableId="23D90CA3" w16cex:dateUtc="2021-02-18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B253CB" w16cid:durableId="23D90C7A"/>
  <w16cid:commentId w16cid:paraId="7177D956" w16cid:durableId="23D90C88"/>
  <w16cid:commentId w16cid:paraId="2408BF4E" w16cid:durableId="23D90C94"/>
  <w16cid:commentId w16cid:paraId="51746F61" w16cid:durableId="23D90C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lena Kurillová">
    <w15:presenceInfo w15:providerId="Windows Live" w15:userId="22817634e89edf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4C"/>
    <w:rsid w:val="004007EF"/>
    <w:rsid w:val="00BC744C"/>
    <w:rsid w:val="00F5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3E77"/>
  <w15:chartTrackingRefBased/>
  <w15:docId w15:val="{C36B6C1E-24BD-4764-B772-4D441A0A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C7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C74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BC744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07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7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7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7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7E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00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news/64978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2</cp:revision>
  <dcterms:created xsi:type="dcterms:W3CDTF">2021-02-18T14:28:00Z</dcterms:created>
  <dcterms:modified xsi:type="dcterms:W3CDTF">2021-02-18T14:56:00Z</dcterms:modified>
</cp:coreProperties>
</file>