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5CB56" w14:textId="76A1B6FF" w:rsidR="00985C70" w:rsidRDefault="00BD29B3">
      <w:r>
        <w:t>Domácí práce</w:t>
      </w:r>
    </w:p>
    <w:p w14:paraId="34F6531E" w14:textId="68DF70C0" w:rsidR="00BD29B3" w:rsidRDefault="00BD29B3"/>
    <w:p w14:paraId="5EF56132" w14:textId="069EA724" w:rsidR="00BD29B3" w:rsidRDefault="00BD29B3"/>
    <w:p w14:paraId="0F7EB9BE" w14:textId="0AA38F5B" w:rsidR="00BD29B3" w:rsidRDefault="00BD29B3">
      <w:r>
        <w:t>Na základě přednášky a přiložených materiálů připravte vlastní jednoduchou interpretaci. Interpretace bude obsahovat jedno sdělení a bude pracovat se třemi fakty.</w:t>
      </w:r>
    </w:p>
    <w:p w14:paraId="3FBF4EB4" w14:textId="6BFBC312" w:rsidR="00BD29B3" w:rsidRDefault="00BD29B3">
      <w:r>
        <w:t>Využijte formulář interpretce, vyplňte a jej a opatřete komentářem.</w:t>
      </w:r>
    </w:p>
    <w:sectPr w:rsidR="00BD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B3"/>
    <w:rsid w:val="00985C70"/>
    <w:rsid w:val="00B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F236"/>
  <w15:chartTrackingRefBased/>
  <w15:docId w15:val="{E13E5723-2AA3-42FC-BA6C-9C591A78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Charvátová</dc:creator>
  <cp:keywords/>
  <dc:description/>
  <cp:lastModifiedBy>Kateřina Charvátová</cp:lastModifiedBy>
  <cp:revision>1</cp:revision>
  <dcterms:created xsi:type="dcterms:W3CDTF">2021-02-15T09:07:00Z</dcterms:created>
  <dcterms:modified xsi:type="dcterms:W3CDTF">2021-02-15T09:09:00Z</dcterms:modified>
</cp:coreProperties>
</file>