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31" w:rsidRDefault="003D3F31">
      <w:pPr>
        <w:rPr>
          <w:noProof/>
          <w:color w:val="0000FF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 wp14:anchorId="32B872BB" wp14:editId="00B25ED0">
            <wp:extent cx="5760720" cy="2649418"/>
            <wp:effectExtent l="0" t="0" r="0" b="0"/>
            <wp:docPr id="4" name="obrázek 4" descr="https://habrastorage.org/getpro/geektimes/post_images/2d4/cb7/d05/2d4cb7d05aa76d393d06eccaa5671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abrastorage.org/getpro/geektimes/post_images/2d4/cb7/d05/2d4cb7d05aa76d393d06eccaa567161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4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F31" w:rsidRDefault="003D3F31">
      <w:pPr>
        <w:rPr>
          <w:noProof/>
          <w:color w:val="0000FF"/>
        </w:rPr>
      </w:pPr>
    </w:p>
    <w:p w:rsidR="003D3F31" w:rsidRDefault="003D3F31">
      <w:pPr>
        <w:rPr>
          <w:noProof/>
          <w:color w:val="0000FF"/>
        </w:rPr>
      </w:pPr>
    </w:p>
    <w:p w:rsidR="003D3F31" w:rsidRDefault="003D3F31">
      <w:pPr>
        <w:rPr>
          <w:noProof/>
          <w:color w:val="0000FF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D80D7D7" wp14:editId="7B3ED1A9">
            <wp:extent cx="2466975" cy="1847850"/>
            <wp:effectExtent l="0" t="0" r="9525" b="0"/>
            <wp:docPr id="5" name="obrázek 5" descr="Картинки по запросу настроение человека картин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настроение человека картин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8E58812" wp14:editId="606D46F7">
            <wp:extent cx="2781300" cy="2057400"/>
            <wp:effectExtent l="0" t="0" r="0" b="0"/>
            <wp:docPr id="6" name="obrázek 1" descr="Картинки по запросу настроение человека картин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астроение человека картин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C8B" w:rsidRDefault="003D3F31">
      <w:r>
        <w:rPr>
          <w:noProof/>
          <w:color w:val="0000FF"/>
        </w:rPr>
        <w:drawing>
          <wp:inline distT="0" distB="0" distL="0" distR="0" wp14:anchorId="1B8D34DE" wp14:editId="03A33FE6">
            <wp:extent cx="5715000" cy="3829050"/>
            <wp:effectExtent l="0" t="0" r="0" b="0"/>
            <wp:docPr id="1" name="irc_mi" descr="Картинки по запросу настроение человека картин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настроение человека картин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F31" w:rsidRDefault="003D3F31"/>
    <w:p w:rsidR="003D3F31" w:rsidRDefault="003D3F31"/>
    <w:p w:rsidR="003D3F31" w:rsidRDefault="003D3F31">
      <w:bookmarkStart w:id="0" w:name="_GoBack"/>
      <w:bookmarkEnd w:id="0"/>
      <w:r>
        <w:rPr>
          <w:noProof/>
          <w:color w:val="0000FF"/>
        </w:rPr>
        <w:drawing>
          <wp:inline distT="0" distB="0" distL="0" distR="0" wp14:anchorId="1762C5EB" wp14:editId="28F7B1A3">
            <wp:extent cx="4591050" cy="5924550"/>
            <wp:effectExtent l="0" t="0" r="0" b="0"/>
            <wp:docPr id="8" name="irc_mi" descr="Картинки по запросу настроение человека картинк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настроение человека картинк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F31" w:rsidRDefault="003D3F31"/>
    <w:p w:rsidR="003D3F31" w:rsidRDefault="003D3F31">
      <w:r>
        <w:rPr>
          <w:rFonts w:ascii="Arial" w:hAnsi="Arial" w:cs="Arial"/>
          <w:noProof/>
          <w:color w:val="333333"/>
        </w:rPr>
        <w:drawing>
          <wp:inline distT="0" distB="0" distL="0" distR="0" wp14:anchorId="47C52788" wp14:editId="50306B5B">
            <wp:extent cx="5760720" cy="2370236"/>
            <wp:effectExtent l="0" t="0" r="0" b="0"/>
            <wp:docPr id="3" name="obrázek 3" descr="https://habrastorage.org/getpro/geektimes/post_images/bf3/a8c/bb8/bf3a8cbb8e3135a3ff25ae72a8269d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abrastorage.org/getpro/geektimes/post_images/bf3/a8c/bb8/bf3a8cbb8e3135a3ff25ae72a8269dc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31"/>
    <w:rsid w:val="00247C8B"/>
    <w:rsid w:val="003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27484-859E-46C7-946A-25113986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z/imgres?imgurl=https://arhivurokov.ru/kopilka/uploads/user_file_549ff3e6a9b73/khoroshieie-nastroieniie_3.jpeg&amp;imgrefurl=https://kopilkaurokov.ru/nachalniyeKlassi/uroki/khoroshieie-nastroieniie&amp;docid=C08CjW9N5BaDmM&amp;tbnid=K4vP-I_i0xm5iM:&amp;vet=10ahUKEwik57CMm5DXAhXRLFAKHREHA2o4rAIQMwgvKC0wLQ..i&amp;w=564&amp;h=424&amp;bih=933&amp;biw=1920&amp;q=%D0%BD%D0%B0%D1%81%D1%82%D1%80%D0%BE%D0%B5%D0%BD%D0%B8%D0%B5%20%D1%87%D0%B5%D0%BB%D0%BE%D0%B2%D0%B5%D0%BA%D0%B0%20%D0%BA%D0%B0%D1%80%D1%82%D0%B8%D0%BD%D0%BA%D0%B8&amp;ved=0ahUKEwik57CMm5DXAhXRLFAKHREHA2o4rAIQMwgvKC0wLQ&amp;iact=mrc&amp;uact=8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z/url?sa=i&amp;rct=j&amp;q=&amp;esrc=s&amp;source=images&amp;cd=&amp;cad=rja&amp;uact=8&amp;ved=0ahUKEwiZg4nlm5DXAhUD1hQKHRztAXwQjRwIBw&amp;url=http://www.bolshoyvopros.ru/questions/444834-nastroenie-upravljaet-chelovekom-ili-chelovek-nastroeniem.html&amp;psig=AOvVaw2hBxPbGtxCJc3adzMpQtLv&amp;ust=1509173022639209" TargetMode="External"/><Relationship Id="rId5" Type="http://schemas.openxmlformats.org/officeDocument/2006/relationships/hyperlink" Target="https://www.google.cz/imgres?imgurl=http://www.menslife.com/upload/iblock/b0d/uchenye-dokazali-vliyanie-shokolada-na-nastroenie-cheloveka.jpg&amp;imgrefurl=http://www.menslife.com/news/34379-uchenye-dokazali-vliyanie-shokolada-na-nastroenie-cheloveka.html&amp;docid=adD3_jkJjgAoJM&amp;tbnid=8AMuJBGD1gIYpM:&amp;vet=10ahUKEwia9avgmZDXAhWEaFAKHXMIANEQMwhgKDEwMQ..i&amp;w=400&amp;h=300&amp;bih=933&amp;biw=1920&amp;q=%D0%BD%D0%B0%D1%81%D1%82%D1%80%D0%BE%D0%B5%D0%BD%D0%B8%D0%B5%20%D1%87%D0%B5%D0%BB%D0%BE%D0%B2%D0%B5%D0%BA%D0%B0%20%D0%BA%D0%B0%D1%80%D1%82%D0%B8%D0%BD%D0%BA%D0%B8&amp;ved=0ahUKEwia9avgmZDXAhWEaFAKHXMIANEQMwhgKDEwMQ&amp;iact=mrc&amp;uact=8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://www.google.cz/url?sa=i&amp;rct=j&amp;q=&amp;esrc=s&amp;source=images&amp;cd=&amp;cad=rja&amp;uact=8&amp;ved=0ahUKEwiooJLomZDXAhVGVhQKHbHkAwYQjRwIBw&amp;url=http://psixika.ru/865-ciklotimiya-pochemu-chasto-menyaetsya-nastroenie.html&amp;psig=AOvVaw2hBxPbGtxCJc3adzMpQtLv&amp;ust=15091730226392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D23B6071</Template>
  <TotalTime>10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Stranz-Nikitina, Veronika</dc:creator>
  <cp:keywords/>
  <dc:description/>
  <cp:lastModifiedBy>Stranz-Nikitina, Veronika</cp:lastModifiedBy>
  <cp:revision>1</cp:revision>
  <dcterms:created xsi:type="dcterms:W3CDTF">2017-10-27T06:44:00Z</dcterms:created>
  <dcterms:modified xsi:type="dcterms:W3CDTF">2017-10-27T06:54:00Z</dcterms:modified>
</cp:coreProperties>
</file>