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lang w:val="ru-RU"/>
        </w:rPr>
      </w:pPr>
      <w:r>
        <w:rPr>
          <w:b/>
          <w:lang w:val="ru-RU"/>
        </w:rPr>
        <w:t>БИБЛИОГРАФИЯ</w:t>
      </w:r>
    </w:p>
    <w:p>
      <w:pPr>
        <w:jc w:val="center"/>
        <w:rPr>
          <w:b/>
          <w:lang w:val="ru-RU"/>
        </w:rPr>
      </w:pPr>
      <w:r>
        <w:rPr>
          <w:b/>
          <w:lang w:val="ru-RU"/>
        </w:rPr>
        <w:t>ИМЯ ПРИЛАГАТЕЛЬНОЕ</w:t>
      </w:r>
    </w:p>
    <w:p/>
    <w:p/>
    <w:p/>
    <w:p>
      <w:r>
        <w:t xml:space="preserve">BARNETOVÁ, V., BĚLIČOVÁ-KŘÍŽKOVÁ, H., LEŠKA O., SKOUMALOVÁ, Z. </w:t>
      </w:r>
      <w:r>
        <w:rPr>
          <w:lang w:val="ru-RU"/>
        </w:rPr>
        <w:t xml:space="preserve">Адъективная словоизменительная транспозиция на фоне чешского языка. In: </w:t>
      </w:r>
      <w:r>
        <w:rPr>
          <w:i/>
          <w:lang w:val="ru-RU"/>
        </w:rPr>
        <w:t>Русская Грамматика</w:t>
      </w:r>
      <w:r>
        <w:rPr>
          <w:lang w:val="ru-RU"/>
        </w:rPr>
        <w:t>.</w:t>
      </w:r>
      <w:r>
        <w:t xml:space="preserve"> Praha: Academia, 1979, с. </w:t>
      </w:r>
      <w:r>
        <w:rPr>
          <w:lang w:val="ru-RU"/>
        </w:rPr>
        <w:t>340-341</w:t>
      </w:r>
      <w:r>
        <w:t>.</w:t>
      </w:r>
    </w:p>
    <w:p>
      <w:r>
        <w:t xml:space="preserve">BĚLIČOVÁ, H. Diference v rámci adjektiv. In: </w:t>
      </w:r>
      <w:r>
        <w:rPr>
          <w:i/>
        </w:rPr>
        <w:t>Nástin porovnávací morfologie spisovných jazyků slovanských</w:t>
      </w:r>
      <w:r>
        <w:t>. Praha: Karolinu</w:t>
      </w:r>
      <w:bookmarkStart w:id="0" w:name="_GoBack"/>
      <w:bookmarkEnd w:id="0"/>
      <w:r>
        <w:t>m, 1998, s. 36-48.</w:t>
      </w:r>
    </w:p>
    <w:p>
      <w:r>
        <w:t xml:space="preserve">DLOUHÝ, M. JELÍNEK, S. K otázce bezpředložkové slovesné a adjektivní rekce v ruštině a v češtině. </w:t>
      </w:r>
      <w:r>
        <w:rPr>
          <w:i/>
        </w:rPr>
        <w:t>RJ</w:t>
      </w:r>
      <w:r>
        <w:t>. 1958 (8), s. 49-55, 97-103, 150-155, 193-199.</w:t>
      </w:r>
    </w:p>
    <w:p>
      <w:r>
        <w:t xml:space="preserve">HORECKÝ, J. </w:t>
      </w:r>
      <w:r>
        <w:rPr>
          <w:lang w:val="sk-SK"/>
        </w:rPr>
        <w:t>Systém deverbatívnych adjektív v slovanských jazykoch</w:t>
      </w:r>
      <w:r>
        <w:t xml:space="preserve">. In: </w:t>
      </w:r>
      <w:r>
        <w:rPr>
          <w:i/>
        </w:rPr>
        <w:t>Československé přednášky pro VII. mezinárodní sjezd slavistů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1973, s. 151-154.</w:t>
      </w:r>
    </w:p>
    <w:p>
      <w:r>
        <w:rPr>
          <w:color w:val="000000"/>
        </w:rPr>
        <w:t xml:space="preserve">JIRÁČEK, J. </w:t>
      </w:r>
      <w:r>
        <w:rPr>
          <w:i/>
          <w:iCs/>
          <w:color w:val="000000"/>
        </w:rPr>
        <w:t>Adjektiva s internacionálními sufixálními morfy v současné ruštině v porovnání s češtinou</w:t>
      </w:r>
      <w:r>
        <w:rPr>
          <w:color w:val="000000"/>
        </w:rPr>
        <w:t>. Brno: Univ. J. E. Purkyně - Filozofická fakulta, 1984.</w:t>
      </w:r>
    </w:p>
    <w:p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JIRÁČEK, J. Vzájemný vztah derivačního a lexikálního významu u desubstantivních adjektiv na –альный v ruštině a –ální v češtině. </w:t>
      </w:r>
      <w:r>
        <w:rPr>
          <w:i/>
          <w:iCs/>
          <w:color w:val="000000"/>
        </w:rPr>
        <w:t>SlSlov</w:t>
      </w:r>
      <w:r>
        <w:rPr>
          <w:color w:val="000000"/>
        </w:rPr>
        <w:t>. 1981 (16), s. 236-243.</w:t>
      </w:r>
    </w:p>
    <w:p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KALISTOVÁ, J. </w:t>
      </w:r>
      <w:r>
        <w:rPr>
          <w:i/>
          <w:iCs/>
          <w:color w:val="000000"/>
        </w:rPr>
        <w:t>Ekvivalenty českého doplňku v ruštině</w:t>
      </w:r>
      <w:r>
        <w:rPr>
          <w:color w:val="000000"/>
        </w:rPr>
        <w:t>. Praha, 1962. Diplomová práce. Univerzita Karlova, Filozofická fakulta.</w:t>
      </w:r>
    </w:p>
    <w:p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Částečná ekvivalentnost v morfologii jako zdroj interference (na vybraných slovních druzích).</w:t>
      </w:r>
      <w:r>
        <w:rPr>
          <w:color w:val="000000"/>
        </w:rPr>
        <w:t xml:space="preserve"> Brno, 2007. Bakalářská práce. Masarykova univerzita, Pedagogická fakulta.</w:t>
      </w:r>
    </w:p>
    <w:p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KINDLOVÁ, I. </w:t>
      </w:r>
      <w:r>
        <w:rPr>
          <w:i/>
          <w:iCs/>
          <w:color w:val="000000"/>
        </w:rPr>
        <w:t>Interference v počáteční etapě výuky ruského jazyka, náměty k činnostem pro její překonávání</w:t>
      </w:r>
      <w:r>
        <w:rPr>
          <w:color w:val="000000"/>
        </w:rPr>
        <w:t>. Brno, 2009. Diplomová práce. Masarykova univerzita, Pedagogická fakulta.</w:t>
      </w:r>
    </w:p>
    <w:p>
      <w:r>
        <w:rPr>
          <w:color w:val="000000"/>
        </w:rPr>
        <w:t xml:space="preserve">KOPECKIJ, L.V. </w:t>
      </w:r>
      <w:r>
        <w:rPr>
          <w:i/>
          <w:iCs/>
          <w:color w:val="000000"/>
        </w:rPr>
        <w:t>Морфология современного русского литературного языка</w:t>
      </w:r>
      <w:r>
        <w:rPr>
          <w:color w:val="000000"/>
        </w:rPr>
        <w:t>. Praha: SPN, 1981.</w:t>
      </w:r>
    </w:p>
    <w:p>
      <w:r>
        <w:t xml:space="preserve">KOUTOVÁ, A. Ke konkurenci genitivu posesívního a posesívního adj. v ruštině a češtině. </w:t>
      </w:r>
      <w:r>
        <w:rPr>
          <w:i/>
        </w:rPr>
        <w:t>RJ</w:t>
      </w:r>
      <w:r>
        <w:t>. 1963-1964 (14), s. 185-198.</w:t>
      </w:r>
    </w:p>
    <w:p>
      <w:pPr>
        <w:rPr>
          <w:sz w:val="28"/>
          <w:szCs w:val="28"/>
        </w:rPr>
      </w:pPr>
      <w:r>
        <w:t xml:space="preserve">KOUTOVÁ, A. Ke konkurenci genitivu posesívního a posesívního adj. v ruštině a češtině. </w:t>
      </w:r>
      <w:r>
        <w:rPr>
          <w:i/>
        </w:rPr>
        <w:t>RJ</w:t>
      </w:r>
      <w:r>
        <w:t>. 1963-1964 (14), s. 185-198.</w:t>
      </w:r>
    </w:p>
    <w:p>
      <w:r>
        <w:t xml:space="preserve">KŘÍŽKOVÁ, H. K problematice tvoření abstrakt v slovanských jazycích. In: </w:t>
      </w:r>
      <w:r>
        <w:rPr>
          <w:i/>
        </w:rPr>
        <w:t>Slavica pragensia IV</w:t>
      </w:r>
      <w:r>
        <w:t>. Praha: UK, 1962, s. 385-390.</w:t>
      </w:r>
    </w:p>
    <w:p>
      <w:r>
        <w:t xml:space="preserve">KŘÍŽKOVÁ, H. Systém modálních sloves, adjektiv a adverbií v ruštině a češtině. </w:t>
      </w:r>
      <w:r>
        <w:rPr>
          <w:i/>
        </w:rPr>
        <w:t>SlSlov</w:t>
      </w:r>
      <w:r>
        <w:t>. 1974 (9), s. 3-15.</w:t>
      </w:r>
    </w:p>
    <w:p>
      <w:r>
        <w:t xml:space="preserve">KŘÍŽOVÁ, V. </w:t>
      </w:r>
      <w:r>
        <w:rPr>
          <w:i/>
        </w:rPr>
        <w:t xml:space="preserve">Interference v morfologii na vybraném slovním druhu (přídavných jménech). </w:t>
      </w:r>
      <w:r>
        <w:t>Brno, 2009. Bakalářská práce. Masarykova univerzita, Pedagogická fakulta.</w:t>
      </w:r>
    </w:p>
    <w:p>
      <w:r>
        <w:rPr>
          <w:color w:val="000000"/>
        </w:rPr>
        <w:t xml:space="preserve">MANOVÁ, M., MAN, O. O některých typech adjektivních složenin v ruštině a češtině. </w:t>
      </w:r>
      <w:r>
        <w:rPr>
          <w:i/>
          <w:iCs/>
          <w:color w:val="000000"/>
        </w:rPr>
        <w:t>SVJ</w:t>
      </w:r>
      <w:r>
        <w:rPr>
          <w:color w:val="000000"/>
        </w:rPr>
        <w:t>. 1953 (III), s. 448-453.</w:t>
      </w:r>
    </w:p>
    <w:p>
      <w:r>
        <w:t xml:space="preserve">MITRJANU, L. </w:t>
      </w:r>
      <w:r>
        <w:rPr>
          <w:i/>
        </w:rPr>
        <w:t>Odvozování substantiv ze základu jakostních adjektiv konfrontace češtiny a ruštiny</w:t>
      </w:r>
      <w:r>
        <w:t>. Praha, 1981. Diplomová práce. Univerzita Karlova, Filozofická fakulta.</w:t>
      </w:r>
    </w:p>
    <w:p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PAVLÍČKOVÁ, B. </w:t>
      </w:r>
      <w:r>
        <w:rPr>
          <w:i/>
          <w:iCs/>
          <w:color w:val="000000"/>
        </w:rPr>
        <w:t>Kategorie posesivity v češtině a ruštině</w:t>
      </w:r>
      <w:r>
        <w:rPr>
          <w:color w:val="000000"/>
        </w:rPr>
        <w:t>. Praha, 2006. Diplomová práce. Univerzita Karlova, Filozofická fakulta.</w:t>
      </w:r>
    </w:p>
    <w:p>
      <w:r>
        <w:rPr>
          <w:color w:val="000000"/>
        </w:rPr>
        <w:t xml:space="preserve">SKOUMALOVÁ, Z. Některé otázky mluvnického popisu českého a ruského adverbia. In: </w:t>
      </w:r>
      <w:r>
        <w:rPr>
          <w:i/>
          <w:iCs/>
          <w:color w:val="000000"/>
        </w:rPr>
        <w:t>Studie ze slovanské jazykovědy</w:t>
      </w:r>
      <w:r>
        <w:rPr>
          <w:color w:val="000000"/>
        </w:rPr>
        <w:t>: [Sborník]. Praha: KCJ ČSAV, 1979, s. 113-181.</w:t>
      </w:r>
    </w:p>
    <w:p>
      <w:r>
        <w:t xml:space="preserve">ŠOURKOVÁ, A., ZAJÍČKOVÁ, J. Interference v oblasti jmenné deklinace. In: </w:t>
      </w:r>
      <w:r>
        <w:rPr>
          <w:i/>
        </w:rPr>
        <w:t>Interference v ruské morfologii</w:t>
      </w:r>
      <w:r>
        <w:t>. Praha: SPN, 1968, s. 81-122, 130-135.</w:t>
      </w:r>
    </w:p>
    <w:p>
      <w:r>
        <w:t xml:space="preserve">ŠTĚPAN, J. Ke kategorii posesivity a jejímu ztvárnění v jazycích. </w:t>
      </w:r>
      <w:r>
        <w:rPr>
          <w:i/>
        </w:rPr>
        <w:t>SaS</w:t>
      </w:r>
      <w:r>
        <w:t>. 1985 (46), s. 20-27.</w:t>
      </w:r>
    </w:p>
    <w:p>
      <w:r>
        <w:lastRenderedPageBreak/>
        <w:t xml:space="preserve">ULIČNÝ, O. K deflektivizačním tendencím ve slovanských jazycích. In: </w:t>
      </w:r>
      <w:r>
        <w:rPr>
          <w:i/>
        </w:rPr>
        <w:t>Česká slavistika: České přednášky pro XIII. mezinárodní kongres slavistů: Ljubljana 2003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2003, s. 155-163.</w:t>
      </w:r>
    </w:p>
    <w:p>
      <w:r>
        <w:t xml:space="preserve">ZATOVKAŇUK, M. K flexívnosti češtiny, ukrajinštiny a ruštiny. </w:t>
      </w:r>
      <w:r>
        <w:rPr>
          <w:i/>
        </w:rPr>
        <w:t>SlSlov</w:t>
      </w:r>
      <w:r>
        <w:t>. 1992 (27), s. 137-141.</w:t>
      </w:r>
    </w:p>
    <w:p>
      <w:r>
        <w:t xml:space="preserve">ZATOVKAŇUK, M. Интерференция в парадигматике: Имена прилагательные. In: </w:t>
      </w:r>
      <w:r>
        <w:rPr>
          <w:i/>
        </w:rPr>
        <w:t>Mezijazyková a vnitrojazyková interference</w:t>
      </w:r>
      <w:r>
        <w:t>. Praha: SPN, 1979, 195-198.</w:t>
      </w:r>
    </w:p>
    <w:p>
      <w:r>
        <w:t xml:space="preserve">ZIMEK, R. K chápání posesivnosti. In: </w:t>
      </w:r>
      <w:r>
        <w:rPr>
          <w:i/>
        </w:rPr>
        <w:t>Rusko-české studie</w:t>
      </w:r>
      <w:r>
        <w:t xml:space="preserve">: </w:t>
      </w:r>
      <w:r>
        <w:sym w:font="Symbol" w:char="F05B"/>
      </w:r>
      <w:r>
        <w:t>Sborník Vysoké školy pedagogické v Praze: Jazyk a literatura II, red. C. BOSÁK</w:t>
      </w:r>
      <w:r>
        <w:sym w:font="Symbol" w:char="F05D"/>
      </w:r>
      <w:r>
        <w:t>. Praha: SPN, 1960, s. 131-156.</w:t>
      </w:r>
    </w:p>
    <w:p>
      <w:pPr>
        <w:rPr>
          <w:b/>
          <w:sz w:val="28"/>
          <w:szCs w:val="28"/>
          <w:lang w:val="ru-RU"/>
        </w:rPr>
      </w:pPr>
      <w:r>
        <w:t xml:space="preserve">ŽAŽA, S. Odlišné vazby některých ruských adjektiv. In: </w:t>
      </w:r>
      <w:r>
        <w:rPr>
          <w:i/>
        </w:rPr>
        <w:t>Ruština a čeština v porovnávacím pohledu</w:t>
      </w:r>
      <w:r>
        <w:t>. Brno: Masarikova univerzita, 1999, s. 94-96.</w:t>
      </w:r>
    </w:p>
    <w:p>
      <w:r>
        <w:t xml:space="preserve">ŽAŽA, S. Skloňování. In: </w:t>
      </w:r>
      <w:r>
        <w:rPr>
          <w:i/>
        </w:rPr>
        <w:t>Ruština a čeština v porovnávacím pohledu</w:t>
      </w:r>
      <w:r>
        <w:t xml:space="preserve">. Brno: Masarikova univerzita, 1999, s. 36-39. </w:t>
      </w:r>
    </w:p>
    <w:p>
      <w:pPr>
        <w:rPr>
          <w:lang w:val="ru-RU"/>
        </w:rPr>
      </w:pPr>
      <w:r>
        <w:rPr>
          <w:lang w:val="ru-RU"/>
        </w:rPr>
        <w:t xml:space="preserve">БАЛАЛЫКИНА, Э. </w:t>
      </w:r>
      <w:r>
        <w:rPr>
          <w:i/>
          <w:lang w:val="ru-RU"/>
        </w:rPr>
        <w:t>Словообразовательная структура прилагательных в славянских и балтийских языках</w:t>
      </w:r>
      <w:r>
        <w:rPr>
          <w:lang w:val="ru-RU"/>
        </w:rPr>
        <w:t>. Казань: Издательство Казанского университета, 1980.</w:t>
      </w:r>
    </w:p>
    <w:p>
      <w:pPr>
        <w:rPr>
          <w:b/>
          <w:sz w:val="28"/>
          <w:szCs w:val="28"/>
          <w:lang w:val="ru-RU"/>
        </w:rPr>
      </w:pPr>
      <w:r>
        <w:rPr>
          <w:color w:val="000000"/>
          <w:lang w:val="ru-RU"/>
        </w:rPr>
        <w:t xml:space="preserve">БАЛЦАР, М. Русские прилагательные с префиксом без- (-бес) в сопоставительном русско-чешском плане. </w:t>
      </w:r>
      <w:r>
        <w:rPr>
          <w:i/>
          <w:iCs/>
          <w:color w:val="000000"/>
          <w:lang w:val="ru-RU"/>
        </w:rPr>
        <w:t>RJ</w:t>
      </w:r>
      <w:r>
        <w:rPr>
          <w:color w:val="000000"/>
          <w:lang w:val="ru-RU"/>
        </w:rPr>
        <w:t>. 1974-1975 (25), s. 201-205.</w:t>
      </w:r>
    </w:p>
    <w:p>
      <w:r>
        <w:rPr>
          <w:lang w:val="ru-RU"/>
        </w:rPr>
        <w:t xml:space="preserve">БЕРНШТЕЙН, С. </w:t>
      </w:r>
      <w:r>
        <w:rPr>
          <w:i/>
          <w:lang w:val="ru-RU"/>
        </w:rPr>
        <w:t>Очерк сравнительной грамматики славянских языков</w:t>
      </w:r>
      <w:r>
        <w:rPr>
          <w:lang w:val="ru-RU"/>
        </w:rPr>
        <w:t>. Москва: Наука, 1974.</w:t>
      </w:r>
    </w:p>
    <w:p>
      <w:pPr>
        <w:rPr>
          <w:lang w:val="ru-RU"/>
        </w:rPr>
      </w:pPr>
      <w:r>
        <w:rPr>
          <w:lang w:val="ru-RU"/>
        </w:rPr>
        <w:t xml:space="preserve">БОШКОВИЧ, Р. </w:t>
      </w:r>
      <w:r>
        <w:rPr>
          <w:i/>
          <w:lang w:val="ru-RU"/>
        </w:rPr>
        <w:t>Основы сравнительной грамматики славянских языков</w:t>
      </w:r>
      <w:r>
        <w:rPr>
          <w:lang w:val="ru-RU"/>
        </w:rPr>
        <w:t>. Москва: Высшая школа, 1984.</w:t>
      </w:r>
    </w:p>
    <w:p>
      <w:pPr>
        <w:rPr>
          <w:lang w:val="ru-RU"/>
        </w:rPr>
      </w:pPr>
      <w:r>
        <w:rPr>
          <w:color w:val="000000"/>
          <w:lang w:val="ru-RU"/>
        </w:rPr>
        <w:t xml:space="preserve">БРОЖ, Л. </w:t>
      </w:r>
      <w:r>
        <w:rPr>
          <w:i/>
          <w:iCs/>
          <w:color w:val="000000"/>
          <w:lang w:val="ru-RU"/>
        </w:rPr>
        <w:t>Адвербиальная перифрастика: на русском материале в сопоставлении с чешским</w:t>
      </w:r>
      <w:r>
        <w:rPr>
          <w:color w:val="000000"/>
          <w:lang w:val="ru-RU"/>
        </w:rPr>
        <w:t>. Praha: UK, 1971.</w:t>
      </w:r>
    </w:p>
    <w:p>
      <w:r>
        <w:rPr>
          <w:lang w:val="ru-RU"/>
        </w:rPr>
        <w:t>ВЛЧЕК, И.</w:t>
      </w:r>
      <w:r>
        <w:t xml:space="preserve"> К словообразовательной структуре родственных прилагательных в русском и чешском языках. Русский язык за рубежем. 1971 (4), с. 57-63.</w:t>
      </w:r>
    </w:p>
    <w:p>
      <w:pPr>
        <w:rPr>
          <w:lang w:val="ru-RU"/>
        </w:rPr>
      </w:pPr>
      <w:r>
        <w:rPr>
          <w:lang w:val="ru-RU"/>
        </w:rPr>
        <w:t xml:space="preserve">ГАСПАРОВ, Б., СИГАЛОВ, П. </w:t>
      </w:r>
      <w:r>
        <w:rPr>
          <w:i/>
          <w:lang w:val="ru-RU"/>
        </w:rPr>
        <w:t>Сравнительная грамматика славянских языков</w:t>
      </w:r>
      <w:r>
        <w:rPr>
          <w:lang w:val="ru-RU"/>
        </w:rPr>
        <w:t>. т. 2. Тарту: Тартуский государственный университет, 1974.</w:t>
      </w:r>
    </w:p>
    <w:p>
      <w:pPr>
        <w:rPr>
          <w:lang w:val="ru-RU"/>
        </w:rPr>
      </w:pPr>
      <w:r>
        <w:rPr>
          <w:color w:val="000000"/>
          <w:lang w:val="ru-RU"/>
        </w:rPr>
        <w:t xml:space="preserve">ГОЛОВАЧЕВА, А. Детерминация объекта обладания в связном тексте: сопоставительный анализ чешского, польского и русского материала. In: </w:t>
      </w:r>
      <w:r>
        <w:rPr>
          <w:i/>
          <w:iCs/>
          <w:color w:val="000000"/>
          <w:lang w:val="ru-RU"/>
        </w:rPr>
        <w:t>Категория притяжательности в славянских и балканских языках:</w:t>
      </w:r>
      <w:r>
        <w:rPr>
          <w:color w:val="000000"/>
          <w:lang w:val="ru-RU"/>
        </w:rPr>
        <w:t xml:space="preserve"> [Сборник]. Москва: АН СССР, 1983, с. 26-32.</w:t>
      </w:r>
    </w:p>
    <w:p>
      <w:pPr>
        <w:rPr>
          <w:lang w:val="ru-RU"/>
        </w:rPr>
      </w:pPr>
      <w:r>
        <w:rPr>
          <w:lang w:val="ru-RU"/>
        </w:rPr>
        <w:t xml:space="preserve">ГОЛОВАЧЕВА, А., ИВАНОВ, В., МОЛОШНАЯ, Т. Типология функционирования посессивных конструкций в славянских языках. In: </w:t>
      </w:r>
      <w:r>
        <w:rPr>
          <w:i/>
          <w:lang w:val="ru-RU"/>
        </w:rPr>
        <w:t xml:space="preserve">Славянское языкознание: </w:t>
      </w:r>
      <w:r>
        <w:rPr>
          <w:i/>
        </w:rPr>
        <w:t>X</w:t>
      </w:r>
      <w:r>
        <w:rPr>
          <w:i/>
          <w:lang w:val="ru-RU"/>
        </w:rPr>
        <w:t xml:space="preserve"> Международный съезд славистов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Наука, 1988, с. 103-115.</w:t>
      </w:r>
    </w:p>
    <w:p>
      <w:pPr>
        <w:rPr>
          <w:lang w:val="ru-RU"/>
        </w:rPr>
      </w:pPr>
      <w:r>
        <w:rPr>
          <w:lang w:val="ru-RU"/>
        </w:rPr>
        <w:t xml:space="preserve">ИВАНОВА, Т. К вопросу о соотношении употребляемости посессивных конструкций в современных славянских языках. In: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Сборник, вып. 5</w:t>
      </w:r>
      <w:r>
        <w:rPr>
          <w:lang w:val="ru-RU"/>
        </w:rPr>
        <w:sym w:font="Symbol" w:char="F05D"/>
      </w:r>
      <w:r>
        <w:rPr>
          <w:lang w:val="ru-RU"/>
        </w:rPr>
        <w:t>. Ленинград: ЛГУ, 1976, с. 3-10.</w:t>
      </w:r>
    </w:p>
    <w:p>
      <w:pPr>
        <w:rPr>
          <w:lang w:val="ru-RU"/>
        </w:rPr>
      </w:pPr>
      <w:r>
        <w:rPr>
          <w:lang w:val="ru-RU"/>
        </w:rPr>
        <w:t xml:space="preserve">ИВАНОВА, Т. Способы выражения посессивных отношений в русском языке в сравнении с другими славянскими языками. In: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Межвузовский сборник: вып. 4</w:t>
      </w:r>
      <w:r>
        <w:rPr>
          <w:lang w:val="ru-RU"/>
        </w:rPr>
        <w:sym w:font="Symbol" w:char="F05D"/>
      </w:r>
      <w:r>
        <w:rPr>
          <w:lang w:val="ru-RU"/>
        </w:rPr>
        <w:t>. Ленинград: ЛГУ, 1979, с. 35-43.</w:t>
      </w:r>
    </w:p>
    <w:p>
      <w:pPr>
        <w:jc w:val="both"/>
      </w:pPr>
      <w:r>
        <w:rPr>
          <w:lang w:val="ru-RU"/>
        </w:rPr>
        <w:t xml:space="preserve">ИСАЧЕНКО, А. Имя прилагательное.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173-242.</w:t>
      </w:r>
    </w:p>
    <w:p>
      <w:pPr>
        <w:rPr>
          <w:b/>
          <w:sz w:val="28"/>
          <w:szCs w:val="28"/>
          <w:lang w:val="ru-RU"/>
        </w:rPr>
      </w:pPr>
      <w:r>
        <w:rPr>
          <w:lang w:val="ru-RU"/>
        </w:rPr>
        <w:t>РУФЕРОВА, Я. К характеристике</w:t>
      </w:r>
      <w:r>
        <w:t xml:space="preserve"> </w:t>
      </w:r>
      <w:r>
        <w:rPr>
          <w:lang w:val="ru-RU"/>
        </w:rPr>
        <w:t xml:space="preserve">предикативных прилагательных с зависимыми простыми и предложно-падежными формами существительных в современном русском языке в сопоставлении с чешским. </w:t>
      </w:r>
      <w:r>
        <w:rPr>
          <w:lang w:val="de-DE"/>
        </w:rPr>
        <w:t>In</w:t>
      </w:r>
      <w:r>
        <w:rPr>
          <w:lang w:val="ru-RU"/>
        </w:rPr>
        <w:t xml:space="preserve">: </w:t>
      </w:r>
      <w:r>
        <w:rPr>
          <w:i/>
          <w:lang w:val="de-DE"/>
        </w:rPr>
        <w:t>Philologica</w:t>
      </w:r>
      <w:r>
        <w:rPr>
          <w:i/>
          <w:lang w:val="ru-RU"/>
        </w:rPr>
        <w:t xml:space="preserve"> 42. </w:t>
      </w:r>
      <w:r>
        <w:rPr>
          <w:i/>
          <w:lang w:val="de-DE"/>
        </w:rPr>
        <w:t>Zborn</w:t>
      </w:r>
      <w:r>
        <w:rPr>
          <w:i/>
          <w:lang w:val="ru-RU"/>
        </w:rPr>
        <w:t>í</w:t>
      </w:r>
      <w:r>
        <w:rPr>
          <w:i/>
          <w:lang w:val="de-DE"/>
        </w:rPr>
        <w:t>k</w:t>
      </w:r>
      <w:r>
        <w:rPr>
          <w:i/>
          <w:lang w:val="ru-RU"/>
        </w:rPr>
        <w:t xml:space="preserve"> </w:t>
      </w:r>
      <w:r>
        <w:rPr>
          <w:i/>
          <w:lang w:val="de-DE"/>
        </w:rPr>
        <w:t>Filozofickej</w:t>
      </w:r>
      <w:r>
        <w:rPr>
          <w:i/>
          <w:lang w:val="ru-RU"/>
        </w:rPr>
        <w:t xml:space="preserve"> </w:t>
      </w:r>
      <w:r>
        <w:rPr>
          <w:i/>
          <w:lang w:val="de-DE"/>
        </w:rPr>
        <w:t>fakulty</w:t>
      </w:r>
      <w:r>
        <w:rPr>
          <w:i/>
          <w:lang w:val="ru-RU"/>
        </w:rPr>
        <w:t xml:space="preserve"> </w:t>
      </w:r>
      <w:r>
        <w:rPr>
          <w:i/>
          <w:lang w:val="de-DE"/>
        </w:rPr>
        <w:t>Univerzity</w:t>
      </w:r>
      <w:r>
        <w:rPr>
          <w:i/>
          <w:lang w:val="ru-RU"/>
        </w:rPr>
        <w:t xml:space="preserve"> </w:t>
      </w:r>
      <w:r>
        <w:rPr>
          <w:i/>
          <w:lang w:val="de-DE"/>
        </w:rPr>
        <w:t>Komensk</w:t>
      </w:r>
      <w:r>
        <w:rPr>
          <w:i/>
          <w:lang w:val="ru-RU"/>
        </w:rPr>
        <w:t>é</w:t>
      </w:r>
      <w:r>
        <w:rPr>
          <w:i/>
          <w:lang w:val="de-DE"/>
        </w:rPr>
        <w:t>ho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 xml:space="preserve">. </w:t>
      </w:r>
      <w:r>
        <w:rPr>
          <w:lang w:val="de-DE"/>
        </w:rPr>
        <w:t>Bratislava</w:t>
      </w:r>
      <w:r>
        <w:t xml:space="preserve">: </w:t>
      </w:r>
      <w:r>
        <w:rPr>
          <w:lang w:val="de-DE"/>
        </w:rPr>
        <w:t>Univ</w:t>
      </w:r>
      <w:r>
        <w:t>erzita</w:t>
      </w:r>
      <w:r>
        <w:rPr>
          <w:lang w:val="ru-RU"/>
        </w:rPr>
        <w:t xml:space="preserve"> </w:t>
      </w:r>
      <w:r>
        <w:rPr>
          <w:lang w:val="de-DE"/>
        </w:rPr>
        <w:t>Komensk</w:t>
      </w:r>
      <w:r>
        <w:rPr>
          <w:lang w:val="ru-RU"/>
        </w:rPr>
        <w:t>é</w:t>
      </w:r>
      <w:r>
        <w:rPr>
          <w:lang w:val="de-DE"/>
        </w:rPr>
        <w:t>ho</w:t>
      </w:r>
      <w:r>
        <w:t>,</w:t>
      </w:r>
      <w:r>
        <w:rPr>
          <w:lang w:val="ru-RU"/>
        </w:rPr>
        <w:t xml:space="preserve"> 1995, </w:t>
      </w:r>
      <w:r>
        <w:rPr>
          <w:lang w:val="de-DE"/>
        </w:rPr>
        <w:t>s</w:t>
      </w:r>
      <w:r>
        <w:rPr>
          <w:lang w:val="ru-RU"/>
        </w:rPr>
        <w:t>. 105-108.</w:t>
      </w:r>
    </w:p>
    <w:p>
      <w:pPr>
        <w:rPr>
          <w:lang w:val="ru-RU"/>
        </w:rPr>
      </w:pPr>
      <w:r>
        <w:rPr>
          <w:lang w:val="ru-RU"/>
        </w:rPr>
        <w:t xml:space="preserve">ЯКОБСОН, Р. Морфологические наблюдения над славянским склонением. In: </w:t>
      </w:r>
      <w:r>
        <w:rPr>
          <w:i/>
          <w:lang w:val="ru-RU"/>
        </w:rPr>
        <w:t>Избранные работы</w:t>
      </w:r>
      <w:r>
        <w:rPr>
          <w:lang w:val="ru-RU"/>
        </w:rPr>
        <w:t>. Москва: Прогресс, 1985, с. 176-197.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V. Stranz-Nikitina</cp:lastModifiedBy>
  <cp:revision>1</cp:revision>
  <dcterms:created xsi:type="dcterms:W3CDTF">2015-04-04T06:29:00Z</dcterms:created>
  <dcterms:modified xsi:type="dcterms:W3CDTF">2015-04-04T06:34:00Z</dcterms:modified>
</cp:coreProperties>
</file>