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82" w:rsidRDefault="00A12482" w:rsidP="00A12482">
      <w:pPr>
        <w:pStyle w:val="a4"/>
        <w:spacing w:before="65" w:line="379" w:lineRule="auto"/>
        <w:ind w:left="3326" w:right="3331"/>
        <w:jc w:val="center"/>
      </w:pPr>
      <w:r>
        <w:t>Univerzita Karlova Filozofická fakulta</w:t>
      </w:r>
    </w:p>
    <w:p w:rsidR="00A12482" w:rsidRDefault="00A12482" w:rsidP="00A12482">
      <w:pPr>
        <w:ind w:left="87" w:right="93"/>
        <w:jc w:val="center"/>
        <w:rPr>
          <w:i/>
          <w:sz w:val="28"/>
        </w:rPr>
      </w:pPr>
      <w:r>
        <w:rPr>
          <w:i/>
          <w:sz w:val="28"/>
        </w:rPr>
        <w:t>ÚSTAV VYCHODOEVROPSKÝCH STUDIÍ</w:t>
      </w:r>
    </w:p>
    <w:p w:rsidR="00A12482" w:rsidRDefault="00A12482" w:rsidP="00A12482">
      <w:pPr>
        <w:pStyle w:val="a4"/>
        <w:rPr>
          <w:i/>
          <w:sz w:val="30"/>
        </w:rPr>
      </w:pPr>
    </w:p>
    <w:p w:rsidR="00A12482" w:rsidRDefault="00A12482" w:rsidP="00A12482">
      <w:pPr>
        <w:pStyle w:val="a4"/>
        <w:rPr>
          <w:i/>
          <w:sz w:val="30"/>
        </w:rPr>
      </w:pPr>
    </w:p>
    <w:p w:rsidR="00A12482" w:rsidRDefault="00A12482" w:rsidP="00A12482">
      <w:pPr>
        <w:pStyle w:val="a4"/>
        <w:rPr>
          <w:i/>
          <w:sz w:val="30"/>
        </w:rPr>
      </w:pPr>
    </w:p>
    <w:p w:rsidR="00A12482" w:rsidRPr="00241A58" w:rsidRDefault="00241A58" w:rsidP="00A12482">
      <w:pPr>
        <w:spacing w:before="258" w:line="259" w:lineRule="auto"/>
        <w:ind w:left="723" w:right="727" w:hanging="1"/>
        <w:jc w:val="center"/>
        <w:rPr>
          <w:b/>
          <w:sz w:val="70"/>
          <w:lang w:val="cs-CZ"/>
        </w:rPr>
      </w:pPr>
      <w:r>
        <w:rPr>
          <w:b/>
          <w:sz w:val="70"/>
          <w:lang w:val="sk-SK"/>
        </w:rPr>
        <w:t>Bajkals</w:t>
      </w:r>
      <w:r>
        <w:rPr>
          <w:b/>
          <w:sz w:val="70"/>
          <w:lang w:val="cs-CZ"/>
        </w:rPr>
        <w:t>ké nářečí</w:t>
      </w: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rPr>
          <w:b/>
          <w:sz w:val="20"/>
        </w:rPr>
      </w:pPr>
    </w:p>
    <w:p w:rsidR="00A12482" w:rsidRDefault="00A12482" w:rsidP="00A12482">
      <w:pPr>
        <w:pStyle w:val="a4"/>
        <w:spacing w:before="6"/>
        <w:rPr>
          <w:b/>
          <w:sz w:val="22"/>
        </w:rPr>
      </w:pPr>
    </w:p>
    <w:p w:rsidR="00241A58" w:rsidRDefault="00A12482" w:rsidP="00241A58">
      <w:pPr>
        <w:pStyle w:val="a4"/>
        <w:spacing w:before="89"/>
        <w:ind w:left="102"/>
      </w:pPr>
      <w:r>
        <w:t>Seminární práce:</w:t>
      </w:r>
      <w:r w:rsidR="00241A58">
        <w:t xml:space="preserve"> Bc. Sergei </w:t>
      </w:r>
      <w:r>
        <w:t xml:space="preserve">Soroka </w:t>
      </w:r>
    </w:p>
    <w:p w:rsidR="00241A58" w:rsidRDefault="00A12482" w:rsidP="00A12482">
      <w:pPr>
        <w:pStyle w:val="a4"/>
        <w:spacing w:before="64" w:line="288" w:lineRule="auto"/>
        <w:ind w:left="102" w:right="7869"/>
      </w:pPr>
      <w:r>
        <w:t xml:space="preserve">Praha </w:t>
      </w:r>
    </w:p>
    <w:p w:rsidR="00A12482" w:rsidRDefault="00A12482" w:rsidP="00A12482">
      <w:pPr>
        <w:pStyle w:val="a4"/>
        <w:spacing w:before="64" w:line="288" w:lineRule="auto"/>
        <w:ind w:left="102" w:right="7869"/>
      </w:pPr>
      <w:r>
        <w:t>2020</w:t>
      </w:r>
    </w:p>
    <w:p w:rsidR="00A12482" w:rsidRPr="00A12482" w:rsidRDefault="00A12482" w:rsidP="00A12482">
      <w:pPr>
        <w:spacing w:line="320" w:lineRule="exact"/>
        <w:rPr>
          <w:lang w:val="sk-SK"/>
        </w:rPr>
        <w:sectPr w:rsidR="00A12482" w:rsidRPr="00A12482" w:rsidSect="00A12482">
          <w:pgSz w:w="11910" w:h="16840"/>
          <w:pgMar w:top="1040" w:right="740" w:bottom="280" w:left="1600" w:header="720" w:footer="720" w:gutter="0"/>
          <w:cols w:space="720"/>
        </w:sectPr>
      </w:pPr>
    </w:p>
    <w:p w:rsidR="00A12482" w:rsidRDefault="00A12482" w:rsidP="00241A58">
      <w:pPr>
        <w:pStyle w:val="1"/>
        <w:spacing w:line="360" w:lineRule="auto"/>
        <w:ind w:left="2394" w:right="0"/>
        <w:jc w:val="left"/>
      </w:pPr>
      <w:r>
        <w:lastRenderedPageBreak/>
        <w:t xml:space="preserve">Slovanské obyvatelstvo </w:t>
      </w:r>
      <w:r w:rsidR="00241A58">
        <w:t>Bajkalu</w:t>
      </w:r>
    </w:p>
    <w:p w:rsidR="00032A1D" w:rsidRDefault="00A12482" w:rsidP="00241A58">
      <w:pPr>
        <w:rPr>
          <w:rFonts w:eastAsia="Times New Roman" w:cs="Times New Roman"/>
          <w:sz w:val="28"/>
          <w:szCs w:val="28"/>
          <w:lang w:val="sk-SK" w:eastAsia="sk-SK" w:bidi="sk-SK"/>
        </w:rPr>
      </w:pPr>
      <w:r w:rsidRPr="00A12482">
        <w:rPr>
          <w:rFonts w:eastAsia="Times New Roman" w:cs="Times New Roman"/>
          <w:sz w:val="28"/>
          <w:szCs w:val="28"/>
          <w:lang w:val="sk-SK" w:eastAsia="sk-SK" w:bidi="sk-SK"/>
        </w:rPr>
        <w:t xml:space="preserve">Masová migrace Slovanů na území Východní Sibiře souvisí s dobýváním Sibiře Ruským státem. Jak je známo, </w:t>
      </w:r>
      <w:r w:rsidR="00675413">
        <w:rPr>
          <w:rFonts w:eastAsia="Times New Roman" w:cs="Times New Roman"/>
          <w:sz w:val="28"/>
          <w:szCs w:val="28"/>
          <w:lang w:val="sk-SK" w:eastAsia="sk-SK" w:bidi="sk-SK"/>
        </w:rPr>
        <w:t>dobývání</w:t>
      </w:r>
      <w:r w:rsidRPr="00A12482">
        <w:rPr>
          <w:rFonts w:eastAsia="Times New Roman" w:cs="Times New Roman"/>
          <w:sz w:val="28"/>
          <w:szCs w:val="28"/>
          <w:lang w:val="sk-SK" w:eastAsia="sk-SK" w:bidi="sk-SK"/>
        </w:rPr>
        <w:t xml:space="preserve"> Východní Sibiři začalo v 20-ch letech 17. Století. První etapou byla výstavba pěvnosti (tzv. «острогов») v Předbajkalí: "v roce 1630 – Lenská, v roce 1631 – Bratrská, v roce 1661 – Irkutská, která se stala centrem Irkutské gubernie" (Белобородова 2009: 59). Tak, první </w:t>
      </w:r>
      <w:r w:rsidR="005403ED">
        <w:rPr>
          <w:rFonts w:eastAsia="Times New Roman" w:cs="Times New Roman"/>
          <w:sz w:val="28"/>
          <w:szCs w:val="28"/>
          <w:lang w:val="sk-SK" w:eastAsia="sk-SK" w:bidi="sk-SK"/>
        </w:rPr>
        <w:t>V</w:t>
      </w:r>
      <w:r w:rsidRPr="00A12482">
        <w:rPr>
          <w:rFonts w:eastAsia="Times New Roman" w:cs="Times New Roman"/>
          <w:sz w:val="28"/>
          <w:szCs w:val="28"/>
          <w:lang w:val="sk-SK" w:eastAsia="sk-SK" w:bidi="sk-SK"/>
        </w:rPr>
        <w:t>ýchodosibiřsk</w:t>
      </w:r>
      <w:r w:rsidR="005403ED">
        <w:rPr>
          <w:rFonts w:eastAsia="Times New Roman" w:cs="Times New Roman"/>
          <w:sz w:val="28"/>
          <w:szCs w:val="28"/>
          <w:lang w:val="sk-SK" w:eastAsia="sk-SK" w:bidi="sk-SK"/>
        </w:rPr>
        <w:t>á</w:t>
      </w:r>
      <w:r w:rsidRPr="00A12482">
        <w:rPr>
          <w:rFonts w:eastAsia="Times New Roman" w:cs="Times New Roman"/>
          <w:sz w:val="28"/>
          <w:szCs w:val="28"/>
          <w:lang w:val="sk-SK" w:eastAsia="sk-SK" w:bidi="sk-SK"/>
        </w:rPr>
        <w:t xml:space="preserve"> osídlení Slovanů se objevily v 17.století.</w:t>
      </w:r>
      <w:r w:rsidR="00F36AEC">
        <w:rPr>
          <w:rFonts w:eastAsia="Times New Roman" w:cs="Times New Roman"/>
          <w:sz w:val="28"/>
          <w:szCs w:val="28"/>
          <w:lang w:val="sk-SK" w:eastAsia="sk-SK" w:bidi="sk-SK"/>
        </w:rPr>
        <w:t xml:space="preserve"> </w:t>
      </w:r>
      <w:r w:rsidR="00F36AEC" w:rsidRPr="00F36AEC">
        <w:rPr>
          <w:rFonts w:eastAsia="Times New Roman" w:cs="Times New Roman"/>
          <w:sz w:val="28"/>
          <w:szCs w:val="28"/>
          <w:lang w:val="sk-SK" w:eastAsia="sk-SK" w:bidi="sk-SK"/>
        </w:rPr>
        <w:t>Převážnou část ruské populace Sibiře tvoříli rolníci. Další největší třídní skupinu tvoříli sibiřští kozáci, z nichž do roku 1911 byl</w:t>
      </w:r>
      <w:r w:rsidR="00032A1D">
        <w:rPr>
          <w:rFonts w:eastAsia="Times New Roman" w:cs="Times New Roman"/>
          <w:sz w:val="28"/>
          <w:szCs w:val="28"/>
          <w:lang w:val="sk-SK" w:eastAsia="sk-SK" w:bidi="sk-SK"/>
        </w:rPr>
        <w:t>o 1 152 000 duší obou pohlaví (</w:t>
      </w:r>
      <w:r w:rsidR="00F36AEC" w:rsidRPr="00032A1D">
        <w:rPr>
          <w:rFonts w:eastAsia="Times New Roman" w:cs="Times New Roman"/>
          <w:sz w:val="28"/>
          <w:szCs w:val="28"/>
          <w:lang w:val="sk-SK" w:eastAsia="sk-SK" w:bidi="sk-SK"/>
        </w:rPr>
        <w:t>Григорьев</w:t>
      </w:r>
      <w:r w:rsidR="00032A1D">
        <w:rPr>
          <w:rFonts w:eastAsia="Times New Roman" w:cs="Times New Roman"/>
          <w:sz w:val="28"/>
          <w:szCs w:val="28"/>
          <w:lang w:val="sk-SK" w:eastAsia="sk-SK" w:bidi="sk-SK"/>
        </w:rPr>
        <w:t xml:space="preserve">, </w:t>
      </w:r>
      <w:r w:rsidR="00F36AEC" w:rsidRPr="00032A1D">
        <w:rPr>
          <w:rFonts w:eastAsia="Times New Roman" w:cs="Times New Roman"/>
          <w:sz w:val="28"/>
          <w:szCs w:val="28"/>
          <w:lang w:val="sk-SK" w:eastAsia="sk-SK" w:bidi="sk-SK"/>
        </w:rPr>
        <w:t>1928</w:t>
      </w:r>
      <w:r w:rsidR="00032A1D">
        <w:rPr>
          <w:rFonts w:eastAsia="Times New Roman" w:cs="Times New Roman"/>
          <w:sz w:val="28"/>
          <w:szCs w:val="28"/>
          <w:lang w:val="sk-SK" w:eastAsia="sk-SK" w:bidi="sk-SK"/>
        </w:rPr>
        <w:t>: 3</w:t>
      </w:r>
      <w:r w:rsidR="00F36AEC" w:rsidRPr="00F36AEC">
        <w:rPr>
          <w:rFonts w:eastAsia="Times New Roman" w:cs="Times New Roman"/>
          <w:sz w:val="28"/>
          <w:szCs w:val="28"/>
          <w:lang w:val="sk-SK" w:eastAsia="sk-SK" w:bidi="sk-SK"/>
        </w:rPr>
        <w:t>)</w:t>
      </w:r>
      <w:r w:rsidR="00032A1D">
        <w:rPr>
          <w:rFonts w:eastAsia="Times New Roman" w:cs="Times New Roman"/>
          <w:sz w:val="28"/>
          <w:szCs w:val="28"/>
          <w:lang w:val="sk-SK" w:eastAsia="sk-SK" w:bidi="sk-SK"/>
        </w:rPr>
        <w:t>.</w:t>
      </w:r>
    </w:p>
    <w:p w:rsidR="00A12482" w:rsidRPr="00355B9D" w:rsidRDefault="00FC13A1" w:rsidP="00241A58">
      <w:pPr>
        <w:rPr>
          <w:rFonts w:eastAsia="Times New Roman" w:cs="Times New Roman"/>
          <w:sz w:val="28"/>
          <w:szCs w:val="28"/>
          <w:lang w:val="sk-SK" w:eastAsia="sk-SK" w:bidi="sk-SK"/>
        </w:rPr>
      </w:pPr>
      <w:r>
        <w:rPr>
          <w:rFonts w:eastAsia="Times New Roman" w:cs="Times New Roman"/>
          <w:sz w:val="28"/>
          <w:szCs w:val="28"/>
          <w:lang w:val="sk-SK" w:eastAsia="sk-SK" w:bidi="sk-SK"/>
        </w:rPr>
        <w:t>Slované začali masov</w:t>
      </w:r>
      <w:r w:rsidR="00A12482" w:rsidRPr="00A12482">
        <w:rPr>
          <w:rFonts w:eastAsia="Times New Roman" w:cs="Times New Roman"/>
          <w:sz w:val="28"/>
          <w:szCs w:val="28"/>
          <w:lang w:val="sk-SK" w:eastAsia="sk-SK" w:bidi="sk-SK"/>
        </w:rPr>
        <w:t>ě osídlit Sibiř. V 19. století tvořili Rusové dvě třetiny celé populace Irkutské gubernie (z toho v Nižněudinském kraji 93 %, v Kirenském 89 %, v Irkutské gubernii 74 %, ve městech skoro 95%). Jazyk obyvatel Irkutské gubernie bylo novgorodskovologodské nařečí (Белобородова 2009: 61). Převážná část (která však nebyla homogenní) příchozích Slovanů byla ruského původu</w:t>
      </w:r>
      <w:r w:rsidR="00F36AEC">
        <w:rPr>
          <w:rFonts w:eastAsia="Times New Roman" w:cs="Times New Roman"/>
          <w:sz w:val="28"/>
          <w:szCs w:val="28"/>
          <w:lang w:val="sk-SK" w:eastAsia="sk-SK" w:bidi="sk-SK"/>
        </w:rPr>
        <w:t>.</w:t>
      </w:r>
      <w:r w:rsidR="00A12482" w:rsidRPr="00A12482">
        <w:rPr>
          <w:rFonts w:eastAsia="Times New Roman" w:cs="Times New Roman"/>
          <w:sz w:val="28"/>
          <w:szCs w:val="28"/>
          <w:lang w:val="sk-SK" w:eastAsia="sk-SK" w:bidi="sk-SK"/>
        </w:rPr>
        <w:t xml:space="preserve"> (Белобородова 2009: 62).</w:t>
      </w:r>
    </w:p>
    <w:p w:rsidR="00355B9D" w:rsidRPr="00FC13A1" w:rsidRDefault="00355B9D" w:rsidP="00241A58">
      <w:pPr>
        <w:rPr>
          <w:rFonts w:eastAsia="Times New Roman" w:cs="Times New Roman"/>
          <w:sz w:val="28"/>
          <w:szCs w:val="28"/>
          <w:lang w:val="sk-SK" w:eastAsia="sk-SK" w:bidi="sk-SK"/>
        </w:rPr>
      </w:pP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Podle informací, které mají moderní historické a jazykové vědy k dispozici, byli prvními rus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 xml:space="preserve">kými osadníky na Sibiři 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přistěhovalci z měst a 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vesnic evropského severu (Us</w:t>
      </w:r>
      <w:r>
        <w:rPr>
          <w:rFonts w:eastAsia="Times New Roman" w:cs="Times New Roman"/>
          <w:sz w:val="28"/>
          <w:szCs w:val="28"/>
          <w:lang w:val="cs-CZ" w:eastAsia="sk-SK" w:bidi="sk-SK"/>
        </w:rPr>
        <w:t>ť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ug, Vy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č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egd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y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, 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Ch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olmogor, Pineg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i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, 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C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yl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j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m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y</w:t>
      </w:r>
      <w:r w:rsidR="002E5AC3">
        <w:rPr>
          <w:rFonts w:eastAsia="Times New Roman" w:cs="Times New Roman"/>
          <w:sz w:val="28"/>
          <w:szCs w:val="28"/>
          <w:lang w:val="sk-SK" w:eastAsia="sk-SK" w:bidi="sk-SK"/>
        </w:rPr>
        <w:t xml:space="preserve"> </w:t>
      </w:r>
      <w:r w:rsidR="00F36AEC">
        <w:rPr>
          <w:rFonts w:eastAsia="Times New Roman" w:cs="Times New Roman"/>
          <w:sz w:val="28"/>
          <w:szCs w:val="28"/>
          <w:lang w:val="sk-SK" w:eastAsia="sk-SK" w:bidi="sk-SK"/>
        </w:rPr>
        <w:t xml:space="preserve">- </w:t>
      </w:r>
      <w:r w:rsidR="002E5AC3" w:rsidRPr="002E5AC3">
        <w:rPr>
          <w:rFonts w:eastAsia="Times New Roman" w:cs="Times New Roman"/>
          <w:sz w:val="28"/>
          <w:szCs w:val="28"/>
          <w:lang w:val="sk-SK" w:eastAsia="sk-SK" w:bidi="sk-SK"/>
        </w:rPr>
        <w:t>Novgorodsk</w:t>
      </w:r>
      <w:r w:rsidR="002E5AC3">
        <w:rPr>
          <w:rFonts w:eastAsia="Times New Roman" w:cs="Times New Roman"/>
          <w:sz w:val="28"/>
          <w:szCs w:val="28"/>
          <w:lang w:val="cs-CZ" w:eastAsia="sk-SK" w:bidi="sk-SK"/>
        </w:rPr>
        <w:t>á, Oloneská, Vologodská, Archangelská gubernie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)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, kteři mluvili severoruským dialektem.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 </w:t>
      </w:r>
      <w:r>
        <w:rPr>
          <w:rFonts w:eastAsia="Times New Roman" w:cs="Times New Roman"/>
          <w:sz w:val="28"/>
          <w:szCs w:val="28"/>
          <w:lang w:val="sk-SK" w:eastAsia="sk-SK" w:bidi="sk-SK"/>
        </w:rPr>
        <w:t xml:space="preserve">Další vlny přestěhovalců mluvili většinou jihoruskými dialekty. 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V závislosti na počtu příchozí populace na různých místech Sibiře se</w:t>
      </w:r>
      <w:r w:rsidR="002E5AC3">
        <w:rPr>
          <w:rFonts w:eastAsia="Times New Roman" w:cs="Times New Roman"/>
          <w:sz w:val="28"/>
          <w:szCs w:val="28"/>
          <w:lang w:val="sk-SK" w:eastAsia="sk-SK" w:bidi="sk-SK"/>
        </w:rPr>
        <w:t xml:space="preserve"> různé typy 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>nářečí</w:t>
      </w:r>
      <w:r w:rsidR="002E5AC3">
        <w:rPr>
          <w:rFonts w:eastAsia="Times New Roman" w:cs="Times New Roman"/>
          <w:sz w:val="28"/>
          <w:szCs w:val="28"/>
          <w:lang w:val="sk-SK" w:eastAsia="sk-SK" w:bidi="sk-SK"/>
        </w:rPr>
        <w:t xml:space="preserve"> formovaly odlišn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ými způsoby. 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>Nářečí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 vytvořené na severoruském základě, se vyznačují největší jistotou a stabilitou jazykových znaků. Zachovávají si všechny hlavn</w:t>
      </w:r>
      <w:r w:rsidR="002E5AC3">
        <w:rPr>
          <w:rFonts w:eastAsia="Times New Roman" w:cs="Times New Roman"/>
          <w:sz w:val="28"/>
          <w:szCs w:val="28"/>
          <w:lang w:val="sk-SK" w:eastAsia="sk-SK" w:bidi="sk-SK"/>
        </w:rPr>
        <w:t xml:space="preserve">í rysy 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>severoruských nářečí</w:t>
      </w:r>
      <w:r w:rsidR="002E5AC3">
        <w:rPr>
          <w:rFonts w:eastAsia="Times New Roman" w:cs="Times New Roman"/>
          <w:sz w:val="28"/>
          <w:szCs w:val="28"/>
          <w:lang w:eastAsia="sk-SK" w:bidi="sk-SK"/>
        </w:rPr>
        <w:t xml:space="preserve">: </w:t>
      </w:r>
      <w:r w:rsidR="002E5AC3" w:rsidRPr="002E5AC3">
        <w:rPr>
          <w:rFonts w:eastAsia="Times New Roman" w:cs="Times New Roman"/>
          <w:i/>
          <w:sz w:val="28"/>
          <w:szCs w:val="28"/>
          <w:lang w:eastAsia="sk-SK" w:bidi="sk-SK"/>
        </w:rPr>
        <w:t>«</w:t>
      </w:r>
      <w:proofErr w:type="spellStart"/>
      <w:r w:rsidR="002E5AC3" w:rsidRPr="002E5AC3">
        <w:rPr>
          <w:rFonts w:eastAsia="Times New Roman" w:cs="Times New Roman"/>
          <w:i/>
          <w:sz w:val="28"/>
          <w:szCs w:val="28"/>
          <w:lang w:eastAsia="sk-SK" w:bidi="sk-SK"/>
        </w:rPr>
        <w:t>Севернорусские</w:t>
      </w:r>
      <w:proofErr w:type="spellEnd"/>
      <w:r w:rsidR="002E5AC3" w:rsidRPr="002E5AC3">
        <w:rPr>
          <w:rFonts w:eastAsia="Times New Roman" w:cs="Times New Roman"/>
          <w:i/>
          <w:sz w:val="28"/>
          <w:szCs w:val="28"/>
          <w:lang w:eastAsia="sk-SK" w:bidi="sk-SK"/>
        </w:rPr>
        <w:t xml:space="preserve"> говоры первопоселенцев стали материнской основой для большинства говоров, бытующих в центральной, восточной и юго-восточной частях Забайкальского края»</w:t>
      </w:r>
      <w:r w:rsidR="002E5AC3" w:rsidRPr="002E5AC3">
        <w:rPr>
          <w:rFonts w:eastAsia="Times New Roman" w:cs="Times New Roman"/>
          <w:i/>
          <w:sz w:val="28"/>
          <w:szCs w:val="28"/>
          <w:lang w:val="sk-SK" w:eastAsia="sk-SK" w:bidi="sk-SK"/>
        </w:rPr>
        <w:t xml:space="preserve"> </w:t>
      </w:r>
      <w:r w:rsidR="004A3E46">
        <w:rPr>
          <w:rFonts w:eastAsia="Times New Roman" w:cs="Times New Roman"/>
          <w:sz w:val="28"/>
          <w:szCs w:val="28"/>
          <w:lang w:val="sk-SK" w:eastAsia="sk-SK" w:bidi="sk-SK"/>
        </w:rPr>
        <w:t>(Игнатович 2013:</w:t>
      </w:r>
      <w:r w:rsidR="002E5AC3" w:rsidRPr="002E5AC3">
        <w:rPr>
          <w:rFonts w:eastAsia="Times New Roman" w:cs="Times New Roman"/>
          <w:sz w:val="28"/>
          <w:szCs w:val="28"/>
          <w:lang w:val="sk-SK" w:eastAsia="sk-SK" w:bidi="sk-SK"/>
        </w:rPr>
        <w:t xml:space="preserve"> 97).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 Za čtyři sta let existence na „sibiřské půdě“ 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 xml:space="preserve">nářečí 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>však prošly významnými změnami, zejména ve slovní</w:t>
      </w:r>
      <w:r w:rsidR="002E5AC3">
        <w:rPr>
          <w:rFonts w:eastAsia="Times New Roman" w:cs="Times New Roman"/>
          <w:sz w:val="28"/>
          <w:szCs w:val="28"/>
          <w:lang w:val="sk-SK" w:eastAsia="sk-SK" w:bidi="sk-SK"/>
        </w:rPr>
        <w:t xml:space="preserve"> zásobě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. Zdá se, že již na počátku XVII. </w:t>
      </w:r>
      <w:r w:rsidR="002E5AC3">
        <w:rPr>
          <w:rFonts w:eastAsia="Times New Roman" w:cs="Times New Roman"/>
          <w:sz w:val="28"/>
          <w:szCs w:val="28"/>
          <w:lang w:val="sk-SK" w:eastAsia="sk-SK" w:bidi="sk-SK"/>
        </w:rPr>
        <w:t>století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 začala 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lastRenderedPageBreak/>
        <w:t>mizet slova, jejichž sémantika neměla v sibiřské realitě žádnou podstatnou podpor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>u. Takže například severo</w:t>
      </w:r>
      <w:r w:rsidR="002E5AC3">
        <w:rPr>
          <w:rFonts w:eastAsia="Times New Roman" w:cs="Times New Roman"/>
          <w:sz w:val="28"/>
          <w:szCs w:val="28"/>
          <w:lang w:val="sk-SK" w:eastAsia="sk-SK" w:bidi="sk-SK"/>
        </w:rPr>
        <w:t>ruské slovo</w:t>
      </w:r>
      <w:r w:rsidRPr="00355B9D">
        <w:rPr>
          <w:rFonts w:eastAsia="Times New Roman" w:cs="Times New Roman"/>
          <w:sz w:val="28"/>
          <w:szCs w:val="28"/>
          <w:lang w:val="sk-SK" w:eastAsia="sk-SK" w:bidi="sk-SK"/>
        </w:rPr>
        <w:t xml:space="preserve"> </w:t>
      </w:r>
      <w:r w:rsidR="002E5AC3" w:rsidRPr="00FC13A1">
        <w:rPr>
          <w:rFonts w:eastAsia="Times New Roman" w:cs="Times New Roman"/>
          <w:sz w:val="28"/>
          <w:szCs w:val="28"/>
          <w:lang w:val="sk-SK" w:eastAsia="sk-SK" w:bidi="sk-SK"/>
        </w:rPr>
        <w:t>«</w:t>
      </w:r>
      <w:r w:rsidR="002E5AC3" w:rsidRPr="00FC13A1">
        <w:rPr>
          <w:rFonts w:eastAsia="Times New Roman" w:cs="Times New Roman"/>
          <w:i/>
          <w:sz w:val="28"/>
          <w:szCs w:val="28"/>
          <w:lang w:val="sk-SK" w:eastAsia="sk-SK" w:bidi="sk-SK"/>
        </w:rPr>
        <w:t>взводень» (</w:t>
      </w:r>
      <w:r w:rsidR="002E5AC3" w:rsidRPr="00FC13A1">
        <w:rPr>
          <w:rFonts w:eastAsia="Times New Roman" w:cs="Times New Roman"/>
          <w:sz w:val="28"/>
          <w:szCs w:val="28"/>
          <w:lang w:val="sk-SK" w:eastAsia="sk-SK" w:bidi="sk-SK"/>
        </w:rPr>
        <w:t xml:space="preserve">«большая волна на море»), </w:t>
      </w:r>
      <w:r w:rsidR="00FC13A1" w:rsidRPr="00FC13A1">
        <w:rPr>
          <w:rFonts w:eastAsia="Times New Roman" w:cs="Times New Roman"/>
          <w:sz w:val="28"/>
          <w:szCs w:val="28"/>
          <w:lang w:val="sk-SK" w:eastAsia="sk-SK" w:bidi="sk-SK"/>
        </w:rPr>
        <w:t>přežil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>o</w:t>
      </w:r>
      <w:r w:rsidR="00FC13A1" w:rsidRPr="00FC13A1">
        <w:rPr>
          <w:rFonts w:eastAsia="Times New Roman" w:cs="Times New Roman"/>
          <w:sz w:val="28"/>
          <w:szCs w:val="28"/>
          <w:lang w:val="sk-SK" w:eastAsia="sk-SK" w:bidi="sk-SK"/>
        </w:rPr>
        <w:t xml:space="preserve"> pouze v některých bajkalských </w:t>
      </w:r>
      <w:r w:rsidR="00FC13A1">
        <w:rPr>
          <w:rFonts w:eastAsia="Times New Roman" w:cs="Times New Roman"/>
          <w:sz w:val="28"/>
          <w:szCs w:val="28"/>
          <w:lang w:val="sk-SK" w:eastAsia="sk-SK" w:bidi="sk-SK"/>
        </w:rPr>
        <w:t>nářečích</w:t>
      </w:r>
      <w:r w:rsidR="00FC13A1" w:rsidRPr="00FC13A1">
        <w:rPr>
          <w:rFonts w:eastAsia="Times New Roman" w:cs="Times New Roman"/>
          <w:sz w:val="28"/>
          <w:szCs w:val="28"/>
          <w:lang w:val="sk-SK" w:eastAsia="sk-SK" w:bidi="sk-SK"/>
        </w:rPr>
        <w:t xml:space="preserve"> se změnou formy a významu</w:t>
      </w:r>
      <w:r w:rsidR="002E5AC3" w:rsidRPr="00FC13A1">
        <w:rPr>
          <w:rFonts w:eastAsia="Times New Roman" w:cs="Times New Roman"/>
          <w:sz w:val="28"/>
          <w:szCs w:val="28"/>
          <w:lang w:val="sk-SK" w:eastAsia="sk-SK" w:bidi="sk-SK"/>
        </w:rPr>
        <w:t>: «</w:t>
      </w:r>
      <w:r w:rsidR="002E5AC3" w:rsidRPr="00FC13A1">
        <w:rPr>
          <w:rFonts w:eastAsia="Times New Roman" w:cs="Times New Roman"/>
          <w:i/>
          <w:sz w:val="28"/>
          <w:szCs w:val="28"/>
          <w:lang w:val="sk-SK" w:eastAsia="sk-SK" w:bidi="sk-SK"/>
        </w:rPr>
        <w:t>зводни»</w:t>
      </w:r>
      <w:r w:rsidR="002E5AC3" w:rsidRPr="00FC13A1">
        <w:rPr>
          <w:rFonts w:eastAsia="Times New Roman" w:cs="Times New Roman"/>
          <w:sz w:val="28"/>
          <w:szCs w:val="28"/>
          <w:lang w:val="sk-SK" w:eastAsia="sk-SK" w:bidi="sk-SK"/>
        </w:rPr>
        <w:t xml:space="preserve"> («волны, зыбь на воде») (Федоров 1982</w:t>
      </w:r>
      <w:r w:rsidR="004A3E46" w:rsidRPr="00FC13A1">
        <w:rPr>
          <w:rFonts w:eastAsia="Times New Roman" w:cs="Times New Roman"/>
          <w:sz w:val="28"/>
          <w:szCs w:val="28"/>
          <w:lang w:val="sk-SK" w:eastAsia="sk-SK" w:bidi="sk-SK"/>
        </w:rPr>
        <w:t xml:space="preserve">: </w:t>
      </w:r>
      <w:r w:rsidR="002E5AC3" w:rsidRPr="00FC13A1">
        <w:rPr>
          <w:rFonts w:eastAsia="Times New Roman" w:cs="Times New Roman"/>
          <w:sz w:val="28"/>
          <w:szCs w:val="28"/>
          <w:lang w:val="sk-SK" w:eastAsia="sk-SK" w:bidi="sk-SK"/>
        </w:rPr>
        <w:t>81-89).</w:t>
      </w:r>
    </w:p>
    <w:p w:rsidR="00A12482" w:rsidRPr="00FC13A1" w:rsidRDefault="00FC13A1" w:rsidP="00241A58">
      <w:pPr>
        <w:pStyle w:val="1"/>
        <w:spacing w:line="360" w:lineRule="auto"/>
      </w:pPr>
      <w:r>
        <w:t>Fonetika</w:t>
      </w:r>
    </w:p>
    <w:p w:rsidR="0035311A" w:rsidRPr="00FC13A1" w:rsidRDefault="0035311A" w:rsidP="00241A58">
      <w:pPr>
        <w:rPr>
          <w:sz w:val="28"/>
          <w:szCs w:val="28"/>
          <w:lang w:val="sk-SK"/>
        </w:rPr>
      </w:pPr>
      <w:r w:rsidRPr="00FC13A1">
        <w:rPr>
          <w:sz w:val="28"/>
          <w:szCs w:val="28"/>
          <w:lang w:val="sk-SK"/>
        </w:rPr>
        <w:t>Jak ji</w:t>
      </w:r>
      <w:r w:rsidRPr="00A73A61">
        <w:rPr>
          <w:sz w:val="28"/>
          <w:szCs w:val="28"/>
          <w:lang w:val="cs-CZ"/>
        </w:rPr>
        <w:t>ž bylo řečeno, bajkalské n</w:t>
      </w:r>
      <w:r w:rsidR="00FC13A1">
        <w:rPr>
          <w:sz w:val="28"/>
          <w:szCs w:val="28"/>
          <w:lang w:val="cs-CZ"/>
        </w:rPr>
        <w:t>ařečí má v základu severoruské náŕečí</w:t>
      </w:r>
      <w:r w:rsidRPr="00FC13A1">
        <w:rPr>
          <w:sz w:val="28"/>
          <w:szCs w:val="28"/>
          <w:lang w:val="sk-SK"/>
        </w:rPr>
        <w:t>:</w:t>
      </w:r>
    </w:p>
    <w:p w:rsidR="0035311A" w:rsidRPr="00BB37DA" w:rsidRDefault="0035311A" w:rsidP="00241A58">
      <w:pPr>
        <w:rPr>
          <w:sz w:val="28"/>
          <w:szCs w:val="28"/>
          <w:lang w:val="sk-SK"/>
        </w:rPr>
      </w:pPr>
      <w:r w:rsidRPr="00BB37DA">
        <w:rPr>
          <w:sz w:val="28"/>
          <w:szCs w:val="28"/>
          <w:lang w:val="sk-SK"/>
        </w:rPr>
        <w:t xml:space="preserve">1) </w:t>
      </w:r>
      <w:r w:rsidR="00F352D1" w:rsidRPr="00BB37DA">
        <w:rPr>
          <w:sz w:val="28"/>
          <w:szCs w:val="28"/>
          <w:lang w:val="sk-SK"/>
        </w:rPr>
        <w:t>G</w:t>
      </w:r>
      <w:r w:rsidRPr="00BB37DA">
        <w:rPr>
          <w:sz w:val="28"/>
          <w:szCs w:val="28"/>
          <w:lang w:val="sk-SK"/>
        </w:rPr>
        <w:t>emináty</w:t>
      </w:r>
      <w:r w:rsidR="00BB37DA" w:rsidRPr="00BB37DA">
        <w:rPr>
          <w:sz w:val="28"/>
          <w:szCs w:val="28"/>
          <w:lang w:val="sk-SK"/>
        </w:rPr>
        <w:t>:</w:t>
      </w:r>
      <w:r w:rsidRPr="00BB37DA">
        <w:rPr>
          <w:sz w:val="28"/>
          <w:szCs w:val="28"/>
          <w:lang w:val="sk-SK"/>
        </w:rPr>
        <w:t xml:space="preserve"> na místě </w:t>
      </w:r>
      <w:r w:rsidRPr="00BB37DA">
        <w:rPr>
          <w:i/>
          <w:sz w:val="28"/>
          <w:szCs w:val="28"/>
          <w:lang w:val="sk-SK"/>
        </w:rPr>
        <w:t>[щ]</w:t>
      </w:r>
      <w:r w:rsidRPr="00BB37DA">
        <w:rPr>
          <w:sz w:val="28"/>
          <w:szCs w:val="28"/>
          <w:lang w:val="sk-SK"/>
        </w:rPr>
        <w:t xml:space="preserve"> se vyslovuje dlouhé tvrdé </w:t>
      </w:r>
      <w:r w:rsidRPr="00BB37DA">
        <w:rPr>
          <w:i/>
          <w:sz w:val="28"/>
          <w:szCs w:val="28"/>
          <w:lang w:val="sk-SK"/>
        </w:rPr>
        <w:t>[ш]</w:t>
      </w:r>
      <w:r w:rsidRPr="00BB37DA">
        <w:rPr>
          <w:sz w:val="28"/>
          <w:szCs w:val="28"/>
          <w:lang w:val="sk-SK"/>
        </w:rPr>
        <w:t xml:space="preserve"> и </w:t>
      </w:r>
      <w:r w:rsidRPr="00BB37DA">
        <w:rPr>
          <w:i/>
          <w:sz w:val="28"/>
          <w:szCs w:val="28"/>
          <w:lang w:val="sk-SK"/>
        </w:rPr>
        <w:t>[ж]</w:t>
      </w:r>
      <w:r w:rsidRPr="00BB37DA">
        <w:rPr>
          <w:sz w:val="28"/>
          <w:szCs w:val="28"/>
          <w:lang w:val="sk-SK"/>
        </w:rPr>
        <w:t xml:space="preserve">: </w:t>
      </w:r>
      <w:r w:rsidRPr="00BB37DA">
        <w:rPr>
          <w:i/>
          <w:sz w:val="28"/>
          <w:szCs w:val="28"/>
          <w:lang w:val="sk-SK"/>
        </w:rPr>
        <w:t>яшшык, тёшша, дрожжы,</w:t>
      </w:r>
      <w:r w:rsidRPr="00BB37DA">
        <w:rPr>
          <w:sz w:val="28"/>
          <w:szCs w:val="28"/>
          <w:lang w:val="sk-SK"/>
        </w:rPr>
        <w:t xml:space="preserve"> </w:t>
      </w:r>
      <w:r w:rsidRPr="00BB37DA">
        <w:rPr>
          <w:i/>
          <w:sz w:val="28"/>
          <w:szCs w:val="28"/>
          <w:lang w:val="sk-SK"/>
        </w:rPr>
        <w:t>ешшо, женшшина, поташшили, ишшо;</w:t>
      </w:r>
      <w:r w:rsidRPr="00BB37DA">
        <w:rPr>
          <w:sz w:val="28"/>
          <w:szCs w:val="28"/>
          <w:lang w:val="sk-SK"/>
        </w:rPr>
        <w:t xml:space="preserve"> </w:t>
      </w:r>
    </w:p>
    <w:p w:rsidR="0035311A" w:rsidRPr="00F443E8" w:rsidRDefault="0035311A" w:rsidP="00241A58">
      <w:pPr>
        <w:rPr>
          <w:sz w:val="28"/>
          <w:szCs w:val="28"/>
          <w:lang w:val="sk-SK"/>
        </w:rPr>
      </w:pPr>
      <w:r w:rsidRPr="00F443E8">
        <w:rPr>
          <w:sz w:val="28"/>
          <w:szCs w:val="28"/>
          <w:lang w:val="sk-SK"/>
        </w:rPr>
        <w:t xml:space="preserve">2) </w:t>
      </w:r>
      <w:r w:rsidR="00F352D1" w:rsidRPr="00F443E8">
        <w:rPr>
          <w:sz w:val="28"/>
          <w:szCs w:val="28"/>
          <w:lang w:val="sk-SK"/>
        </w:rPr>
        <w:t>Z</w:t>
      </w:r>
      <w:r w:rsidRPr="00F443E8">
        <w:rPr>
          <w:sz w:val="28"/>
          <w:szCs w:val="28"/>
          <w:lang w:val="sk-SK"/>
        </w:rPr>
        <w:t xml:space="preserve">jednodušení skupin -st, -sť na konci slova: </w:t>
      </w:r>
      <w:r w:rsidRPr="00F443E8">
        <w:rPr>
          <w:i/>
          <w:sz w:val="28"/>
          <w:szCs w:val="28"/>
          <w:lang w:val="sk-SK"/>
        </w:rPr>
        <w:t>мос, кус, хвос, чась</w:t>
      </w:r>
      <w:r w:rsidRPr="00F443E8">
        <w:rPr>
          <w:sz w:val="28"/>
          <w:szCs w:val="28"/>
          <w:lang w:val="sk-SK"/>
        </w:rPr>
        <w:t>; (</w:t>
      </w:r>
      <w:r w:rsidR="004A3E46" w:rsidRPr="00F443E8">
        <w:rPr>
          <w:sz w:val="28"/>
          <w:szCs w:val="28"/>
          <w:lang w:val="sk-SK"/>
        </w:rPr>
        <w:t>Блинова 2016:</w:t>
      </w:r>
      <w:r w:rsidRPr="00F443E8">
        <w:rPr>
          <w:sz w:val="28"/>
          <w:szCs w:val="28"/>
          <w:lang w:val="sk-SK"/>
        </w:rPr>
        <w:t xml:space="preserve"> 48)</w:t>
      </w:r>
      <w:r w:rsidR="00F352D1" w:rsidRPr="00F443E8">
        <w:rPr>
          <w:sz w:val="28"/>
          <w:szCs w:val="28"/>
          <w:lang w:val="sk-SK"/>
        </w:rPr>
        <w:t>;</w:t>
      </w:r>
    </w:p>
    <w:p w:rsidR="00A73A61" w:rsidRPr="00537736" w:rsidRDefault="0035311A" w:rsidP="00241A58">
      <w:pPr>
        <w:rPr>
          <w:rFonts w:eastAsia="Times New Roman" w:cs="Times New Roman"/>
          <w:sz w:val="28"/>
          <w:szCs w:val="28"/>
          <w:lang w:eastAsia="sk-SK" w:bidi="sk-SK"/>
        </w:rPr>
      </w:pPr>
      <w:r w:rsidRPr="00A73A61">
        <w:rPr>
          <w:sz w:val="28"/>
          <w:szCs w:val="28"/>
        </w:rPr>
        <w:t>3)</w:t>
      </w:r>
      <w:r w:rsidR="00A73A61" w:rsidRPr="00A73A61">
        <w:rPr>
          <w:sz w:val="28"/>
          <w:szCs w:val="28"/>
        </w:rPr>
        <w:t xml:space="preserve"> </w:t>
      </w:r>
      <w:r w:rsidR="00F352D1">
        <w:rPr>
          <w:sz w:val="28"/>
          <w:szCs w:val="28"/>
          <w:lang w:val="en-US"/>
        </w:rPr>
        <w:t>Z</w:t>
      </w:r>
      <w:r w:rsidRPr="00A73A61">
        <w:rPr>
          <w:sz w:val="28"/>
          <w:szCs w:val="28"/>
          <w:lang w:val="cs-CZ"/>
        </w:rPr>
        <w:t>tráta intervokálního</w:t>
      </w:r>
      <w:r w:rsidR="00A73A61" w:rsidRPr="00A73A61">
        <w:rPr>
          <w:sz w:val="28"/>
          <w:szCs w:val="28"/>
        </w:rPr>
        <w:t xml:space="preserve"> </w:t>
      </w:r>
      <w:r w:rsidR="00A73A61" w:rsidRPr="00FC58D5">
        <w:rPr>
          <w:i/>
          <w:sz w:val="28"/>
          <w:szCs w:val="28"/>
        </w:rPr>
        <w:t>[j]</w:t>
      </w:r>
      <w:r w:rsidR="00A73A61" w:rsidRPr="00A73A61">
        <w:rPr>
          <w:sz w:val="28"/>
          <w:szCs w:val="28"/>
          <w:lang w:val="cs-CZ"/>
        </w:rPr>
        <w:t xml:space="preserve">, asimilace a </w:t>
      </w:r>
      <w:r w:rsidR="00A73A61" w:rsidRPr="00A73A61">
        <w:rPr>
          <w:i/>
          <w:sz w:val="28"/>
          <w:szCs w:val="28"/>
        </w:rPr>
        <w:t>«</w:t>
      </w:r>
      <w:r w:rsidRPr="00A73A61">
        <w:rPr>
          <w:i/>
          <w:sz w:val="28"/>
          <w:szCs w:val="28"/>
        </w:rPr>
        <w:t>стяжением гласных в личных формах глаголов, формах прилагательных, местоимений-прилагательных и порядковых числительных</w:t>
      </w:r>
      <w:r w:rsidR="00A73A61" w:rsidRPr="00A73A61">
        <w:rPr>
          <w:i/>
          <w:sz w:val="28"/>
          <w:szCs w:val="28"/>
        </w:rPr>
        <w:t>»</w:t>
      </w:r>
      <w:r w:rsidRPr="00A73A61">
        <w:rPr>
          <w:sz w:val="28"/>
          <w:szCs w:val="28"/>
        </w:rPr>
        <w:t xml:space="preserve">: </w:t>
      </w:r>
      <w:proofErr w:type="spellStart"/>
      <w:r w:rsidRPr="00A73A61">
        <w:rPr>
          <w:i/>
          <w:sz w:val="28"/>
          <w:szCs w:val="28"/>
        </w:rPr>
        <w:t>делат</w:t>
      </w:r>
      <w:proofErr w:type="spellEnd"/>
      <w:r w:rsidRPr="00A73A61">
        <w:rPr>
          <w:i/>
          <w:sz w:val="28"/>
          <w:szCs w:val="28"/>
        </w:rPr>
        <w:t xml:space="preserve">, думам, баса </w:t>
      </w:r>
      <w:proofErr w:type="spellStart"/>
      <w:r w:rsidRPr="00A73A61">
        <w:rPr>
          <w:i/>
          <w:sz w:val="28"/>
          <w:szCs w:val="28"/>
        </w:rPr>
        <w:t>хадила</w:t>
      </w:r>
      <w:proofErr w:type="spellEnd"/>
      <w:r w:rsidRPr="00A73A61">
        <w:rPr>
          <w:i/>
          <w:sz w:val="28"/>
          <w:szCs w:val="28"/>
        </w:rPr>
        <w:t xml:space="preserve">, </w:t>
      </w:r>
      <w:proofErr w:type="spellStart"/>
      <w:r w:rsidRPr="00A73A61">
        <w:rPr>
          <w:i/>
          <w:sz w:val="28"/>
          <w:szCs w:val="28"/>
        </w:rPr>
        <w:t>дурну</w:t>
      </w:r>
      <w:proofErr w:type="spellEnd"/>
      <w:r w:rsidRPr="00A73A61">
        <w:rPr>
          <w:i/>
          <w:sz w:val="28"/>
          <w:szCs w:val="28"/>
        </w:rPr>
        <w:t xml:space="preserve"> </w:t>
      </w:r>
      <w:proofErr w:type="spellStart"/>
      <w:r w:rsidRPr="00A73A61">
        <w:rPr>
          <w:i/>
          <w:sz w:val="28"/>
          <w:szCs w:val="28"/>
        </w:rPr>
        <w:t>дефку</w:t>
      </w:r>
      <w:proofErr w:type="spellEnd"/>
      <w:r w:rsidRPr="00A73A61">
        <w:rPr>
          <w:i/>
          <w:sz w:val="28"/>
          <w:szCs w:val="28"/>
        </w:rPr>
        <w:t xml:space="preserve"> ни </w:t>
      </w:r>
      <w:proofErr w:type="spellStart"/>
      <w:r w:rsidRPr="00A73A61">
        <w:rPr>
          <w:i/>
          <w:sz w:val="28"/>
          <w:szCs w:val="28"/>
        </w:rPr>
        <w:t>вазьмёт</w:t>
      </w:r>
      <w:proofErr w:type="spellEnd"/>
      <w:r w:rsidRPr="00A73A61">
        <w:rPr>
          <w:i/>
          <w:sz w:val="28"/>
          <w:szCs w:val="28"/>
        </w:rPr>
        <w:t xml:space="preserve">, </w:t>
      </w:r>
      <w:proofErr w:type="spellStart"/>
      <w:r w:rsidRPr="00A73A61">
        <w:rPr>
          <w:i/>
          <w:sz w:val="28"/>
          <w:szCs w:val="28"/>
        </w:rPr>
        <w:t>катору</w:t>
      </w:r>
      <w:proofErr w:type="spellEnd"/>
      <w:r w:rsidRPr="00A73A61">
        <w:rPr>
          <w:i/>
          <w:sz w:val="28"/>
          <w:szCs w:val="28"/>
        </w:rPr>
        <w:t xml:space="preserve"> неделю, </w:t>
      </w:r>
      <w:proofErr w:type="spellStart"/>
      <w:r w:rsidRPr="00A73A61">
        <w:rPr>
          <w:i/>
          <w:sz w:val="28"/>
          <w:szCs w:val="28"/>
        </w:rPr>
        <w:t>како</w:t>
      </w:r>
      <w:proofErr w:type="spellEnd"/>
      <w:r w:rsidRPr="00A73A61">
        <w:rPr>
          <w:i/>
          <w:sz w:val="28"/>
          <w:szCs w:val="28"/>
        </w:rPr>
        <w:t xml:space="preserve"> </w:t>
      </w:r>
      <w:proofErr w:type="spellStart"/>
      <w:r w:rsidRPr="00A73A61">
        <w:rPr>
          <w:i/>
          <w:sz w:val="28"/>
          <w:szCs w:val="28"/>
        </w:rPr>
        <w:t>тако</w:t>
      </w:r>
      <w:proofErr w:type="spellEnd"/>
      <w:r w:rsidRPr="00A73A61">
        <w:rPr>
          <w:i/>
          <w:sz w:val="28"/>
          <w:szCs w:val="28"/>
        </w:rPr>
        <w:t xml:space="preserve"> имя, </w:t>
      </w:r>
      <w:proofErr w:type="spellStart"/>
      <w:r w:rsidRPr="00A73A61">
        <w:rPr>
          <w:i/>
          <w:sz w:val="28"/>
          <w:szCs w:val="28"/>
        </w:rPr>
        <w:t>первы</w:t>
      </w:r>
      <w:proofErr w:type="spellEnd"/>
      <w:r w:rsidRPr="00A73A61">
        <w:rPr>
          <w:i/>
          <w:sz w:val="28"/>
          <w:szCs w:val="28"/>
        </w:rPr>
        <w:t xml:space="preserve"> дни</w:t>
      </w:r>
      <w:r w:rsidRPr="00A73A61">
        <w:rPr>
          <w:sz w:val="28"/>
          <w:szCs w:val="28"/>
        </w:rPr>
        <w:t xml:space="preserve"> (</w:t>
      </w:r>
      <w:r w:rsidRPr="00A73A61">
        <w:rPr>
          <w:rFonts w:eastAsia="Times New Roman" w:cs="Times New Roman"/>
          <w:sz w:val="28"/>
          <w:szCs w:val="28"/>
          <w:lang w:eastAsia="sk-SK" w:bidi="sk-SK"/>
        </w:rPr>
        <w:t>Игнатович</w:t>
      </w:r>
      <w:r w:rsidR="00537736">
        <w:rPr>
          <w:rFonts w:eastAsia="Times New Roman" w:cs="Times New Roman"/>
          <w:sz w:val="28"/>
          <w:szCs w:val="28"/>
          <w:lang w:eastAsia="sk-SK" w:bidi="sk-SK"/>
        </w:rPr>
        <w:t xml:space="preserve"> 2014:</w:t>
      </w:r>
      <w:r w:rsidRPr="00A73A61">
        <w:rPr>
          <w:rFonts w:eastAsia="Times New Roman" w:cs="Times New Roman"/>
          <w:sz w:val="28"/>
          <w:szCs w:val="28"/>
          <w:lang w:eastAsia="sk-SK" w:bidi="sk-SK"/>
        </w:rPr>
        <w:t xml:space="preserve"> 20)</w:t>
      </w:r>
      <w:r w:rsidR="00F352D1" w:rsidRPr="00537736">
        <w:rPr>
          <w:rFonts w:eastAsia="Times New Roman" w:cs="Times New Roman"/>
          <w:sz w:val="28"/>
          <w:szCs w:val="28"/>
          <w:lang w:eastAsia="sk-SK" w:bidi="sk-SK"/>
        </w:rPr>
        <w:t>;</w:t>
      </w:r>
    </w:p>
    <w:p w:rsidR="00A73A61" w:rsidRDefault="00A73A61" w:rsidP="00241A58">
      <w:pPr>
        <w:rPr>
          <w:rFonts w:eastAsia="Times New Roman" w:cs="Times New Roman"/>
          <w:i/>
          <w:sz w:val="28"/>
          <w:szCs w:val="28"/>
          <w:lang w:val="cs-CZ" w:eastAsia="sk-SK" w:bidi="sk-SK"/>
        </w:rPr>
      </w:pPr>
      <w:r w:rsidRPr="00A73A61">
        <w:rPr>
          <w:rFonts w:eastAsia="Times New Roman" w:cs="Times New Roman"/>
          <w:sz w:val="28"/>
          <w:szCs w:val="28"/>
          <w:lang w:val="cs-CZ" w:eastAsia="sk-SK" w:bidi="sk-SK"/>
        </w:rPr>
        <w:t>4)</w:t>
      </w:r>
      <w:r w:rsidR="0035311A" w:rsidRPr="00A73A61">
        <w:rPr>
          <w:rFonts w:eastAsia="Times New Roman" w:cs="Times New Roman"/>
          <w:sz w:val="28"/>
          <w:szCs w:val="28"/>
          <w:lang w:val="cs-CZ" w:eastAsia="sk-SK" w:bidi="sk-SK"/>
        </w:rPr>
        <w:t xml:space="preserve"> </w:t>
      </w:r>
      <w:r w:rsidRPr="00A73A61">
        <w:rPr>
          <w:rFonts w:eastAsia="Times New Roman" w:cs="Times New Roman"/>
          <w:sz w:val="28"/>
          <w:szCs w:val="28"/>
          <w:lang w:val="cs-CZ" w:eastAsia="sk-SK" w:bidi="sk-SK"/>
        </w:rPr>
        <w:t>Okání</w:t>
      </w:r>
      <w:r w:rsidR="0035311A" w:rsidRPr="00A73A61">
        <w:rPr>
          <w:rFonts w:eastAsia="Times New Roman" w:cs="Times New Roman"/>
          <w:sz w:val="28"/>
          <w:szCs w:val="28"/>
          <w:lang w:val="cs-CZ" w:eastAsia="sk-SK" w:bidi="sk-SK"/>
        </w:rPr>
        <w:t xml:space="preserve">: </w:t>
      </w:r>
      <w:r w:rsidR="0035311A" w:rsidRPr="00A73A61">
        <w:rPr>
          <w:rFonts w:eastAsia="Times New Roman" w:cs="Times New Roman"/>
          <w:i/>
          <w:sz w:val="28"/>
          <w:szCs w:val="28"/>
          <w:lang w:val="cs-CZ" w:eastAsia="sk-SK" w:bidi="sk-SK"/>
        </w:rPr>
        <w:t>давношний</w:t>
      </w:r>
      <w:r w:rsidRPr="00A73A61">
        <w:rPr>
          <w:rFonts w:eastAsia="Times New Roman" w:cs="Times New Roman"/>
          <w:i/>
          <w:sz w:val="28"/>
          <w:szCs w:val="28"/>
          <w:lang w:val="cs-CZ" w:eastAsia="sk-SK" w:bidi="sk-SK"/>
        </w:rPr>
        <w:t>;</w:t>
      </w:r>
    </w:p>
    <w:p w:rsidR="00A73A61" w:rsidRPr="00E403B5" w:rsidRDefault="00A73A61" w:rsidP="00241A58">
      <w:pPr>
        <w:rPr>
          <w:rFonts w:eastAsia="Times New Roman" w:cs="Times New Roman"/>
          <w:sz w:val="28"/>
          <w:szCs w:val="28"/>
          <w:lang w:val="cs-CZ" w:eastAsia="sk-SK" w:bidi="sk-SK"/>
        </w:rPr>
      </w:pPr>
      <w:r>
        <w:rPr>
          <w:rFonts w:eastAsia="Times New Roman" w:cs="Times New Roman"/>
          <w:sz w:val="28"/>
          <w:szCs w:val="28"/>
          <w:lang w:val="cs-CZ" w:eastAsia="sk-SK" w:bidi="sk-SK"/>
        </w:rPr>
        <w:t>5</w:t>
      </w:r>
      <w:r w:rsidRPr="00A73A61">
        <w:rPr>
          <w:rFonts w:eastAsia="Times New Roman" w:cs="Times New Roman"/>
          <w:sz w:val="28"/>
          <w:szCs w:val="28"/>
          <w:lang w:val="cs-CZ" w:eastAsia="sk-SK" w:bidi="sk-SK"/>
        </w:rPr>
        <w:t>)</w:t>
      </w:r>
      <w:r>
        <w:rPr>
          <w:rFonts w:eastAsia="Times New Roman" w:cs="Times New Roman"/>
          <w:sz w:val="28"/>
          <w:szCs w:val="28"/>
          <w:lang w:val="cs-CZ" w:eastAsia="sk-SK" w:bidi="sk-SK"/>
        </w:rPr>
        <w:t>. T</w:t>
      </w:r>
      <w:r w:rsidRPr="00EC199F">
        <w:rPr>
          <w:rFonts w:eastAsia="Times New Roman" w:cs="Times New Roman"/>
          <w:sz w:val="28"/>
          <w:szCs w:val="28"/>
          <w:lang w:val="cs-CZ" w:eastAsia="sk-SK" w:bidi="sk-SK"/>
        </w:rPr>
        <w:t xml:space="preserve">vrdé </w:t>
      </w:r>
      <w:r w:rsidR="00F352D1" w:rsidRPr="00F352D1">
        <w:rPr>
          <w:rFonts w:eastAsia="Times New Roman" w:cs="Times New Roman"/>
          <w:i/>
          <w:sz w:val="28"/>
          <w:szCs w:val="28"/>
          <w:lang w:val="cs-CZ" w:eastAsia="sk-SK" w:bidi="sk-SK"/>
        </w:rPr>
        <w:t>[</w:t>
      </w:r>
      <w:r w:rsidRPr="00F352D1">
        <w:rPr>
          <w:rFonts w:eastAsia="Times New Roman" w:cs="Times New Roman"/>
          <w:i/>
          <w:sz w:val="28"/>
          <w:szCs w:val="28"/>
          <w:lang w:val="cs-CZ" w:eastAsia="sk-SK" w:bidi="sk-SK"/>
        </w:rPr>
        <w:t>l</w:t>
      </w:r>
      <w:r w:rsidR="00F352D1" w:rsidRPr="00F352D1">
        <w:rPr>
          <w:rFonts w:eastAsia="Times New Roman" w:cs="Times New Roman"/>
          <w:i/>
          <w:sz w:val="28"/>
          <w:szCs w:val="28"/>
          <w:lang w:val="cs-CZ" w:eastAsia="sk-SK" w:bidi="sk-SK"/>
        </w:rPr>
        <w:t>]</w:t>
      </w:r>
      <w:r w:rsidRPr="00EC199F">
        <w:rPr>
          <w:rFonts w:eastAsia="Times New Roman" w:cs="Times New Roman"/>
          <w:sz w:val="28"/>
          <w:szCs w:val="28"/>
          <w:lang w:val="cs-CZ" w:eastAsia="sk-SK" w:bidi="sk-SK"/>
        </w:rPr>
        <w:t xml:space="preserve"> na konci slova a uvnitř slova před konsonantem přechází v neslabičné </w:t>
      </w:r>
      <w:r w:rsidR="00F352D1" w:rsidRPr="00F352D1">
        <w:rPr>
          <w:i/>
          <w:sz w:val="28"/>
          <w:szCs w:val="28"/>
          <w:lang w:val="cs-CZ"/>
        </w:rPr>
        <w:t>[</w:t>
      </w:r>
      <w:r w:rsidRPr="00F352D1">
        <w:rPr>
          <w:rFonts w:eastAsia="Times New Roman" w:cs="Times New Roman"/>
          <w:i/>
          <w:sz w:val="28"/>
          <w:szCs w:val="28"/>
          <w:lang w:val="cs-CZ" w:eastAsia="sk-SK" w:bidi="sk-SK"/>
        </w:rPr>
        <w:t>ў</w:t>
      </w:r>
      <w:r w:rsidRPr="00F352D1">
        <w:rPr>
          <w:i/>
          <w:sz w:val="28"/>
          <w:szCs w:val="28"/>
          <w:lang w:val="cs-CZ"/>
        </w:rPr>
        <w:t>]</w:t>
      </w:r>
      <w:r w:rsidR="00F352D1">
        <w:rPr>
          <w:i/>
          <w:sz w:val="28"/>
          <w:szCs w:val="28"/>
          <w:lang w:val="cs-CZ"/>
        </w:rPr>
        <w:t>:</w:t>
      </w:r>
      <w:r w:rsidRPr="00EC199F">
        <w:rPr>
          <w:rFonts w:eastAsia="Times New Roman" w:cs="Times New Roman"/>
          <w:sz w:val="28"/>
          <w:szCs w:val="28"/>
          <w:lang w:val="cs-CZ" w:eastAsia="sk-SK" w:bidi="sk-SK"/>
        </w:rPr>
        <w:t xml:space="preserve"> </w:t>
      </w:r>
      <w:r w:rsidR="00F352D1" w:rsidRPr="00F352D1">
        <w:rPr>
          <w:rFonts w:eastAsia="Times New Roman" w:cs="Times New Roman"/>
          <w:i/>
          <w:sz w:val="28"/>
          <w:szCs w:val="28"/>
          <w:lang w:val="cs-CZ" w:eastAsia="sk-SK" w:bidi="sk-SK"/>
        </w:rPr>
        <w:t>буўка, пошёў</w:t>
      </w:r>
      <w:r w:rsidRPr="00E403B5">
        <w:rPr>
          <w:rFonts w:eastAsia="Times New Roman" w:cs="Times New Roman"/>
          <w:sz w:val="28"/>
          <w:szCs w:val="28"/>
          <w:lang w:val="cs-CZ" w:eastAsia="sk-SK" w:bidi="sk-SK"/>
        </w:rPr>
        <w:t xml:space="preserve"> (Афанасьева-Медведева </w:t>
      </w:r>
      <w:r w:rsidR="00537736" w:rsidRPr="00537736">
        <w:rPr>
          <w:rFonts w:eastAsia="Times New Roman" w:cs="Times New Roman"/>
          <w:sz w:val="28"/>
          <w:szCs w:val="28"/>
          <w:lang w:val="cs-CZ" w:eastAsia="sk-SK" w:bidi="sk-SK"/>
        </w:rPr>
        <w:t xml:space="preserve">2013: </w:t>
      </w:r>
      <w:r w:rsidRPr="00E403B5">
        <w:rPr>
          <w:rFonts w:eastAsia="Times New Roman" w:cs="Times New Roman"/>
          <w:sz w:val="28"/>
          <w:szCs w:val="28"/>
          <w:lang w:val="cs-CZ" w:eastAsia="sk-SK" w:bidi="sk-SK"/>
        </w:rPr>
        <w:t>23-24)</w:t>
      </w:r>
      <w:r w:rsidR="00F352D1">
        <w:rPr>
          <w:rFonts w:eastAsia="Times New Roman" w:cs="Times New Roman"/>
          <w:sz w:val="28"/>
          <w:szCs w:val="28"/>
          <w:lang w:val="cs-CZ" w:eastAsia="sk-SK" w:bidi="sk-SK"/>
        </w:rPr>
        <w:t>.</w:t>
      </w:r>
    </w:p>
    <w:p w:rsidR="0035311A" w:rsidRPr="00F352D1" w:rsidRDefault="00A73A61" w:rsidP="00241A58">
      <w:pPr>
        <w:rPr>
          <w:sz w:val="28"/>
          <w:szCs w:val="28"/>
          <w:lang w:val="en-US"/>
        </w:rPr>
      </w:pPr>
      <w:r w:rsidRPr="00F352D1">
        <w:rPr>
          <w:sz w:val="28"/>
          <w:szCs w:val="28"/>
          <w:lang w:val="cs-CZ"/>
        </w:rPr>
        <w:t>Ale vznikájí i zvláštní fonetické jevy</w:t>
      </w:r>
      <w:r w:rsidRPr="00F352D1">
        <w:rPr>
          <w:sz w:val="28"/>
          <w:szCs w:val="28"/>
          <w:lang w:val="en-US"/>
        </w:rPr>
        <w:t>:</w:t>
      </w:r>
    </w:p>
    <w:p w:rsidR="001279D3" w:rsidRPr="00F352D1" w:rsidRDefault="00A12482" w:rsidP="00241A58">
      <w:pPr>
        <w:rPr>
          <w:sz w:val="28"/>
          <w:szCs w:val="28"/>
        </w:rPr>
      </w:pPr>
      <w:r w:rsidRPr="00F352D1">
        <w:rPr>
          <w:sz w:val="28"/>
          <w:szCs w:val="28"/>
        </w:rPr>
        <w:t>1</w:t>
      </w:r>
      <w:r w:rsidR="00F352D1" w:rsidRPr="00F352D1">
        <w:rPr>
          <w:sz w:val="28"/>
          <w:szCs w:val="28"/>
        </w:rPr>
        <w:t>)</w:t>
      </w:r>
      <w:r w:rsidRPr="00F352D1">
        <w:rPr>
          <w:sz w:val="28"/>
          <w:szCs w:val="28"/>
        </w:rPr>
        <w:t xml:space="preserve"> </w:t>
      </w:r>
      <w:r w:rsidR="00A73A61" w:rsidRPr="00F352D1">
        <w:rPr>
          <w:sz w:val="28"/>
          <w:szCs w:val="28"/>
          <w:lang w:val="cs-CZ"/>
        </w:rPr>
        <w:t>Změna</w:t>
      </w:r>
      <w:r w:rsidR="001279D3" w:rsidRPr="00F352D1">
        <w:rPr>
          <w:sz w:val="28"/>
          <w:szCs w:val="28"/>
        </w:rPr>
        <w:t xml:space="preserve"> </w:t>
      </w:r>
      <w:r w:rsidR="001279D3" w:rsidRPr="00F352D1">
        <w:rPr>
          <w:i/>
          <w:sz w:val="28"/>
          <w:szCs w:val="28"/>
        </w:rPr>
        <w:t>[</w:t>
      </w:r>
      <w:r w:rsidRPr="00F352D1">
        <w:rPr>
          <w:i/>
          <w:sz w:val="28"/>
          <w:szCs w:val="28"/>
        </w:rPr>
        <w:t>и</w:t>
      </w:r>
      <w:r w:rsidR="001279D3" w:rsidRPr="00F352D1">
        <w:rPr>
          <w:i/>
          <w:sz w:val="28"/>
          <w:szCs w:val="28"/>
        </w:rPr>
        <w:t>]</w:t>
      </w:r>
      <w:r w:rsidRPr="00F352D1">
        <w:rPr>
          <w:sz w:val="28"/>
          <w:szCs w:val="28"/>
        </w:rPr>
        <w:t xml:space="preserve"> </w:t>
      </w:r>
      <w:r w:rsidR="00A73A61" w:rsidRPr="00F352D1">
        <w:rPr>
          <w:sz w:val="28"/>
          <w:szCs w:val="28"/>
          <w:lang w:val="cs-CZ"/>
        </w:rPr>
        <w:t>v</w:t>
      </w:r>
      <w:r w:rsidRPr="00F352D1">
        <w:rPr>
          <w:sz w:val="28"/>
          <w:szCs w:val="28"/>
        </w:rPr>
        <w:t xml:space="preserve"> </w:t>
      </w:r>
      <w:r w:rsidR="001279D3" w:rsidRPr="00F352D1">
        <w:rPr>
          <w:i/>
          <w:sz w:val="28"/>
          <w:szCs w:val="28"/>
        </w:rPr>
        <w:t>[</w:t>
      </w:r>
      <w:r w:rsidRPr="00F352D1">
        <w:rPr>
          <w:i/>
          <w:sz w:val="28"/>
          <w:szCs w:val="28"/>
        </w:rPr>
        <w:t>е</w:t>
      </w:r>
      <w:r w:rsidR="001279D3" w:rsidRPr="00F352D1">
        <w:rPr>
          <w:i/>
          <w:sz w:val="28"/>
          <w:szCs w:val="28"/>
        </w:rPr>
        <w:t>]</w:t>
      </w:r>
      <w:r w:rsidR="001279D3" w:rsidRPr="00F352D1">
        <w:rPr>
          <w:sz w:val="28"/>
          <w:szCs w:val="28"/>
        </w:rPr>
        <w:t xml:space="preserve">: </w:t>
      </w:r>
      <w:proofErr w:type="spellStart"/>
      <w:r w:rsidRPr="00F352D1">
        <w:rPr>
          <w:i/>
          <w:sz w:val="28"/>
          <w:szCs w:val="28"/>
        </w:rPr>
        <w:t>оне</w:t>
      </w:r>
      <w:proofErr w:type="spellEnd"/>
      <w:r w:rsidR="001279D3" w:rsidRPr="00F352D1">
        <w:rPr>
          <w:sz w:val="28"/>
          <w:szCs w:val="28"/>
        </w:rPr>
        <w:t>;</w:t>
      </w:r>
    </w:p>
    <w:p w:rsidR="001279D3" w:rsidRPr="00F352D1" w:rsidRDefault="00F352D1" w:rsidP="00241A58">
      <w:pPr>
        <w:rPr>
          <w:sz w:val="28"/>
          <w:szCs w:val="28"/>
          <w:lang w:val="cs-CZ"/>
        </w:rPr>
      </w:pPr>
      <w:r w:rsidRPr="00F352D1">
        <w:rPr>
          <w:sz w:val="28"/>
          <w:szCs w:val="28"/>
        </w:rPr>
        <w:t>2)</w:t>
      </w:r>
      <w:r w:rsidR="00A73A61" w:rsidRPr="00F352D1">
        <w:rPr>
          <w:sz w:val="28"/>
          <w:szCs w:val="28"/>
        </w:rPr>
        <w:t xml:space="preserve"> </w:t>
      </w:r>
      <w:r w:rsidR="00A73A61" w:rsidRPr="00F352D1">
        <w:rPr>
          <w:sz w:val="28"/>
          <w:szCs w:val="28"/>
          <w:lang w:val="cs-CZ"/>
        </w:rPr>
        <w:t>Změna</w:t>
      </w:r>
      <w:r w:rsidR="001279D3" w:rsidRPr="00F352D1">
        <w:rPr>
          <w:sz w:val="28"/>
          <w:szCs w:val="28"/>
        </w:rPr>
        <w:t xml:space="preserve"> </w:t>
      </w:r>
      <w:r w:rsidR="001279D3" w:rsidRPr="00F352D1">
        <w:rPr>
          <w:i/>
          <w:sz w:val="28"/>
          <w:szCs w:val="28"/>
        </w:rPr>
        <w:t>[</w:t>
      </w:r>
      <w:r w:rsidR="00A12482" w:rsidRPr="00F352D1">
        <w:rPr>
          <w:i/>
          <w:sz w:val="28"/>
          <w:szCs w:val="28"/>
        </w:rPr>
        <w:t>а</w:t>
      </w:r>
      <w:r w:rsidR="001279D3" w:rsidRPr="00F352D1">
        <w:rPr>
          <w:i/>
          <w:sz w:val="28"/>
          <w:szCs w:val="28"/>
        </w:rPr>
        <w:t>]</w:t>
      </w:r>
      <w:r w:rsidR="00A12482" w:rsidRPr="00F352D1">
        <w:rPr>
          <w:sz w:val="28"/>
          <w:szCs w:val="28"/>
        </w:rPr>
        <w:t xml:space="preserve"> </w:t>
      </w:r>
      <w:r w:rsidR="00A73A61" w:rsidRPr="00F352D1">
        <w:rPr>
          <w:sz w:val="28"/>
          <w:szCs w:val="28"/>
          <w:lang w:val="cs-CZ"/>
        </w:rPr>
        <w:t>v</w:t>
      </w:r>
      <w:r w:rsidR="00A12482" w:rsidRPr="00F352D1">
        <w:rPr>
          <w:sz w:val="28"/>
          <w:szCs w:val="28"/>
        </w:rPr>
        <w:t xml:space="preserve"> </w:t>
      </w:r>
      <w:r w:rsidR="001279D3" w:rsidRPr="00F352D1">
        <w:rPr>
          <w:i/>
          <w:sz w:val="28"/>
          <w:szCs w:val="28"/>
        </w:rPr>
        <w:t>[</w:t>
      </w:r>
      <w:r w:rsidR="00A12482" w:rsidRPr="00F352D1">
        <w:rPr>
          <w:i/>
          <w:sz w:val="28"/>
          <w:szCs w:val="28"/>
        </w:rPr>
        <w:t>ы</w:t>
      </w:r>
      <w:r w:rsidR="001279D3" w:rsidRPr="00F352D1">
        <w:rPr>
          <w:i/>
          <w:sz w:val="28"/>
          <w:szCs w:val="28"/>
        </w:rPr>
        <w:t>]:</w:t>
      </w:r>
      <w:r w:rsidR="001279D3" w:rsidRPr="00F352D1">
        <w:rPr>
          <w:sz w:val="28"/>
          <w:szCs w:val="28"/>
        </w:rPr>
        <w:t xml:space="preserve"> </w:t>
      </w:r>
      <w:proofErr w:type="spellStart"/>
      <w:r w:rsidR="001279D3" w:rsidRPr="00F352D1">
        <w:rPr>
          <w:i/>
          <w:sz w:val="28"/>
          <w:szCs w:val="28"/>
        </w:rPr>
        <w:t>куды</w:t>
      </w:r>
      <w:proofErr w:type="spellEnd"/>
      <w:r w:rsidR="001279D3" w:rsidRPr="00F352D1">
        <w:rPr>
          <w:sz w:val="28"/>
          <w:szCs w:val="28"/>
        </w:rPr>
        <w:t>;</w:t>
      </w:r>
    </w:p>
    <w:p w:rsidR="001279D3" w:rsidRPr="00F352D1" w:rsidRDefault="00F352D1" w:rsidP="00241A58">
      <w:pPr>
        <w:rPr>
          <w:sz w:val="28"/>
          <w:szCs w:val="28"/>
        </w:rPr>
      </w:pPr>
      <w:r w:rsidRPr="00F352D1">
        <w:rPr>
          <w:sz w:val="28"/>
          <w:szCs w:val="28"/>
        </w:rPr>
        <w:t>3)</w:t>
      </w:r>
      <w:r w:rsidR="001279D3" w:rsidRPr="00F352D1">
        <w:rPr>
          <w:sz w:val="28"/>
          <w:szCs w:val="28"/>
        </w:rPr>
        <w:t xml:space="preserve"> </w:t>
      </w:r>
      <w:r w:rsidR="00A73A61" w:rsidRPr="00F352D1">
        <w:rPr>
          <w:sz w:val="28"/>
          <w:szCs w:val="28"/>
          <w:lang w:val="cs-CZ"/>
        </w:rPr>
        <w:t>Změna</w:t>
      </w:r>
      <w:r w:rsidR="00A73A61" w:rsidRPr="00F352D1">
        <w:rPr>
          <w:sz w:val="28"/>
          <w:szCs w:val="28"/>
        </w:rPr>
        <w:t xml:space="preserve"> </w:t>
      </w:r>
      <w:r w:rsidR="00A73A61" w:rsidRPr="00FC58D5">
        <w:rPr>
          <w:i/>
          <w:sz w:val="28"/>
          <w:szCs w:val="28"/>
        </w:rPr>
        <w:t>[к]</w:t>
      </w:r>
      <w:r w:rsidR="00A73A61" w:rsidRPr="00F352D1">
        <w:rPr>
          <w:sz w:val="28"/>
          <w:szCs w:val="28"/>
        </w:rPr>
        <w:t xml:space="preserve"> </w:t>
      </w:r>
      <w:r w:rsidR="00A73A61" w:rsidRPr="00F352D1">
        <w:rPr>
          <w:sz w:val="28"/>
          <w:szCs w:val="28"/>
          <w:lang w:val="cs-CZ"/>
        </w:rPr>
        <w:t>v</w:t>
      </w:r>
      <w:r w:rsidR="001822FA" w:rsidRPr="00F352D1">
        <w:rPr>
          <w:sz w:val="28"/>
          <w:szCs w:val="28"/>
        </w:rPr>
        <w:t xml:space="preserve"> </w:t>
      </w:r>
      <w:r w:rsidR="001822FA" w:rsidRPr="00FC58D5">
        <w:rPr>
          <w:i/>
          <w:sz w:val="28"/>
          <w:szCs w:val="28"/>
        </w:rPr>
        <w:t>[х]</w:t>
      </w:r>
      <w:r w:rsidR="001822FA" w:rsidRPr="00F352D1">
        <w:rPr>
          <w:sz w:val="28"/>
          <w:szCs w:val="28"/>
        </w:rPr>
        <w:t xml:space="preserve"> </w:t>
      </w:r>
      <w:r w:rsidR="00A73A61" w:rsidRPr="00F352D1">
        <w:rPr>
          <w:sz w:val="28"/>
          <w:szCs w:val="28"/>
          <w:lang w:val="cs-CZ"/>
        </w:rPr>
        <w:t>ve spojení</w:t>
      </w:r>
      <w:r w:rsidR="001822FA" w:rsidRPr="00F352D1">
        <w:rPr>
          <w:sz w:val="28"/>
          <w:szCs w:val="28"/>
        </w:rPr>
        <w:t xml:space="preserve"> </w:t>
      </w:r>
      <w:r w:rsidR="001822FA" w:rsidRPr="00FC58D5">
        <w:rPr>
          <w:i/>
          <w:sz w:val="28"/>
          <w:szCs w:val="28"/>
        </w:rPr>
        <w:t>[</w:t>
      </w:r>
      <w:proofErr w:type="spellStart"/>
      <w:r w:rsidR="001822FA" w:rsidRPr="00FC58D5">
        <w:rPr>
          <w:i/>
          <w:sz w:val="28"/>
          <w:szCs w:val="28"/>
        </w:rPr>
        <w:t>кт</w:t>
      </w:r>
      <w:proofErr w:type="spellEnd"/>
      <w:r w:rsidR="00A73A61" w:rsidRPr="00FC58D5">
        <w:rPr>
          <w:i/>
          <w:sz w:val="28"/>
          <w:szCs w:val="28"/>
        </w:rPr>
        <w:t>]</w:t>
      </w:r>
      <w:r w:rsidR="001822FA" w:rsidRPr="00F352D1">
        <w:rPr>
          <w:sz w:val="28"/>
          <w:szCs w:val="28"/>
        </w:rPr>
        <w:t xml:space="preserve">: </w:t>
      </w:r>
      <w:r w:rsidR="001822FA" w:rsidRPr="00F352D1">
        <w:rPr>
          <w:i/>
          <w:sz w:val="28"/>
          <w:szCs w:val="28"/>
        </w:rPr>
        <w:t>[х</w:t>
      </w:r>
      <w:proofErr w:type="gramStart"/>
      <w:r w:rsidR="001279D3" w:rsidRPr="00F352D1">
        <w:rPr>
          <w:i/>
          <w:sz w:val="28"/>
          <w:szCs w:val="28"/>
        </w:rPr>
        <w:t>]</w:t>
      </w:r>
      <w:r w:rsidR="001822FA" w:rsidRPr="00F352D1">
        <w:rPr>
          <w:i/>
          <w:sz w:val="28"/>
          <w:szCs w:val="28"/>
        </w:rPr>
        <w:t>т</w:t>
      </w:r>
      <w:proofErr w:type="gramEnd"/>
      <w:r w:rsidR="001822FA" w:rsidRPr="00F352D1">
        <w:rPr>
          <w:i/>
          <w:sz w:val="28"/>
          <w:szCs w:val="28"/>
        </w:rPr>
        <w:t>о</w:t>
      </w:r>
      <w:r w:rsidR="001822FA" w:rsidRPr="00F352D1">
        <w:rPr>
          <w:sz w:val="28"/>
          <w:szCs w:val="28"/>
        </w:rPr>
        <w:t xml:space="preserve">; </w:t>
      </w:r>
    </w:p>
    <w:p w:rsidR="00DC599F" w:rsidRPr="00F352D1" w:rsidRDefault="00F352D1" w:rsidP="00241A58">
      <w:pPr>
        <w:rPr>
          <w:rFonts w:eastAsia="Times New Roman" w:cs="Times New Roman"/>
          <w:sz w:val="28"/>
          <w:szCs w:val="28"/>
          <w:lang w:val="cs-CZ" w:eastAsia="sk-SK" w:bidi="sk-SK"/>
        </w:rPr>
      </w:pPr>
      <w:r w:rsidRPr="00F352D1">
        <w:rPr>
          <w:rFonts w:eastAsia="Times New Roman" w:cs="Times New Roman"/>
          <w:sz w:val="28"/>
          <w:szCs w:val="28"/>
          <w:lang w:eastAsia="sk-SK" w:bidi="sk-SK"/>
        </w:rPr>
        <w:t xml:space="preserve">4) </w:t>
      </w:r>
      <w:r w:rsidRPr="00F352D1">
        <w:rPr>
          <w:rFonts w:eastAsia="Times New Roman" w:cs="Times New Roman"/>
          <w:sz w:val="28"/>
          <w:szCs w:val="28"/>
          <w:lang w:val="en-US" w:eastAsia="sk-SK" w:bidi="sk-SK"/>
        </w:rPr>
        <w:t>N</w:t>
      </w:r>
      <w:r w:rsidR="00EC199F" w:rsidRPr="00F352D1">
        <w:rPr>
          <w:rFonts w:eastAsia="Times New Roman" w:cs="Times New Roman"/>
          <w:sz w:val="28"/>
          <w:szCs w:val="28"/>
          <w:lang w:val="cs-CZ" w:eastAsia="sk-SK" w:bidi="sk-SK"/>
        </w:rPr>
        <w:t>edochází ke střídání kmenové souhlásky</w:t>
      </w:r>
      <w:r w:rsidRPr="00F352D1">
        <w:rPr>
          <w:rFonts w:eastAsia="Times New Roman" w:cs="Times New Roman"/>
          <w:sz w:val="28"/>
          <w:szCs w:val="28"/>
          <w:lang w:val="cs-CZ" w:eastAsia="sk-SK" w:bidi="sk-SK"/>
        </w:rPr>
        <w:t xml:space="preserve">: </w:t>
      </w:r>
      <w:r w:rsidR="00DC599F" w:rsidRPr="00F352D1">
        <w:rPr>
          <w:rFonts w:eastAsia="Times New Roman" w:cs="Times New Roman"/>
          <w:i/>
          <w:sz w:val="28"/>
          <w:szCs w:val="28"/>
          <w:lang w:val="cs-CZ" w:eastAsia="sk-SK" w:bidi="sk-SK"/>
        </w:rPr>
        <w:t>отколотю, отъездю, вырастю</w:t>
      </w:r>
      <w:r w:rsidRPr="00F352D1">
        <w:rPr>
          <w:rFonts w:eastAsia="Times New Roman" w:cs="Times New Roman"/>
          <w:i/>
          <w:sz w:val="28"/>
          <w:szCs w:val="28"/>
          <w:lang w:val="cs-CZ" w:eastAsia="sk-SK" w:bidi="sk-SK"/>
        </w:rPr>
        <w:t>, текёт, пекём</w:t>
      </w:r>
      <w:r w:rsidR="00DC599F" w:rsidRPr="00F352D1">
        <w:rPr>
          <w:rFonts w:eastAsia="Times New Roman" w:cs="Times New Roman"/>
          <w:sz w:val="28"/>
          <w:szCs w:val="28"/>
          <w:lang w:val="cs-CZ" w:eastAsia="sk-SK" w:bidi="sk-SK"/>
        </w:rPr>
        <w:t>.</w:t>
      </w:r>
    </w:p>
    <w:p w:rsidR="002326E5" w:rsidRDefault="002326E5" w:rsidP="00241A58"/>
    <w:p w:rsidR="00BB37DA" w:rsidRDefault="00BB37DA" w:rsidP="00241A5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477A" w:rsidTr="0071477A">
        <w:tc>
          <w:tcPr>
            <w:tcW w:w="4785" w:type="dxa"/>
          </w:tcPr>
          <w:p w:rsidR="0071477A" w:rsidRPr="0071477A" w:rsidRDefault="0071477A" w:rsidP="00241A58">
            <w:pPr>
              <w:ind w:firstLine="0"/>
              <w:rPr>
                <w:b/>
              </w:rPr>
            </w:pPr>
            <w:proofErr w:type="spellStart"/>
            <w:r w:rsidRPr="0071477A">
              <w:rPr>
                <w:b/>
              </w:rPr>
              <w:lastRenderedPageBreak/>
              <w:t>Общесибирские</w:t>
            </w:r>
            <w:proofErr w:type="spellEnd"/>
            <w:r w:rsidRPr="0071477A">
              <w:rPr>
                <w:b/>
              </w:rPr>
              <w:t xml:space="preserve"> фонетические явления</w:t>
            </w:r>
          </w:p>
        </w:tc>
        <w:tc>
          <w:tcPr>
            <w:tcW w:w="4786" w:type="dxa"/>
          </w:tcPr>
          <w:p w:rsidR="0071477A" w:rsidRPr="0071477A" w:rsidRDefault="0071477A" w:rsidP="00241A58">
            <w:pPr>
              <w:ind w:firstLine="0"/>
              <w:rPr>
                <w:b/>
              </w:rPr>
            </w:pPr>
            <w:r w:rsidRPr="0071477A">
              <w:rPr>
                <w:b/>
              </w:rPr>
              <w:t>Особенности распространения в исследуемых современных забайкальских говорах</w:t>
            </w:r>
          </w:p>
        </w:tc>
      </w:tr>
      <w:tr w:rsidR="0071477A" w:rsidTr="0071477A">
        <w:tc>
          <w:tcPr>
            <w:tcW w:w="4785" w:type="dxa"/>
          </w:tcPr>
          <w:p w:rsidR="0071477A" w:rsidRDefault="0071477A" w:rsidP="00241A58">
            <w:pPr>
              <w:ind w:firstLine="0"/>
            </w:pPr>
            <w:r>
              <w:t>Следы полного оканья по типу произношения [о] более открытого образования, приближающегося к  архангельскому  типу; существование и</w:t>
            </w:r>
            <w:r w:rsidR="0033229B">
              <w:t xml:space="preserve"> </w:t>
            </w:r>
            <w:r>
              <w:t>акающих  говоров, в их числе говоров с</w:t>
            </w:r>
            <w:r w:rsidR="0033229B">
              <w:t xml:space="preserve"> </w:t>
            </w:r>
            <w:r>
              <w:t>изначально окающим произношением,</w:t>
            </w:r>
            <w:r w:rsidR="0033229B">
              <w:t xml:space="preserve"> </w:t>
            </w:r>
            <w:r>
              <w:t xml:space="preserve">развившим аканье под влиянием близкого и длительного  соседства  с  акающими говорами </w:t>
            </w:r>
            <w:r w:rsidRPr="0071477A">
              <w:t>более поздних переселенцев</w:t>
            </w:r>
          </w:p>
        </w:tc>
        <w:tc>
          <w:tcPr>
            <w:tcW w:w="4786" w:type="dxa"/>
          </w:tcPr>
          <w:p w:rsidR="0071477A" w:rsidRDefault="0071477A" w:rsidP="00241A58">
            <w:pPr>
              <w:ind w:firstLine="0"/>
            </w:pPr>
            <w:r>
              <w:t>Встречаются говоры со следами полного оканья. Аканье развивается на месте оканья под влиянием соседствующих акающих говоров и литературного произношения</w:t>
            </w:r>
          </w:p>
        </w:tc>
      </w:tr>
      <w:tr w:rsidR="0071477A" w:rsidTr="0071477A">
        <w:tc>
          <w:tcPr>
            <w:tcW w:w="4785" w:type="dxa"/>
          </w:tcPr>
          <w:p w:rsidR="0071477A" w:rsidRDefault="001822FA" w:rsidP="00241A58">
            <w:pPr>
              <w:ind w:firstLine="0"/>
            </w:pPr>
            <w:r>
              <w:t>Произношение [с] в соответствии с сочетанием [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]: </w:t>
            </w:r>
            <w:proofErr w:type="spellStart"/>
            <w:r w:rsidRPr="0033229B">
              <w:rPr>
                <w:i/>
              </w:rPr>
              <w:t>мос</w:t>
            </w:r>
            <w:proofErr w:type="spellEnd"/>
            <w:r w:rsidRPr="0033229B">
              <w:rPr>
                <w:i/>
              </w:rPr>
              <w:t xml:space="preserve">, </w:t>
            </w:r>
            <w:proofErr w:type="spellStart"/>
            <w:r w:rsidRPr="0033229B">
              <w:rPr>
                <w:i/>
              </w:rPr>
              <w:t>пос</w:t>
            </w:r>
            <w:proofErr w:type="spellEnd"/>
            <w:r>
              <w:t>, [</w:t>
            </w:r>
            <w:proofErr w:type="spellStart"/>
            <w:r>
              <w:t>св</w:t>
            </w:r>
            <w:proofErr w:type="spellEnd"/>
            <w:r>
              <w:t>] в соответствии с сочетанием [</w:t>
            </w:r>
            <w:proofErr w:type="spellStart"/>
            <w:r>
              <w:t>ств</w:t>
            </w:r>
            <w:proofErr w:type="spellEnd"/>
            <w:r>
              <w:t xml:space="preserve">]: </w:t>
            </w:r>
            <w:proofErr w:type="spellStart"/>
            <w:r w:rsidRPr="0033229B">
              <w:rPr>
                <w:i/>
              </w:rPr>
              <w:t>знакомсво</w:t>
            </w:r>
            <w:proofErr w:type="spellEnd"/>
            <w:r>
              <w:t>, утрата взрывного в сочетаниях [</w:t>
            </w:r>
            <w:proofErr w:type="spellStart"/>
            <w:r>
              <w:t>ст</w:t>
            </w:r>
            <w:proofErr w:type="spellEnd"/>
            <w:r>
              <w:t>], [</w:t>
            </w:r>
            <w:proofErr w:type="spellStart"/>
            <w:r>
              <w:t>с’т</w:t>
            </w:r>
            <w:proofErr w:type="spellEnd"/>
            <w:r>
              <w:t xml:space="preserve">’] на конце слов: </w:t>
            </w:r>
            <w:proofErr w:type="spellStart"/>
            <w:r w:rsidRPr="0033229B">
              <w:rPr>
                <w:i/>
              </w:rPr>
              <w:t>хвос</w:t>
            </w:r>
            <w:proofErr w:type="spellEnd"/>
            <w:r w:rsidRPr="0033229B">
              <w:rPr>
                <w:i/>
              </w:rPr>
              <w:t xml:space="preserve">, </w:t>
            </w:r>
            <w:proofErr w:type="spellStart"/>
            <w:r w:rsidRPr="0033229B">
              <w:rPr>
                <w:i/>
              </w:rPr>
              <w:t>есь</w:t>
            </w:r>
            <w:proofErr w:type="spellEnd"/>
            <w:r>
              <w:t>, в сочетании</w:t>
            </w:r>
          </w:p>
        </w:tc>
        <w:tc>
          <w:tcPr>
            <w:tcW w:w="4786" w:type="dxa"/>
          </w:tcPr>
          <w:p w:rsidR="0071477A" w:rsidRDefault="001822FA" w:rsidP="00241A58">
            <w:pPr>
              <w:ind w:firstLine="0"/>
            </w:pPr>
            <w:r>
              <w:t>Характерная черта, встречается повсеместно и в речи всех возрастных групп</w:t>
            </w:r>
          </w:p>
        </w:tc>
      </w:tr>
      <w:tr w:rsidR="0071477A" w:rsidTr="0071477A">
        <w:tc>
          <w:tcPr>
            <w:tcW w:w="4785" w:type="dxa"/>
          </w:tcPr>
          <w:p w:rsidR="0071477A" w:rsidRDefault="001822FA" w:rsidP="00241A58">
            <w:pPr>
              <w:ind w:firstLine="0"/>
            </w:pPr>
            <w:proofErr w:type="gramStart"/>
            <w:r>
              <w:t xml:space="preserve">Склонение существительного </w:t>
            </w:r>
            <w:r w:rsidRPr="0033229B">
              <w:rPr>
                <w:i/>
              </w:rPr>
              <w:t>дедушка</w:t>
            </w:r>
            <w:r>
              <w:t xml:space="preserve"> по типу слов </w:t>
            </w:r>
            <w:proofErr w:type="spellStart"/>
            <w:r>
              <w:t>м.р</w:t>
            </w:r>
            <w:proofErr w:type="spellEnd"/>
            <w:r>
              <w:t xml:space="preserve">. и </w:t>
            </w:r>
            <w:proofErr w:type="spellStart"/>
            <w:r>
              <w:t>ср.р</w:t>
            </w:r>
            <w:proofErr w:type="spellEnd"/>
            <w:r>
              <w:t>.: дедушка (</w:t>
            </w:r>
            <w:proofErr w:type="spellStart"/>
            <w:r>
              <w:t>дедушко</w:t>
            </w:r>
            <w:proofErr w:type="spellEnd"/>
            <w:r>
              <w:t xml:space="preserve"> отмечает Н.А. </w:t>
            </w:r>
            <w:proofErr w:type="spellStart"/>
            <w:r>
              <w:t>Цомакион</w:t>
            </w:r>
            <w:proofErr w:type="spellEnd"/>
            <w:r>
              <w:t xml:space="preserve">) – </w:t>
            </w:r>
            <w:r w:rsidRPr="0033229B">
              <w:rPr>
                <w:i/>
              </w:rPr>
              <w:t>у  дедушка</w:t>
            </w:r>
            <w:r>
              <w:t xml:space="preserve"> –  </w:t>
            </w:r>
            <w:r w:rsidRPr="0033229B">
              <w:rPr>
                <w:i/>
              </w:rPr>
              <w:t>дедушку</w:t>
            </w:r>
            <w:r>
              <w:t>, данная черта наблюдается не повсеместно и только в этом слове</w:t>
            </w:r>
            <w:proofErr w:type="gramEnd"/>
          </w:p>
        </w:tc>
        <w:tc>
          <w:tcPr>
            <w:tcW w:w="4786" w:type="dxa"/>
          </w:tcPr>
          <w:p w:rsidR="0071477A" w:rsidRDefault="001822FA" w:rsidP="00241A58">
            <w:pPr>
              <w:ind w:firstLine="0"/>
            </w:pPr>
            <w:r>
              <w:t xml:space="preserve">Подобное словоизменение распространяется и на другие  слова этого  типа, но в настоящее время встречается в речи </w:t>
            </w:r>
            <w:proofErr w:type="spellStart"/>
            <w:r>
              <w:t>диалектоносителей</w:t>
            </w:r>
            <w:proofErr w:type="spellEnd"/>
            <w:r>
              <w:t xml:space="preserve"> преклонного возраста</w:t>
            </w:r>
          </w:p>
        </w:tc>
      </w:tr>
    </w:tbl>
    <w:p w:rsidR="0071477A" w:rsidRDefault="00CC1A2C" w:rsidP="00241A58">
      <w:pPr>
        <w:rPr>
          <w:rFonts w:eastAsia="Times New Roman" w:cs="Times New Roman"/>
          <w:sz w:val="28"/>
          <w:szCs w:val="28"/>
          <w:lang w:eastAsia="sk-SK" w:bidi="sk-SK"/>
        </w:rPr>
      </w:pPr>
      <w:r>
        <w:rPr>
          <w:rFonts w:eastAsia="Times New Roman" w:cs="Times New Roman"/>
          <w:sz w:val="28"/>
          <w:szCs w:val="28"/>
          <w:lang w:val="cs-CZ" w:eastAsia="sk-SK" w:bidi="sk-SK"/>
        </w:rPr>
        <w:t>(</w:t>
      </w:r>
      <w:r w:rsidRPr="001822FA">
        <w:rPr>
          <w:rFonts w:eastAsia="Times New Roman" w:cs="Times New Roman"/>
          <w:sz w:val="28"/>
          <w:szCs w:val="28"/>
          <w:lang w:eastAsia="sk-SK" w:bidi="sk-SK"/>
        </w:rPr>
        <w:t xml:space="preserve">Игнатович </w:t>
      </w:r>
      <w:r w:rsidR="00537736">
        <w:rPr>
          <w:rFonts w:eastAsia="Times New Roman" w:cs="Times New Roman"/>
          <w:sz w:val="28"/>
          <w:szCs w:val="28"/>
          <w:lang w:eastAsia="sk-SK" w:bidi="sk-SK"/>
        </w:rPr>
        <w:t xml:space="preserve">2014: </w:t>
      </w:r>
      <w:r>
        <w:rPr>
          <w:rFonts w:eastAsia="Times New Roman" w:cs="Times New Roman"/>
          <w:sz w:val="28"/>
          <w:szCs w:val="28"/>
          <w:lang w:val="cs-CZ" w:eastAsia="sk-SK" w:bidi="sk-SK"/>
        </w:rPr>
        <w:t>16-18)</w:t>
      </w:r>
    </w:p>
    <w:p w:rsidR="0035311A" w:rsidRPr="00537736" w:rsidRDefault="0035311A" w:rsidP="00241A58">
      <w:pPr>
        <w:rPr>
          <w:sz w:val="28"/>
          <w:lang w:val="cs-CZ"/>
        </w:rPr>
      </w:pPr>
      <w:r w:rsidRPr="00537736">
        <w:rPr>
          <w:sz w:val="28"/>
          <w:lang w:val="cs-CZ"/>
        </w:rPr>
        <w:t>Obecně se ve fonetickém systému bajkalských dialektů projevuje obecná jazyková tendence zjednodušovat vokalismus a komplikovat konsonantismus</w:t>
      </w:r>
      <w:r w:rsidR="00537736">
        <w:rPr>
          <w:sz w:val="28"/>
        </w:rPr>
        <w:t>.</w:t>
      </w:r>
    </w:p>
    <w:p w:rsidR="00F352D1" w:rsidRPr="00537736" w:rsidRDefault="00F352D1" w:rsidP="00241A58">
      <w:pPr>
        <w:rPr>
          <w:sz w:val="28"/>
        </w:rPr>
      </w:pPr>
      <w:r w:rsidRPr="00537736">
        <w:rPr>
          <w:sz w:val="28"/>
          <w:lang w:val="cs-CZ"/>
        </w:rPr>
        <w:t>Dnes se bajkalské nářečí stále vyvíjí</w:t>
      </w:r>
      <w:r w:rsidRPr="00537736">
        <w:rPr>
          <w:sz w:val="28"/>
        </w:rPr>
        <w:t>:</w:t>
      </w:r>
      <w:r w:rsidRPr="00537736">
        <w:rPr>
          <w:sz w:val="28"/>
          <w:lang w:val="cs-CZ"/>
        </w:rPr>
        <w:t xml:space="preserve"> «В безударном вокализме устойчивые реликтовые черты не выявлены: на смену полному оканью приходит аканье, екающий в прошлом тип вокализма заменяется икающим. Система безударного вокализма становится более унифицированной и сокращённой за счёт нейтрализации гласных неверхнего подъёма» (Игнатович </w:t>
      </w:r>
      <w:r w:rsidR="00537736">
        <w:rPr>
          <w:sz w:val="28"/>
        </w:rPr>
        <w:t>2013:</w:t>
      </w:r>
      <w:r w:rsidRPr="00537736">
        <w:rPr>
          <w:sz w:val="28"/>
          <w:lang w:val="cs-CZ"/>
        </w:rPr>
        <w:t xml:space="preserve"> 99).</w:t>
      </w:r>
      <w:r w:rsidRPr="00537736">
        <w:rPr>
          <w:sz w:val="28"/>
        </w:rPr>
        <w:t xml:space="preserve"> </w:t>
      </w:r>
    </w:p>
    <w:p w:rsidR="0035311A" w:rsidRPr="0035311A" w:rsidRDefault="0035311A" w:rsidP="00241A58">
      <w:pPr>
        <w:rPr>
          <w:lang w:val="cs-CZ"/>
        </w:rPr>
      </w:pPr>
    </w:p>
    <w:p w:rsidR="00A12482" w:rsidRPr="005403ED" w:rsidRDefault="00BB37DA" w:rsidP="00241A58">
      <w:pPr>
        <w:pStyle w:val="1"/>
        <w:spacing w:line="360" w:lineRule="auto"/>
        <w:rPr>
          <w:lang w:val="cs-CZ"/>
        </w:rPr>
      </w:pPr>
      <w:r>
        <w:lastRenderedPageBreak/>
        <w:t>Morfologie</w:t>
      </w:r>
    </w:p>
    <w:p w:rsidR="004705D1" w:rsidRPr="00BF27D9" w:rsidRDefault="004705D1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Morfologické zvláštností</w:t>
      </w:r>
      <w:r w:rsidR="00C00ACB" w:rsidRPr="005403ED">
        <w:rPr>
          <w:sz w:val="28"/>
          <w:lang w:val="cs-CZ"/>
        </w:rPr>
        <w:t xml:space="preserve">: </w:t>
      </w:r>
    </w:p>
    <w:p w:rsidR="004705D1" w:rsidRPr="005403ED" w:rsidRDefault="004705D1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1) Infinitivní formy na</w:t>
      </w:r>
      <w:r w:rsidRPr="005403ED">
        <w:rPr>
          <w:sz w:val="28"/>
          <w:lang w:val="cs-CZ"/>
        </w:rPr>
        <w:t xml:space="preserve"> </w:t>
      </w:r>
      <w:r w:rsidRPr="00FC58D5">
        <w:rPr>
          <w:i/>
          <w:sz w:val="28"/>
          <w:lang w:val="cs-CZ"/>
        </w:rPr>
        <w:t>–кчи</w:t>
      </w:r>
      <w:r w:rsidRPr="005403ED">
        <w:rPr>
          <w:sz w:val="28"/>
          <w:lang w:val="cs-CZ"/>
        </w:rPr>
        <w:t xml:space="preserve">: </w:t>
      </w:r>
      <w:r w:rsidRPr="005403ED">
        <w:rPr>
          <w:i/>
          <w:sz w:val="28"/>
          <w:lang w:val="cs-CZ"/>
        </w:rPr>
        <w:t>испекчи</w:t>
      </w:r>
      <w:r w:rsidRPr="005403ED">
        <w:rPr>
          <w:sz w:val="28"/>
          <w:lang w:val="cs-CZ"/>
        </w:rPr>
        <w:t>;</w:t>
      </w:r>
    </w:p>
    <w:p w:rsidR="00C00ACB" w:rsidRPr="005403ED" w:rsidRDefault="004705D1" w:rsidP="00241A58">
      <w:pPr>
        <w:rPr>
          <w:sz w:val="28"/>
          <w:lang w:val="cs-CZ"/>
        </w:rPr>
      </w:pPr>
      <w:r w:rsidRPr="005403ED">
        <w:rPr>
          <w:sz w:val="28"/>
          <w:lang w:val="cs-CZ"/>
        </w:rPr>
        <w:t>2)</w:t>
      </w:r>
      <w:r w:rsidR="00C00ACB" w:rsidRPr="005403ED">
        <w:rPr>
          <w:sz w:val="28"/>
          <w:lang w:val="cs-CZ"/>
        </w:rPr>
        <w:t xml:space="preserve"> </w:t>
      </w:r>
      <w:r w:rsidRPr="00BF27D9">
        <w:rPr>
          <w:sz w:val="28"/>
          <w:lang w:val="cs-CZ"/>
        </w:rPr>
        <w:t>Zkrácení morfém</w:t>
      </w:r>
      <w:r w:rsidRPr="005403ED">
        <w:rPr>
          <w:sz w:val="28"/>
          <w:lang w:val="cs-CZ"/>
        </w:rPr>
        <w:t xml:space="preserve">: </w:t>
      </w:r>
      <w:r w:rsidRPr="005403ED">
        <w:rPr>
          <w:i/>
          <w:sz w:val="28"/>
          <w:lang w:val="cs-CZ"/>
        </w:rPr>
        <w:t>уборна</w:t>
      </w:r>
      <w:r w:rsidR="00C00ACB" w:rsidRPr="005403ED">
        <w:rPr>
          <w:sz w:val="28"/>
          <w:lang w:val="cs-CZ"/>
        </w:rPr>
        <w:t xml:space="preserve"> (Блинова </w:t>
      </w:r>
      <w:r w:rsidR="00537736" w:rsidRPr="005403ED">
        <w:rPr>
          <w:sz w:val="28"/>
          <w:lang w:val="cs-CZ"/>
        </w:rPr>
        <w:t>2016:</w:t>
      </w:r>
      <w:r w:rsidR="00C00ACB" w:rsidRPr="005403ED">
        <w:rPr>
          <w:sz w:val="28"/>
          <w:lang w:val="cs-CZ"/>
        </w:rPr>
        <w:t xml:space="preserve"> 48)</w:t>
      </w:r>
      <w:r w:rsidR="00BF27D9" w:rsidRPr="005403ED">
        <w:rPr>
          <w:sz w:val="28"/>
          <w:lang w:val="cs-CZ"/>
        </w:rPr>
        <w:t>;</w:t>
      </w:r>
    </w:p>
    <w:p w:rsidR="00A12482" w:rsidRPr="005403ED" w:rsidRDefault="004705D1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3)</w:t>
      </w:r>
      <w:r w:rsidR="002326E5" w:rsidRPr="005403ED">
        <w:rPr>
          <w:sz w:val="28"/>
          <w:lang w:val="cs-CZ"/>
        </w:rPr>
        <w:t xml:space="preserve"> </w:t>
      </w:r>
      <w:r w:rsidRPr="00BF27D9">
        <w:rPr>
          <w:sz w:val="28"/>
          <w:lang w:val="cs-CZ"/>
        </w:rPr>
        <w:t>Osobní zájmena 3. osoby</w:t>
      </w:r>
      <w:r w:rsidR="002326E5" w:rsidRPr="005403ED">
        <w:rPr>
          <w:sz w:val="28"/>
          <w:lang w:val="cs-CZ"/>
        </w:rPr>
        <w:t>.</w:t>
      </w:r>
      <w:r w:rsidRPr="00BF27D9">
        <w:rPr>
          <w:sz w:val="28"/>
          <w:lang w:val="cs-CZ"/>
        </w:rPr>
        <w:t xml:space="preserve"> s</w:t>
      </w:r>
      <w:r w:rsidR="002326E5" w:rsidRPr="005403ED">
        <w:rPr>
          <w:sz w:val="28"/>
          <w:lang w:val="cs-CZ"/>
        </w:rPr>
        <w:t xml:space="preserve"> </w:t>
      </w:r>
      <w:r w:rsidR="002326E5" w:rsidRPr="005403ED">
        <w:rPr>
          <w:i/>
          <w:sz w:val="28"/>
          <w:lang w:val="cs-CZ"/>
        </w:rPr>
        <w:t>[j]</w:t>
      </w:r>
      <w:r w:rsidRPr="00BF27D9">
        <w:rPr>
          <w:sz w:val="28"/>
          <w:lang w:val="cs-CZ"/>
        </w:rPr>
        <w:t xml:space="preserve"> v koření po předložkách</w:t>
      </w:r>
      <w:r w:rsidR="002326E5" w:rsidRPr="005403ED">
        <w:rPr>
          <w:sz w:val="28"/>
          <w:lang w:val="cs-CZ"/>
        </w:rPr>
        <w:t xml:space="preserve">: </w:t>
      </w:r>
      <w:r w:rsidR="002326E5" w:rsidRPr="005403ED">
        <w:rPr>
          <w:i/>
          <w:sz w:val="28"/>
          <w:lang w:val="cs-CZ"/>
        </w:rPr>
        <w:t>у ей, с им, к</w:t>
      </w:r>
      <w:r w:rsidR="00BF27D9" w:rsidRPr="005403ED">
        <w:rPr>
          <w:i/>
          <w:sz w:val="28"/>
          <w:lang w:val="cs-CZ"/>
        </w:rPr>
        <w:t xml:space="preserve"> ей</w:t>
      </w:r>
      <w:r w:rsidRPr="005403ED">
        <w:rPr>
          <w:sz w:val="28"/>
          <w:lang w:val="cs-CZ"/>
        </w:rPr>
        <w:t xml:space="preserve"> </w:t>
      </w:r>
      <w:r w:rsidR="00537736" w:rsidRPr="005403ED">
        <w:rPr>
          <w:sz w:val="28"/>
          <w:lang w:val="cs-CZ"/>
        </w:rPr>
        <w:t>(</w:t>
      </w:r>
      <w:r w:rsidR="002326E5" w:rsidRPr="005403ED">
        <w:rPr>
          <w:sz w:val="28"/>
          <w:lang w:val="cs-CZ"/>
        </w:rPr>
        <w:t>Игнатович</w:t>
      </w:r>
      <w:r w:rsidR="00537736" w:rsidRPr="005403ED">
        <w:rPr>
          <w:sz w:val="28"/>
          <w:lang w:val="cs-CZ"/>
        </w:rPr>
        <w:t xml:space="preserve"> 2014:</w:t>
      </w:r>
      <w:r w:rsidR="002326E5" w:rsidRPr="005403ED">
        <w:rPr>
          <w:sz w:val="28"/>
          <w:lang w:val="cs-CZ"/>
        </w:rPr>
        <w:t xml:space="preserve"> 19-20)</w:t>
      </w:r>
      <w:r w:rsidRPr="005403ED">
        <w:rPr>
          <w:sz w:val="28"/>
          <w:lang w:val="cs-CZ"/>
        </w:rPr>
        <w:t>;</w:t>
      </w:r>
    </w:p>
    <w:p w:rsidR="00DC599F" w:rsidRPr="00BF27D9" w:rsidRDefault="00BF27D9" w:rsidP="00241A58">
      <w:pPr>
        <w:rPr>
          <w:sz w:val="28"/>
        </w:rPr>
      </w:pPr>
      <w:r w:rsidRPr="00BF27D9">
        <w:rPr>
          <w:sz w:val="28"/>
        </w:rPr>
        <w:t>4)</w:t>
      </w:r>
      <w:r w:rsidR="004705D1" w:rsidRPr="00BF27D9">
        <w:rPr>
          <w:sz w:val="28"/>
        </w:rPr>
        <w:t xml:space="preserve"> </w:t>
      </w:r>
      <w:r w:rsidR="004705D1" w:rsidRPr="00BF27D9">
        <w:rPr>
          <w:sz w:val="28"/>
          <w:lang w:val="en-US"/>
        </w:rPr>
        <w:t>S</w:t>
      </w:r>
      <w:proofErr w:type="spellStart"/>
      <w:r w:rsidR="006F76FE" w:rsidRPr="00BF27D9">
        <w:rPr>
          <w:sz w:val="28"/>
        </w:rPr>
        <w:t>lovotvorný</w:t>
      </w:r>
      <w:proofErr w:type="spellEnd"/>
      <w:r w:rsidR="006F76FE" w:rsidRPr="00BF27D9">
        <w:rPr>
          <w:sz w:val="28"/>
        </w:rPr>
        <w:t xml:space="preserve"> </w:t>
      </w:r>
      <w:proofErr w:type="spellStart"/>
      <w:r w:rsidR="006F76FE" w:rsidRPr="00BF27D9">
        <w:rPr>
          <w:sz w:val="28"/>
        </w:rPr>
        <w:t>sufix</w:t>
      </w:r>
      <w:proofErr w:type="spellEnd"/>
      <w:r w:rsidR="006F76FE" w:rsidRPr="00BF27D9">
        <w:rPr>
          <w:sz w:val="28"/>
        </w:rPr>
        <w:t xml:space="preserve"> </w:t>
      </w:r>
      <w:r w:rsidR="006F76FE" w:rsidRPr="00BF27D9">
        <w:rPr>
          <w:i/>
          <w:sz w:val="28"/>
        </w:rPr>
        <w:t>–</w:t>
      </w:r>
      <w:proofErr w:type="spellStart"/>
      <w:r w:rsidR="006F76FE" w:rsidRPr="00BF27D9">
        <w:rPr>
          <w:i/>
          <w:sz w:val="28"/>
        </w:rPr>
        <w:t>ина</w:t>
      </w:r>
      <w:proofErr w:type="spellEnd"/>
      <w:r w:rsidR="004705D1" w:rsidRPr="00BF27D9">
        <w:rPr>
          <w:i/>
          <w:sz w:val="28"/>
        </w:rPr>
        <w:t>:</w:t>
      </w:r>
      <w:r w:rsidR="006F76FE" w:rsidRPr="00BF27D9">
        <w:rPr>
          <w:sz w:val="28"/>
        </w:rPr>
        <w:t xml:space="preserve"> </w:t>
      </w:r>
      <w:proofErr w:type="spellStart"/>
      <w:r w:rsidR="004705D1" w:rsidRPr="00BF27D9">
        <w:rPr>
          <w:sz w:val="28"/>
        </w:rPr>
        <w:t>в</w:t>
      </w:r>
      <w:r w:rsidR="00DC599F" w:rsidRPr="00BF27D9">
        <w:rPr>
          <w:i/>
          <w:sz w:val="28"/>
        </w:rPr>
        <w:t>оротина</w:t>
      </w:r>
      <w:proofErr w:type="spellEnd"/>
      <w:r w:rsidR="00DC599F" w:rsidRPr="00BF27D9">
        <w:rPr>
          <w:sz w:val="28"/>
        </w:rPr>
        <w:t xml:space="preserve"> (ворота), </w:t>
      </w:r>
      <w:proofErr w:type="spellStart"/>
      <w:r w:rsidR="00DC599F" w:rsidRPr="00BF27D9">
        <w:rPr>
          <w:i/>
          <w:sz w:val="28"/>
        </w:rPr>
        <w:t>берёзина</w:t>
      </w:r>
      <w:proofErr w:type="spellEnd"/>
      <w:r w:rsidR="00DC599F" w:rsidRPr="00BF27D9">
        <w:rPr>
          <w:i/>
          <w:sz w:val="28"/>
        </w:rPr>
        <w:t xml:space="preserve"> </w:t>
      </w:r>
      <w:r w:rsidR="00DC599F" w:rsidRPr="00BF27D9">
        <w:rPr>
          <w:sz w:val="28"/>
        </w:rPr>
        <w:t>(береза)</w:t>
      </w:r>
      <w:r w:rsidRPr="00BF27D9">
        <w:rPr>
          <w:sz w:val="28"/>
        </w:rPr>
        <w:t>.</w:t>
      </w:r>
    </w:p>
    <w:p w:rsidR="00A12482" w:rsidRDefault="00A12482" w:rsidP="00241A58">
      <w:pPr>
        <w:pStyle w:val="1"/>
        <w:spacing w:line="360" w:lineRule="auto"/>
        <w:rPr>
          <w:lang w:val="ru-RU"/>
        </w:rPr>
      </w:pPr>
      <w:r>
        <w:t>Лексика</w:t>
      </w:r>
    </w:p>
    <w:p w:rsidR="0033229B" w:rsidRPr="00BF27D9" w:rsidRDefault="0033229B" w:rsidP="00241A58">
      <w:pPr>
        <w:rPr>
          <w:sz w:val="28"/>
          <w:lang w:val="cs-CZ"/>
        </w:rPr>
      </w:pPr>
      <w:proofErr w:type="spellStart"/>
      <w:r w:rsidRPr="00BF27D9">
        <w:rPr>
          <w:sz w:val="28"/>
        </w:rPr>
        <w:t>Před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příchodem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Rusů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na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území</w:t>
      </w:r>
      <w:proofErr w:type="spellEnd"/>
      <w:r w:rsidRPr="00BF27D9">
        <w:rPr>
          <w:sz w:val="28"/>
        </w:rPr>
        <w:t xml:space="preserve"> </w:t>
      </w:r>
      <w:proofErr w:type="spellStart"/>
      <w:r w:rsidR="00BF27D9">
        <w:rPr>
          <w:sz w:val="28"/>
          <w:lang w:val="en-US"/>
        </w:rPr>
        <w:t>kolem</w:t>
      </w:r>
      <w:proofErr w:type="spellEnd"/>
      <w:r w:rsidR="00BF27D9" w:rsidRPr="00BF27D9">
        <w:rPr>
          <w:sz w:val="28"/>
        </w:rPr>
        <w:t xml:space="preserve"> </w:t>
      </w:r>
      <w:r w:rsidR="00BF27D9">
        <w:rPr>
          <w:sz w:val="28"/>
          <w:lang w:val="en-US"/>
        </w:rPr>
        <w:t>B</w:t>
      </w:r>
      <w:r w:rsidRPr="00BF27D9">
        <w:rPr>
          <w:sz w:val="28"/>
        </w:rPr>
        <w:t>a</w:t>
      </w:r>
      <w:r w:rsidRPr="00BF27D9">
        <w:rPr>
          <w:sz w:val="28"/>
          <w:lang w:val="en-US"/>
        </w:rPr>
        <w:t>j</w:t>
      </w:r>
      <w:proofErr w:type="spellStart"/>
      <w:r w:rsidRPr="00BF27D9">
        <w:rPr>
          <w:sz w:val="28"/>
        </w:rPr>
        <w:t>kal</w:t>
      </w:r>
      <w:proofErr w:type="spellEnd"/>
      <w:r w:rsidR="00BF27D9">
        <w:rPr>
          <w:sz w:val="28"/>
          <w:lang w:val="cs-CZ"/>
        </w:rPr>
        <w:t>u</w:t>
      </w:r>
      <w:r w:rsidRPr="00BF27D9">
        <w:rPr>
          <w:sz w:val="28"/>
          <w:lang w:val="cs-CZ"/>
        </w:rPr>
        <w:t xml:space="preserve"> </w:t>
      </w:r>
      <w:proofErr w:type="spellStart"/>
      <w:r w:rsidRPr="00BF27D9">
        <w:rPr>
          <w:sz w:val="28"/>
        </w:rPr>
        <w:t>žili</w:t>
      </w:r>
      <w:proofErr w:type="spellEnd"/>
      <w:r w:rsidRPr="00BF27D9">
        <w:rPr>
          <w:sz w:val="28"/>
        </w:rPr>
        <w:t xml:space="preserve"> </w:t>
      </w:r>
      <w:r w:rsidRPr="00BF27D9">
        <w:rPr>
          <w:sz w:val="28"/>
          <w:lang w:val="cs-CZ"/>
        </w:rPr>
        <w:t>národ</w:t>
      </w:r>
      <w:r w:rsidR="00BB37DA">
        <w:rPr>
          <w:sz w:val="28"/>
          <w:lang w:val="cs-CZ"/>
        </w:rPr>
        <w:t>y mluvící jazyky Altajkských a T</w:t>
      </w:r>
      <w:r w:rsidRPr="00BF27D9">
        <w:rPr>
          <w:sz w:val="28"/>
          <w:lang w:val="cs-CZ"/>
        </w:rPr>
        <w:t>unguzsko-Mandžuských rodin</w:t>
      </w:r>
      <w:r w:rsidRPr="00BF27D9">
        <w:rPr>
          <w:sz w:val="28"/>
        </w:rPr>
        <w:t xml:space="preserve">. </w:t>
      </w:r>
      <w:r w:rsidRPr="00BF27D9">
        <w:rPr>
          <w:sz w:val="28"/>
          <w:lang w:val="cs-CZ"/>
        </w:rPr>
        <w:t>K</w:t>
      </w:r>
      <w:proofErr w:type="spellStart"/>
      <w:r w:rsidRPr="00BF27D9">
        <w:rPr>
          <w:sz w:val="28"/>
        </w:rPr>
        <w:t>ontakt</w:t>
      </w:r>
      <w:proofErr w:type="spellEnd"/>
      <w:r w:rsidRPr="00BF27D9">
        <w:rPr>
          <w:sz w:val="28"/>
          <w:lang w:val="cs-CZ"/>
        </w:rPr>
        <w:t>y</w:t>
      </w:r>
      <w:r w:rsidRPr="00BF27D9">
        <w:rPr>
          <w:sz w:val="28"/>
        </w:rPr>
        <w:t xml:space="preserve"> s </w:t>
      </w:r>
      <w:r w:rsidRPr="00BF27D9">
        <w:rPr>
          <w:sz w:val="28"/>
          <w:lang w:val="cs-CZ"/>
        </w:rPr>
        <w:t xml:space="preserve">rodilými mluvčími těchto </w:t>
      </w:r>
      <w:proofErr w:type="spellStart"/>
      <w:r w:rsidRPr="00BF27D9">
        <w:rPr>
          <w:sz w:val="28"/>
        </w:rPr>
        <w:t>jazyk</w:t>
      </w:r>
      <w:proofErr w:type="spellEnd"/>
      <w:r w:rsidRPr="00BF27D9">
        <w:rPr>
          <w:sz w:val="28"/>
          <w:lang w:val="cs-CZ"/>
        </w:rPr>
        <w:t xml:space="preserve">ů </w:t>
      </w:r>
      <w:r w:rsidR="008726F3" w:rsidRPr="00BF27D9">
        <w:rPr>
          <w:sz w:val="28"/>
        </w:rPr>
        <w:t>(</w:t>
      </w:r>
      <w:r w:rsidR="008726F3" w:rsidRPr="00BF27D9">
        <w:rPr>
          <w:sz w:val="28"/>
          <w:lang w:val="cs-CZ"/>
        </w:rPr>
        <w:t xml:space="preserve">to jsou zejména </w:t>
      </w:r>
      <w:r w:rsidRPr="00BF27D9">
        <w:rPr>
          <w:sz w:val="28"/>
          <w:lang w:val="cs-CZ"/>
        </w:rPr>
        <w:t xml:space="preserve">evenkové </w:t>
      </w:r>
      <w:r w:rsidR="008726F3" w:rsidRPr="00BF27D9">
        <w:rPr>
          <w:sz w:val="28"/>
          <w:lang w:val="cs-CZ"/>
        </w:rPr>
        <w:t>a burjati</w:t>
      </w:r>
      <w:r w:rsidR="008726F3" w:rsidRPr="00BF27D9">
        <w:rPr>
          <w:sz w:val="28"/>
        </w:rPr>
        <w:t>)</w:t>
      </w:r>
      <w:r w:rsidRPr="00BF27D9">
        <w:rPr>
          <w:sz w:val="28"/>
        </w:rPr>
        <w:t xml:space="preserve"> </w:t>
      </w:r>
      <w:r w:rsidR="008726F3" w:rsidRPr="00BF27D9">
        <w:rPr>
          <w:sz w:val="28"/>
          <w:lang w:val="cs-CZ"/>
        </w:rPr>
        <w:t>ovlivnil</w:t>
      </w:r>
      <w:r w:rsidRPr="00BF27D9">
        <w:rPr>
          <w:sz w:val="28"/>
        </w:rPr>
        <w:t xml:space="preserve">y </w:t>
      </w:r>
      <w:proofErr w:type="spellStart"/>
      <w:r w:rsidRPr="00BF27D9">
        <w:rPr>
          <w:sz w:val="28"/>
        </w:rPr>
        <w:t>ruské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dialekty</w:t>
      </w:r>
      <w:proofErr w:type="spellEnd"/>
      <w:r w:rsidR="008726F3" w:rsidRPr="00BF27D9">
        <w:rPr>
          <w:sz w:val="28"/>
          <w:lang w:val="cs-CZ"/>
        </w:rPr>
        <w:t>.</w:t>
      </w:r>
      <w:r w:rsidR="008726F3" w:rsidRPr="00BF27D9">
        <w:rPr>
          <w:sz w:val="28"/>
        </w:rPr>
        <w:t xml:space="preserve"> </w:t>
      </w:r>
      <w:r w:rsidR="008726F3" w:rsidRPr="00BF27D9">
        <w:rPr>
          <w:sz w:val="28"/>
          <w:lang w:val="cs-CZ"/>
        </w:rPr>
        <w:t>H</w:t>
      </w:r>
      <w:proofErr w:type="spellStart"/>
      <w:r w:rsidRPr="00BF27D9">
        <w:rPr>
          <w:sz w:val="28"/>
        </w:rPr>
        <w:t>lavně</w:t>
      </w:r>
      <w:proofErr w:type="spellEnd"/>
      <w:r w:rsidR="008726F3" w:rsidRPr="00BF27D9">
        <w:rPr>
          <w:sz w:val="28"/>
          <w:lang w:val="cs-CZ"/>
        </w:rPr>
        <w:t xml:space="preserve"> se to projevilo</w:t>
      </w:r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na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lexikální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úrovni</w:t>
      </w:r>
      <w:proofErr w:type="spellEnd"/>
      <w:r w:rsidRPr="00BF27D9">
        <w:rPr>
          <w:sz w:val="28"/>
        </w:rPr>
        <w:t xml:space="preserve"> v </w:t>
      </w:r>
      <w:proofErr w:type="spellStart"/>
      <w:r w:rsidRPr="00BF27D9">
        <w:rPr>
          <w:sz w:val="28"/>
        </w:rPr>
        <w:t>podobě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výpůjček</w:t>
      </w:r>
      <w:proofErr w:type="spellEnd"/>
      <w:r w:rsidRPr="00BF27D9">
        <w:rPr>
          <w:sz w:val="28"/>
        </w:rPr>
        <w:t xml:space="preserve"> </w:t>
      </w:r>
      <w:r w:rsidR="008726F3" w:rsidRPr="00BF27D9">
        <w:rPr>
          <w:sz w:val="28"/>
          <w:lang w:val="cs-CZ"/>
        </w:rPr>
        <w:t xml:space="preserve">z burjatšiny a evenkijštiny </w:t>
      </w:r>
      <w:r w:rsidR="008726F3" w:rsidRPr="00BF27D9">
        <w:rPr>
          <w:sz w:val="28"/>
        </w:rPr>
        <w:t>(</w:t>
      </w:r>
      <w:r w:rsidR="008726F3" w:rsidRPr="00BF27D9">
        <w:rPr>
          <w:sz w:val="28"/>
          <w:lang w:val="cs-CZ"/>
        </w:rPr>
        <w:t>resp.</w:t>
      </w:r>
      <w:r w:rsidRPr="00BF27D9">
        <w:rPr>
          <w:sz w:val="28"/>
        </w:rPr>
        <w:t xml:space="preserve"> </w:t>
      </w:r>
      <w:proofErr w:type="spellStart"/>
      <w:proofErr w:type="gramStart"/>
      <w:r w:rsidRPr="00BF27D9">
        <w:rPr>
          <w:sz w:val="28"/>
        </w:rPr>
        <w:t>jazyků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jiných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národů</w:t>
      </w:r>
      <w:proofErr w:type="spellEnd"/>
      <w:r w:rsidRPr="00BF27D9">
        <w:rPr>
          <w:sz w:val="28"/>
        </w:rPr>
        <w:t xml:space="preserve">, </w:t>
      </w:r>
      <w:proofErr w:type="spellStart"/>
      <w:r w:rsidRPr="00BF27D9">
        <w:rPr>
          <w:sz w:val="28"/>
        </w:rPr>
        <w:t>které</w:t>
      </w:r>
      <w:proofErr w:type="spellEnd"/>
      <w:r w:rsidRPr="00BF27D9">
        <w:rPr>
          <w:sz w:val="28"/>
        </w:rPr>
        <w:t xml:space="preserve"> </w:t>
      </w:r>
      <w:proofErr w:type="spellStart"/>
      <w:r w:rsidRPr="00BF27D9">
        <w:rPr>
          <w:sz w:val="28"/>
        </w:rPr>
        <w:t>ob</w:t>
      </w:r>
      <w:r w:rsidR="008726F3" w:rsidRPr="00BF27D9">
        <w:rPr>
          <w:sz w:val="28"/>
        </w:rPr>
        <w:t>ývali</w:t>
      </w:r>
      <w:proofErr w:type="spellEnd"/>
      <w:r w:rsidR="008726F3" w:rsidRPr="00BF27D9">
        <w:rPr>
          <w:sz w:val="28"/>
        </w:rPr>
        <w:t xml:space="preserve"> </w:t>
      </w:r>
      <w:proofErr w:type="spellStart"/>
      <w:r w:rsidR="008726F3" w:rsidRPr="00BF27D9">
        <w:rPr>
          <w:sz w:val="28"/>
        </w:rPr>
        <w:t>region</w:t>
      </w:r>
      <w:proofErr w:type="spellEnd"/>
      <w:r w:rsidR="008726F3" w:rsidRPr="00BF27D9">
        <w:rPr>
          <w:sz w:val="28"/>
        </w:rPr>
        <w:t xml:space="preserve"> </w:t>
      </w:r>
      <w:proofErr w:type="spellStart"/>
      <w:r w:rsidR="008726F3" w:rsidRPr="00BF27D9">
        <w:rPr>
          <w:sz w:val="28"/>
        </w:rPr>
        <w:t>před</w:t>
      </w:r>
      <w:proofErr w:type="spellEnd"/>
      <w:r w:rsidR="008726F3" w:rsidRPr="00BF27D9">
        <w:rPr>
          <w:sz w:val="28"/>
        </w:rPr>
        <w:t xml:space="preserve"> </w:t>
      </w:r>
      <w:proofErr w:type="spellStart"/>
      <w:r w:rsidR="008726F3" w:rsidRPr="00BF27D9">
        <w:rPr>
          <w:sz w:val="28"/>
        </w:rPr>
        <w:t>příchodem</w:t>
      </w:r>
      <w:proofErr w:type="spellEnd"/>
      <w:r w:rsidR="008726F3" w:rsidRPr="00BF27D9">
        <w:rPr>
          <w:sz w:val="28"/>
        </w:rPr>
        <w:t xml:space="preserve"> </w:t>
      </w:r>
      <w:proofErr w:type="spellStart"/>
      <w:r w:rsidR="008726F3" w:rsidRPr="00BF27D9">
        <w:rPr>
          <w:sz w:val="28"/>
        </w:rPr>
        <w:t>rus</w:t>
      </w:r>
      <w:proofErr w:type="spellEnd"/>
      <w:r w:rsidR="008726F3" w:rsidRPr="00BF27D9">
        <w:rPr>
          <w:sz w:val="28"/>
          <w:lang w:val="cs-CZ"/>
        </w:rPr>
        <w:t>ů</w:t>
      </w:r>
      <w:r w:rsidR="008726F3" w:rsidRPr="00BF27D9">
        <w:rPr>
          <w:sz w:val="28"/>
        </w:rPr>
        <w:t>)</w:t>
      </w:r>
      <w:r w:rsidRPr="00BF27D9">
        <w:rPr>
          <w:sz w:val="28"/>
        </w:rPr>
        <w:t>.</w:t>
      </w:r>
      <w:r w:rsidRPr="00BF27D9">
        <w:rPr>
          <w:sz w:val="28"/>
          <w:lang w:val="cs-CZ"/>
        </w:rPr>
        <w:t xml:space="preserve"> </w:t>
      </w:r>
      <w:proofErr w:type="gramEnd"/>
    </w:p>
    <w:p w:rsidR="0071477A" w:rsidRPr="00BF27D9" w:rsidRDefault="00BF27D9" w:rsidP="00241A58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Výpůjč</w:t>
      </w:r>
      <w:r w:rsidR="008726F3" w:rsidRPr="00BF27D9">
        <w:rPr>
          <w:b/>
          <w:sz w:val="28"/>
          <w:lang w:val="cs-CZ"/>
        </w:rPr>
        <w:t>k</w:t>
      </w:r>
      <w:r>
        <w:rPr>
          <w:b/>
          <w:sz w:val="28"/>
          <w:lang w:val="cs-CZ"/>
        </w:rPr>
        <w:t>y</w:t>
      </w:r>
      <w:r w:rsidR="008726F3" w:rsidRPr="00BF27D9">
        <w:rPr>
          <w:b/>
          <w:sz w:val="28"/>
          <w:lang w:val="cs-CZ"/>
        </w:rPr>
        <w:t xml:space="preserve"> z burjatštiny</w:t>
      </w:r>
      <w:r w:rsidR="00EB58B4" w:rsidRPr="00BF27D9">
        <w:rPr>
          <w:b/>
          <w:sz w:val="28"/>
          <w:lang w:val="cs-CZ"/>
        </w:rPr>
        <w:t>:</w:t>
      </w:r>
    </w:p>
    <w:p w:rsidR="00EB58B4" w:rsidRPr="00BF27D9" w:rsidRDefault="008726F3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Еман – domácí kozel</w:t>
      </w:r>
      <w:r w:rsidR="00BF27D9" w:rsidRP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Емануха –</w:t>
      </w:r>
      <w:r w:rsidR="008726F3" w:rsidRPr="00BF27D9">
        <w:rPr>
          <w:sz w:val="28"/>
          <w:lang w:val="cs-CZ"/>
        </w:rPr>
        <w:t xml:space="preserve"> domácí koza</w:t>
      </w:r>
      <w:r w:rsid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Зутан –</w:t>
      </w:r>
      <w:r w:rsidR="008726F3" w:rsidRPr="00BF27D9">
        <w:rPr>
          <w:sz w:val="28"/>
          <w:lang w:val="cs-CZ"/>
        </w:rPr>
        <w:t xml:space="preserve"> neproniknutelná tajga</w:t>
      </w:r>
      <w:r w:rsid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Наралик –</w:t>
      </w:r>
      <w:r w:rsidR="008726F3" w:rsidRPr="00BF27D9">
        <w:rPr>
          <w:sz w:val="28"/>
          <w:lang w:val="cs-CZ"/>
        </w:rPr>
        <w:t xml:space="preserve"> sluneční místo</w:t>
      </w:r>
      <w:r w:rsid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Унты –</w:t>
      </w:r>
      <w:r w:rsidR="008726F3" w:rsidRPr="00BF27D9">
        <w:rPr>
          <w:sz w:val="28"/>
          <w:lang w:val="cs-CZ"/>
        </w:rPr>
        <w:t xml:space="preserve"> měkké boty vyrobené z ovčí, kozí nebo psí kůže</w:t>
      </w:r>
      <w:r w:rsidR="00BF27D9">
        <w:rPr>
          <w:sz w:val="28"/>
          <w:lang w:val="cs-CZ"/>
        </w:rPr>
        <w:t>;</w:t>
      </w:r>
    </w:p>
    <w:p w:rsidR="00EB58B4" w:rsidRPr="00BF27D9" w:rsidRDefault="00D102CC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Габшистый –</w:t>
      </w:r>
      <w:r w:rsidR="008726F3" w:rsidRPr="00BF27D9">
        <w:rPr>
          <w:sz w:val="28"/>
          <w:lang w:val="cs-CZ"/>
        </w:rPr>
        <w:t xml:space="preserve"> hbitý, obratný</w:t>
      </w:r>
      <w:r w:rsidR="00BF27D9">
        <w:rPr>
          <w:sz w:val="28"/>
          <w:lang w:val="cs-CZ"/>
        </w:rPr>
        <w:t>;</w:t>
      </w:r>
    </w:p>
    <w:p w:rsidR="00D102CC" w:rsidRDefault="00D102CC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Зурган </w:t>
      </w:r>
      <w:r w:rsidR="008726F3" w:rsidRPr="00BF27D9">
        <w:rPr>
          <w:sz w:val="28"/>
          <w:lang w:val="cs-CZ"/>
        </w:rPr>
        <w:t>–zrádce</w:t>
      </w:r>
      <w:r w:rsidR="00BF27D9">
        <w:rPr>
          <w:sz w:val="28"/>
          <w:lang w:val="cs-CZ"/>
        </w:rPr>
        <w:t>;</w:t>
      </w:r>
    </w:p>
    <w:p w:rsidR="00BF27D9" w:rsidRPr="00BF27D9" w:rsidRDefault="00BF27D9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Карым –Potomek smíšeného manželství Rusů a Burjatů</w:t>
      </w:r>
      <w:r>
        <w:rPr>
          <w:sz w:val="28"/>
          <w:lang w:val="cs-CZ"/>
        </w:rPr>
        <w:t>;</w:t>
      </w:r>
    </w:p>
    <w:p w:rsidR="002326E5" w:rsidRPr="00BF27D9" w:rsidRDefault="002326E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Позы –</w:t>
      </w:r>
      <w:r w:rsidR="008726F3" w:rsidRPr="00BF27D9">
        <w:rPr>
          <w:sz w:val="28"/>
          <w:lang w:val="cs-CZ"/>
        </w:rPr>
        <w:t xml:space="preserve"> národní burjatské jídlo</w:t>
      </w:r>
      <w:r w:rsidR="00BF27D9">
        <w:rPr>
          <w:sz w:val="28"/>
          <w:lang w:val="cs-CZ"/>
        </w:rPr>
        <w:t>.</w:t>
      </w:r>
    </w:p>
    <w:p w:rsidR="00EB58B4" w:rsidRPr="00BF27D9" w:rsidRDefault="00BF27D9" w:rsidP="00241A58">
      <w:pPr>
        <w:rPr>
          <w:sz w:val="28"/>
          <w:lang w:val="cs-CZ"/>
        </w:rPr>
      </w:pPr>
      <w:r>
        <w:rPr>
          <w:b/>
          <w:sz w:val="28"/>
          <w:lang w:val="cs-CZ"/>
        </w:rPr>
        <w:lastRenderedPageBreak/>
        <w:t>Výpůjč</w:t>
      </w:r>
      <w:r w:rsidR="00ED7446" w:rsidRPr="00BF27D9">
        <w:rPr>
          <w:b/>
          <w:sz w:val="28"/>
          <w:lang w:val="cs-CZ"/>
        </w:rPr>
        <w:t>k</w:t>
      </w:r>
      <w:r>
        <w:rPr>
          <w:b/>
          <w:sz w:val="28"/>
          <w:lang w:val="cs-CZ"/>
        </w:rPr>
        <w:t>y</w:t>
      </w:r>
      <w:r w:rsidR="00ED7446" w:rsidRPr="00BF27D9">
        <w:rPr>
          <w:b/>
          <w:sz w:val="28"/>
          <w:lang w:val="cs-CZ"/>
        </w:rPr>
        <w:t xml:space="preserve"> z evenkijštiny</w:t>
      </w:r>
      <w:r w:rsidR="00EB58B4" w:rsidRPr="00BF27D9">
        <w:rPr>
          <w:sz w:val="28"/>
          <w:lang w:val="cs-CZ"/>
        </w:rPr>
        <w:t>: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Хатырь – </w:t>
      </w:r>
      <w:r w:rsidR="00ED7446" w:rsidRPr="00BF27D9">
        <w:rPr>
          <w:sz w:val="28"/>
          <w:lang w:val="cs-CZ"/>
        </w:rPr>
        <w:t>medvěd</w:t>
      </w:r>
      <w:r w:rsid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Ихала – </w:t>
      </w:r>
      <w:r w:rsidR="00ED7446" w:rsidRPr="00BF27D9">
        <w:rPr>
          <w:sz w:val="28"/>
          <w:lang w:val="cs-CZ"/>
        </w:rPr>
        <w:t>ještěrka</w:t>
      </w:r>
      <w:r w:rsid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Бедалаки – </w:t>
      </w:r>
      <w:r w:rsidR="00ED7446" w:rsidRPr="00BF27D9">
        <w:rPr>
          <w:sz w:val="28"/>
          <w:lang w:val="cs-CZ"/>
        </w:rPr>
        <w:t>žáby</w:t>
      </w:r>
      <w:r w:rsid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Билён – </w:t>
      </w:r>
      <w:r w:rsidR="00ED7446" w:rsidRPr="00BF27D9">
        <w:rPr>
          <w:sz w:val="28"/>
          <w:lang w:val="cs-CZ"/>
        </w:rPr>
        <w:t>medvědí pelech</w:t>
      </w:r>
      <w:r w:rsidR="00BF27D9">
        <w:rPr>
          <w:sz w:val="28"/>
          <w:lang w:val="cs-CZ"/>
        </w:rPr>
        <w:t>;</w:t>
      </w:r>
    </w:p>
    <w:p w:rsidR="00EB58B4" w:rsidRPr="00BF27D9" w:rsidRDefault="00EB58B4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Акренно – </w:t>
      </w:r>
      <w:r w:rsidR="00ED7446" w:rsidRPr="00BF27D9">
        <w:rPr>
          <w:sz w:val="28"/>
          <w:lang w:val="cs-CZ"/>
        </w:rPr>
        <w:t>sluneční místo</w:t>
      </w:r>
      <w:r w:rsidR="00BF27D9">
        <w:rPr>
          <w:sz w:val="28"/>
          <w:lang w:val="cs-CZ"/>
        </w:rPr>
        <w:t>;</w:t>
      </w:r>
    </w:p>
    <w:p w:rsidR="00EB58B4" w:rsidRPr="00BF27D9" w:rsidRDefault="00D102CC" w:rsidP="00241A58">
      <w:pPr>
        <w:rPr>
          <w:sz w:val="28"/>
          <w:lang w:val="cs-CZ"/>
        </w:rPr>
      </w:pPr>
      <w:r w:rsidRPr="005403ED">
        <w:rPr>
          <w:sz w:val="28"/>
          <w:lang w:val="cs-CZ"/>
        </w:rPr>
        <w:t xml:space="preserve">Налдан – </w:t>
      </w:r>
      <w:r w:rsidR="00ED7446" w:rsidRPr="005403ED">
        <w:rPr>
          <w:sz w:val="28"/>
          <w:lang w:val="cs-CZ"/>
        </w:rPr>
        <w:t>spolehlivý</w:t>
      </w:r>
      <w:r w:rsidRPr="005403ED">
        <w:rPr>
          <w:sz w:val="28"/>
          <w:lang w:val="cs-CZ"/>
        </w:rPr>
        <w:t xml:space="preserve"> </w:t>
      </w:r>
      <w:r w:rsidR="00ED7446" w:rsidRPr="00BF27D9">
        <w:rPr>
          <w:sz w:val="28"/>
          <w:lang w:val="cs-CZ"/>
        </w:rPr>
        <w:t>člověk</w:t>
      </w:r>
      <w:r w:rsidR="00BF27D9">
        <w:rPr>
          <w:sz w:val="28"/>
          <w:lang w:val="cs-CZ"/>
        </w:rPr>
        <w:t>;</w:t>
      </w:r>
    </w:p>
    <w:p w:rsidR="00D102CC" w:rsidRPr="00FC58D5" w:rsidRDefault="00D102CC" w:rsidP="00241A58">
      <w:pPr>
        <w:rPr>
          <w:sz w:val="28"/>
          <w:lang w:val="cs-CZ"/>
        </w:rPr>
      </w:pPr>
      <w:r w:rsidRPr="00241A58">
        <w:rPr>
          <w:sz w:val="28"/>
          <w:lang w:val="cs-CZ"/>
        </w:rPr>
        <w:t xml:space="preserve">Букачанное место – </w:t>
      </w:r>
      <w:r w:rsidR="00ED7446" w:rsidRPr="00241A58">
        <w:rPr>
          <w:sz w:val="28"/>
          <w:lang w:val="cs-CZ"/>
        </w:rPr>
        <w:t>kopcovit</w:t>
      </w:r>
      <w:r w:rsidR="00ED7446" w:rsidRPr="00BF27D9">
        <w:rPr>
          <w:sz w:val="28"/>
          <w:lang w:val="cs-CZ"/>
        </w:rPr>
        <w:t>é místo</w:t>
      </w:r>
      <w:r w:rsidR="00ED7446" w:rsidRPr="00241A58">
        <w:rPr>
          <w:sz w:val="28"/>
          <w:lang w:val="cs-CZ"/>
        </w:rPr>
        <w:t xml:space="preserve"> </w:t>
      </w:r>
      <w:r w:rsidR="00537736" w:rsidRPr="00241A58">
        <w:rPr>
          <w:sz w:val="28"/>
          <w:lang w:val="cs-CZ"/>
        </w:rPr>
        <w:t>(</w:t>
      </w:r>
      <w:r w:rsidRPr="00241A58">
        <w:rPr>
          <w:sz w:val="28"/>
          <w:lang w:val="cs-CZ"/>
        </w:rPr>
        <w:t>Элиасов 1965)</w:t>
      </w:r>
      <w:r w:rsidR="00FC58D5" w:rsidRPr="00FC58D5">
        <w:rPr>
          <w:sz w:val="28"/>
          <w:lang w:val="cs-CZ"/>
        </w:rPr>
        <w:t>.</w:t>
      </w:r>
      <w:bookmarkStart w:id="0" w:name="_GoBack"/>
      <w:bookmarkEnd w:id="0"/>
    </w:p>
    <w:p w:rsidR="00E403B5" w:rsidRPr="00BF27D9" w:rsidRDefault="00E403B5" w:rsidP="00241A58">
      <w:pPr>
        <w:rPr>
          <w:b/>
          <w:sz w:val="28"/>
          <w:lang w:val="cs-CZ"/>
        </w:rPr>
      </w:pPr>
      <w:r w:rsidRPr="00BF27D9">
        <w:rPr>
          <w:b/>
          <w:sz w:val="28"/>
          <w:lang w:val="cs-CZ"/>
        </w:rPr>
        <w:t>Regionalismy staroruského/nejasného původů</w:t>
      </w:r>
      <w:r w:rsidR="00241A58">
        <w:rPr>
          <w:b/>
          <w:sz w:val="28"/>
          <w:lang w:val="cs-CZ"/>
        </w:rPr>
        <w:t>:</w:t>
      </w:r>
    </w:p>
    <w:p w:rsidR="00E403B5" w:rsidRPr="00BF27D9" w:rsidRDefault="00E403B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Расколотка –</w:t>
      </w:r>
      <w:r w:rsidR="00BF27D9">
        <w:rPr>
          <w:sz w:val="28"/>
          <w:lang w:val="cs-CZ"/>
        </w:rPr>
        <w:t>z</w:t>
      </w:r>
      <w:r w:rsidR="00A672DC" w:rsidRPr="00BF27D9">
        <w:rPr>
          <w:sz w:val="28"/>
          <w:lang w:val="cs-CZ"/>
        </w:rPr>
        <w:t>mrazená čerstvá ryba</w:t>
      </w:r>
      <w:r w:rsidR="00BF27D9">
        <w:rPr>
          <w:sz w:val="28"/>
          <w:lang w:val="cs-CZ"/>
        </w:rPr>
        <w:t>;</w:t>
      </w:r>
    </w:p>
    <w:p w:rsidR="00E403B5" w:rsidRPr="00BF27D9" w:rsidRDefault="00E403B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Сера - </w:t>
      </w:r>
      <w:r w:rsidR="00A672DC" w:rsidRPr="00BF27D9">
        <w:rPr>
          <w:sz w:val="28"/>
          <w:lang w:val="cs-CZ"/>
        </w:rPr>
        <w:t xml:space="preserve">pryskyřice z jehličnanů </w:t>
      </w:r>
      <w:r w:rsidRPr="00BF27D9">
        <w:rPr>
          <w:sz w:val="28"/>
          <w:lang w:val="cs-CZ"/>
        </w:rPr>
        <w:t xml:space="preserve">(Словарь русского языка 1999). </w:t>
      </w:r>
      <w:r w:rsidR="00A672DC" w:rsidRPr="00BF27D9">
        <w:rPr>
          <w:sz w:val="28"/>
          <w:lang w:val="cs-CZ"/>
        </w:rPr>
        <w:t>Analog žvýkačky na Východní Sibiři</w:t>
      </w:r>
      <w:r w:rsidR="00BF27D9">
        <w:rPr>
          <w:sz w:val="28"/>
          <w:lang w:val="cs-CZ"/>
        </w:rPr>
        <w:t>;</w:t>
      </w:r>
    </w:p>
    <w:p w:rsidR="00E403B5" w:rsidRPr="00BF27D9" w:rsidRDefault="00E403B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Гача – </w:t>
      </w:r>
      <w:r w:rsidR="00BF27D9">
        <w:rPr>
          <w:sz w:val="28"/>
          <w:lang w:val="cs-CZ"/>
        </w:rPr>
        <w:t xml:space="preserve">nižní část </w:t>
      </w:r>
      <w:r w:rsidR="00BF27D9" w:rsidRPr="00BF27D9">
        <w:rPr>
          <w:sz w:val="28"/>
          <w:lang w:val="cs-CZ"/>
        </w:rPr>
        <w:t>nohavice</w:t>
      </w:r>
      <w:r w:rsidR="00BF27D9">
        <w:rPr>
          <w:sz w:val="28"/>
          <w:lang w:val="cs-CZ"/>
        </w:rPr>
        <w:t xml:space="preserve"> do kolene</w:t>
      </w:r>
      <w:r w:rsidR="00BF27D9">
        <w:rPr>
          <w:sz w:val="28"/>
          <w:lang w:val="en-US"/>
        </w:rPr>
        <w:t>;</w:t>
      </w:r>
    </w:p>
    <w:p w:rsidR="00E403B5" w:rsidRPr="00BF27D9" w:rsidRDefault="00E403B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Вехотка – </w:t>
      </w:r>
      <w:r w:rsidR="00BF27D9" w:rsidRPr="00BF27D9">
        <w:rPr>
          <w:sz w:val="28"/>
          <w:lang w:val="cs-CZ"/>
        </w:rPr>
        <w:t>tvrdá žínka</w:t>
      </w:r>
      <w:r w:rsidR="00BF27D9">
        <w:rPr>
          <w:sz w:val="28"/>
          <w:lang w:val="cs-CZ"/>
        </w:rPr>
        <w:t>;</w:t>
      </w:r>
    </w:p>
    <w:p w:rsidR="00E403B5" w:rsidRPr="00BF27D9" w:rsidRDefault="00BF27D9" w:rsidP="00241A58">
      <w:pPr>
        <w:rPr>
          <w:sz w:val="28"/>
          <w:lang w:val="cs-CZ"/>
        </w:rPr>
      </w:pPr>
      <w:r>
        <w:rPr>
          <w:sz w:val="28"/>
          <w:lang w:val="cs-CZ"/>
        </w:rPr>
        <w:t xml:space="preserve">Верхонка - </w:t>
      </w:r>
      <w:r w:rsidR="00E403B5" w:rsidRPr="00BF27D9">
        <w:rPr>
          <w:sz w:val="28"/>
          <w:lang w:val="cs-CZ"/>
        </w:rPr>
        <w:t xml:space="preserve">(Арханг., Сибирск.) </w:t>
      </w:r>
      <w:r w:rsidRPr="00BF27D9">
        <w:rPr>
          <w:sz w:val="28"/>
          <w:lang w:val="cs-CZ"/>
        </w:rPr>
        <w:t xml:space="preserve">pracovní rukavice (historicky </w:t>
      </w:r>
      <w:r>
        <w:rPr>
          <w:sz w:val="28"/>
          <w:lang w:val="cs-CZ"/>
        </w:rPr>
        <w:t xml:space="preserve">z </w:t>
      </w:r>
      <w:r w:rsidRPr="00BF27D9">
        <w:rPr>
          <w:sz w:val="28"/>
          <w:lang w:val="cs-CZ"/>
        </w:rPr>
        <w:t xml:space="preserve">kůže, nyní </w:t>
      </w:r>
      <w:r>
        <w:rPr>
          <w:sz w:val="28"/>
          <w:lang w:val="cs-CZ"/>
        </w:rPr>
        <w:t xml:space="preserve">z </w:t>
      </w:r>
      <w:r w:rsidRPr="00BF27D9">
        <w:rPr>
          <w:sz w:val="28"/>
          <w:lang w:val="cs-CZ"/>
        </w:rPr>
        <w:t>plachtovin</w:t>
      </w:r>
      <w:r>
        <w:rPr>
          <w:sz w:val="28"/>
          <w:lang w:val="cs-CZ"/>
        </w:rPr>
        <w:t>y</w:t>
      </w:r>
      <w:r w:rsidRPr="00BF27D9">
        <w:rPr>
          <w:sz w:val="28"/>
          <w:lang w:val="cs-CZ"/>
        </w:rPr>
        <w:t>)</w:t>
      </w:r>
      <w:r>
        <w:rPr>
          <w:sz w:val="28"/>
          <w:lang w:val="cs-CZ"/>
        </w:rPr>
        <w:t>;</w:t>
      </w:r>
    </w:p>
    <w:p w:rsidR="00E403B5" w:rsidRPr="00BF27D9" w:rsidRDefault="00E403B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Горлодёр </w:t>
      </w:r>
      <w:r w:rsidR="00BF27D9">
        <w:rPr>
          <w:sz w:val="28"/>
          <w:lang w:val="cs-CZ"/>
        </w:rPr>
        <w:t>–</w:t>
      </w:r>
      <w:r w:rsidRPr="00BF27D9">
        <w:rPr>
          <w:sz w:val="28"/>
          <w:lang w:val="cs-CZ"/>
        </w:rPr>
        <w:t xml:space="preserve"> </w:t>
      </w:r>
      <w:r w:rsidR="00BF27D9">
        <w:rPr>
          <w:sz w:val="28"/>
          <w:lang w:val="cs-CZ"/>
        </w:rPr>
        <w:t>rajčatová omáčka s česnekem a paprikou</w:t>
      </w:r>
      <w:r w:rsidR="00BF27D9" w:rsidRPr="00BF27D9">
        <w:rPr>
          <w:sz w:val="28"/>
          <w:lang w:val="cs-CZ"/>
        </w:rPr>
        <w:t>;</w:t>
      </w:r>
      <w:r w:rsidR="00BF27D9">
        <w:rPr>
          <w:sz w:val="28"/>
          <w:lang w:val="cs-CZ"/>
        </w:rPr>
        <w:t xml:space="preserve"> </w:t>
      </w:r>
    </w:p>
    <w:p w:rsidR="00E403B5" w:rsidRPr="00BF27D9" w:rsidRDefault="00E403B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Мультифора - </w:t>
      </w:r>
      <w:r w:rsidR="00BB1631" w:rsidRPr="00BB1631">
        <w:rPr>
          <w:sz w:val="28"/>
          <w:lang w:val="cs-CZ"/>
        </w:rPr>
        <w:t xml:space="preserve">průhledná obálka </w:t>
      </w:r>
      <w:r w:rsidR="00BB1631">
        <w:rPr>
          <w:sz w:val="28"/>
          <w:lang w:val="cs-CZ"/>
        </w:rPr>
        <w:t>na</w:t>
      </w:r>
      <w:r w:rsidR="00BB1631" w:rsidRPr="00BB1631">
        <w:rPr>
          <w:sz w:val="28"/>
          <w:lang w:val="cs-CZ"/>
        </w:rPr>
        <w:t xml:space="preserve"> dokument</w:t>
      </w:r>
      <w:r w:rsidR="00BB1631">
        <w:rPr>
          <w:sz w:val="28"/>
          <w:lang w:val="cs-CZ"/>
        </w:rPr>
        <w:t>y;</w:t>
      </w:r>
    </w:p>
    <w:p w:rsidR="00E403B5" w:rsidRPr="00BF27D9" w:rsidRDefault="00E403B5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 xml:space="preserve">Бабр - </w:t>
      </w:r>
      <w:r w:rsidR="00BB1631">
        <w:rPr>
          <w:sz w:val="28"/>
          <w:lang w:val="cs-CZ"/>
        </w:rPr>
        <w:t>staro</w:t>
      </w:r>
      <w:r w:rsidR="00BB1631" w:rsidRPr="00BB1631">
        <w:rPr>
          <w:sz w:val="28"/>
          <w:lang w:val="cs-CZ"/>
        </w:rPr>
        <w:t>ruské označení pro pantera, tygra, leoparda, vypůjčené z peršt</w:t>
      </w:r>
      <w:r w:rsidR="00BB1631">
        <w:rPr>
          <w:sz w:val="28"/>
          <w:lang w:val="cs-CZ"/>
        </w:rPr>
        <w:t>iny. Starý název</w:t>
      </w:r>
      <w:r w:rsidR="00675413">
        <w:rPr>
          <w:sz w:val="28"/>
          <w:lang w:val="cs-CZ"/>
        </w:rPr>
        <w:t xml:space="preserve"> tygra amurského na Sibiři</w:t>
      </w:r>
      <w:r w:rsidR="00BB1631" w:rsidRPr="00BB1631">
        <w:rPr>
          <w:sz w:val="28"/>
          <w:lang w:val="cs-CZ"/>
        </w:rPr>
        <w:t xml:space="preserve"> </w:t>
      </w:r>
      <w:r w:rsidR="00241A58">
        <w:rPr>
          <w:sz w:val="28"/>
          <w:lang w:val="cs-CZ"/>
        </w:rPr>
        <w:t>(</w:t>
      </w:r>
      <w:r w:rsidRPr="00BF27D9">
        <w:rPr>
          <w:sz w:val="28"/>
          <w:lang w:val="cs-CZ"/>
        </w:rPr>
        <w:t>Этимологический словарь русского языка</w:t>
      </w:r>
      <w:r w:rsidR="00241A58">
        <w:rPr>
          <w:sz w:val="28"/>
          <w:lang w:val="cs-CZ"/>
        </w:rPr>
        <w:t>)</w:t>
      </w:r>
      <w:r w:rsidR="00675413">
        <w:rPr>
          <w:sz w:val="28"/>
          <w:lang w:val="cs-CZ"/>
        </w:rPr>
        <w:t>.</w:t>
      </w:r>
      <w:r w:rsidRPr="00BF27D9">
        <w:rPr>
          <w:sz w:val="28"/>
          <w:lang w:val="cs-CZ"/>
        </w:rPr>
        <w:t xml:space="preserve"> </w:t>
      </w:r>
    </w:p>
    <w:p w:rsidR="00E403B5" w:rsidRDefault="00E403B5" w:rsidP="00241A58">
      <w:pPr>
        <w:rPr>
          <w:sz w:val="28"/>
        </w:rPr>
      </w:pPr>
      <w:r w:rsidRPr="00BF27D9">
        <w:rPr>
          <w:sz w:val="28"/>
          <w:lang w:val="cs-CZ"/>
        </w:rPr>
        <w:t xml:space="preserve">Чалдон </w:t>
      </w:r>
      <w:r w:rsidR="00BB1631">
        <w:rPr>
          <w:sz w:val="28"/>
          <w:lang w:val="cs-CZ"/>
        </w:rPr>
        <w:t>–</w:t>
      </w:r>
      <w:r w:rsidRPr="00BF27D9">
        <w:rPr>
          <w:sz w:val="28"/>
          <w:lang w:val="cs-CZ"/>
        </w:rPr>
        <w:t xml:space="preserve"> </w:t>
      </w:r>
      <w:r w:rsidR="00BB1631">
        <w:rPr>
          <w:sz w:val="28"/>
          <w:lang w:val="cs-CZ"/>
        </w:rPr>
        <w:t xml:space="preserve">Rus ze Sibiře </w:t>
      </w:r>
      <w:r w:rsidR="00241A58">
        <w:rPr>
          <w:sz w:val="28"/>
          <w:lang w:val="cs-CZ"/>
        </w:rPr>
        <w:t>(</w:t>
      </w:r>
      <w:r w:rsidRPr="00BF27D9">
        <w:rPr>
          <w:sz w:val="28"/>
          <w:lang w:val="cs-CZ"/>
        </w:rPr>
        <w:t>«Толковый словарь русского языка»</w:t>
      </w:r>
      <w:r w:rsidR="00241A58">
        <w:rPr>
          <w:sz w:val="28"/>
          <w:lang w:val="cs-CZ"/>
        </w:rPr>
        <w:t>)</w:t>
      </w:r>
    </w:p>
    <w:p w:rsidR="00F443E8" w:rsidRPr="00F443E8" w:rsidRDefault="00F443E8" w:rsidP="00241A58">
      <w:pPr>
        <w:rPr>
          <w:sz w:val="28"/>
        </w:rPr>
      </w:pPr>
    </w:p>
    <w:p w:rsidR="002326E5" w:rsidRPr="00E403B5" w:rsidRDefault="00E403B5" w:rsidP="00241A58">
      <w:pPr>
        <w:pStyle w:val="1"/>
        <w:spacing w:line="360" w:lineRule="auto"/>
      </w:pPr>
      <w:r>
        <w:lastRenderedPageBreak/>
        <w:t>Příklady textů</w:t>
      </w:r>
    </w:p>
    <w:p w:rsidR="00D102CC" w:rsidRPr="00241A58" w:rsidRDefault="00D102CC" w:rsidP="00241A58">
      <w:pPr>
        <w:rPr>
          <w:sz w:val="28"/>
        </w:rPr>
      </w:pPr>
      <w:r w:rsidRPr="00BB1631">
        <w:rPr>
          <w:sz w:val="28"/>
        </w:rPr>
        <w:t>«</w:t>
      </w:r>
      <w:proofErr w:type="spellStart"/>
      <w:r w:rsidRPr="00BB1631">
        <w:rPr>
          <w:i/>
          <w:sz w:val="28"/>
        </w:rPr>
        <w:t>Карым</w:t>
      </w:r>
      <w:proofErr w:type="spellEnd"/>
      <w:r w:rsidRPr="00BB1631">
        <w:rPr>
          <w:i/>
          <w:sz w:val="28"/>
        </w:rPr>
        <w:t xml:space="preserve"> он. Ну как </w:t>
      </w:r>
      <w:proofErr w:type="spellStart"/>
      <w:r w:rsidRPr="00BB1631">
        <w:rPr>
          <w:i/>
          <w:sz w:val="28"/>
        </w:rPr>
        <w:t>тибе</w:t>
      </w:r>
      <w:proofErr w:type="spellEnd"/>
      <w:r w:rsidRPr="00BB1631">
        <w:rPr>
          <w:i/>
          <w:sz w:val="28"/>
        </w:rPr>
        <w:t xml:space="preserve"> сказать? Матка у </w:t>
      </w:r>
      <w:proofErr w:type="spellStart"/>
      <w:r w:rsidRPr="00BB1631">
        <w:rPr>
          <w:i/>
          <w:sz w:val="28"/>
        </w:rPr>
        <w:t>ниво</w:t>
      </w:r>
      <w:proofErr w:type="spellEnd"/>
      <w:r w:rsidRPr="00BB1631">
        <w:rPr>
          <w:i/>
          <w:sz w:val="28"/>
        </w:rPr>
        <w:t xml:space="preserve"> бурятка, а батька-та наш, </w:t>
      </w:r>
      <w:proofErr w:type="spellStart"/>
      <w:r w:rsidRPr="00BB1631">
        <w:rPr>
          <w:i/>
          <w:sz w:val="28"/>
        </w:rPr>
        <w:t>рус</w:t>
      </w:r>
      <w:r w:rsidR="009131C8" w:rsidRPr="00BB1631">
        <w:rPr>
          <w:i/>
          <w:sz w:val="28"/>
        </w:rPr>
        <w:t>т</w:t>
      </w:r>
      <w:r w:rsidRPr="00BB1631">
        <w:rPr>
          <w:i/>
          <w:sz w:val="28"/>
        </w:rPr>
        <w:t>ий</w:t>
      </w:r>
      <w:proofErr w:type="spellEnd"/>
      <w:r w:rsidRPr="00BB1631">
        <w:rPr>
          <w:sz w:val="28"/>
        </w:rPr>
        <w:t>» (</w:t>
      </w:r>
      <w:proofErr w:type="spellStart"/>
      <w:r w:rsidR="009131C8" w:rsidRPr="00BB1631">
        <w:rPr>
          <w:sz w:val="28"/>
        </w:rPr>
        <w:t>Егодурова</w:t>
      </w:r>
      <w:proofErr w:type="spellEnd"/>
      <w:r w:rsidR="00241A58" w:rsidRPr="00241A58">
        <w:rPr>
          <w:sz w:val="28"/>
        </w:rPr>
        <w:t xml:space="preserve"> </w:t>
      </w:r>
      <w:r w:rsidR="00241A58">
        <w:rPr>
          <w:sz w:val="28"/>
        </w:rPr>
        <w:t>2008</w:t>
      </w:r>
      <w:r w:rsidR="00241A58" w:rsidRPr="00241A58">
        <w:rPr>
          <w:sz w:val="28"/>
        </w:rPr>
        <w:t>:</w:t>
      </w:r>
      <w:r w:rsidR="009131C8" w:rsidRPr="00BB1631">
        <w:rPr>
          <w:sz w:val="28"/>
        </w:rPr>
        <w:t xml:space="preserve"> </w:t>
      </w:r>
      <w:r w:rsidRPr="00BB1631">
        <w:rPr>
          <w:sz w:val="28"/>
        </w:rPr>
        <w:t>90</w:t>
      </w:r>
      <w:r w:rsidR="009131C8" w:rsidRPr="00BB1631">
        <w:rPr>
          <w:sz w:val="28"/>
        </w:rPr>
        <w:t>)</w:t>
      </w:r>
      <w:r w:rsidR="00241A58" w:rsidRPr="00241A58">
        <w:rPr>
          <w:sz w:val="28"/>
        </w:rPr>
        <w:t>.</w:t>
      </w:r>
    </w:p>
    <w:p w:rsidR="009131C8" w:rsidRPr="00241A58" w:rsidRDefault="002326E5" w:rsidP="00241A58">
      <w:pPr>
        <w:rPr>
          <w:sz w:val="28"/>
        </w:rPr>
      </w:pPr>
      <w:r w:rsidRPr="00BB1631">
        <w:rPr>
          <w:sz w:val="28"/>
        </w:rPr>
        <w:t xml:space="preserve"> </w:t>
      </w:r>
      <w:r w:rsidR="009131C8" w:rsidRPr="00BB1631">
        <w:rPr>
          <w:sz w:val="28"/>
        </w:rPr>
        <w:t>«</w:t>
      </w:r>
      <w:r w:rsidR="009131C8" w:rsidRPr="00BB1631">
        <w:rPr>
          <w:i/>
          <w:sz w:val="28"/>
        </w:rPr>
        <w:t xml:space="preserve">Из </w:t>
      </w:r>
      <w:proofErr w:type="spellStart"/>
      <w:r w:rsidR="009131C8" w:rsidRPr="00BB1631">
        <w:rPr>
          <w:i/>
          <w:sz w:val="28"/>
        </w:rPr>
        <w:t>грудинти</w:t>
      </w:r>
      <w:proofErr w:type="spellEnd"/>
      <w:r w:rsidR="009131C8" w:rsidRPr="00BB1631">
        <w:rPr>
          <w:i/>
          <w:sz w:val="28"/>
        </w:rPr>
        <w:t xml:space="preserve"> позы </w:t>
      </w:r>
      <w:proofErr w:type="spellStart"/>
      <w:r w:rsidR="009131C8" w:rsidRPr="00BB1631">
        <w:rPr>
          <w:i/>
          <w:sz w:val="28"/>
        </w:rPr>
        <w:t>укусныи</w:t>
      </w:r>
      <w:proofErr w:type="spellEnd"/>
      <w:r w:rsidR="009131C8" w:rsidRPr="00BB1631">
        <w:rPr>
          <w:i/>
          <w:sz w:val="28"/>
        </w:rPr>
        <w:t xml:space="preserve">, там мяса ни сухой, ни </w:t>
      </w:r>
      <w:proofErr w:type="spellStart"/>
      <w:r w:rsidR="009131C8" w:rsidRPr="00BB1631">
        <w:rPr>
          <w:i/>
          <w:sz w:val="28"/>
        </w:rPr>
        <w:t>жырный</w:t>
      </w:r>
      <w:proofErr w:type="spellEnd"/>
      <w:r w:rsidR="00241A58">
        <w:rPr>
          <w:sz w:val="28"/>
        </w:rPr>
        <w:t>» (</w:t>
      </w:r>
      <w:proofErr w:type="spellStart"/>
      <w:r w:rsidR="00241A58">
        <w:rPr>
          <w:sz w:val="28"/>
        </w:rPr>
        <w:t>Егодурова</w:t>
      </w:r>
      <w:proofErr w:type="spellEnd"/>
      <w:r w:rsidR="00241A58" w:rsidRPr="00241A58">
        <w:rPr>
          <w:sz w:val="28"/>
        </w:rPr>
        <w:t xml:space="preserve"> </w:t>
      </w:r>
      <w:r w:rsidR="00241A58">
        <w:rPr>
          <w:sz w:val="28"/>
        </w:rPr>
        <w:t>2008</w:t>
      </w:r>
      <w:r w:rsidR="00241A58" w:rsidRPr="00241A58">
        <w:rPr>
          <w:sz w:val="28"/>
        </w:rPr>
        <w:t>:</w:t>
      </w:r>
      <w:r w:rsidR="009131C8" w:rsidRPr="00BB1631">
        <w:rPr>
          <w:sz w:val="28"/>
        </w:rPr>
        <w:t xml:space="preserve"> 93)</w:t>
      </w:r>
      <w:r w:rsidR="00241A58" w:rsidRPr="00241A58">
        <w:rPr>
          <w:sz w:val="28"/>
        </w:rPr>
        <w:t>.</w:t>
      </w:r>
    </w:p>
    <w:p w:rsidR="00E75233" w:rsidRPr="00BB1631" w:rsidRDefault="002326E5" w:rsidP="00241A58">
      <w:pPr>
        <w:rPr>
          <w:i/>
          <w:sz w:val="28"/>
        </w:rPr>
      </w:pPr>
      <w:r w:rsidRPr="00BB1631">
        <w:rPr>
          <w:i/>
          <w:sz w:val="28"/>
        </w:rPr>
        <w:t>«</w:t>
      </w:r>
      <w:r w:rsidR="00E75233" w:rsidRPr="00BB1631">
        <w:rPr>
          <w:i/>
          <w:sz w:val="28"/>
        </w:rPr>
        <w:t xml:space="preserve">У нас у мамы этот </w:t>
      </w:r>
      <w:proofErr w:type="spellStart"/>
      <w:r w:rsidR="00E75233" w:rsidRPr="00BB1631">
        <w:rPr>
          <w:i/>
          <w:sz w:val="28"/>
        </w:rPr>
        <w:t>Амбросим</w:t>
      </w:r>
      <w:proofErr w:type="spellEnd"/>
      <w:r w:rsidR="00E75233" w:rsidRPr="00BB1631">
        <w:rPr>
          <w:i/>
          <w:sz w:val="28"/>
        </w:rPr>
        <w:t xml:space="preserve">-то, он зимой жил, а так-то он </w:t>
      </w:r>
      <w:proofErr w:type="spellStart"/>
      <w:r w:rsidR="00E75233" w:rsidRPr="00BB1631">
        <w:rPr>
          <w:i/>
          <w:sz w:val="28"/>
        </w:rPr>
        <w:t>посутошник</w:t>
      </w:r>
      <w:proofErr w:type="spellEnd"/>
      <w:r w:rsidR="00E75233" w:rsidRPr="00BB1631">
        <w:rPr>
          <w:i/>
          <w:sz w:val="28"/>
        </w:rPr>
        <w:t xml:space="preserve">, он по суткам жил по </w:t>
      </w:r>
      <w:proofErr w:type="spellStart"/>
      <w:r w:rsidR="00E75233" w:rsidRPr="00BB1631">
        <w:rPr>
          <w:i/>
          <w:sz w:val="28"/>
        </w:rPr>
        <w:t>всёй</w:t>
      </w:r>
      <w:proofErr w:type="spellEnd"/>
      <w:r w:rsidR="00E75233" w:rsidRPr="00BB1631">
        <w:rPr>
          <w:i/>
          <w:sz w:val="28"/>
        </w:rPr>
        <w:t xml:space="preserve"> деревне, а у </w:t>
      </w:r>
      <w:proofErr w:type="spellStart"/>
      <w:r w:rsidR="00E75233" w:rsidRPr="00BB1631">
        <w:rPr>
          <w:i/>
          <w:sz w:val="28"/>
        </w:rPr>
        <w:t>однех</w:t>
      </w:r>
      <w:proofErr w:type="spellEnd"/>
      <w:r w:rsidR="00E75233" w:rsidRPr="00BB1631">
        <w:rPr>
          <w:i/>
          <w:sz w:val="28"/>
        </w:rPr>
        <w:t xml:space="preserve"> сутки поживёт, потом </w:t>
      </w:r>
      <w:proofErr w:type="gramStart"/>
      <w:r w:rsidR="00E75233" w:rsidRPr="00BB1631">
        <w:rPr>
          <w:i/>
          <w:sz w:val="28"/>
        </w:rPr>
        <w:t>ко</w:t>
      </w:r>
      <w:proofErr w:type="gramEnd"/>
      <w:r w:rsidR="00E75233" w:rsidRPr="00BB1631">
        <w:rPr>
          <w:i/>
          <w:sz w:val="28"/>
        </w:rPr>
        <w:t xml:space="preserve"> другим, там сутки </w:t>
      </w:r>
      <w:proofErr w:type="spellStart"/>
      <w:r w:rsidR="00E75233" w:rsidRPr="00BB1631">
        <w:rPr>
          <w:i/>
          <w:sz w:val="28"/>
        </w:rPr>
        <w:t>опеть</w:t>
      </w:r>
      <w:proofErr w:type="spellEnd"/>
      <w:r w:rsidR="00E75233" w:rsidRPr="00BB1631">
        <w:rPr>
          <w:i/>
          <w:sz w:val="28"/>
        </w:rPr>
        <w:t xml:space="preserve">, </w:t>
      </w:r>
      <w:proofErr w:type="spellStart"/>
      <w:r w:rsidR="00E75233" w:rsidRPr="00BB1631">
        <w:rPr>
          <w:i/>
          <w:sz w:val="28"/>
        </w:rPr>
        <w:t>дак</w:t>
      </w:r>
      <w:proofErr w:type="spellEnd"/>
      <w:r w:rsidR="00E75233" w:rsidRPr="00BB1631">
        <w:rPr>
          <w:i/>
          <w:sz w:val="28"/>
        </w:rPr>
        <w:t xml:space="preserve"> всё </w:t>
      </w:r>
      <w:proofErr w:type="spellStart"/>
      <w:r w:rsidR="00E75233" w:rsidRPr="00BB1631">
        <w:rPr>
          <w:i/>
          <w:sz w:val="28"/>
        </w:rPr>
        <w:t>говорел</w:t>
      </w:r>
      <w:proofErr w:type="spellEnd"/>
      <w:r w:rsidR="00E75233" w:rsidRPr="00BB1631">
        <w:rPr>
          <w:i/>
          <w:sz w:val="28"/>
        </w:rPr>
        <w:t>:</w:t>
      </w:r>
    </w:p>
    <w:p w:rsidR="00E75233" w:rsidRPr="00BB1631" w:rsidRDefault="00E75233" w:rsidP="00241A58">
      <w:pPr>
        <w:rPr>
          <w:i/>
          <w:sz w:val="28"/>
        </w:rPr>
      </w:pPr>
      <w:r w:rsidRPr="00BB1631">
        <w:rPr>
          <w:i/>
          <w:sz w:val="28"/>
        </w:rPr>
        <w:t xml:space="preserve">- Ох, матка, матка! – он хохол, видно, </w:t>
      </w:r>
      <w:proofErr w:type="spellStart"/>
      <w:proofErr w:type="gramStart"/>
      <w:r w:rsidRPr="00BB1631">
        <w:rPr>
          <w:i/>
          <w:sz w:val="28"/>
        </w:rPr>
        <w:t>бы</w:t>
      </w:r>
      <w:proofErr w:type="gramEnd"/>
      <w:r w:rsidRPr="00BB1631">
        <w:rPr>
          <w:i/>
          <w:sz w:val="28"/>
        </w:rPr>
        <w:t>ў</w:t>
      </w:r>
      <w:proofErr w:type="spellEnd"/>
      <w:r w:rsidRPr="00BB1631">
        <w:rPr>
          <w:i/>
          <w:sz w:val="28"/>
        </w:rPr>
        <w:t xml:space="preserve">. – Тебе охота на </w:t>
      </w:r>
      <w:proofErr w:type="spellStart"/>
      <w:r w:rsidRPr="00BB1631">
        <w:rPr>
          <w:i/>
          <w:sz w:val="28"/>
        </w:rPr>
        <w:t>своёй</w:t>
      </w:r>
      <w:proofErr w:type="spellEnd"/>
      <w:r w:rsidRPr="00BB1631">
        <w:rPr>
          <w:i/>
          <w:sz w:val="28"/>
        </w:rPr>
        <w:t xml:space="preserve"> лавке помереть? И мне тоже охота.</w:t>
      </w:r>
    </w:p>
    <w:p w:rsidR="00E75233" w:rsidRPr="00BB1631" w:rsidRDefault="00E75233" w:rsidP="00241A58">
      <w:pPr>
        <w:rPr>
          <w:i/>
          <w:sz w:val="28"/>
        </w:rPr>
      </w:pPr>
      <w:r w:rsidRPr="00BB1631">
        <w:rPr>
          <w:i/>
          <w:sz w:val="28"/>
        </w:rPr>
        <w:t xml:space="preserve">Он потом так по </w:t>
      </w:r>
      <w:proofErr w:type="spellStart"/>
      <w:r w:rsidRPr="00BB1631">
        <w:rPr>
          <w:i/>
          <w:sz w:val="28"/>
        </w:rPr>
        <w:t>зимнепутку</w:t>
      </w:r>
      <w:proofErr w:type="spellEnd"/>
      <w:r w:rsidRPr="00BB1631">
        <w:rPr>
          <w:i/>
          <w:sz w:val="28"/>
        </w:rPr>
        <w:t xml:space="preserve"> и ушёл. Дёготь у нас сидел. Там вот смольный был, </w:t>
      </w:r>
      <w:proofErr w:type="spellStart"/>
      <w:r w:rsidRPr="00BB1631">
        <w:rPr>
          <w:i/>
          <w:sz w:val="28"/>
        </w:rPr>
        <w:t>смоляны</w:t>
      </w:r>
      <w:proofErr w:type="spellEnd"/>
      <w:r w:rsidRPr="00BB1631">
        <w:rPr>
          <w:i/>
          <w:sz w:val="28"/>
        </w:rPr>
        <w:t xml:space="preserve"> ямки на краю-то, вот он всё дёготь сидел, смолу гнал, </w:t>
      </w:r>
      <w:proofErr w:type="spellStart"/>
      <w:r w:rsidRPr="00BB1631">
        <w:rPr>
          <w:i/>
          <w:sz w:val="28"/>
        </w:rPr>
        <w:t>обеспечал</w:t>
      </w:r>
      <w:proofErr w:type="spellEnd"/>
      <w:r w:rsidRPr="00BB1631">
        <w:rPr>
          <w:i/>
          <w:sz w:val="28"/>
        </w:rPr>
        <w:t xml:space="preserve"> нас. Всё туда, на родину, хотел уехать, в Хохляндию. Невинны же </w:t>
      </w:r>
      <w:proofErr w:type="spellStart"/>
      <w:r w:rsidRPr="00BB1631">
        <w:rPr>
          <w:i/>
          <w:sz w:val="28"/>
        </w:rPr>
        <w:t>которы</w:t>
      </w:r>
      <w:proofErr w:type="spellEnd"/>
      <w:r w:rsidRPr="00BB1631">
        <w:rPr>
          <w:i/>
          <w:sz w:val="28"/>
        </w:rPr>
        <w:t xml:space="preserve"> люди были </w:t>
      </w:r>
      <w:proofErr w:type="spellStart"/>
      <w:r w:rsidRPr="00BB1631">
        <w:rPr>
          <w:i/>
          <w:sz w:val="28"/>
        </w:rPr>
        <w:t>сослаты</w:t>
      </w:r>
      <w:proofErr w:type="spellEnd"/>
      <w:r w:rsidRPr="00BB1631">
        <w:rPr>
          <w:i/>
          <w:sz w:val="28"/>
        </w:rPr>
        <w:t>, хорошие люди были»</w:t>
      </w:r>
    </w:p>
    <w:p w:rsidR="00E75233" w:rsidRPr="00BB1631" w:rsidRDefault="00BA3FA7" w:rsidP="00241A58">
      <w:pPr>
        <w:rPr>
          <w:sz w:val="28"/>
        </w:rPr>
      </w:pPr>
      <w:r w:rsidRPr="00BB1631">
        <w:rPr>
          <w:sz w:val="28"/>
        </w:rPr>
        <w:t xml:space="preserve">(Афанасьева-Медведева </w:t>
      </w:r>
      <w:r w:rsidR="00241A58" w:rsidRPr="00241A58">
        <w:rPr>
          <w:sz w:val="28"/>
        </w:rPr>
        <w:t>2013:</w:t>
      </w:r>
      <w:r w:rsidR="00DC599F" w:rsidRPr="00BB1631">
        <w:rPr>
          <w:sz w:val="28"/>
        </w:rPr>
        <w:t xml:space="preserve"> 23-24) </w:t>
      </w:r>
      <w:hyperlink r:id="rId5" w:history="1">
        <w:r w:rsidR="00753156" w:rsidRPr="00BB1631">
          <w:rPr>
            <w:rStyle w:val="a3"/>
            <w:sz w:val="28"/>
          </w:rPr>
          <w:t>http://i.irklib.ru/</w:t>
        </w:r>
      </w:hyperlink>
    </w:p>
    <w:p w:rsidR="00DC599F" w:rsidRDefault="00DC599F" w:rsidP="00241A58"/>
    <w:p w:rsidR="00DC599F" w:rsidRPr="0033229B" w:rsidRDefault="0033229B" w:rsidP="00241A58">
      <w:pPr>
        <w:pStyle w:val="1"/>
        <w:spacing w:line="360" w:lineRule="auto"/>
      </w:pPr>
      <w:r>
        <w:rPr>
          <w:lang w:val="en-US"/>
        </w:rPr>
        <w:t>Z</w:t>
      </w:r>
      <w:r>
        <w:t>ávěr</w:t>
      </w:r>
    </w:p>
    <w:p w:rsidR="00241A58" w:rsidRDefault="00BB1631" w:rsidP="00241A58">
      <w:pPr>
        <w:rPr>
          <w:rFonts w:eastAsia="Times New Roman" w:cs="Times New Roman"/>
          <w:sz w:val="28"/>
          <w:szCs w:val="28"/>
          <w:lang w:val="cs-CZ" w:eastAsia="sk-SK" w:bidi="sk-SK"/>
        </w:rPr>
      </w:pPr>
      <w:r w:rsidRPr="00BB1631">
        <w:rPr>
          <w:rFonts w:eastAsia="Times New Roman" w:cs="Times New Roman"/>
          <w:sz w:val="28"/>
          <w:szCs w:val="28"/>
          <w:lang w:val="cs-CZ" w:eastAsia="sk-SK" w:bidi="sk-SK"/>
        </w:rPr>
        <w:t xml:space="preserve">Ruské </w:t>
      </w:r>
      <w:r>
        <w:rPr>
          <w:rFonts w:eastAsia="Times New Roman" w:cs="Times New Roman"/>
          <w:sz w:val="28"/>
          <w:szCs w:val="28"/>
          <w:lang w:val="cs-CZ" w:eastAsia="sk-SK" w:bidi="sk-SK"/>
        </w:rPr>
        <w:t>bajkalské nářečí</w:t>
      </w:r>
      <w:r w:rsidRPr="00BB1631">
        <w:rPr>
          <w:rFonts w:eastAsia="Times New Roman" w:cs="Times New Roman"/>
          <w:sz w:val="28"/>
          <w:szCs w:val="28"/>
          <w:lang w:val="cs-CZ" w:eastAsia="sk-SK" w:bidi="sk-SK"/>
        </w:rPr>
        <w:t xml:space="preserve"> se formovaly relativně pozdě: jejich formování začalo ve druhé polovině 17. století. s příchodem prvních</w:t>
      </w:r>
      <w:r>
        <w:rPr>
          <w:rFonts w:eastAsia="Times New Roman" w:cs="Times New Roman"/>
          <w:sz w:val="28"/>
          <w:szCs w:val="28"/>
          <w:lang w:val="cs-CZ" w:eastAsia="sk-SK" w:bidi="sk-SK"/>
        </w:rPr>
        <w:t xml:space="preserve"> ruských osadníků na území Bajkalu</w:t>
      </w:r>
      <w:r w:rsidRPr="00BB1631">
        <w:rPr>
          <w:rFonts w:eastAsia="Times New Roman" w:cs="Times New Roman"/>
          <w:sz w:val="28"/>
          <w:szCs w:val="28"/>
          <w:lang w:val="cs-CZ" w:eastAsia="sk-SK" w:bidi="sk-SK"/>
        </w:rPr>
        <w:t>.</w:t>
      </w:r>
      <w:r>
        <w:rPr>
          <w:rFonts w:eastAsia="Times New Roman" w:cs="Times New Roman"/>
          <w:sz w:val="28"/>
          <w:szCs w:val="28"/>
          <w:lang w:val="cs-CZ" w:eastAsia="sk-SK" w:bidi="sk-SK"/>
        </w:rPr>
        <w:t xml:space="preserve"> Z lingvistického hlediska b</w:t>
      </w:r>
      <w:r w:rsidRPr="00BB1631">
        <w:rPr>
          <w:rFonts w:eastAsia="Times New Roman" w:cs="Times New Roman"/>
          <w:sz w:val="28"/>
          <w:szCs w:val="28"/>
          <w:lang w:val="cs-CZ" w:eastAsia="sk-SK" w:bidi="sk-SK"/>
        </w:rPr>
        <w:t xml:space="preserve">ajkalské ruské </w:t>
      </w:r>
      <w:r>
        <w:rPr>
          <w:rFonts w:eastAsia="Times New Roman" w:cs="Times New Roman"/>
          <w:sz w:val="28"/>
          <w:szCs w:val="28"/>
          <w:lang w:val="cs-CZ" w:eastAsia="sk-SK" w:bidi="sk-SK"/>
        </w:rPr>
        <w:t>nářečí</w:t>
      </w:r>
      <w:r w:rsidRPr="00BB1631">
        <w:rPr>
          <w:rFonts w:eastAsia="Times New Roman" w:cs="Times New Roman"/>
          <w:sz w:val="28"/>
          <w:szCs w:val="28"/>
          <w:lang w:val="cs-CZ" w:eastAsia="sk-SK" w:bidi="sk-SK"/>
        </w:rPr>
        <w:t xml:space="preserve"> ne</w:t>
      </w:r>
      <w:r>
        <w:rPr>
          <w:rFonts w:eastAsia="Times New Roman" w:cs="Times New Roman"/>
          <w:sz w:val="28"/>
          <w:szCs w:val="28"/>
          <w:lang w:val="cs-CZ" w:eastAsia="sk-SK" w:bidi="sk-SK"/>
        </w:rPr>
        <w:t>ní homogenní, protože byl</w:t>
      </w:r>
      <w:r w:rsidR="00032A1D">
        <w:rPr>
          <w:rFonts w:eastAsia="Times New Roman" w:cs="Times New Roman"/>
          <w:sz w:val="28"/>
          <w:szCs w:val="28"/>
          <w:lang w:val="cs-CZ" w:eastAsia="sk-SK" w:bidi="sk-SK"/>
        </w:rPr>
        <w:t>y</w:t>
      </w:r>
      <w:r>
        <w:rPr>
          <w:rFonts w:eastAsia="Times New Roman" w:cs="Times New Roman"/>
          <w:sz w:val="28"/>
          <w:szCs w:val="28"/>
          <w:lang w:val="cs-CZ" w:eastAsia="sk-SK" w:bidi="sk-SK"/>
        </w:rPr>
        <w:t xml:space="preserve"> formované během několika </w:t>
      </w:r>
      <w:r w:rsidR="00032A1D">
        <w:rPr>
          <w:rFonts w:eastAsia="Times New Roman" w:cs="Times New Roman"/>
          <w:sz w:val="28"/>
          <w:szCs w:val="28"/>
          <w:lang w:val="cs-CZ" w:eastAsia="sk-SK" w:bidi="sk-SK"/>
        </w:rPr>
        <w:t>vln</w:t>
      </w:r>
      <w:r w:rsidR="00032A1D" w:rsidRPr="00032A1D">
        <w:rPr>
          <w:rFonts w:eastAsia="Times New Roman" w:cs="Times New Roman"/>
          <w:sz w:val="28"/>
          <w:szCs w:val="28"/>
          <w:lang w:val="cs-CZ" w:eastAsia="sk-SK" w:bidi="sk-SK"/>
        </w:rPr>
        <w:t xml:space="preserve"> přistěhovalců </w:t>
      </w:r>
      <w:r w:rsidR="00032A1D">
        <w:rPr>
          <w:rFonts w:eastAsia="Times New Roman" w:cs="Times New Roman"/>
          <w:sz w:val="28"/>
          <w:szCs w:val="28"/>
          <w:lang w:val="cs-CZ" w:eastAsia="sk-SK" w:bidi="sk-SK"/>
        </w:rPr>
        <w:t xml:space="preserve">z různých nářečních zón </w:t>
      </w:r>
      <w:r w:rsidRPr="00BB1631">
        <w:rPr>
          <w:rFonts w:eastAsia="Times New Roman" w:cs="Times New Roman"/>
          <w:sz w:val="28"/>
          <w:szCs w:val="28"/>
          <w:lang w:val="cs-CZ" w:eastAsia="sk-SK" w:bidi="sk-SK"/>
        </w:rPr>
        <w:t>a v průběhu vývoje byly vystaveny interdialektivnímu a cizojazyčnému vlivu</w:t>
      </w:r>
      <w:r w:rsidR="00241A58">
        <w:rPr>
          <w:rFonts w:eastAsia="Times New Roman" w:cs="Times New Roman"/>
          <w:sz w:val="28"/>
          <w:szCs w:val="28"/>
          <w:lang w:val="cs-CZ" w:eastAsia="sk-SK" w:bidi="sk-SK"/>
        </w:rPr>
        <w:t xml:space="preserve"> (</w:t>
      </w:r>
      <w:r w:rsidR="00F36AEC" w:rsidRPr="00032A1D">
        <w:rPr>
          <w:rFonts w:eastAsia="Times New Roman" w:cs="Times New Roman"/>
          <w:sz w:val="28"/>
          <w:szCs w:val="28"/>
          <w:lang w:val="cs-CZ" w:eastAsia="sk-SK" w:bidi="sk-SK"/>
        </w:rPr>
        <w:t>Игнатович</w:t>
      </w:r>
      <w:r w:rsidR="00241A58">
        <w:rPr>
          <w:rFonts w:eastAsia="Times New Roman" w:cs="Times New Roman"/>
          <w:sz w:val="28"/>
          <w:szCs w:val="28"/>
          <w:lang w:val="cs-CZ" w:eastAsia="sk-SK" w:bidi="sk-SK"/>
        </w:rPr>
        <w:t xml:space="preserve"> 2014:</w:t>
      </w:r>
      <w:r w:rsidR="00F36AEC" w:rsidRPr="00032A1D">
        <w:rPr>
          <w:rFonts w:eastAsia="Times New Roman" w:cs="Times New Roman"/>
          <w:sz w:val="28"/>
          <w:szCs w:val="28"/>
          <w:lang w:val="cs-CZ" w:eastAsia="sk-SK" w:bidi="sk-SK"/>
        </w:rPr>
        <w:t xml:space="preserve"> 19)</w:t>
      </w:r>
      <w:r w:rsidR="00241A58">
        <w:rPr>
          <w:rFonts w:eastAsia="Times New Roman" w:cs="Times New Roman"/>
          <w:sz w:val="28"/>
          <w:szCs w:val="28"/>
          <w:lang w:val="cs-CZ" w:eastAsia="sk-SK" w:bidi="sk-SK"/>
        </w:rPr>
        <w:t xml:space="preserve">: </w:t>
      </w:r>
      <w:r w:rsidR="00241A58" w:rsidRPr="00241A58">
        <w:rPr>
          <w:rFonts w:eastAsia="Times New Roman" w:cs="Times New Roman"/>
          <w:sz w:val="28"/>
          <w:szCs w:val="28"/>
          <w:lang w:val="cs-CZ" w:eastAsia="sk-SK" w:bidi="sk-SK"/>
        </w:rPr>
        <w:t>«В ходе развития забайкальские русские старожильческие говоры подвергались и подвергаются влиянию акающих среднерусских говоров более поздних переселенцев, что также сказывается на утрате реликтовых материнских черт» (Игнатович 2013: 100).</w:t>
      </w:r>
    </w:p>
    <w:p w:rsidR="00BB37DA" w:rsidRPr="00241A58" w:rsidRDefault="00BB37DA" w:rsidP="00241A58">
      <w:pPr>
        <w:rPr>
          <w:rFonts w:eastAsia="Times New Roman" w:cs="Times New Roman"/>
          <w:sz w:val="28"/>
          <w:szCs w:val="28"/>
          <w:lang w:val="cs-CZ" w:eastAsia="sk-SK" w:bidi="sk-SK"/>
        </w:rPr>
      </w:pPr>
    </w:p>
    <w:p w:rsidR="0033229B" w:rsidRDefault="0033229B" w:rsidP="00241A58">
      <w:pPr>
        <w:pStyle w:val="1"/>
        <w:spacing w:line="360" w:lineRule="auto"/>
      </w:pPr>
      <w:r>
        <w:lastRenderedPageBreak/>
        <w:t>Zdroje</w:t>
      </w:r>
    </w:p>
    <w:p w:rsidR="00032A1D" w:rsidRPr="00032A1D" w:rsidRDefault="00032A1D" w:rsidP="00241A58">
      <w:pPr>
        <w:rPr>
          <w:rFonts w:eastAsia="Times New Roman" w:cs="Times New Roman"/>
          <w:sz w:val="28"/>
          <w:szCs w:val="28"/>
          <w:lang w:eastAsia="sk-SK" w:bidi="sk-SK"/>
        </w:rPr>
      </w:pPr>
      <w:r>
        <w:rPr>
          <w:rFonts w:eastAsia="Times New Roman" w:cs="Times New Roman"/>
          <w:sz w:val="28"/>
          <w:szCs w:val="28"/>
          <w:lang w:eastAsia="sk-SK" w:bidi="sk-SK"/>
        </w:rPr>
        <w:t>Белобородова, Н. М. (2009)</w:t>
      </w:r>
      <w:r w:rsidRPr="00032A1D">
        <w:rPr>
          <w:rFonts w:eastAsia="Times New Roman" w:cs="Times New Roman"/>
          <w:sz w:val="28"/>
          <w:szCs w:val="28"/>
          <w:lang w:eastAsia="sk-SK" w:bidi="sk-SK"/>
        </w:rPr>
        <w:t xml:space="preserve">, Из истории заселения </w:t>
      </w:r>
      <w:proofErr w:type="spellStart"/>
      <w:r w:rsidRPr="00032A1D">
        <w:rPr>
          <w:rFonts w:eastAsia="Times New Roman" w:cs="Times New Roman"/>
          <w:sz w:val="28"/>
          <w:szCs w:val="28"/>
          <w:lang w:eastAsia="sk-SK" w:bidi="sk-SK"/>
        </w:rPr>
        <w:t>Предбайкалья</w:t>
      </w:r>
      <w:proofErr w:type="spellEnd"/>
      <w:r w:rsidRPr="00032A1D">
        <w:rPr>
          <w:rFonts w:eastAsia="Times New Roman" w:cs="Times New Roman"/>
          <w:sz w:val="28"/>
          <w:szCs w:val="28"/>
          <w:lang w:eastAsia="sk-SK" w:bidi="sk-SK"/>
        </w:rPr>
        <w:t xml:space="preserve"> русскими. </w:t>
      </w:r>
      <w:r w:rsidRPr="00032A1D">
        <w:rPr>
          <w:rFonts w:eastAsia="Times New Roman" w:cs="Times New Roman"/>
          <w:sz w:val="28"/>
          <w:szCs w:val="28"/>
          <w:lang w:val="en-US" w:eastAsia="sk-SK" w:bidi="sk-SK"/>
        </w:rPr>
        <w:t>In</w:t>
      </w:r>
      <w:r w:rsidRPr="00032A1D">
        <w:rPr>
          <w:rFonts w:eastAsia="Times New Roman" w:cs="Times New Roman"/>
          <w:sz w:val="28"/>
          <w:szCs w:val="28"/>
          <w:lang w:eastAsia="sk-SK" w:bidi="sk-SK"/>
        </w:rPr>
        <w:t>: Омский научный вестник №6</w:t>
      </w:r>
    </w:p>
    <w:p w:rsidR="0033229B" w:rsidRPr="004A3E46" w:rsidRDefault="00032A1D" w:rsidP="00241A58">
      <w:pPr>
        <w:rPr>
          <w:rFonts w:eastAsia="Times New Roman" w:cs="Times New Roman"/>
          <w:sz w:val="28"/>
          <w:szCs w:val="28"/>
          <w:lang w:eastAsia="sk-SK" w:bidi="sk-SK"/>
        </w:rPr>
      </w:pPr>
      <w:r w:rsidRPr="00F36AEC">
        <w:rPr>
          <w:rFonts w:eastAsia="Times New Roman" w:cs="Times New Roman"/>
          <w:sz w:val="28"/>
          <w:szCs w:val="28"/>
          <w:lang w:eastAsia="sk-SK" w:bidi="sk-SK"/>
        </w:rPr>
        <w:t>Григорьев</w:t>
      </w:r>
      <w:r w:rsidRPr="00032A1D">
        <w:rPr>
          <w:rFonts w:eastAsia="Times New Roman" w:cs="Times New Roman"/>
          <w:sz w:val="28"/>
          <w:szCs w:val="28"/>
          <w:lang w:eastAsia="sk-SK" w:bidi="sk-SK"/>
        </w:rPr>
        <w:t>,</w:t>
      </w:r>
      <w:r>
        <w:rPr>
          <w:rFonts w:eastAsia="Times New Roman" w:cs="Times New Roman"/>
          <w:sz w:val="28"/>
          <w:szCs w:val="28"/>
          <w:lang w:val="cs-CZ" w:eastAsia="sk-SK" w:bidi="sk-SK"/>
        </w:rPr>
        <w:t xml:space="preserve"> </w:t>
      </w:r>
      <w:r>
        <w:rPr>
          <w:rFonts w:eastAsia="Times New Roman" w:cs="Times New Roman"/>
          <w:sz w:val="28"/>
          <w:szCs w:val="28"/>
          <w:lang w:eastAsia="sk-SK" w:bidi="sk-SK"/>
        </w:rPr>
        <w:t>А. Д.</w:t>
      </w:r>
      <w:r w:rsidRPr="00032A1D">
        <w:rPr>
          <w:rFonts w:eastAsia="Times New Roman" w:cs="Times New Roman"/>
          <w:sz w:val="28"/>
          <w:szCs w:val="28"/>
          <w:lang w:eastAsia="sk-SK" w:bidi="sk-SK"/>
        </w:rPr>
        <w:t xml:space="preserve"> (1928)</w:t>
      </w:r>
      <w:r>
        <w:rPr>
          <w:rFonts w:eastAsia="Times New Roman" w:cs="Times New Roman"/>
          <w:sz w:val="28"/>
          <w:szCs w:val="28"/>
          <w:lang w:val="cs-CZ" w:eastAsia="sk-SK" w:bidi="sk-SK"/>
        </w:rPr>
        <w:t xml:space="preserve">, </w:t>
      </w:r>
      <w:r w:rsidRPr="00F36AEC">
        <w:rPr>
          <w:rFonts w:eastAsia="Times New Roman" w:cs="Times New Roman"/>
          <w:sz w:val="28"/>
          <w:szCs w:val="28"/>
          <w:lang w:eastAsia="sk-SK" w:bidi="sk-SK"/>
        </w:rPr>
        <w:t>К изучению русских старожильческих говоров Сибири, Русские старожильческие говоры Сибири</w:t>
      </w:r>
      <w:r w:rsidRPr="00032A1D">
        <w:rPr>
          <w:rFonts w:eastAsia="Times New Roman" w:cs="Times New Roman"/>
          <w:sz w:val="28"/>
          <w:szCs w:val="28"/>
          <w:lang w:eastAsia="sk-SK" w:bidi="sk-SK"/>
        </w:rPr>
        <w:t>.</w:t>
      </w:r>
      <w:r>
        <w:rPr>
          <w:rFonts w:eastAsia="Times New Roman" w:cs="Times New Roman"/>
          <w:sz w:val="28"/>
          <w:szCs w:val="28"/>
          <w:lang w:eastAsia="sk-SK" w:bidi="sk-SK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sk-SK" w:bidi="sk-SK"/>
        </w:rPr>
        <w:t>In</w:t>
      </w:r>
      <w:r w:rsidRPr="00032A1D">
        <w:rPr>
          <w:rFonts w:eastAsia="Times New Roman" w:cs="Times New Roman"/>
          <w:sz w:val="28"/>
          <w:szCs w:val="28"/>
          <w:lang w:eastAsia="sk-SK" w:bidi="sk-SK"/>
        </w:rPr>
        <w:t>:</w:t>
      </w:r>
      <w:r w:rsidRPr="00F36AEC">
        <w:rPr>
          <w:rFonts w:eastAsia="Times New Roman" w:cs="Times New Roman"/>
          <w:sz w:val="28"/>
          <w:szCs w:val="28"/>
          <w:lang w:eastAsia="sk-SK" w:bidi="sk-SK"/>
        </w:rPr>
        <w:t xml:space="preserve"> </w:t>
      </w:r>
      <w:r w:rsidRPr="00032A1D">
        <w:rPr>
          <w:rFonts w:eastAsia="Times New Roman" w:cs="Times New Roman"/>
          <w:i/>
          <w:sz w:val="28"/>
          <w:szCs w:val="28"/>
          <w:lang w:eastAsia="sk-SK" w:bidi="sk-SK"/>
        </w:rPr>
        <w:t>Отдельный оттиск из журнала "</w:t>
      </w:r>
      <w:proofErr w:type="spellStart"/>
      <w:r w:rsidRPr="00032A1D">
        <w:rPr>
          <w:rFonts w:eastAsia="Times New Roman" w:cs="Times New Roman"/>
          <w:i/>
          <w:sz w:val="28"/>
          <w:szCs w:val="28"/>
          <w:lang w:eastAsia="sk-SK" w:bidi="sk-SK"/>
        </w:rPr>
        <w:t>Slavia</w:t>
      </w:r>
      <w:proofErr w:type="spellEnd"/>
      <w:r w:rsidRPr="00032A1D">
        <w:rPr>
          <w:rFonts w:eastAsia="Times New Roman" w:cs="Times New Roman"/>
          <w:i/>
          <w:sz w:val="28"/>
          <w:szCs w:val="28"/>
          <w:lang w:eastAsia="sk-SK" w:bidi="sk-SK"/>
        </w:rPr>
        <w:t>",</w:t>
      </w:r>
      <w:r w:rsidRPr="00032A1D">
        <w:rPr>
          <w:rFonts w:eastAsia="Times New Roman" w:cs="Times New Roman"/>
          <w:sz w:val="28"/>
          <w:szCs w:val="28"/>
          <w:lang w:val="sk-SK" w:eastAsia="sk-SK" w:bidi="sk-SK"/>
        </w:rPr>
        <w:t xml:space="preserve"> </w:t>
      </w:r>
      <w:r w:rsidRPr="00F36AEC">
        <w:rPr>
          <w:rFonts w:eastAsia="Times New Roman" w:cs="Times New Roman"/>
          <w:sz w:val="28"/>
          <w:szCs w:val="28"/>
          <w:lang w:val="sk-SK" w:eastAsia="sk-SK" w:bidi="sk-SK"/>
        </w:rPr>
        <w:t>Выпуск 1</w:t>
      </w:r>
      <w:r>
        <w:rPr>
          <w:rFonts w:eastAsia="Times New Roman" w:cs="Times New Roman"/>
          <w:sz w:val="28"/>
          <w:szCs w:val="28"/>
          <w:lang w:val="sk-SK" w:eastAsia="sk-SK" w:bidi="sk-SK"/>
        </w:rPr>
        <w:t>,</w:t>
      </w:r>
      <w:r>
        <w:rPr>
          <w:rFonts w:eastAsia="Times New Roman" w:cs="Times New Roman"/>
          <w:sz w:val="28"/>
          <w:szCs w:val="28"/>
          <w:lang w:eastAsia="sk-SK" w:bidi="sk-SK"/>
        </w:rPr>
        <w:t xml:space="preserve"> Прага</w:t>
      </w:r>
    </w:p>
    <w:p w:rsidR="00032A1D" w:rsidRDefault="00032A1D" w:rsidP="00241A58">
      <w:pPr>
        <w:rPr>
          <w:rFonts w:eastAsia="Times New Roman" w:cs="Times New Roman"/>
          <w:sz w:val="28"/>
          <w:szCs w:val="28"/>
          <w:lang w:val="sk-SK" w:eastAsia="sk-SK" w:bidi="sk-SK"/>
        </w:rPr>
      </w:pPr>
      <w:r w:rsidRPr="002E5AC3">
        <w:rPr>
          <w:rFonts w:eastAsia="Times New Roman" w:cs="Times New Roman"/>
          <w:sz w:val="28"/>
          <w:szCs w:val="28"/>
          <w:lang w:val="sk-SK" w:eastAsia="sk-SK" w:bidi="sk-SK"/>
        </w:rPr>
        <w:t>Игнатович</w:t>
      </w:r>
      <w:r w:rsidR="004A3E46">
        <w:rPr>
          <w:rFonts w:eastAsia="Times New Roman" w:cs="Times New Roman"/>
          <w:sz w:val="28"/>
          <w:szCs w:val="28"/>
          <w:lang w:val="sk-SK" w:eastAsia="sk-SK" w:bidi="sk-SK"/>
        </w:rPr>
        <w:t>, Т. Ю. (2013)</w:t>
      </w:r>
      <w:r w:rsidRPr="002E5AC3">
        <w:rPr>
          <w:rFonts w:eastAsia="Times New Roman" w:cs="Times New Roman"/>
          <w:sz w:val="28"/>
          <w:szCs w:val="28"/>
          <w:lang w:val="sk-SK" w:eastAsia="sk-SK" w:bidi="sk-SK"/>
        </w:rPr>
        <w:t xml:space="preserve">, Современное состояние говоров севернорусского происхождения на территории восточного Забайкалья, </w:t>
      </w:r>
      <w:r w:rsidR="004A3E46">
        <w:rPr>
          <w:rFonts w:eastAsia="Times New Roman" w:cs="Times New Roman"/>
          <w:sz w:val="28"/>
          <w:szCs w:val="28"/>
          <w:lang w:val="sk-SK" w:eastAsia="sk-SK" w:bidi="sk-SK"/>
        </w:rPr>
        <w:t xml:space="preserve">In: </w:t>
      </w:r>
      <w:r w:rsidRPr="004A3E46">
        <w:rPr>
          <w:rFonts w:eastAsia="Times New Roman" w:cs="Times New Roman"/>
          <w:i/>
          <w:sz w:val="28"/>
          <w:szCs w:val="28"/>
          <w:lang w:val="sk-SK" w:eastAsia="sk-SK" w:bidi="sk-SK"/>
        </w:rPr>
        <w:t>Вестник ЗабГУ № 04 (95)</w:t>
      </w:r>
      <w:r w:rsidR="004A3E46">
        <w:rPr>
          <w:rFonts w:eastAsia="Times New Roman" w:cs="Times New Roman"/>
          <w:sz w:val="28"/>
          <w:szCs w:val="28"/>
          <w:lang w:val="sk-SK" w:eastAsia="sk-SK" w:bidi="sk-SK"/>
        </w:rPr>
        <w:t>.</w:t>
      </w:r>
    </w:p>
    <w:p w:rsidR="004A3E46" w:rsidRDefault="004A3E46" w:rsidP="00241A58">
      <w:pPr>
        <w:rPr>
          <w:rFonts w:eastAsia="Times New Roman" w:cs="Times New Roman"/>
          <w:sz w:val="28"/>
          <w:szCs w:val="28"/>
          <w:lang w:eastAsia="sk-SK" w:bidi="sk-SK"/>
        </w:rPr>
      </w:pPr>
      <w:r w:rsidRPr="004A3E46">
        <w:rPr>
          <w:rFonts w:eastAsia="Times New Roman" w:cs="Times New Roman"/>
          <w:sz w:val="28"/>
          <w:szCs w:val="28"/>
          <w:lang w:eastAsia="sk-SK" w:bidi="sk-SK"/>
        </w:rPr>
        <w:t>Федоров</w:t>
      </w:r>
      <w:r>
        <w:rPr>
          <w:rFonts w:eastAsia="Times New Roman" w:cs="Times New Roman"/>
          <w:sz w:val="28"/>
          <w:szCs w:val="28"/>
          <w:lang w:eastAsia="sk-SK" w:bidi="sk-SK"/>
        </w:rPr>
        <w:t>,</w:t>
      </w:r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 </w:t>
      </w:r>
      <w:r>
        <w:rPr>
          <w:rFonts w:eastAsia="Times New Roman" w:cs="Times New Roman"/>
          <w:sz w:val="28"/>
          <w:szCs w:val="28"/>
          <w:lang w:eastAsia="sk-SK" w:bidi="sk-SK"/>
        </w:rPr>
        <w:t>А. И. (1982), Р</w:t>
      </w:r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усский язык в </w:t>
      </w:r>
      <w:r>
        <w:rPr>
          <w:rFonts w:eastAsia="Times New Roman" w:cs="Times New Roman"/>
          <w:sz w:val="28"/>
          <w:szCs w:val="28"/>
          <w:lang w:eastAsia="sk-SK" w:bidi="sk-SK"/>
        </w:rPr>
        <w:t>С</w:t>
      </w:r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ибири, </w:t>
      </w:r>
      <w:r>
        <w:rPr>
          <w:rFonts w:eastAsia="Times New Roman" w:cs="Times New Roman"/>
          <w:sz w:val="28"/>
          <w:szCs w:val="28"/>
          <w:lang w:val="en-US" w:eastAsia="sk-SK" w:bidi="sk-SK"/>
        </w:rPr>
        <w:t>In</w:t>
      </w:r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: </w:t>
      </w:r>
      <w:r w:rsidRPr="004A3E46">
        <w:rPr>
          <w:rFonts w:eastAsia="Times New Roman" w:cs="Times New Roman"/>
          <w:i/>
          <w:sz w:val="28"/>
          <w:szCs w:val="28"/>
          <w:lang w:eastAsia="sk-SK" w:bidi="sk-SK"/>
        </w:rPr>
        <w:t>Вопросы языкознания</w:t>
      </w:r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. </w:t>
      </w:r>
      <w:r>
        <w:rPr>
          <w:rFonts w:eastAsia="Times New Roman" w:cs="Times New Roman"/>
          <w:sz w:val="28"/>
          <w:szCs w:val="28"/>
          <w:lang w:eastAsia="sk-SK" w:bidi="sk-SK"/>
        </w:rPr>
        <w:t>Москва</w:t>
      </w:r>
    </w:p>
    <w:p w:rsidR="004A3E46" w:rsidRPr="005403ED" w:rsidRDefault="004A3E46" w:rsidP="00241A58">
      <w:pPr>
        <w:rPr>
          <w:i/>
          <w:sz w:val="28"/>
          <w:szCs w:val="28"/>
        </w:rPr>
      </w:pPr>
      <w:proofErr w:type="spellStart"/>
      <w:r w:rsidRPr="00A73A61"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>,</w:t>
      </w:r>
      <w:r w:rsidRPr="00A73A61">
        <w:rPr>
          <w:sz w:val="28"/>
          <w:szCs w:val="28"/>
        </w:rPr>
        <w:t xml:space="preserve"> Н.</w:t>
      </w:r>
      <w:r>
        <w:rPr>
          <w:sz w:val="28"/>
          <w:szCs w:val="28"/>
        </w:rPr>
        <w:t xml:space="preserve"> </w:t>
      </w:r>
      <w:r w:rsidRPr="00A73A61">
        <w:rPr>
          <w:sz w:val="28"/>
          <w:szCs w:val="28"/>
        </w:rPr>
        <w:t>К.</w:t>
      </w:r>
      <w:r>
        <w:rPr>
          <w:sz w:val="28"/>
          <w:szCs w:val="28"/>
        </w:rPr>
        <w:t xml:space="preserve"> (2016), </w:t>
      </w:r>
      <w:r w:rsidRPr="00A73A61">
        <w:rPr>
          <w:sz w:val="28"/>
          <w:szCs w:val="28"/>
        </w:rPr>
        <w:t>Диалектная лексика Северобайкальского региона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In</w:t>
      </w:r>
      <w:r w:rsidRPr="004A3E46">
        <w:rPr>
          <w:sz w:val="28"/>
          <w:szCs w:val="28"/>
        </w:rPr>
        <w:t xml:space="preserve">: </w:t>
      </w:r>
      <w:r w:rsidRPr="004A3E46">
        <w:rPr>
          <w:i/>
          <w:sz w:val="28"/>
          <w:szCs w:val="28"/>
        </w:rPr>
        <w:t>Проблемы современной науки и образования</w:t>
      </w:r>
    </w:p>
    <w:p w:rsidR="004A3E46" w:rsidRDefault="004A3E46" w:rsidP="00241A58">
      <w:pPr>
        <w:rPr>
          <w:rFonts w:eastAsia="Times New Roman" w:cs="Times New Roman"/>
          <w:i/>
          <w:sz w:val="28"/>
          <w:szCs w:val="28"/>
          <w:lang w:eastAsia="sk-SK" w:bidi="sk-SK"/>
        </w:rPr>
      </w:pPr>
      <w:r w:rsidRPr="004A3E46">
        <w:rPr>
          <w:rFonts w:eastAsia="Times New Roman" w:cs="Times New Roman"/>
          <w:sz w:val="28"/>
          <w:szCs w:val="28"/>
          <w:lang w:eastAsia="sk-SK" w:bidi="sk-SK"/>
        </w:rPr>
        <w:t>Игнатович</w:t>
      </w:r>
      <w:r>
        <w:rPr>
          <w:rFonts w:eastAsia="Times New Roman" w:cs="Times New Roman"/>
          <w:sz w:val="28"/>
          <w:szCs w:val="28"/>
          <w:lang w:eastAsia="sk-SK" w:bidi="sk-SK"/>
        </w:rPr>
        <w:t>,</w:t>
      </w:r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 </w:t>
      </w:r>
      <w:r>
        <w:rPr>
          <w:rFonts w:eastAsia="Times New Roman" w:cs="Times New Roman"/>
          <w:sz w:val="28"/>
          <w:szCs w:val="28"/>
          <w:lang w:eastAsia="sk-SK" w:bidi="sk-SK"/>
        </w:rPr>
        <w:t>Т. Ю. (2014)</w:t>
      </w:r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, </w:t>
      </w:r>
      <w:proofErr w:type="spellStart"/>
      <w:r w:rsidRPr="004A3E46">
        <w:rPr>
          <w:rFonts w:eastAsia="Times New Roman" w:cs="Times New Roman"/>
          <w:sz w:val="28"/>
          <w:szCs w:val="28"/>
          <w:lang w:eastAsia="sk-SK" w:bidi="sk-SK"/>
        </w:rPr>
        <w:t>Восточнозабайкальский</w:t>
      </w:r>
      <w:proofErr w:type="spellEnd"/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 </w:t>
      </w:r>
      <w:proofErr w:type="spellStart"/>
      <w:r w:rsidRPr="004A3E46">
        <w:rPr>
          <w:rFonts w:eastAsia="Times New Roman" w:cs="Times New Roman"/>
          <w:sz w:val="28"/>
          <w:szCs w:val="28"/>
          <w:lang w:eastAsia="sk-SK" w:bidi="sk-SK"/>
        </w:rPr>
        <w:t>региолект</w:t>
      </w:r>
      <w:proofErr w:type="spellEnd"/>
      <w:r w:rsidRPr="004A3E46">
        <w:rPr>
          <w:rFonts w:eastAsia="Times New Roman" w:cs="Times New Roman"/>
          <w:sz w:val="28"/>
          <w:szCs w:val="28"/>
          <w:lang w:eastAsia="sk-SK" w:bidi="sk-SK"/>
        </w:rPr>
        <w:t xml:space="preserve"> в Сиби</w:t>
      </w:r>
      <w:r>
        <w:rPr>
          <w:rFonts w:eastAsia="Times New Roman" w:cs="Times New Roman"/>
          <w:sz w:val="28"/>
          <w:szCs w:val="28"/>
          <w:lang w:eastAsia="sk-SK" w:bidi="sk-SK"/>
        </w:rPr>
        <w:t xml:space="preserve">рском диалектном пространстве, </w:t>
      </w:r>
      <w:r>
        <w:rPr>
          <w:sz w:val="28"/>
          <w:szCs w:val="28"/>
          <w:lang w:val="en-US"/>
        </w:rPr>
        <w:t>In</w:t>
      </w:r>
      <w:r w:rsidRPr="004A3E46">
        <w:rPr>
          <w:sz w:val="28"/>
          <w:szCs w:val="28"/>
        </w:rPr>
        <w:t xml:space="preserve">: </w:t>
      </w:r>
      <w:r w:rsidRPr="004A3E46">
        <w:rPr>
          <w:rFonts w:eastAsia="Times New Roman" w:cs="Times New Roman"/>
          <w:i/>
          <w:sz w:val="28"/>
          <w:szCs w:val="28"/>
          <w:lang w:eastAsia="sk-SK" w:bidi="sk-SK"/>
        </w:rPr>
        <w:t>Слово: фольклорно-диалектологический альманах</w:t>
      </w:r>
    </w:p>
    <w:p w:rsidR="00537736" w:rsidRDefault="00537736" w:rsidP="00241A58">
      <w:pPr>
        <w:rPr>
          <w:rFonts w:eastAsia="Times New Roman" w:cs="Times New Roman"/>
          <w:sz w:val="28"/>
          <w:szCs w:val="28"/>
          <w:lang w:eastAsia="sk-SK" w:bidi="sk-SK"/>
        </w:rPr>
      </w:pPr>
      <w:r w:rsidRPr="00E403B5">
        <w:rPr>
          <w:rFonts w:eastAsia="Times New Roman" w:cs="Times New Roman"/>
          <w:sz w:val="28"/>
          <w:szCs w:val="28"/>
          <w:lang w:val="cs-CZ" w:eastAsia="sk-SK" w:bidi="sk-SK"/>
        </w:rPr>
        <w:t>Афанасьева-Медведева</w:t>
      </w:r>
      <w:r>
        <w:rPr>
          <w:rFonts w:eastAsia="Times New Roman" w:cs="Times New Roman"/>
          <w:sz w:val="28"/>
          <w:szCs w:val="28"/>
          <w:lang w:eastAsia="sk-SK" w:bidi="sk-SK"/>
        </w:rPr>
        <w:t xml:space="preserve">, </w:t>
      </w:r>
      <w:r w:rsidRPr="00E403B5">
        <w:rPr>
          <w:rFonts w:eastAsia="Times New Roman" w:cs="Times New Roman"/>
          <w:sz w:val="28"/>
          <w:szCs w:val="28"/>
          <w:lang w:val="cs-CZ" w:eastAsia="sk-SK" w:bidi="sk-SK"/>
        </w:rPr>
        <w:t xml:space="preserve">Г.В. </w:t>
      </w:r>
      <w:r>
        <w:rPr>
          <w:rFonts w:eastAsia="Times New Roman" w:cs="Times New Roman"/>
          <w:sz w:val="28"/>
          <w:szCs w:val="28"/>
          <w:lang w:eastAsia="sk-SK" w:bidi="sk-SK"/>
        </w:rPr>
        <w:t>(2013),</w:t>
      </w:r>
      <w:r w:rsidRPr="00E403B5">
        <w:rPr>
          <w:rFonts w:eastAsia="Times New Roman" w:cs="Times New Roman"/>
          <w:sz w:val="28"/>
          <w:szCs w:val="28"/>
          <w:lang w:val="cs-CZ" w:eastAsia="sk-SK" w:bidi="sk-SK"/>
        </w:rPr>
        <w:t xml:space="preserve"> «Словарь говоров русских старожилов Байкальской Сибири» в</w:t>
      </w:r>
      <w:r>
        <w:rPr>
          <w:rFonts w:eastAsia="Times New Roman" w:cs="Times New Roman"/>
          <w:sz w:val="28"/>
          <w:szCs w:val="28"/>
          <w:lang w:val="cs-CZ" w:eastAsia="sk-SK" w:bidi="sk-SK"/>
        </w:rPr>
        <w:t xml:space="preserve"> 20 томах, 1 том, </w:t>
      </w:r>
      <w:r w:rsidRPr="00E403B5">
        <w:rPr>
          <w:rFonts w:eastAsia="Times New Roman" w:cs="Times New Roman"/>
          <w:sz w:val="28"/>
          <w:szCs w:val="28"/>
          <w:lang w:val="cs-CZ" w:eastAsia="sk-SK" w:bidi="sk-SK"/>
        </w:rPr>
        <w:t>Иркутск</w:t>
      </w:r>
    </w:p>
    <w:p w:rsidR="00537736" w:rsidRDefault="00537736" w:rsidP="00241A58">
      <w:pPr>
        <w:rPr>
          <w:sz w:val="28"/>
        </w:rPr>
      </w:pPr>
      <w:r w:rsidRPr="00537736">
        <w:rPr>
          <w:sz w:val="28"/>
        </w:rPr>
        <w:t>Игнатович</w:t>
      </w:r>
      <w:r>
        <w:rPr>
          <w:sz w:val="28"/>
        </w:rPr>
        <w:t>, Т. Ю. (2013),</w:t>
      </w:r>
      <w:r w:rsidRPr="00537736">
        <w:rPr>
          <w:sz w:val="28"/>
        </w:rPr>
        <w:t xml:space="preserve"> История изучения русских говоров Восточного Забайкалья, </w:t>
      </w:r>
      <w:r>
        <w:rPr>
          <w:sz w:val="28"/>
        </w:rPr>
        <w:t>Улан-Удэ</w:t>
      </w:r>
    </w:p>
    <w:p w:rsidR="00537736" w:rsidRPr="005403ED" w:rsidRDefault="00537736" w:rsidP="00241A58">
      <w:pPr>
        <w:rPr>
          <w:i/>
          <w:sz w:val="28"/>
        </w:rPr>
      </w:pPr>
      <w:proofErr w:type="spellStart"/>
      <w:r w:rsidRPr="00BF27D9">
        <w:rPr>
          <w:sz w:val="28"/>
        </w:rPr>
        <w:t>Элиасов</w:t>
      </w:r>
      <w:proofErr w:type="spellEnd"/>
      <w:r>
        <w:rPr>
          <w:sz w:val="28"/>
        </w:rPr>
        <w:t>, Л. Е. (1965),</w:t>
      </w:r>
      <w:r w:rsidRPr="00BF27D9">
        <w:rPr>
          <w:sz w:val="28"/>
        </w:rPr>
        <w:t xml:space="preserve"> Бурятские и Эвенкийские заимствования в языке русского </w:t>
      </w:r>
      <w:proofErr w:type="spellStart"/>
      <w:r w:rsidRPr="00BF27D9">
        <w:rPr>
          <w:sz w:val="28"/>
        </w:rPr>
        <w:t>старожилого</w:t>
      </w:r>
      <w:proofErr w:type="spellEnd"/>
      <w:r w:rsidRPr="00BF27D9">
        <w:rPr>
          <w:sz w:val="28"/>
        </w:rPr>
        <w:t xml:space="preserve"> населения Забайкалья, </w:t>
      </w:r>
      <w:r>
        <w:rPr>
          <w:sz w:val="28"/>
          <w:lang w:val="en-US"/>
        </w:rPr>
        <w:t>I</w:t>
      </w:r>
      <w:r w:rsidRPr="00BF27D9">
        <w:rPr>
          <w:sz w:val="28"/>
          <w:lang w:val="en-US"/>
        </w:rPr>
        <w:t>n</w:t>
      </w:r>
      <w:r w:rsidRPr="00BF27D9">
        <w:rPr>
          <w:sz w:val="28"/>
        </w:rPr>
        <w:t xml:space="preserve">: </w:t>
      </w:r>
      <w:r w:rsidRPr="00537736">
        <w:rPr>
          <w:i/>
          <w:sz w:val="28"/>
        </w:rPr>
        <w:t>Развитие литературных языков народов Сибири в Советскую эпоху</w:t>
      </w:r>
    </w:p>
    <w:p w:rsidR="00241A58" w:rsidRDefault="00241A58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Словарь русского языка: В 4-х т. / РАН, Ин-т лингвистич. исследований; Под ред. А. П. Евгеньевой. — 4-е изд., стер. — М.: Рус. яз.; Полиграфресурсы, 1999</w:t>
      </w:r>
    </w:p>
    <w:p w:rsidR="00241A58" w:rsidRDefault="00241A58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lastRenderedPageBreak/>
        <w:t xml:space="preserve">Этимологический словарь русского языка </w:t>
      </w:r>
      <w:r>
        <w:rPr>
          <w:sz w:val="28"/>
          <w:lang w:val="cs-CZ"/>
        </w:rPr>
        <w:t xml:space="preserve">in: </w:t>
      </w:r>
      <w:hyperlink r:id="rId6" w:history="1">
        <w:r w:rsidRPr="00DE3F08">
          <w:rPr>
            <w:rStyle w:val="a3"/>
            <w:sz w:val="28"/>
            <w:lang w:val="cs-CZ"/>
          </w:rPr>
          <w:t>http://etymolog.ruslang.ru</w:t>
        </w:r>
      </w:hyperlink>
    </w:p>
    <w:p w:rsidR="00241A58" w:rsidRDefault="00241A58" w:rsidP="00241A58">
      <w:pPr>
        <w:rPr>
          <w:sz w:val="28"/>
          <w:lang w:val="cs-CZ"/>
        </w:rPr>
      </w:pPr>
      <w:r w:rsidRPr="00BF27D9">
        <w:rPr>
          <w:sz w:val="28"/>
          <w:lang w:val="cs-CZ"/>
        </w:rPr>
        <w:t>«Толковый словарь русского языка» под редакцией Д. Н. Ушакова (1935-1940</w:t>
      </w:r>
      <w:r>
        <w:rPr>
          <w:sz w:val="28"/>
          <w:lang w:val="cs-CZ"/>
        </w:rPr>
        <w:t>)</w:t>
      </w:r>
    </w:p>
    <w:p w:rsidR="00241A58" w:rsidRPr="00241A58" w:rsidRDefault="00241A58" w:rsidP="00241A58">
      <w:pPr>
        <w:rPr>
          <w:rFonts w:eastAsia="Times New Roman" w:cs="Times New Roman"/>
          <w:i/>
          <w:sz w:val="32"/>
          <w:szCs w:val="28"/>
          <w:lang w:eastAsia="sk-SK" w:bidi="sk-SK"/>
        </w:rPr>
      </w:pPr>
      <w:proofErr w:type="spellStart"/>
      <w:r w:rsidRPr="00BB1631">
        <w:rPr>
          <w:sz w:val="28"/>
        </w:rPr>
        <w:t>Егодурова</w:t>
      </w:r>
      <w:proofErr w:type="spellEnd"/>
      <w:r w:rsidRPr="00BB1631">
        <w:rPr>
          <w:sz w:val="28"/>
        </w:rPr>
        <w:t xml:space="preserve">, </w:t>
      </w:r>
      <w:r>
        <w:rPr>
          <w:sz w:val="28"/>
        </w:rPr>
        <w:t xml:space="preserve">В. М. (2008), </w:t>
      </w:r>
      <w:r w:rsidRPr="00BB1631">
        <w:rPr>
          <w:sz w:val="28"/>
        </w:rPr>
        <w:t>Заимствования из бурятского языка в русских говорах старообрядцев (</w:t>
      </w:r>
      <w:proofErr w:type="spellStart"/>
      <w:r w:rsidRPr="00BB1631">
        <w:rPr>
          <w:sz w:val="28"/>
        </w:rPr>
        <w:t>семейских</w:t>
      </w:r>
      <w:proofErr w:type="spellEnd"/>
      <w:r w:rsidRPr="00BB1631">
        <w:rPr>
          <w:sz w:val="28"/>
        </w:rPr>
        <w:t xml:space="preserve">) Забайкалья как отражение межэтнических взаимоотношений, </w:t>
      </w:r>
      <w:r>
        <w:rPr>
          <w:sz w:val="28"/>
          <w:lang w:val="en-US"/>
        </w:rPr>
        <w:t>I</w:t>
      </w:r>
      <w:r w:rsidRPr="00BB1631">
        <w:rPr>
          <w:sz w:val="28"/>
          <w:lang w:val="en-US"/>
        </w:rPr>
        <w:t>n</w:t>
      </w:r>
      <w:r w:rsidRPr="00241A58">
        <w:rPr>
          <w:sz w:val="28"/>
        </w:rPr>
        <w:t>:</w:t>
      </w:r>
      <w:r w:rsidRPr="00BB1631">
        <w:rPr>
          <w:sz w:val="28"/>
        </w:rPr>
        <w:t xml:space="preserve"> </w:t>
      </w:r>
      <w:r w:rsidRPr="00241A58">
        <w:rPr>
          <w:i/>
          <w:sz w:val="28"/>
        </w:rPr>
        <w:t>Филология и человек</w:t>
      </w:r>
    </w:p>
    <w:p w:rsidR="006C4E5D" w:rsidRDefault="006C4E5D" w:rsidP="00241A58">
      <w:pPr>
        <w:ind w:firstLine="0"/>
      </w:pPr>
    </w:p>
    <w:sectPr w:rsidR="006C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B4"/>
    <w:rsid w:val="000076CD"/>
    <w:rsid w:val="00032A1D"/>
    <w:rsid w:val="00051F5E"/>
    <w:rsid w:val="000A05BF"/>
    <w:rsid w:val="000A3D34"/>
    <w:rsid w:val="001279D3"/>
    <w:rsid w:val="001822FA"/>
    <w:rsid w:val="002326E5"/>
    <w:rsid w:val="00241A58"/>
    <w:rsid w:val="002E5AC3"/>
    <w:rsid w:val="003238A1"/>
    <w:rsid w:val="0033229B"/>
    <w:rsid w:val="0035311A"/>
    <w:rsid w:val="00355B9D"/>
    <w:rsid w:val="0038754B"/>
    <w:rsid w:val="004705D1"/>
    <w:rsid w:val="004A3E46"/>
    <w:rsid w:val="0053757C"/>
    <w:rsid w:val="00537736"/>
    <w:rsid w:val="005403ED"/>
    <w:rsid w:val="00675413"/>
    <w:rsid w:val="006C4E5D"/>
    <w:rsid w:val="006F76FE"/>
    <w:rsid w:val="0071477A"/>
    <w:rsid w:val="00753156"/>
    <w:rsid w:val="00816B7E"/>
    <w:rsid w:val="008726F3"/>
    <w:rsid w:val="009131C8"/>
    <w:rsid w:val="00991862"/>
    <w:rsid w:val="00A12482"/>
    <w:rsid w:val="00A12CCC"/>
    <w:rsid w:val="00A672DC"/>
    <w:rsid w:val="00A73A61"/>
    <w:rsid w:val="00AA1E32"/>
    <w:rsid w:val="00AC296F"/>
    <w:rsid w:val="00B315EF"/>
    <w:rsid w:val="00B40A6C"/>
    <w:rsid w:val="00BA3FA7"/>
    <w:rsid w:val="00BB1631"/>
    <w:rsid w:val="00BB37DA"/>
    <w:rsid w:val="00BF27D9"/>
    <w:rsid w:val="00C00ACB"/>
    <w:rsid w:val="00C36AB5"/>
    <w:rsid w:val="00CB09A0"/>
    <w:rsid w:val="00CC1A2C"/>
    <w:rsid w:val="00D102CC"/>
    <w:rsid w:val="00D15604"/>
    <w:rsid w:val="00D41C21"/>
    <w:rsid w:val="00D424B5"/>
    <w:rsid w:val="00DA5777"/>
    <w:rsid w:val="00DC599F"/>
    <w:rsid w:val="00E403B5"/>
    <w:rsid w:val="00E75233"/>
    <w:rsid w:val="00EB58B4"/>
    <w:rsid w:val="00EC199F"/>
    <w:rsid w:val="00ED7446"/>
    <w:rsid w:val="00F352D1"/>
    <w:rsid w:val="00F3685F"/>
    <w:rsid w:val="00F36AEC"/>
    <w:rsid w:val="00F443E8"/>
    <w:rsid w:val="00FB47FA"/>
    <w:rsid w:val="00FC13A1"/>
    <w:rsid w:val="00FC58D5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1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A12482"/>
    <w:pPr>
      <w:widowControl w:val="0"/>
      <w:autoSpaceDE w:val="0"/>
      <w:autoSpaceDN w:val="0"/>
      <w:spacing w:before="72" w:after="0" w:line="240" w:lineRule="auto"/>
      <w:ind w:left="3327" w:right="3331" w:firstLine="0"/>
      <w:jc w:val="center"/>
      <w:outlineLvl w:val="0"/>
    </w:pPr>
    <w:rPr>
      <w:rFonts w:eastAsia="Times New Roman" w:cs="Times New Roman"/>
      <w:b/>
      <w:bCs/>
      <w:sz w:val="28"/>
      <w:szCs w:val="28"/>
      <w:lang w:val="sk-SK" w:eastAsia="sk-SK" w:bidi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1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12482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paragraph" w:styleId="a4">
    <w:name w:val="Body Text"/>
    <w:basedOn w:val="a"/>
    <w:link w:val="a5"/>
    <w:uiPriority w:val="1"/>
    <w:qFormat/>
    <w:rsid w:val="00A1248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 w:val="28"/>
      <w:szCs w:val="28"/>
      <w:lang w:val="sk-SK" w:eastAsia="sk-SK" w:bidi="sk-SK"/>
    </w:rPr>
  </w:style>
  <w:style w:type="character" w:customStyle="1" w:styleId="a5">
    <w:name w:val="Основной текст Знак"/>
    <w:basedOn w:val="a0"/>
    <w:link w:val="a4"/>
    <w:uiPriority w:val="1"/>
    <w:rsid w:val="00A12482"/>
    <w:rPr>
      <w:rFonts w:ascii="Times New Roman" w:eastAsia="Times New Roman" w:hAnsi="Times New Roman" w:cs="Times New Roman"/>
      <w:sz w:val="28"/>
      <w:szCs w:val="28"/>
      <w:lang w:val="sk-SK" w:eastAsia="sk-SK" w:bidi="sk-SK"/>
    </w:rPr>
  </w:style>
  <w:style w:type="paragraph" w:styleId="a6">
    <w:name w:val="List Paragraph"/>
    <w:basedOn w:val="a"/>
    <w:uiPriority w:val="34"/>
    <w:qFormat/>
    <w:rsid w:val="0071477A"/>
    <w:pPr>
      <w:ind w:left="720"/>
      <w:contextualSpacing/>
    </w:pPr>
  </w:style>
  <w:style w:type="table" w:styleId="a7">
    <w:name w:val="Table Grid"/>
    <w:basedOn w:val="a1"/>
    <w:uiPriority w:val="59"/>
    <w:rsid w:val="0071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1477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A1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A12482"/>
    <w:pPr>
      <w:widowControl w:val="0"/>
      <w:autoSpaceDE w:val="0"/>
      <w:autoSpaceDN w:val="0"/>
      <w:spacing w:before="72" w:after="0" w:line="240" w:lineRule="auto"/>
      <w:ind w:left="3327" w:right="3331" w:firstLine="0"/>
      <w:jc w:val="center"/>
      <w:outlineLvl w:val="0"/>
    </w:pPr>
    <w:rPr>
      <w:rFonts w:eastAsia="Times New Roman" w:cs="Times New Roman"/>
      <w:b/>
      <w:bCs/>
      <w:sz w:val="28"/>
      <w:szCs w:val="28"/>
      <w:lang w:val="sk-SK" w:eastAsia="sk-SK" w:bidi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1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12482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paragraph" w:styleId="a4">
    <w:name w:val="Body Text"/>
    <w:basedOn w:val="a"/>
    <w:link w:val="a5"/>
    <w:uiPriority w:val="1"/>
    <w:qFormat/>
    <w:rsid w:val="00A1248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 w:val="28"/>
      <w:szCs w:val="28"/>
      <w:lang w:val="sk-SK" w:eastAsia="sk-SK" w:bidi="sk-SK"/>
    </w:rPr>
  </w:style>
  <w:style w:type="character" w:customStyle="1" w:styleId="a5">
    <w:name w:val="Основной текст Знак"/>
    <w:basedOn w:val="a0"/>
    <w:link w:val="a4"/>
    <w:uiPriority w:val="1"/>
    <w:rsid w:val="00A12482"/>
    <w:rPr>
      <w:rFonts w:ascii="Times New Roman" w:eastAsia="Times New Roman" w:hAnsi="Times New Roman" w:cs="Times New Roman"/>
      <w:sz w:val="28"/>
      <w:szCs w:val="28"/>
      <w:lang w:val="sk-SK" w:eastAsia="sk-SK" w:bidi="sk-SK"/>
    </w:rPr>
  </w:style>
  <w:style w:type="paragraph" w:styleId="a6">
    <w:name w:val="List Paragraph"/>
    <w:basedOn w:val="a"/>
    <w:uiPriority w:val="34"/>
    <w:qFormat/>
    <w:rsid w:val="0071477A"/>
    <w:pPr>
      <w:ind w:left="720"/>
      <w:contextualSpacing/>
    </w:pPr>
  </w:style>
  <w:style w:type="table" w:styleId="a7">
    <w:name w:val="Table Grid"/>
    <w:basedOn w:val="a1"/>
    <w:uiPriority w:val="59"/>
    <w:rsid w:val="0071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1477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ymolog.ruslang.ru" TargetMode="External"/><Relationship Id="rId5" Type="http://schemas.openxmlformats.org/officeDocument/2006/relationships/hyperlink" Target="http://i.irkli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9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Soroka</dc:creator>
  <cp:lastModifiedBy>Soroka</cp:lastModifiedBy>
  <cp:revision>7</cp:revision>
  <dcterms:created xsi:type="dcterms:W3CDTF">2020-12-06T14:54:00Z</dcterms:created>
  <dcterms:modified xsi:type="dcterms:W3CDTF">2020-12-11T13:39:00Z</dcterms:modified>
</cp:coreProperties>
</file>