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14" w:rsidRDefault="002C4DEF" w:rsidP="00F73914">
      <w:proofErr w:type="spellStart"/>
      <w:r>
        <w:t>Aktivita</w:t>
      </w:r>
      <w:proofErr w:type="spellEnd"/>
    </w:p>
    <w:p w:rsidR="00F73914" w:rsidRDefault="00F73914" w:rsidP="00F73914">
      <w:r>
        <w:t xml:space="preserve">1.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slovům</w:t>
      </w:r>
      <w:proofErr w:type="spellEnd"/>
      <w:r>
        <w:t xml:space="preserve"> </w:t>
      </w:r>
      <w:proofErr w:type="spellStart"/>
      <w:r>
        <w:t>musíte</w:t>
      </w:r>
      <w:proofErr w:type="spellEnd"/>
      <w:r>
        <w:t xml:space="preserve"> </w:t>
      </w:r>
      <w:proofErr w:type="spellStart"/>
      <w:r>
        <w:t>rozumět</w:t>
      </w:r>
      <w:proofErr w:type="spellEnd"/>
      <w:r>
        <w:t xml:space="preserve">, </w:t>
      </w:r>
      <w:proofErr w:type="spellStart"/>
      <w:r>
        <w:t>abyste</w:t>
      </w:r>
      <w:proofErr w:type="spellEnd"/>
      <w:r>
        <w:t xml:space="preserve"> </w:t>
      </w:r>
      <w:proofErr w:type="spellStart"/>
      <w:r>
        <w:t>pochopili</w:t>
      </w:r>
      <w:proofErr w:type="spellEnd"/>
      <w:r>
        <w:t xml:space="preserve">, o co </w:t>
      </w:r>
      <w:proofErr w:type="spellStart"/>
      <w:r>
        <w:t>Liesbeth</w:t>
      </w:r>
      <w:proofErr w:type="spellEnd"/>
      <w:r>
        <w:t xml:space="preserve"> </w:t>
      </w:r>
      <w:proofErr w:type="spellStart"/>
      <w:r>
        <w:t>Korthals</w:t>
      </w:r>
      <w:proofErr w:type="spellEnd"/>
      <w:r>
        <w:t xml:space="preserve"> </w:t>
      </w:r>
      <w:proofErr w:type="spellStart"/>
      <w:r>
        <w:t>Altes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? </w:t>
      </w:r>
    </w:p>
    <w:p w:rsidR="00F73914" w:rsidRDefault="00F73914" w:rsidP="00F73914">
      <w:r>
        <w:t xml:space="preserve">2. </w:t>
      </w:r>
      <w:proofErr w:type="spellStart"/>
      <w:r>
        <w:t>Vyhledejte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významy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abstraktních</w:t>
      </w:r>
      <w:proofErr w:type="spellEnd"/>
      <w:r>
        <w:t xml:space="preserve"> </w:t>
      </w:r>
      <w:proofErr w:type="spellStart"/>
      <w:r>
        <w:t>slov</w:t>
      </w:r>
      <w:proofErr w:type="spellEnd"/>
      <w:r>
        <w:t xml:space="preserve">, o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nejste</w:t>
      </w:r>
      <w:proofErr w:type="spellEnd"/>
      <w:r>
        <w:t xml:space="preserve"> </w:t>
      </w:r>
      <w:proofErr w:type="spellStart"/>
      <w:r>
        <w:t>jisti</w:t>
      </w:r>
      <w:proofErr w:type="spellEnd"/>
      <w:r>
        <w:t xml:space="preserve">, co </w:t>
      </w:r>
      <w:proofErr w:type="spellStart"/>
      <w:r>
        <w:t>znamenají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co </w:t>
      </w:r>
      <w:proofErr w:type="spellStart"/>
      <w:r>
        <w:t>znamenají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kontextu</w:t>
      </w:r>
      <w:proofErr w:type="spellEnd"/>
      <w:r>
        <w:t xml:space="preserve">. </w:t>
      </w:r>
    </w:p>
    <w:p w:rsidR="00F73914" w:rsidRDefault="00F73914" w:rsidP="00F73914">
      <w:r>
        <w:t xml:space="preserve">3. </w:t>
      </w:r>
      <w:proofErr w:type="spellStart"/>
      <w:r>
        <w:t>Rozdělte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vyhledávání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sebou</w:t>
      </w:r>
      <w:proofErr w:type="spellEnd"/>
      <w:r>
        <w:t xml:space="preserve"> do </w:t>
      </w:r>
      <w:proofErr w:type="spellStart"/>
      <w:r>
        <w:t>dvojice</w:t>
      </w:r>
      <w:proofErr w:type="spellEnd"/>
      <w:r>
        <w:t xml:space="preserve">, </w:t>
      </w:r>
      <w:proofErr w:type="spellStart"/>
      <w:r>
        <w:t>diskutujte</w:t>
      </w:r>
      <w:proofErr w:type="spellEnd"/>
      <w:r>
        <w:t xml:space="preserve"> o tom, co </w:t>
      </w:r>
      <w:proofErr w:type="spellStart"/>
      <w:r>
        <w:t>vyhledaná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kontextu</w:t>
      </w:r>
      <w:proofErr w:type="spellEnd"/>
      <w:r>
        <w:t xml:space="preserve"> </w:t>
      </w:r>
      <w:proofErr w:type="spellStart"/>
      <w:r>
        <w:t>znamenají</w:t>
      </w:r>
      <w:proofErr w:type="spellEnd"/>
      <w:r>
        <w:t>.</w:t>
      </w:r>
    </w:p>
    <w:p w:rsidR="00F73914" w:rsidRDefault="00F73914" w:rsidP="00F73914">
      <w:r>
        <w:t xml:space="preserve">4. </w:t>
      </w:r>
      <w:proofErr w:type="spellStart"/>
      <w:r>
        <w:t>Vlastními</w:t>
      </w:r>
      <w:proofErr w:type="spellEnd"/>
      <w:r>
        <w:t xml:space="preserve"> </w:t>
      </w:r>
      <w:proofErr w:type="spellStart"/>
      <w:r>
        <w:t>slovy</w:t>
      </w:r>
      <w:proofErr w:type="spellEnd"/>
      <w:r>
        <w:t xml:space="preserve"> </w:t>
      </w:r>
      <w:proofErr w:type="spellStart"/>
      <w:r>
        <w:t>shrňte</w:t>
      </w:r>
      <w:proofErr w:type="spellEnd"/>
      <w:r>
        <w:t xml:space="preserve"> o co v </w:t>
      </w:r>
      <w:proofErr w:type="spellStart"/>
      <w:r>
        <w:t>knize</w:t>
      </w:r>
      <w:proofErr w:type="spellEnd"/>
      <w:r>
        <w:t xml:space="preserve"> </w:t>
      </w:r>
      <w:r w:rsidRPr="00F73914">
        <w:rPr>
          <w:i/>
        </w:rPr>
        <w:t xml:space="preserve">Ethos and Narrative </w:t>
      </w:r>
      <w:proofErr w:type="spellStart"/>
      <w:r w:rsidRPr="00F73914">
        <w:rPr>
          <w:i/>
        </w:rPr>
        <w:t>Intepretation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pasáže</w:t>
      </w:r>
      <w:proofErr w:type="spellEnd"/>
      <w:r>
        <w:t xml:space="preserve"> </w:t>
      </w:r>
      <w:proofErr w:type="spellStart"/>
      <w:r>
        <w:t>půjde</w:t>
      </w:r>
      <w:proofErr w:type="spellEnd"/>
      <w:r>
        <w:t xml:space="preserve">. </w:t>
      </w:r>
      <w:proofErr w:type="spellStart"/>
      <w:r>
        <w:t>Formulujte</w:t>
      </w:r>
      <w:proofErr w:type="spellEnd"/>
      <w:r>
        <w:t xml:space="preserve"> do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napíšete</w:t>
      </w:r>
      <w:proofErr w:type="spellEnd"/>
      <w:r>
        <w:t xml:space="preserve"> do </w:t>
      </w:r>
      <w:proofErr w:type="spellStart"/>
      <w:r>
        <w:t>chatu</w:t>
      </w:r>
      <w:proofErr w:type="spellEnd"/>
      <w:r>
        <w:t xml:space="preserve">. </w:t>
      </w:r>
    </w:p>
    <w:p w:rsidR="00F73914" w:rsidRPr="00F73914" w:rsidRDefault="00F73914" w:rsidP="00F73914">
      <w:pPr>
        <w:rPr>
          <w:lang w:val="cs-CZ"/>
        </w:rPr>
      </w:pPr>
      <w:r>
        <w:t>“</w:t>
      </w:r>
      <w:r w:rsidRPr="00F73914">
        <w:t>So along the way, this book came to mirror my own reflection on the</w:t>
      </w:r>
      <w:r w:rsidRPr="00F73914">
        <w:rPr>
          <w:lang w:val="cs-CZ"/>
        </w:rPr>
        <w:t xml:space="preserve"> </w:t>
      </w:r>
      <w:r w:rsidRPr="00F73914">
        <w:t>kinds of</w:t>
      </w:r>
      <w:r w:rsidRPr="00F73914">
        <w:rPr>
          <w:lang w:val="cs-CZ"/>
        </w:rPr>
        <w:t xml:space="preserve"> </w:t>
      </w:r>
      <w:r w:rsidRPr="00F73914">
        <w:t>intellectual enterprises theories of narrative are, or purport to</w:t>
      </w:r>
      <w:r w:rsidRPr="00F73914">
        <w:rPr>
          <w:lang w:val="cs-CZ"/>
        </w:rPr>
        <w:t xml:space="preserve"> </w:t>
      </w:r>
      <w:r w:rsidRPr="00F73914">
        <w:t xml:space="preserve">be. My own perspective, as a </w:t>
      </w:r>
      <w:proofErr w:type="spellStart"/>
      <w:r w:rsidRPr="00F73914">
        <w:t>narratologist</w:t>
      </w:r>
      <w:proofErr w:type="spellEnd"/>
      <w:r w:rsidRPr="00F73914">
        <w:t>, is hermeneutic, in a double</w:t>
      </w:r>
      <w:r w:rsidRPr="00F73914">
        <w:rPr>
          <w:lang w:val="cs-CZ"/>
        </w:rPr>
        <w:t xml:space="preserve"> </w:t>
      </w:r>
      <w:r w:rsidRPr="00F73914">
        <w:t>sense: I hope to contribute a heuristic for spotting ethos clues in literary</w:t>
      </w:r>
      <w:r w:rsidRPr="00F73914">
        <w:rPr>
          <w:lang w:val="cs-CZ"/>
        </w:rPr>
        <w:t xml:space="preserve"> </w:t>
      </w:r>
      <w:r w:rsidRPr="00F73914">
        <w:t xml:space="preserve">narratives, as other </w:t>
      </w:r>
      <w:proofErr w:type="spellStart"/>
      <w:r w:rsidRPr="00F73914">
        <w:t>narratologists</w:t>
      </w:r>
      <w:proofErr w:type="spellEnd"/>
      <w:r w:rsidRPr="00F73914">
        <w:t xml:space="preserve"> have done for tracking the unreliability</w:t>
      </w:r>
      <w:r w:rsidRPr="00F73914">
        <w:rPr>
          <w:lang w:val="cs-CZ"/>
        </w:rPr>
        <w:t xml:space="preserve"> </w:t>
      </w:r>
      <w:r w:rsidRPr="00F73914">
        <w:t>of narrators, for instance, enriching the range of practices of literary</w:t>
      </w:r>
      <w:r w:rsidRPr="00F73914">
        <w:rPr>
          <w:lang w:val="cs-CZ"/>
        </w:rPr>
        <w:t xml:space="preserve"> </w:t>
      </w:r>
      <w:r w:rsidRPr="00F73914">
        <w:t>interpretation; but my main objective is to propose, in what somewhat</w:t>
      </w:r>
      <w:r w:rsidRPr="00F73914">
        <w:rPr>
          <w:lang w:val="cs-CZ"/>
        </w:rPr>
        <w:t xml:space="preserve"> </w:t>
      </w:r>
      <w:r w:rsidRPr="00F73914">
        <w:t xml:space="preserve">redundantly I call a </w:t>
      </w:r>
      <w:proofErr w:type="spellStart"/>
      <w:r w:rsidRPr="00F73914">
        <w:t>metahermeneutic</w:t>
      </w:r>
      <w:proofErr w:type="spellEnd"/>
      <w:r w:rsidRPr="00F73914">
        <w:t xml:space="preserve"> way, a reconstruction of socially</w:t>
      </w:r>
      <w:r w:rsidRPr="00F73914">
        <w:rPr>
          <w:lang w:val="cs-CZ"/>
        </w:rPr>
        <w:t xml:space="preserve"> </w:t>
      </w:r>
      <w:r w:rsidRPr="00F73914">
        <w:t>encoded pathways along which interpreters, including myself, assess a</w:t>
      </w:r>
      <w:r w:rsidRPr="00F73914">
        <w:rPr>
          <w:lang w:val="cs-CZ"/>
        </w:rPr>
        <w:t xml:space="preserve"> </w:t>
      </w:r>
      <w:r w:rsidRPr="00F73914">
        <w:t>discursive ethos. Both perspectives entail a reappraisal of interpretation</w:t>
      </w:r>
      <w:r w:rsidRPr="00F73914">
        <w:rPr>
          <w:lang w:val="cs-CZ"/>
        </w:rPr>
        <w:t xml:space="preserve"> </w:t>
      </w:r>
      <w:r w:rsidRPr="00F73914">
        <w:t xml:space="preserve">as either a core activity or a central object of study. While seeking to </w:t>
      </w:r>
      <w:proofErr w:type="spellStart"/>
      <w:r w:rsidRPr="00F73914">
        <w:t>objectivate</w:t>
      </w:r>
      <w:proofErr w:type="spellEnd"/>
      <w:r w:rsidRPr="00F73914">
        <w:rPr>
          <w:lang w:val="cs-CZ"/>
        </w:rPr>
        <w:t xml:space="preserve"> </w:t>
      </w:r>
      <w:proofErr w:type="spellStart"/>
      <w:r w:rsidRPr="00F73914">
        <w:rPr>
          <w:lang w:val="cs-CZ"/>
        </w:rPr>
        <w:t>interpretive</w:t>
      </w:r>
      <w:proofErr w:type="spellEnd"/>
      <w:r w:rsidRPr="00F73914">
        <w:rPr>
          <w:lang w:val="cs-CZ"/>
        </w:rPr>
        <w:t xml:space="preserve"> </w:t>
      </w:r>
      <w:proofErr w:type="spellStart"/>
      <w:r w:rsidRPr="00F73914">
        <w:rPr>
          <w:lang w:val="cs-CZ"/>
        </w:rPr>
        <w:t>processes</w:t>
      </w:r>
      <w:proofErr w:type="spellEnd"/>
      <w:r w:rsidRPr="00F73914">
        <w:rPr>
          <w:lang w:val="cs-CZ"/>
        </w:rPr>
        <w:t xml:space="preserve">, </w:t>
      </w:r>
      <w:proofErr w:type="spellStart"/>
      <w:r w:rsidRPr="00F73914">
        <w:rPr>
          <w:lang w:val="cs-CZ"/>
        </w:rPr>
        <w:t>metahermeneutic</w:t>
      </w:r>
      <w:proofErr w:type="spellEnd"/>
      <w:r w:rsidRPr="00F73914">
        <w:rPr>
          <w:lang w:val="cs-CZ"/>
        </w:rPr>
        <w:t xml:space="preserve"> </w:t>
      </w:r>
      <w:proofErr w:type="spellStart"/>
      <w:r w:rsidRPr="00F73914">
        <w:rPr>
          <w:lang w:val="cs-CZ"/>
        </w:rPr>
        <w:t>analysis</w:t>
      </w:r>
      <w:proofErr w:type="spellEnd"/>
      <w:r w:rsidRPr="00F73914">
        <w:rPr>
          <w:lang w:val="cs-CZ"/>
        </w:rPr>
        <w:t xml:space="preserve"> </w:t>
      </w:r>
      <w:proofErr w:type="spellStart"/>
      <w:r w:rsidRPr="00F73914">
        <w:rPr>
          <w:lang w:val="cs-CZ"/>
        </w:rPr>
        <w:t>remains</w:t>
      </w:r>
      <w:proofErr w:type="spellEnd"/>
      <w:r w:rsidRPr="00F73914">
        <w:rPr>
          <w:lang w:val="cs-CZ"/>
        </w:rPr>
        <w:t xml:space="preserve"> </w:t>
      </w:r>
      <w:proofErr w:type="spellStart"/>
      <w:r w:rsidRPr="00F73914">
        <w:rPr>
          <w:lang w:val="cs-CZ"/>
        </w:rPr>
        <w:t>hermeneutic</w:t>
      </w:r>
      <w:proofErr w:type="spellEnd"/>
      <w:r w:rsidRPr="00F73914">
        <w:rPr>
          <w:lang w:val="cs-CZ"/>
        </w:rPr>
        <w:t xml:space="preserve"> </w:t>
      </w:r>
      <w:r w:rsidRPr="00F73914">
        <w:t>in its procedures and aims. It rests on arguments offered for</w:t>
      </w:r>
      <w:r w:rsidRPr="00F73914">
        <w:rPr>
          <w:lang w:val="cs-CZ"/>
        </w:rPr>
        <w:t xml:space="preserve"> </w:t>
      </w:r>
      <w:r w:rsidRPr="00F73914">
        <w:t>critical discussion rather than on mere description or on empirical reception</w:t>
      </w:r>
      <w:r w:rsidRPr="00F73914">
        <w:rPr>
          <w:lang w:val="cs-CZ"/>
        </w:rPr>
        <w:t xml:space="preserve"> </w:t>
      </w:r>
      <w:r w:rsidRPr="00F73914">
        <w:t>research (however, it should be compatible and complementary</w:t>
      </w:r>
      <w:r w:rsidRPr="00F73914">
        <w:rPr>
          <w:lang w:val="cs-CZ"/>
        </w:rPr>
        <w:t xml:space="preserve"> </w:t>
      </w:r>
      <w:r w:rsidRPr="00F73914">
        <w:t>with respect to the latter)</w:t>
      </w:r>
      <w:proofErr w:type="gramStart"/>
      <w:r w:rsidRPr="00F73914">
        <w:t>.</w:t>
      </w:r>
      <w:r>
        <w:rPr>
          <w:lang w:val="cs-CZ"/>
        </w:rPr>
        <w:t>“</w:t>
      </w:r>
      <w:proofErr w:type="gramEnd"/>
    </w:p>
    <w:p w:rsidR="0054333C" w:rsidRPr="00F73914" w:rsidRDefault="0054333C">
      <w:pPr>
        <w:rPr>
          <w:lang w:val="cs-CZ"/>
        </w:rPr>
      </w:pPr>
    </w:p>
    <w:sectPr w:rsidR="0054333C" w:rsidRPr="00F73914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914"/>
    <w:rsid w:val="0014045A"/>
    <w:rsid w:val="001454B5"/>
    <w:rsid w:val="0020793C"/>
    <w:rsid w:val="002C4DEF"/>
    <w:rsid w:val="003F1BEF"/>
    <w:rsid w:val="0047622C"/>
    <w:rsid w:val="0054333C"/>
    <w:rsid w:val="0059071B"/>
    <w:rsid w:val="00606A3A"/>
    <w:rsid w:val="00613969"/>
    <w:rsid w:val="00762D73"/>
    <w:rsid w:val="007C7412"/>
    <w:rsid w:val="00B90D67"/>
    <w:rsid w:val="00C02C92"/>
    <w:rsid w:val="00D652A9"/>
    <w:rsid w:val="00DE1C47"/>
    <w:rsid w:val="00DF0A6F"/>
    <w:rsid w:val="00E418FE"/>
    <w:rsid w:val="00F73914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2</cp:revision>
  <dcterms:created xsi:type="dcterms:W3CDTF">2020-12-14T14:36:00Z</dcterms:created>
  <dcterms:modified xsi:type="dcterms:W3CDTF">2020-12-14T14:45:00Z</dcterms:modified>
</cp:coreProperties>
</file>