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4D0BC" w14:textId="361FE261" w:rsidR="00283B3E" w:rsidRDefault="00283B3E" w:rsidP="00283B3E">
      <w:r w:rsidRPr="008A12B1">
        <w:rPr>
          <w:b/>
          <w:bCs/>
        </w:rPr>
        <w:t>Marco Polo</w:t>
      </w:r>
      <w:r>
        <w:t xml:space="preserve"> </w:t>
      </w:r>
    </w:p>
    <w:p w14:paraId="003C7A76" w14:textId="4FF60B68" w:rsidR="00283B3E" w:rsidRDefault="00283B3E" w:rsidP="00283B3E">
      <w:r>
        <w:t xml:space="preserve">(čes. vyd. </w:t>
      </w:r>
      <w:r w:rsidRPr="00283B3E">
        <w:t>Marko Polo</w:t>
      </w:r>
      <w:r w:rsidRPr="00283B3E">
        <w:rPr>
          <w:i/>
          <w:iCs/>
        </w:rPr>
        <w:t>, Milión. O záležitostech Tatarů a východních Indií</w:t>
      </w:r>
      <w:r>
        <w:t>, ed. Miroslava Mattušová, Praha 1961</w:t>
      </w:r>
      <w:r>
        <w:t>)</w:t>
      </w:r>
    </w:p>
    <w:p w14:paraId="3768AE6A" w14:textId="7ABDB5A6" w:rsidR="00283B3E" w:rsidRDefault="00283B3E" w:rsidP="00283B3E">
      <w:r>
        <w:t xml:space="preserve">- kap. V: „O zemi Zorzanii“ </w:t>
      </w:r>
      <w:r>
        <w:t>(Gruzie)</w:t>
      </w:r>
    </w:p>
    <w:p w14:paraId="543010F8" w14:textId="10935E95" w:rsidR="00283B3E" w:rsidRDefault="00283B3E" w:rsidP="00283B3E">
      <w:r>
        <w:t xml:space="preserve">(...) Bylo mi řečeno, že se kdysi všichni velcí králové oné země rodili se znamením orla na pravém rameni; lidé oné země jsou krásní, udatní ve zbrani, dobří lučištníci a odvážní bojovníci v bitvách, jsou křesťany řeckého vyznání a nosí krátké vlasy po způsobu západních kleriků. To je ona země, do které se králi Alexandrovi nikdy nepodařilo </w:t>
      </w:r>
      <w:proofErr w:type="gramStart"/>
      <w:r>
        <w:t>vstoupiti</w:t>
      </w:r>
      <w:proofErr w:type="gramEnd"/>
      <w:r>
        <w:t xml:space="preserve"> za jeho tažení na západ, protože cesta je úzká a obtížná, neboť z jedné strany je moře a z druhé strany vysoké hory a lesy, kudy není možno projet koňmo; v délce čtyř mil vede jen velmi úzký průsmyk mezi mořem a horami, takže několik málo lidí by se zde obhájilo proti celému světu. Z toho důvodu nechal Alexandr v onom průsmyku vybudovat zdi a velikou pevnost, aby ti, kdož bydlí za tímto průsmykem, mu nemohli uškodit. Od té doby se tedy onen průsmyk jmenuje Železná vrata, a proto se říká</w:t>
      </w:r>
      <w:r>
        <w:rPr>
          <w:rStyle w:val="Znakapoznpodarou"/>
        </w:rPr>
        <w:footnoteReference w:id="1"/>
      </w:r>
      <w:r>
        <w:t xml:space="preserve">, že Alexandr sevřel Tatary mezi dvěma horami. Není však pravda, že to byli Tataři, neboť v té době žádní nebyli, nýbrž byli to tzv. Kumáni z jiného rodu a jiných osudů. </w:t>
      </w:r>
      <w:r>
        <w:t xml:space="preserve">(s. </w:t>
      </w:r>
      <w:r>
        <w:t>72)</w:t>
      </w:r>
    </w:p>
    <w:p w14:paraId="5307D8E1" w14:textId="77777777" w:rsidR="00283B3E" w:rsidRDefault="00283B3E" w:rsidP="00283B3E">
      <w:r>
        <w:t>„Obyvatelé oněch krajin říkají, že zde byla svedena bitva mezi Alexandrem a Dariem.“ (s. 90)</w:t>
      </w:r>
    </w:p>
    <w:p w14:paraId="6F1800F5" w14:textId="77777777" w:rsidR="00283B3E" w:rsidRDefault="00283B3E" w:rsidP="00283B3E">
      <w:r>
        <w:t xml:space="preserve">„Obyvatelé vypravují, že si v tomto městě </w:t>
      </w:r>
      <w:r w:rsidRPr="00641CDF">
        <w:t>[</w:t>
      </w:r>
      <w:r>
        <w:t>Balak</w:t>
      </w:r>
      <w:r w:rsidRPr="00641CDF">
        <w:t xml:space="preserve">] </w:t>
      </w:r>
      <w:r>
        <w:t>vzal Alexandr za manželku dceru krále Daria.“ (93)</w:t>
      </w:r>
    </w:p>
    <w:p w14:paraId="06E9B350" w14:textId="77777777" w:rsidR="00283B3E" w:rsidRDefault="00283B3E" w:rsidP="00283B3E">
      <w:r>
        <w:t xml:space="preserve">„Balaxiam </w:t>
      </w:r>
      <w:r w:rsidRPr="0051599D">
        <w:t>[</w:t>
      </w:r>
      <w:r>
        <w:t>Badachšan</w:t>
      </w:r>
      <w:r w:rsidRPr="0051599D">
        <w:t>]</w:t>
      </w:r>
      <w:r>
        <w:t xml:space="preserve"> je země, jejíž obyvatelé vyznávají Mohameda a mají vlastní jazyk. Je to opravdu veliké království, které je dlouhé dvanáct dní. Vládne tam právo dědičné posloupnosti, tj. všichni králové pocházejí z jednoho rodu, který se odvozuje od krále Alexandra a od dcera Daria, krále perského. Všichni ti králové se pak nazývají Zulkarnan, což má znamenat Alexandr.</w:t>
      </w:r>
      <w:r>
        <w:rPr>
          <w:rStyle w:val="Znakapoznpodarou"/>
        </w:rPr>
        <w:footnoteReference w:id="2"/>
      </w:r>
      <w:r>
        <w:t xml:space="preserve"> (s. 94-95; původní fr. verze dodává: „neboť tak činí z lásky k Alexandrovi Velikému“)</w:t>
      </w:r>
    </w:p>
    <w:p w14:paraId="4E90C4BA" w14:textId="55B23469" w:rsidR="00283B3E" w:rsidRDefault="00283B3E" w:rsidP="00283B3E">
      <w:r>
        <w:t>(...) Panu Markovi bylo řečeno, že ještě před nedávnem byli v oné zemi koně, kteří pocházeli od koně krále Alexandra zvaného Bukefalo, kteří se všichni rodili se znamením na čele. Zbyl z nich jedině chov, který patřil jednomu příbuznému královu, který jej nechtěl králi přepustit, a byl jím proto zabit; manželka ze zármutku nad jeho smrtí zničila onen chov a takto tedy zanikl. (</w:t>
      </w:r>
      <w:r>
        <w:t xml:space="preserve">s. </w:t>
      </w:r>
      <w:r>
        <w:t>95)</w:t>
      </w:r>
    </w:p>
    <w:p w14:paraId="1F6AAC04" w14:textId="77777777" w:rsidR="00183D73" w:rsidRDefault="00450DF9"/>
    <w:sectPr w:rsidR="00183D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18916B" w14:textId="77777777" w:rsidR="00450DF9" w:rsidRDefault="00450DF9" w:rsidP="00283B3E">
      <w:pPr>
        <w:spacing w:after="0" w:line="240" w:lineRule="auto"/>
      </w:pPr>
      <w:r>
        <w:separator/>
      </w:r>
    </w:p>
  </w:endnote>
  <w:endnote w:type="continuationSeparator" w:id="0">
    <w:p w14:paraId="5045E8DA" w14:textId="77777777" w:rsidR="00450DF9" w:rsidRDefault="00450DF9" w:rsidP="00283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357F97" w14:textId="77777777" w:rsidR="00450DF9" w:rsidRDefault="00450DF9" w:rsidP="00283B3E">
      <w:pPr>
        <w:spacing w:after="0" w:line="240" w:lineRule="auto"/>
      </w:pPr>
      <w:r>
        <w:separator/>
      </w:r>
    </w:p>
  </w:footnote>
  <w:footnote w:type="continuationSeparator" w:id="0">
    <w:p w14:paraId="1B724F4D" w14:textId="77777777" w:rsidR="00450DF9" w:rsidRDefault="00450DF9" w:rsidP="00283B3E">
      <w:pPr>
        <w:spacing w:after="0" w:line="240" w:lineRule="auto"/>
      </w:pPr>
      <w:r>
        <w:continuationSeparator/>
      </w:r>
    </w:p>
  </w:footnote>
  <w:footnote w:id="1">
    <w:p w14:paraId="22D7E40C" w14:textId="77777777" w:rsidR="00283B3E" w:rsidRPr="005B79F6" w:rsidRDefault="00283B3E" w:rsidP="00283B3E">
      <w:pPr>
        <w:pStyle w:val="Textpoznpodarou"/>
      </w:pPr>
      <w:r>
        <w:rPr>
          <w:rStyle w:val="Znakapoznpodarou"/>
        </w:rPr>
        <w:footnoteRef/>
      </w:r>
      <w:r>
        <w:t xml:space="preserve"> v původní verzi se píše „</w:t>
      </w:r>
      <w:r>
        <w:rPr>
          <w:i/>
          <w:iCs/>
        </w:rPr>
        <w:t>Livre Alexandre raconte</w:t>
      </w:r>
      <w:r>
        <w:t>“, čili „kniha (román) o Alexandrovi vypráví“</w:t>
      </w:r>
    </w:p>
  </w:footnote>
  <w:footnote w:id="2">
    <w:p w14:paraId="4F5456FB" w14:textId="77777777" w:rsidR="00283B3E" w:rsidRDefault="00283B3E" w:rsidP="00283B3E">
      <w:pPr>
        <w:pStyle w:val="Textpoznpodarou"/>
      </w:pPr>
      <w:r>
        <w:rPr>
          <w:rStyle w:val="Znakapoznpodarou"/>
        </w:rPr>
        <w:footnoteRef/>
      </w:r>
      <w:r>
        <w:t xml:space="preserve"> Arabsky „dvojrohý“ (Korán, súra XVIII). Označení Alexandra na základě toho, že jeho „otec“, bůh Ammon, měl beraní rohy. Roxana byla podle tradice (Pseudo-Kallisthénes) dcerou Dareia, ve skutečnosti si však A. vzal za ženu dceru Oxyartese, satrapy Baktrie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A14"/>
    <w:rsid w:val="00283B3E"/>
    <w:rsid w:val="00450DF9"/>
    <w:rsid w:val="00552A14"/>
    <w:rsid w:val="007669CF"/>
    <w:rsid w:val="009427DF"/>
    <w:rsid w:val="00A10973"/>
    <w:rsid w:val="00C92F2A"/>
    <w:rsid w:val="00F3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3EC26"/>
  <w15:chartTrackingRefBased/>
  <w15:docId w15:val="{F1C60751-0592-4F34-B810-D149ABE37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3B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83B3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83B3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83B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Svátek</dc:creator>
  <cp:keywords/>
  <dc:description/>
  <cp:lastModifiedBy>Jaroslav Svátek</cp:lastModifiedBy>
  <cp:revision>2</cp:revision>
  <dcterms:created xsi:type="dcterms:W3CDTF">2020-12-13T21:55:00Z</dcterms:created>
  <dcterms:modified xsi:type="dcterms:W3CDTF">2020-12-13T21:57:00Z</dcterms:modified>
</cp:coreProperties>
</file>