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 xml:space="preserve">Když </w:t>
      </w:r>
      <w:r w:rsidR="002A65E9" w:rsidRPr="00317FD5">
        <w:rPr>
          <w:rFonts w:ascii="Bookman Old Style" w:hAnsi="Bookman Old Style"/>
          <w:szCs w:val="24"/>
        </w:rPr>
        <w:t xml:space="preserve">SE BLÍŽILI </w:t>
      </w:r>
      <w:r w:rsidRPr="00317FD5">
        <w:rPr>
          <w:rFonts w:ascii="Bookman Old Style" w:hAnsi="Bookman Old Style"/>
          <w:szCs w:val="24"/>
        </w:rPr>
        <w:t xml:space="preserve">k příkopu, seděli všichni králíci v houfu a pozorovali jejich příchod. </w:t>
      </w:r>
      <w:proofErr w:type="spellStart"/>
      <w:r w:rsidRPr="00317FD5">
        <w:rPr>
          <w:rFonts w:ascii="Bookman Old Style" w:hAnsi="Bookman Old Style"/>
          <w:szCs w:val="24"/>
        </w:rPr>
        <w:t>Lískáč</w:t>
      </w:r>
      <w:proofErr w:type="spellEnd"/>
      <w:r w:rsidRPr="00317FD5">
        <w:rPr>
          <w:rFonts w:ascii="Bookman Old Style" w:hAnsi="Bookman Old Style"/>
          <w:szCs w:val="24"/>
        </w:rPr>
        <w:t xml:space="preserve"> se před nimi zastavil, ale naj</w:t>
      </w:r>
      <w:r w:rsidR="0041398B">
        <w:rPr>
          <w:rFonts w:ascii="Bookman Old Style" w:hAnsi="Bookman Old Style"/>
          <w:szCs w:val="24"/>
        </w:rPr>
        <w:t xml:space="preserve">ednou nevěděl, co říct. </w:t>
      </w:r>
      <w:r w:rsidR="002972F4">
        <w:rPr>
          <w:rFonts w:ascii="Bookman Old Style" w:hAnsi="Bookman Old Style"/>
          <w:szCs w:val="24"/>
        </w:rPr>
        <w:t>NEBÝT</w:t>
      </w:r>
      <w:r w:rsidR="0041398B">
        <w:rPr>
          <w:rFonts w:ascii="Bookman Old Style" w:hAnsi="Bookman Old Style"/>
          <w:szCs w:val="24"/>
        </w:rPr>
        <w:t xml:space="preserve"> u </w:t>
      </w:r>
      <w:r w:rsidRPr="00317FD5">
        <w:rPr>
          <w:rFonts w:ascii="Bookman Old Style" w:hAnsi="Bookman Old Style"/>
          <w:szCs w:val="24"/>
        </w:rPr>
        <w:t xml:space="preserve">toho cizí králík, </w:t>
      </w:r>
      <w:r w:rsidRPr="00317FD5">
        <w:rPr>
          <w:rFonts w:ascii="Bookman Old Style" w:hAnsi="Bookman Old Style"/>
          <w:b/>
          <w:szCs w:val="24"/>
        </w:rPr>
        <w:t>byl by</w:t>
      </w:r>
      <w:r w:rsidRPr="00317FD5">
        <w:rPr>
          <w:rFonts w:ascii="Bookman Old Style" w:hAnsi="Bookman Old Style"/>
          <w:szCs w:val="24"/>
        </w:rPr>
        <w:t xml:space="preserve"> jim </w:t>
      </w:r>
      <w:r w:rsidRPr="00317FD5">
        <w:rPr>
          <w:rFonts w:ascii="Bookman Old Style" w:hAnsi="Bookman Old Style"/>
          <w:b/>
          <w:szCs w:val="24"/>
        </w:rPr>
        <w:t>vylíčil</w:t>
      </w:r>
      <w:r w:rsidRPr="00317FD5">
        <w:rPr>
          <w:rFonts w:ascii="Bookman Old Style" w:hAnsi="Bookman Old Style"/>
          <w:szCs w:val="24"/>
        </w:rPr>
        <w:t xml:space="preserve">, co se odehrálo. </w:t>
      </w:r>
      <w:r w:rsidR="0041398B">
        <w:rPr>
          <w:rFonts w:ascii="Bookman Old Style" w:hAnsi="Bookman Old Style"/>
          <w:i/>
          <w:szCs w:val="24"/>
        </w:rPr>
        <w:t>Kdyby byli s </w:t>
      </w:r>
      <w:r w:rsidRPr="00317FD5">
        <w:rPr>
          <w:rFonts w:ascii="Bookman Old Style" w:hAnsi="Bookman Old Style"/>
          <w:i/>
          <w:szCs w:val="24"/>
        </w:rPr>
        <w:t xml:space="preserve">Ostružníkem cizího králíka přihnali přes louku násilím, </w:t>
      </w:r>
      <w:r w:rsidR="002A65E9" w:rsidRPr="00317FD5">
        <w:rPr>
          <w:rFonts w:ascii="Bookman Old Style" w:hAnsi="Bookman Old Style"/>
          <w:i/>
          <w:szCs w:val="24"/>
        </w:rPr>
        <w:t xml:space="preserve">BYL BY </w:t>
      </w:r>
      <w:r w:rsidRPr="00317FD5">
        <w:rPr>
          <w:rFonts w:ascii="Bookman Old Style" w:hAnsi="Bookman Old Style"/>
          <w:i/>
          <w:szCs w:val="24"/>
        </w:rPr>
        <w:t xml:space="preserve">ho </w:t>
      </w:r>
      <w:r w:rsidR="002A65E9" w:rsidRPr="00317FD5">
        <w:rPr>
          <w:rFonts w:ascii="Bookman Old Style" w:hAnsi="Bookman Old Style"/>
          <w:i/>
          <w:szCs w:val="24"/>
        </w:rPr>
        <w:t xml:space="preserve">MOHL </w:t>
      </w:r>
      <w:r w:rsidRPr="00317FD5">
        <w:rPr>
          <w:rFonts w:ascii="Bookman Old Style" w:hAnsi="Bookman Old Style"/>
          <w:i/>
          <w:szCs w:val="24"/>
        </w:rPr>
        <w:t xml:space="preserve">předat Hlavounovi nebo </w:t>
      </w:r>
      <w:proofErr w:type="spellStart"/>
      <w:r w:rsidRPr="00317FD5">
        <w:rPr>
          <w:rFonts w:ascii="Bookman Old Style" w:hAnsi="Bookman Old Style"/>
          <w:i/>
          <w:szCs w:val="24"/>
        </w:rPr>
        <w:t>Stříbrákovi</w:t>
      </w:r>
      <w:proofErr w:type="spellEnd"/>
      <w:r w:rsidRPr="00317FD5">
        <w:rPr>
          <w:rFonts w:ascii="Bookman Old Style" w:hAnsi="Bookman Old Style"/>
          <w:i/>
          <w:szCs w:val="24"/>
        </w:rPr>
        <w:t xml:space="preserve"> jako </w:t>
      </w:r>
      <w:r w:rsidRPr="0041398B">
        <w:rPr>
          <w:rFonts w:ascii="Bookman Old Style" w:hAnsi="Bookman Old Style"/>
          <w:i/>
          <w:szCs w:val="24"/>
          <w:u w:val="single"/>
        </w:rPr>
        <w:t>zajatce</w:t>
      </w:r>
      <w:r w:rsidRPr="00317FD5">
        <w:rPr>
          <w:rFonts w:ascii="Bookman Old Style" w:hAnsi="Bookman Old Style"/>
          <w:i/>
          <w:szCs w:val="24"/>
        </w:rPr>
        <w:t>.</w:t>
      </w:r>
      <w:r w:rsidRPr="00317FD5">
        <w:rPr>
          <w:rFonts w:ascii="Bookman Old Style" w:hAnsi="Bookman Old Style"/>
          <w:szCs w:val="24"/>
        </w:rPr>
        <w:t xml:space="preserve"> Ale to, že tu seděl vedle něho, mlčky si prohlížel jeho druhy a zdvořile vyčkával, až </w:t>
      </w:r>
      <w:r w:rsidRPr="00317FD5">
        <w:rPr>
          <w:rFonts w:ascii="Bookman Old Style" w:hAnsi="Bookman Old Style"/>
          <w:b/>
          <w:szCs w:val="24"/>
        </w:rPr>
        <w:t>někdo</w:t>
      </w:r>
      <w:r w:rsidRPr="00317FD5">
        <w:rPr>
          <w:rFonts w:ascii="Bookman Old Style" w:hAnsi="Bookman Old Style"/>
          <w:szCs w:val="24"/>
        </w:rPr>
        <w:t xml:space="preserve"> jiný </w:t>
      </w:r>
      <w:r w:rsidRPr="00317FD5">
        <w:rPr>
          <w:rFonts w:ascii="Bookman Old Style" w:hAnsi="Bookman Old Style"/>
          <w:b/>
          <w:szCs w:val="24"/>
        </w:rPr>
        <w:t>promluví</w:t>
      </w:r>
      <w:r w:rsidRPr="00317FD5">
        <w:rPr>
          <w:rFonts w:ascii="Bookman Old Style" w:hAnsi="Bookman Old Style"/>
          <w:szCs w:val="24"/>
        </w:rPr>
        <w:t xml:space="preserve"> jako první – to byla situace, která </w:t>
      </w:r>
      <w:r w:rsidRPr="00317FD5">
        <w:rPr>
          <w:rFonts w:ascii="Bookman Old Style" w:hAnsi="Bookman Old Style"/>
          <w:szCs w:val="24"/>
          <w:u w:val="single"/>
        </w:rPr>
        <w:t>se vymykala</w:t>
      </w:r>
      <w:r w:rsidRPr="00317FD5">
        <w:rPr>
          <w:rFonts w:ascii="Bookman Old Style" w:hAnsi="Bookman Old Style"/>
          <w:szCs w:val="24"/>
        </w:rPr>
        <w:t xml:space="preserve"> </w:t>
      </w:r>
      <w:proofErr w:type="spellStart"/>
      <w:r w:rsidRPr="00317FD5">
        <w:rPr>
          <w:rFonts w:ascii="Bookman Old Style" w:hAnsi="Bookman Old Style"/>
          <w:szCs w:val="24"/>
        </w:rPr>
        <w:t>Lískáčovým</w:t>
      </w:r>
      <w:proofErr w:type="spellEnd"/>
      <w:r w:rsidRPr="00317FD5">
        <w:rPr>
          <w:rFonts w:ascii="Bookman Old Style" w:hAnsi="Bookman Old Style"/>
          <w:szCs w:val="24"/>
        </w:rPr>
        <w:t xml:space="preserve"> </w:t>
      </w:r>
      <w:r w:rsidRPr="0041398B">
        <w:rPr>
          <w:rFonts w:ascii="Bookman Old Style" w:hAnsi="Bookman Old Style"/>
          <w:szCs w:val="24"/>
        </w:rPr>
        <w:t>zkušenostem</w:t>
      </w:r>
      <w:r w:rsidRPr="00317FD5">
        <w:rPr>
          <w:rFonts w:ascii="Bookman Old Style" w:hAnsi="Bookman Old Style"/>
          <w:szCs w:val="24"/>
        </w:rPr>
        <w:t>. Napětí přerušil teprve Hlavoun, přímý a neomalený jako vždycky.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 xml:space="preserve">»Kdo je to, </w:t>
      </w:r>
      <w:proofErr w:type="spellStart"/>
      <w:proofErr w:type="gramStart"/>
      <w:r w:rsidRPr="00317FD5">
        <w:rPr>
          <w:rFonts w:ascii="Bookman Old Style" w:hAnsi="Bookman Old Style"/>
          <w:szCs w:val="24"/>
        </w:rPr>
        <w:t>Lískáči</w:t>
      </w:r>
      <w:proofErr w:type="spellEnd"/>
      <w:r w:rsidRPr="00317FD5">
        <w:rPr>
          <w:rFonts w:ascii="Bookman Old Style" w:hAnsi="Bookman Old Style"/>
          <w:szCs w:val="24"/>
        </w:rPr>
        <w:t>?« zeptal</w:t>
      </w:r>
      <w:proofErr w:type="gramEnd"/>
      <w:r w:rsidRPr="00317FD5">
        <w:rPr>
          <w:rFonts w:ascii="Bookman Old Style" w:hAnsi="Bookman Old Style"/>
          <w:szCs w:val="24"/>
        </w:rPr>
        <w:t xml:space="preserve"> se. »</w:t>
      </w:r>
      <w:r w:rsidRPr="00317FD5">
        <w:rPr>
          <w:rFonts w:ascii="Bookman Old Style" w:hAnsi="Bookman Old Style"/>
          <w:i/>
          <w:szCs w:val="24"/>
        </w:rPr>
        <w:t xml:space="preserve">Proč jste ho </w:t>
      </w:r>
      <w:proofErr w:type="gramStart"/>
      <w:r w:rsidRPr="00317FD5">
        <w:rPr>
          <w:rFonts w:ascii="Bookman Old Style" w:hAnsi="Bookman Old Style"/>
          <w:i/>
          <w:szCs w:val="24"/>
        </w:rPr>
        <w:t>přivedli?</w:t>
      </w:r>
      <w:r w:rsidRPr="00317FD5">
        <w:rPr>
          <w:rFonts w:ascii="Bookman Old Style" w:hAnsi="Bookman Old Style"/>
          <w:szCs w:val="24"/>
        </w:rPr>
        <w:t>«</w:t>
      </w:r>
      <w:proofErr w:type="gramEnd"/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 xml:space="preserve">»Já </w:t>
      </w:r>
      <w:proofErr w:type="gramStart"/>
      <w:r w:rsidRPr="00317FD5">
        <w:rPr>
          <w:rFonts w:ascii="Bookman Old Style" w:hAnsi="Bookman Old Style"/>
          <w:szCs w:val="24"/>
        </w:rPr>
        <w:t>nevím,« doznal</w:t>
      </w:r>
      <w:proofErr w:type="gramEnd"/>
      <w:r w:rsidRPr="00317FD5">
        <w:rPr>
          <w:rFonts w:ascii="Bookman Old Style" w:hAnsi="Bookman Old Style"/>
          <w:szCs w:val="24"/>
        </w:rPr>
        <w:t xml:space="preserve"> </w:t>
      </w:r>
      <w:proofErr w:type="spellStart"/>
      <w:r w:rsidRPr="00317FD5">
        <w:rPr>
          <w:rFonts w:ascii="Bookman Old Style" w:hAnsi="Bookman Old Style"/>
          <w:szCs w:val="24"/>
        </w:rPr>
        <w:t>Lískáč</w:t>
      </w:r>
      <w:proofErr w:type="spellEnd"/>
      <w:r w:rsidRPr="00317FD5">
        <w:rPr>
          <w:rFonts w:ascii="Bookman Old Style" w:hAnsi="Bookman Old Style"/>
          <w:szCs w:val="24"/>
        </w:rPr>
        <w:t xml:space="preserve">. Snažil se vyhlížet přirozeně a připadal si hloupě. »Šel s námi </w:t>
      </w:r>
      <w:proofErr w:type="gramStart"/>
      <w:r w:rsidRPr="00317FD5">
        <w:rPr>
          <w:rFonts w:ascii="Bookman Old Style" w:hAnsi="Bookman Old Style"/>
          <w:szCs w:val="24"/>
        </w:rPr>
        <w:t>sám.«</w:t>
      </w:r>
      <w:proofErr w:type="gramEnd"/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 xml:space="preserve">»Takže </w:t>
      </w:r>
      <w:r w:rsidR="002A65E9" w:rsidRPr="00317FD5">
        <w:rPr>
          <w:rFonts w:ascii="Bookman Old Style" w:hAnsi="Bookman Old Style"/>
          <w:szCs w:val="24"/>
        </w:rPr>
        <w:t xml:space="preserve">SE ZEPTÁME </w:t>
      </w:r>
      <w:r w:rsidRPr="00317FD5">
        <w:rPr>
          <w:rFonts w:ascii="Bookman Old Style" w:hAnsi="Bookman Old Style"/>
          <w:szCs w:val="24"/>
        </w:rPr>
        <w:t xml:space="preserve">spíš </w:t>
      </w:r>
      <w:proofErr w:type="gramStart"/>
      <w:r w:rsidRPr="00317FD5">
        <w:rPr>
          <w:rFonts w:ascii="Bookman Old Style" w:hAnsi="Bookman Old Style"/>
          <w:szCs w:val="24"/>
        </w:rPr>
        <w:t>jeho,« řekl</w:t>
      </w:r>
      <w:proofErr w:type="gramEnd"/>
      <w:r w:rsidRPr="00317FD5">
        <w:rPr>
          <w:rFonts w:ascii="Bookman Old Style" w:hAnsi="Bookman Old Style"/>
          <w:szCs w:val="24"/>
        </w:rPr>
        <w:t xml:space="preserve"> Hlavoun s nádechem pohrdání. Přiblížil se k neznámému a očichal ho jako </w:t>
      </w:r>
      <w:r w:rsidRPr="00317FD5">
        <w:rPr>
          <w:rFonts w:ascii="Bookman Old Style" w:hAnsi="Bookman Old Style"/>
          <w:szCs w:val="24"/>
          <w:u w:val="single"/>
        </w:rPr>
        <w:t>předtím</w:t>
      </w:r>
      <w:r w:rsidRPr="00317FD5">
        <w:rPr>
          <w:rFonts w:ascii="Bookman Old Style" w:hAnsi="Bookman Old Style"/>
          <w:szCs w:val="24"/>
        </w:rPr>
        <w:t xml:space="preserve"> </w:t>
      </w:r>
      <w:proofErr w:type="spellStart"/>
      <w:r w:rsidRPr="00317FD5">
        <w:rPr>
          <w:rFonts w:ascii="Bookman Old Style" w:hAnsi="Bookman Old Style"/>
          <w:szCs w:val="24"/>
        </w:rPr>
        <w:t>Lískáč</w:t>
      </w:r>
      <w:proofErr w:type="spellEnd"/>
      <w:r w:rsidRPr="00317FD5">
        <w:rPr>
          <w:rFonts w:ascii="Bookman Old Style" w:hAnsi="Bookman Old Style"/>
          <w:szCs w:val="24"/>
        </w:rPr>
        <w:t xml:space="preserve">. I jeho očividně zarazil cizincův podivný </w:t>
      </w:r>
      <w:r w:rsidRPr="00317FD5">
        <w:rPr>
          <w:rFonts w:ascii="Bookman Old Style" w:hAnsi="Bookman Old Style"/>
          <w:b/>
          <w:szCs w:val="24"/>
        </w:rPr>
        <w:t>blahobytný</w:t>
      </w:r>
      <w:r w:rsidRPr="00317FD5">
        <w:rPr>
          <w:rFonts w:ascii="Bookman Old Style" w:hAnsi="Bookman Old Style"/>
          <w:szCs w:val="24"/>
        </w:rPr>
        <w:t xml:space="preserve"> </w:t>
      </w:r>
      <w:r w:rsidRPr="00317FD5">
        <w:rPr>
          <w:rFonts w:ascii="Bookman Old Style" w:hAnsi="Bookman Old Style"/>
          <w:szCs w:val="24"/>
          <w:u w:val="single"/>
        </w:rPr>
        <w:t>pach</w:t>
      </w:r>
      <w:r w:rsidRPr="00317FD5">
        <w:rPr>
          <w:rFonts w:ascii="Bookman Old Style" w:hAnsi="Bookman Old Style"/>
          <w:szCs w:val="24"/>
        </w:rPr>
        <w:t>.</w:t>
      </w:r>
    </w:p>
    <w:p w:rsidR="00284C36" w:rsidRPr="00317FD5" w:rsidRDefault="00284C36" w:rsidP="00284C36">
      <w:pPr>
        <w:jc w:val="right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>(Richard Adams: Daleká cesta za domovem)</w:t>
      </w:r>
    </w:p>
    <w:p w:rsidR="00284C36" w:rsidRPr="00317FD5" w:rsidRDefault="00284C36" w:rsidP="00284C36">
      <w:pPr>
        <w:jc w:val="both"/>
        <w:rPr>
          <w:rFonts w:ascii="Bookman Old Style" w:hAnsi="Bookman Old Style"/>
          <w:b/>
          <w:szCs w:val="24"/>
        </w:rPr>
      </w:pPr>
    </w:p>
    <w:p w:rsidR="00317FD5" w:rsidRDefault="00317FD5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 xml:space="preserve">1. </w:t>
      </w:r>
      <w:r w:rsidR="00725667" w:rsidRPr="00317FD5">
        <w:rPr>
          <w:rFonts w:ascii="Bookman Old Style" w:hAnsi="Bookman Old Style"/>
          <w:szCs w:val="24"/>
        </w:rPr>
        <w:t xml:space="preserve">Proveďte morfematický rozbor </w:t>
      </w:r>
      <w:r w:rsidR="00725667" w:rsidRPr="00317FD5">
        <w:rPr>
          <w:rFonts w:ascii="Bookman Old Style" w:hAnsi="Bookman Old Style"/>
          <w:b/>
          <w:szCs w:val="24"/>
        </w:rPr>
        <w:t>tučně vytištěných</w:t>
      </w:r>
      <w:r w:rsidR="00725667" w:rsidRPr="00317FD5">
        <w:rPr>
          <w:rFonts w:ascii="Bookman Old Style" w:hAnsi="Bookman Old Style"/>
          <w:szCs w:val="24"/>
        </w:rPr>
        <w:t xml:space="preserve"> slov.</w:t>
      </w:r>
    </w:p>
    <w:p w:rsidR="00317FD5" w:rsidRPr="00317FD5" w:rsidRDefault="00317FD5" w:rsidP="00284C36">
      <w:pPr>
        <w:jc w:val="both"/>
        <w:rPr>
          <w:rFonts w:ascii="Bookman Old Style" w:hAnsi="Bookman Old Style"/>
          <w:szCs w:val="24"/>
        </w:rPr>
      </w:pPr>
    </w:p>
    <w:p w:rsidR="00725667" w:rsidRPr="00317FD5" w:rsidRDefault="00725667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 xml:space="preserve">2. Proveďte slovotvorný rozbor </w:t>
      </w:r>
      <w:r w:rsidRPr="00317FD5">
        <w:rPr>
          <w:rFonts w:ascii="Bookman Old Style" w:hAnsi="Bookman Old Style"/>
          <w:szCs w:val="24"/>
          <w:u w:val="single"/>
        </w:rPr>
        <w:t>podtržených</w:t>
      </w:r>
      <w:r w:rsidRPr="00317FD5">
        <w:rPr>
          <w:rFonts w:ascii="Bookman Old Style" w:hAnsi="Bookman Old Style"/>
          <w:szCs w:val="24"/>
        </w:rPr>
        <w:t xml:space="preserve"> slov: určete jejich základová slova a slovotvorné postupy.</w:t>
      </w:r>
    </w:p>
    <w:p w:rsidR="00725667" w:rsidRPr="00317FD5" w:rsidRDefault="00725667" w:rsidP="00284C36">
      <w:pPr>
        <w:jc w:val="both"/>
        <w:rPr>
          <w:rFonts w:ascii="Bookman Old Style" w:hAnsi="Bookman Old Style"/>
          <w:szCs w:val="24"/>
        </w:rPr>
      </w:pPr>
    </w:p>
    <w:p w:rsidR="0041398B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3. Vypište z textu tři slova utvořená od přídavných jmen, z nichž každé patří k jinému slovnímu druhu.</w:t>
      </w:r>
    </w:p>
    <w:p w:rsidR="0041398B" w:rsidRDefault="0041398B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4</w:t>
      </w:r>
      <w:r w:rsidR="00284C36" w:rsidRPr="00317FD5">
        <w:rPr>
          <w:rFonts w:ascii="Bookman Old Style" w:hAnsi="Bookman Old Style"/>
          <w:szCs w:val="24"/>
        </w:rPr>
        <w:t xml:space="preserve">. Vypište </w:t>
      </w:r>
      <w:r w:rsidR="00284C36" w:rsidRPr="00317FD5">
        <w:rPr>
          <w:rFonts w:ascii="Bookman Old Style" w:hAnsi="Bookman Old Style"/>
          <w:szCs w:val="24"/>
          <w:u w:val="single"/>
        </w:rPr>
        <w:t>z prvního odstavce</w:t>
      </w:r>
      <w:r w:rsidR="00284C36" w:rsidRPr="00317FD5">
        <w:rPr>
          <w:rFonts w:ascii="Bookman Old Style" w:hAnsi="Bookman Old Style"/>
          <w:szCs w:val="24"/>
        </w:rPr>
        <w:t xml:space="preserve"> všechny spojky – zvlášť souřadicí a zvlášť podřadicí. Spojky, které se v textu opakují, stačí vypsat jen jednou.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>souřadicí: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  <w:r w:rsidRPr="00317FD5">
        <w:rPr>
          <w:rFonts w:ascii="Bookman Old Style" w:hAnsi="Bookman Old Style"/>
          <w:szCs w:val="24"/>
        </w:rPr>
        <w:t>podřadicí: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5</w:t>
      </w:r>
      <w:r w:rsidR="00317FD5" w:rsidRPr="00317FD5">
        <w:rPr>
          <w:rFonts w:ascii="Bookman Old Style" w:hAnsi="Bookman Old Style"/>
          <w:szCs w:val="24"/>
        </w:rPr>
        <w:t>.</w:t>
      </w:r>
      <w:r w:rsidR="00284C36" w:rsidRPr="00317FD5">
        <w:rPr>
          <w:rFonts w:ascii="Bookman Old Style" w:hAnsi="Bookman Old Style"/>
          <w:szCs w:val="24"/>
        </w:rPr>
        <w:t xml:space="preserve"> Vypište </w:t>
      </w:r>
      <w:r w:rsidR="00284C36" w:rsidRPr="00317FD5">
        <w:rPr>
          <w:rFonts w:ascii="Bookman Old Style" w:hAnsi="Bookman Old Style"/>
          <w:szCs w:val="24"/>
          <w:u w:val="single"/>
        </w:rPr>
        <w:t>z prvního odstavce</w:t>
      </w:r>
      <w:r w:rsidR="00284C36" w:rsidRPr="00317FD5">
        <w:rPr>
          <w:rFonts w:ascii="Bookman Old Style" w:hAnsi="Bookman Old Style"/>
          <w:szCs w:val="24"/>
        </w:rPr>
        <w:t xml:space="preserve"> všechna příslovce a určete jejich druh. Pokud jsou některá příslovce zájmenná, uveďte to o nich: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6</w:t>
      </w:r>
      <w:r w:rsidR="00284C36" w:rsidRPr="00317FD5">
        <w:rPr>
          <w:rFonts w:ascii="Bookman Old Style" w:hAnsi="Bookman Old Style"/>
          <w:szCs w:val="24"/>
        </w:rPr>
        <w:t xml:space="preserve">. Vypište z textu tři adjektiva, která se skloňují každé podle jiného vzoru. 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284C36" w:rsidRPr="00317FD5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7</w:t>
      </w:r>
      <w:r w:rsidR="00284C36" w:rsidRPr="00317FD5">
        <w:rPr>
          <w:rFonts w:ascii="Bookman Old Style" w:hAnsi="Bookman Old Style"/>
          <w:szCs w:val="24"/>
        </w:rPr>
        <w:t>. Vypište z textu slova, která se skloňují podle adjektivního vzoru, avšak ke slovnímu druhu adjektiv nepatří.</w:t>
      </w:r>
    </w:p>
    <w:p w:rsidR="00284C36" w:rsidRPr="00317FD5" w:rsidRDefault="00284C36" w:rsidP="00284C36">
      <w:pPr>
        <w:rPr>
          <w:rFonts w:ascii="Bookman Old Style" w:hAnsi="Bookman Old Style"/>
          <w:szCs w:val="24"/>
        </w:rPr>
      </w:pPr>
    </w:p>
    <w:p w:rsidR="00284C36" w:rsidRPr="00317FD5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8</w:t>
      </w:r>
      <w:r w:rsidR="00284C36" w:rsidRPr="00317FD5">
        <w:rPr>
          <w:rFonts w:ascii="Bookman Old Style" w:hAnsi="Bookman Old Style"/>
          <w:szCs w:val="24"/>
        </w:rPr>
        <w:t>. Vypište z textu alespoň tři částice.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317FD5" w:rsidRPr="00317FD5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9</w:t>
      </w:r>
      <w:r w:rsidR="00317FD5" w:rsidRPr="00317FD5">
        <w:rPr>
          <w:rFonts w:ascii="Bookman Old Style" w:hAnsi="Bookman Old Style"/>
          <w:szCs w:val="24"/>
        </w:rPr>
        <w:t xml:space="preserve">. Určete větné členy ve větách vytištěných </w:t>
      </w:r>
      <w:r w:rsidR="00317FD5" w:rsidRPr="00317FD5">
        <w:rPr>
          <w:rFonts w:ascii="Bookman Old Style" w:hAnsi="Bookman Old Style"/>
          <w:i/>
          <w:szCs w:val="24"/>
        </w:rPr>
        <w:t>kurzívou</w:t>
      </w:r>
      <w:r w:rsidR="00317FD5" w:rsidRPr="00317FD5">
        <w:rPr>
          <w:rFonts w:ascii="Bookman Old Style" w:hAnsi="Bookman Old Style"/>
          <w:szCs w:val="24"/>
        </w:rPr>
        <w:t>.</w:t>
      </w:r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p w:rsidR="00284C36" w:rsidRDefault="0041398B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</w:t>
      </w:r>
      <w:r w:rsidR="00284C36" w:rsidRPr="00317FD5">
        <w:rPr>
          <w:rFonts w:ascii="Bookman Old Style" w:hAnsi="Bookman Old Style"/>
          <w:szCs w:val="24"/>
        </w:rPr>
        <w:t>. Vypište z textu všechny vedlejší věty příslovečné a určete jejich druh.</w:t>
      </w:r>
    </w:p>
    <w:p w:rsidR="002A65E9" w:rsidRDefault="002A65E9" w:rsidP="00284C36">
      <w:pPr>
        <w:jc w:val="both"/>
        <w:rPr>
          <w:rFonts w:ascii="Bookman Old Style" w:hAnsi="Bookman Old Style"/>
          <w:szCs w:val="24"/>
        </w:rPr>
      </w:pPr>
    </w:p>
    <w:p w:rsidR="002A65E9" w:rsidRPr="00317FD5" w:rsidRDefault="002A65E9" w:rsidP="00284C36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11. </w:t>
      </w:r>
      <w:r w:rsidR="002972F4">
        <w:rPr>
          <w:rFonts w:ascii="Bookman Old Style" w:hAnsi="Bookman Old Style"/>
          <w:szCs w:val="24"/>
        </w:rPr>
        <w:t>Proveďte tvaroslovný rozbor slovesných tvarů vytištěných VERZÁLKAMI.</w:t>
      </w:r>
      <w:bookmarkStart w:id="0" w:name="_GoBack"/>
      <w:bookmarkEnd w:id="0"/>
    </w:p>
    <w:p w:rsidR="00284C36" w:rsidRPr="00317FD5" w:rsidRDefault="00284C36" w:rsidP="00284C36">
      <w:pPr>
        <w:jc w:val="both"/>
        <w:rPr>
          <w:rFonts w:ascii="Bookman Old Style" w:hAnsi="Bookman Old Style"/>
          <w:szCs w:val="24"/>
        </w:rPr>
      </w:pPr>
    </w:p>
    <w:sectPr w:rsidR="00284C36" w:rsidRPr="00317FD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36"/>
    <w:rsid w:val="00284C36"/>
    <w:rsid w:val="002972F4"/>
    <w:rsid w:val="002A65E9"/>
    <w:rsid w:val="00317FD5"/>
    <w:rsid w:val="0041398B"/>
    <w:rsid w:val="00725667"/>
    <w:rsid w:val="00B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C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C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2020-12-06T15:18:00Z</dcterms:created>
  <dcterms:modified xsi:type="dcterms:W3CDTF">2020-12-14T13:10:00Z</dcterms:modified>
</cp:coreProperties>
</file>