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32" w:rsidRPr="00D62158" w:rsidRDefault="00100F32" w:rsidP="00100F32">
      <w:pPr>
        <w:tabs>
          <w:tab w:val="num" w:pos="720"/>
        </w:tabs>
        <w:textAlignment w:val="baseline"/>
        <w:rPr>
          <w:b/>
          <w:bCs/>
          <w:sz w:val="36"/>
          <w:szCs w:val="36"/>
        </w:rPr>
      </w:pPr>
      <w:r w:rsidRPr="00D62158">
        <w:rPr>
          <w:b/>
          <w:bCs/>
          <w:sz w:val="36"/>
          <w:szCs w:val="36"/>
        </w:rPr>
        <w:t xml:space="preserve">Internáty a domovy mládeže </w:t>
      </w:r>
    </w:p>
    <w:p w:rsidR="00100F32" w:rsidRDefault="00100F32" w:rsidP="00100F32">
      <w:pPr>
        <w:tabs>
          <w:tab w:val="num" w:pos="720"/>
        </w:tabs>
        <w:ind w:left="360"/>
        <w:textAlignment w:val="baseline"/>
      </w:pPr>
    </w:p>
    <w:p w:rsidR="00100F32" w:rsidRDefault="00100F32" w:rsidP="00100F32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</w:pPr>
      <w:r>
        <w:t xml:space="preserve">Tato zařízení jsou zřizována </w:t>
      </w:r>
      <w:r w:rsidRPr="00D62158">
        <w:rPr>
          <w:b/>
          <w:bCs/>
          <w:color w:val="000000" w:themeColor="text1"/>
        </w:rPr>
        <w:t>Vyhláškou</w:t>
      </w:r>
      <w:r w:rsidRPr="00D62158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cs-CZ"/>
        </w:rPr>
        <w:t xml:space="preserve"> o školských výchovných a ubytovacích zařízeních a školských účelových zařízeních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  <w:t>.</w:t>
      </w:r>
    </w:p>
    <w:p w:rsidR="00100F32" w:rsidRDefault="00100F32" w:rsidP="00100F32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  <w:t xml:space="preserve"> </w:t>
      </w:r>
    </w:p>
    <w:p w:rsidR="00100F32" w:rsidRDefault="00100F32" w:rsidP="00100F32"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  <w:t>Najděte si tuto vyhlášku na odkazu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hyperlink r:id="rId4" w:history="1">
        <w:r w:rsidRPr="00FE3904">
          <w:rPr>
            <w:rStyle w:val="Hypertextovodkaz"/>
          </w:rPr>
          <w:t>https://www.zakonyprolidi.cz/cs/2005-108</w:t>
        </w:r>
      </w:hyperlink>
      <w:r>
        <w:t xml:space="preserve"> a odpovězte na otázku, jaký je rozdíl mezi internátem a domovem mládeže. </w:t>
      </w:r>
    </w:p>
    <w:p w:rsidR="00100F32" w:rsidRPr="008C11C0" w:rsidRDefault="00100F32" w:rsidP="00100F32">
      <w:pPr>
        <w:rPr>
          <w:highlight w:val="yellow"/>
        </w:rPr>
      </w:pPr>
      <w:r w:rsidRPr="008C11C0">
        <w:rPr>
          <w:highlight w:val="yellow"/>
        </w:rPr>
        <w:t>Internát je zařízení určené pro ______________________________________________</w:t>
      </w:r>
    </w:p>
    <w:p w:rsidR="00100F32" w:rsidRDefault="00100F32" w:rsidP="00100F32">
      <w:r w:rsidRPr="008C11C0">
        <w:rPr>
          <w:highlight w:val="yellow"/>
        </w:rPr>
        <w:t>Domov mládeže je určený pro ______________________________________________</w:t>
      </w:r>
    </w:p>
    <w:p w:rsidR="008A211C" w:rsidRDefault="008A211C" w:rsidP="00100F32">
      <w:pPr>
        <w:tabs>
          <w:tab w:val="num" w:pos="720"/>
        </w:tabs>
        <w:textAlignment w:val="baseline"/>
      </w:pPr>
    </w:p>
    <w:p w:rsidR="00100F32" w:rsidRPr="008A211C" w:rsidRDefault="008A211C" w:rsidP="00100F32">
      <w:pPr>
        <w:tabs>
          <w:tab w:val="num" w:pos="720"/>
        </w:tabs>
        <w:textAlignment w:val="baseline"/>
        <w:rPr>
          <w:rFonts w:cstheme="minorHAnsi"/>
        </w:rPr>
      </w:pPr>
      <w:r>
        <w:t xml:space="preserve">Pokud se nám podaří v letním semestru podniknout nějaké exkurze, budeme se moct podívat i do ubytovacích zařízení. Zatím jsme bohužel odkázaní na zprostředkující </w:t>
      </w:r>
      <w:r w:rsidRPr="008A211C">
        <w:rPr>
          <w:rFonts w:cstheme="minorHAnsi"/>
        </w:rPr>
        <w:t xml:space="preserve">videomateriály. </w:t>
      </w:r>
    </w:p>
    <w:p w:rsidR="00100F32" w:rsidRPr="008A211C" w:rsidRDefault="00100F32" w:rsidP="00100F32">
      <w:pPr>
        <w:tabs>
          <w:tab w:val="num" w:pos="720"/>
        </w:tabs>
        <w:textAlignment w:val="baseline"/>
        <w:rPr>
          <w:rFonts w:cstheme="minorHAnsi"/>
        </w:rPr>
      </w:pPr>
      <w:r w:rsidRPr="008A211C">
        <w:rPr>
          <w:rFonts w:cstheme="minorHAnsi"/>
        </w:rPr>
        <w:t>Následující videa Vás vezmou na návštěvu do Hradce Králové, kde kromě internátu zřizují i byty Jablíčko. Podívejte se na ně (hudební vstupy můžete samozřejmě přeskakovat):</w:t>
      </w:r>
    </w:p>
    <w:p w:rsidR="00100F32" w:rsidRPr="008A211C" w:rsidRDefault="008A211C" w:rsidP="00100F32">
      <w:pPr>
        <w:tabs>
          <w:tab w:val="num" w:pos="720"/>
        </w:tabs>
        <w:textAlignment w:val="baseline"/>
        <w:rPr>
          <w:rFonts w:cstheme="minorHAnsi"/>
        </w:rPr>
      </w:pPr>
      <w:hyperlink r:id="rId5" w:history="1">
        <w:r w:rsidR="00100F32" w:rsidRPr="008A211C">
          <w:rPr>
            <w:rStyle w:val="Hypertextovodkaz"/>
            <w:rFonts w:cstheme="minorHAnsi"/>
          </w:rPr>
          <w:t>https://www.ceskatelevize.cz/porady/10729757482-adventni-koncerty-2014/214562224300001/</w:t>
        </w:r>
      </w:hyperlink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8A211C">
        <w:rPr>
          <w:rStyle w:val="apple-converted-space"/>
          <w:rFonts w:asciiTheme="minorHAnsi" w:hAnsiTheme="minorHAnsi" w:cstheme="minorHAnsi"/>
        </w:rPr>
        <w:t> </w:t>
      </w:r>
      <w:hyperlink r:id="rId6" w:tgtFrame="_blank" w:history="1">
        <w:r w:rsidRPr="008A211C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https://www.ceskatelevize.cz/porady/11020034769-vzpominka-na-adventni-koncerty-2014/21556222471/</w:t>
        </w:r>
      </w:hyperlink>
      <w:r w:rsidRPr="008A211C">
        <w:rPr>
          <w:rStyle w:val="eop"/>
          <w:rFonts w:asciiTheme="minorHAnsi" w:hAnsiTheme="minorHAnsi" w:cstheme="minorHAnsi"/>
        </w:rPr>
        <w:t> </w:t>
      </w: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A211C">
        <w:rPr>
          <w:rFonts w:asciiTheme="minorHAnsi" w:hAnsiTheme="minorHAnsi" w:cstheme="minorHAnsi"/>
        </w:rPr>
        <w:t>(Kdyby Vám odkazy nefungovaly, tak si na webu České televize zadejte „Adventní koncert 2014“ a pro druhé video „Vzpomínka na adventní koncerty 2014“ – ono to půjde</w:t>
      </w:r>
      <w:r w:rsidRPr="008A211C">
        <w:rPr>
          <w:rFonts w:asciiTheme="minorHAnsi" w:hAnsiTheme="minorHAnsi" w:cstheme="minorHAnsi"/>
        </w:rPr>
        <w:sym w:font="Wingdings" w:char="F04A"/>
      </w:r>
      <w:r w:rsidRPr="008A211C">
        <w:rPr>
          <w:rFonts w:asciiTheme="minorHAnsi" w:hAnsiTheme="minorHAnsi" w:cstheme="minorHAnsi"/>
        </w:rPr>
        <w:t>)</w:t>
      </w: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</w:rPr>
      </w:pPr>
      <w:r w:rsidRPr="008A211C">
        <w:rPr>
          <w:rFonts w:asciiTheme="minorHAnsi" w:hAnsiTheme="minorHAnsi" w:cstheme="minorHAnsi"/>
        </w:rPr>
        <w:t>Škola v Hradci má k možnostem ubytování i pěkné informace na webu</w:t>
      </w:r>
      <w:r w:rsidRPr="008A211C">
        <w:rPr>
          <w:rStyle w:val="apple-converted-space"/>
          <w:rFonts w:asciiTheme="minorHAnsi" w:hAnsiTheme="minorHAnsi" w:cstheme="minorHAnsi"/>
        </w:rPr>
        <w:t> </w:t>
      </w:r>
      <w:hyperlink r:id="rId7" w:tgtFrame="_blank" w:history="1">
        <w:r w:rsidRPr="008A211C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https://neslhk.com/ubytovani/</w:t>
        </w:r>
      </w:hyperlink>
      <w:r w:rsidRPr="008A211C">
        <w:rPr>
          <w:rStyle w:val="apple-converted-space"/>
          <w:rFonts w:asciiTheme="minorHAnsi" w:hAnsiTheme="minorHAnsi" w:cstheme="minorHAnsi"/>
        </w:rPr>
        <w:t xml:space="preserve">. Podívejte se na jejich stránky a </w:t>
      </w:r>
      <w:proofErr w:type="spellStart"/>
      <w:r w:rsidRPr="008A211C">
        <w:rPr>
          <w:rStyle w:val="apple-converted-space"/>
          <w:rFonts w:asciiTheme="minorHAnsi" w:hAnsiTheme="minorHAnsi" w:cstheme="minorHAnsi"/>
        </w:rPr>
        <w:t>proklikněte</w:t>
      </w:r>
      <w:proofErr w:type="spellEnd"/>
      <w:r w:rsidRPr="008A211C">
        <w:rPr>
          <w:rStyle w:val="apple-converted-space"/>
          <w:rFonts w:asciiTheme="minorHAnsi" w:hAnsiTheme="minorHAnsi" w:cstheme="minorHAnsi"/>
        </w:rPr>
        <w:t xml:space="preserve"> si i podrobnější informace. </w:t>
      </w: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</w:rPr>
      </w:pPr>
      <w:r w:rsidRPr="008A211C">
        <w:rPr>
          <w:rStyle w:val="apple-converted-space"/>
          <w:rFonts w:asciiTheme="minorHAnsi" w:hAnsiTheme="minorHAnsi" w:cstheme="minorHAnsi"/>
          <w:highlight w:val="yellow"/>
        </w:rPr>
        <w:t>Napište mi, jaké ne/výhody má ubytování na internátě a jaké ne/výhody má ubytování v Jablíčku. Co byste chtěli radši, kdyby Vám bylo deset? A kdyby Vám bylo patnáct?</w:t>
      </w: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</w:rPr>
      </w:pPr>
    </w:p>
    <w:p w:rsidR="00100F32" w:rsidRPr="008A211C" w:rsidRDefault="00100F32" w:rsidP="00100F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00F32" w:rsidRPr="008A211C" w:rsidRDefault="00100F32" w:rsidP="00100F32">
      <w:pPr>
        <w:rPr>
          <w:rFonts w:cstheme="minorHAnsi"/>
        </w:rPr>
      </w:pPr>
    </w:p>
    <w:p w:rsidR="00C0510E" w:rsidRPr="008A211C" w:rsidRDefault="00C0510E">
      <w:pPr>
        <w:rPr>
          <w:rFonts w:cstheme="minorHAnsi"/>
        </w:rPr>
      </w:pPr>
      <w:bookmarkStart w:id="0" w:name="_GoBack"/>
      <w:bookmarkEnd w:id="0"/>
    </w:p>
    <w:sectPr w:rsidR="00C0510E" w:rsidRPr="008A211C" w:rsidSect="00A64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100F32"/>
    <w:rsid w:val="008A211C"/>
    <w:rsid w:val="00C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4245"/>
  <w15:chartTrackingRefBased/>
  <w15:docId w15:val="{00296C5C-1916-40FD-9C35-A04B591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F3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00F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100F32"/>
  </w:style>
  <w:style w:type="character" w:customStyle="1" w:styleId="apple-converted-space">
    <w:name w:val="apple-converted-space"/>
    <w:basedOn w:val="Standardnpsmoodstavce"/>
    <w:rsid w:val="00100F32"/>
  </w:style>
  <w:style w:type="character" w:customStyle="1" w:styleId="eop">
    <w:name w:val="eop"/>
    <w:basedOn w:val="Standardnpsmoodstavce"/>
    <w:rsid w:val="00100F32"/>
  </w:style>
  <w:style w:type="character" w:styleId="Hypertextovodkaz">
    <w:name w:val="Hyperlink"/>
    <w:basedOn w:val="Standardnpsmoodstavce"/>
    <w:uiPriority w:val="99"/>
    <w:unhideWhenUsed/>
    <w:rsid w:val="00100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slhk.com/ubytova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1020034769-vzpominka-na-adventni-koncerty-2014/21556222471/" TargetMode="External"/><Relationship Id="rId5" Type="http://schemas.openxmlformats.org/officeDocument/2006/relationships/hyperlink" Target="https://www.ceskatelevize.cz/porady/10729757482-adventni-koncerty-2014/214562224300001/" TargetMode="External"/><Relationship Id="rId4" Type="http://schemas.openxmlformats.org/officeDocument/2006/relationships/hyperlink" Target="https://www.zakonyprolidi.cz/cs/2005-1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Servusová</dc:creator>
  <cp:keywords/>
  <dc:description/>
  <cp:lastModifiedBy>Jana Servusová</cp:lastModifiedBy>
  <cp:revision>2</cp:revision>
  <dcterms:created xsi:type="dcterms:W3CDTF">2020-12-09T21:46:00Z</dcterms:created>
  <dcterms:modified xsi:type="dcterms:W3CDTF">2020-12-09T21:52:00Z</dcterms:modified>
</cp:coreProperties>
</file>