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07D7F" w:rsidRDefault="00CB61BE" w:rsidP="00CB61BE">
      <w:pPr>
        <w:pStyle w:val="Bezmezer"/>
        <w:rPr>
          <w:highlight w:val="white"/>
        </w:rPr>
      </w:pPr>
      <w:bookmarkStart w:id="0" w:name="_GoBack"/>
      <w:bookmarkEnd w:id="0"/>
      <w:r>
        <w:rPr>
          <w:highlight w:val="white"/>
        </w:rPr>
        <w:t>Hunter, Albert. „Contemporary Conceptions of Community“ in Cnaan, Ram A.; Milofsky, Carl (eds.): Handbook of Community Movements and Local Organizations. Boston, MA: Springer. 2008, pp. 20 – 33.</w:t>
      </w:r>
    </w:p>
    <w:p w14:paraId="00000002" w14:textId="77777777" w:rsidR="00807D7F" w:rsidRDefault="00807D7F">
      <w:pPr>
        <w:ind w:firstLine="720"/>
        <w:rPr>
          <w:rFonts w:ascii="Roboto" w:eastAsia="Roboto" w:hAnsi="Roboto" w:cs="Roboto"/>
          <w:i/>
          <w:color w:val="343A40"/>
          <w:highlight w:val="white"/>
          <w:u w:val="single"/>
        </w:rPr>
      </w:pPr>
    </w:p>
    <w:p w14:paraId="00000003" w14:textId="77777777" w:rsidR="00807D7F" w:rsidRDefault="00807D7F">
      <w:pPr>
        <w:ind w:firstLine="720"/>
        <w:rPr>
          <w:rFonts w:ascii="Roboto" w:eastAsia="Roboto" w:hAnsi="Roboto" w:cs="Roboto"/>
          <w:i/>
          <w:color w:val="343A40"/>
          <w:highlight w:val="white"/>
          <w:u w:val="single"/>
        </w:rPr>
      </w:pPr>
    </w:p>
    <w:p w14:paraId="00000004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first sentence: Albert Hunter: the quest for comm is a continuing concern in social life </w:t>
      </w:r>
    </w:p>
    <w:p w14:paraId="00000005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how does the community deal with threats, strangers, changes(e.g. earlier rural citizens coming to city, now Erasmus students)</w:t>
      </w:r>
    </w:p>
    <w:p w14:paraId="00000006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basically, this chapter provides a soci</w:t>
      </w:r>
      <w:r>
        <w:rPr>
          <w:rFonts w:ascii="Roboto" w:eastAsia="Roboto" w:hAnsi="Roboto" w:cs="Roboto"/>
          <w:color w:val="343A40"/>
          <w:highlight w:val="white"/>
        </w:rPr>
        <w:t xml:space="preserve">ological and anthropol.overview of how a community evolves throughout time - in urban space </w:t>
      </w:r>
    </w:p>
    <w:p w14:paraId="00000007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...how do people live together</w:t>
      </w:r>
    </w:p>
    <w:p w14:paraId="00000008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what do people do when they live together? </w:t>
      </w:r>
    </w:p>
    <w:p w14:paraId="00000009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how do these people value their community</w:t>
      </w:r>
    </w:p>
    <w:p w14:paraId="0000000A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which exchanges occur? </w:t>
      </w:r>
    </w:p>
    <w:p w14:paraId="0000000B" w14:textId="77777777" w:rsidR="00807D7F" w:rsidRDefault="00807D7F">
      <w:pPr>
        <w:rPr>
          <w:rFonts w:ascii="Roboto" w:eastAsia="Roboto" w:hAnsi="Roboto" w:cs="Roboto"/>
          <w:color w:val="343A40"/>
          <w:highlight w:val="white"/>
        </w:rPr>
      </w:pPr>
    </w:p>
    <w:p w14:paraId="0000000C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the </w:t>
      </w:r>
      <w:r>
        <w:rPr>
          <w:rFonts w:ascii="Roboto" w:eastAsia="Roboto" w:hAnsi="Roboto" w:cs="Roboto"/>
          <w:b/>
          <w:color w:val="343A40"/>
          <w:highlight w:val="white"/>
        </w:rPr>
        <w:t>community</w:t>
      </w:r>
      <w:r>
        <w:rPr>
          <w:rFonts w:ascii="Roboto" w:eastAsia="Roboto" w:hAnsi="Roboto" w:cs="Roboto"/>
          <w:color w:val="343A40"/>
          <w:highlight w:val="white"/>
        </w:rPr>
        <w:t xml:space="preserve"> in Hunt</w:t>
      </w:r>
      <w:r>
        <w:rPr>
          <w:rFonts w:ascii="Roboto" w:eastAsia="Roboto" w:hAnsi="Roboto" w:cs="Roboto"/>
          <w:color w:val="343A40"/>
          <w:highlight w:val="white"/>
        </w:rPr>
        <w:t>er’s approach is: a local and context-dependent unit of analysis</w:t>
      </w:r>
    </w:p>
    <w:p w14:paraId="0000000D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it is in a way a gross constituent unit of a larger structure</w:t>
      </w:r>
    </w:p>
    <w:p w14:paraId="0000000E" w14:textId="77777777" w:rsidR="00807D7F" w:rsidRDefault="00CB61BE">
      <w:pPr>
        <w:numPr>
          <w:ilvl w:val="0"/>
          <w:numId w:val="1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a community and its surrounding communities mutually inlfuence one and another </w:t>
      </w:r>
    </w:p>
    <w:p w14:paraId="0000000F" w14:textId="77777777" w:rsidR="00807D7F" w:rsidRDefault="00CB61BE">
      <w:pPr>
        <w:numPr>
          <w:ilvl w:val="0"/>
          <w:numId w:val="1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a community is a type of social organization (lik</w:t>
      </w:r>
      <w:r>
        <w:rPr>
          <w:rFonts w:ascii="Roboto" w:eastAsia="Roboto" w:hAnsi="Roboto" w:cs="Roboto"/>
          <w:color w:val="343A40"/>
          <w:highlight w:val="white"/>
        </w:rPr>
        <w:t>e a class of student, a family, or colleagues at a job, but then mostly a bit bigger)</w:t>
      </w:r>
    </w:p>
    <w:p w14:paraId="00000010" w14:textId="77777777" w:rsidR="00807D7F" w:rsidRDefault="00CB61BE">
      <w:pPr>
        <w:numPr>
          <w:ilvl w:val="0"/>
          <w:numId w:val="1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within communities, people have shared beliefs, values or morals. often, members share a common language, but this is not always the case, while communities can share mul</w:t>
      </w:r>
      <w:r>
        <w:rPr>
          <w:rFonts w:ascii="Roboto" w:eastAsia="Roboto" w:hAnsi="Roboto" w:cs="Roboto"/>
          <w:color w:val="343A40"/>
          <w:highlight w:val="white"/>
        </w:rPr>
        <w:t>tiple languages (also think about common gestures, signs and signals).</w:t>
      </w:r>
    </w:p>
    <w:p w14:paraId="00000011" w14:textId="77777777" w:rsidR="00807D7F" w:rsidRDefault="00CB61BE">
      <w:pPr>
        <w:numPr>
          <w:ilvl w:val="0"/>
          <w:numId w:val="1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some communities share demographic characteristics, for example mostly consisting of elder people, with lets say an age between 60-80. this also has implications for the group's dynamic</w:t>
      </w:r>
      <w:r>
        <w:rPr>
          <w:rFonts w:ascii="Roboto" w:eastAsia="Roboto" w:hAnsi="Roboto" w:cs="Roboto"/>
          <w:color w:val="343A40"/>
          <w:highlight w:val="white"/>
        </w:rPr>
        <w:t xml:space="preserve">s. </w:t>
      </w:r>
    </w:p>
    <w:p w14:paraId="00000012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there are many varying </w:t>
      </w:r>
      <w:r>
        <w:rPr>
          <w:rFonts w:ascii="Roboto" w:eastAsia="Roboto" w:hAnsi="Roboto" w:cs="Roboto"/>
          <w:b/>
          <w:color w:val="343A40"/>
          <w:highlight w:val="white"/>
        </w:rPr>
        <w:t>factors</w:t>
      </w:r>
      <w:r>
        <w:rPr>
          <w:rFonts w:ascii="Roboto" w:eastAsia="Roboto" w:hAnsi="Roboto" w:cs="Roboto"/>
          <w:color w:val="343A40"/>
          <w:highlight w:val="white"/>
        </w:rPr>
        <w:t xml:space="preserve"> creating </w:t>
      </w:r>
      <w:r>
        <w:rPr>
          <w:rFonts w:ascii="Roboto" w:eastAsia="Roboto" w:hAnsi="Roboto" w:cs="Roboto"/>
          <w:b/>
          <w:color w:val="343A40"/>
          <w:highlight w:val="white"/>
        </w:rPr>
        <w:t>contradictions</w:t>
      </w:r>
      <w:r>
        <w:rPr>
          <w:rFonts w:ascii="Roboto" w:eastAsia="Roboto" w:hAnsi="Roboto" w:cs="Roboto"/>
          <w:color w:val="343A40"/>
          <w:highlight w:val="white"/>
        </w:rPr>
        <w:t xml:space="preserve"> or </w:t>
      </w:r>
      <w:r>
        <w:rPr>
          <w:rFonts w:ascii="Roboto" w:eastAsia="Roboto" w:hAnsi="Roboto" w:cs="Roboto"/>
          <w:b/>
          <w:color w:val="343A40"/>
          <w:highlight w:val="white"/>
        </w:rPr>
        <w:t>similarities</w:t>
      </w:r>
      <w:r>
        <w:rPr>
          <w:rFonts w:ascii="Roboto" w:eastAsia="Roboto" w:hAnsi="Roboto" w:cs="Roboto"/>
          <w:color w:val="343A40"/>
          <w:highlight w:val="white"/>
        </w:rPr>
        <w:t xml:space="preserve"> between members of groups-  or even groups </w:t>
      </w:r>
      <w:r>
        <w:rPr>
          <w:rFonts w:ascii="Roboto" w:eastAsia="Roboto" w:hAnsi="Roboto" w:cs="Roboto"/>
          <w:b/>
          <w:color w:val="343A40"/>
          <w:highlight w:val="white"/>
        </w:rPr>
        <w:t>within</w:t>
      </w:r>
      <w:r>
        <w:rPr>
          <w:rFonts w:ascii="Roboto" w:eastAsia="Roboto" w:hAnsi="Roboto" w:cs="Roboto"/>
          <w:color w:val="343A40"/>
          <w:highlight w:val="white"/>
        </w:rPr>
        <w:t xml:space="preserve"> communities. in other words, a community is a </w:t>
      </w:r>
      <w:r>
        <w:rPr>
          <w:rFonts w:ascii="Roboto" w:eastAsia="Roboto" w:hAnsi="Roboto" w:cs="Roboto"/>
          <w:b/>
          <w:color w:val="343A40"/>
          <w:highlight w:val="white"/>
        </w:rPr>
        <w:t>variable</w:t>
      </w:r>
      <w:r>
        <w:rPr>
          <w:rFonts w:ascii="Roboto" w:eastAsia="Roboto" w:hAnsi="Roboto" w:cs="Roboto"/>
          <w:color w:val="343A40"/>
          <w:highlight w:val="white"/>
        </w:rPr>
        <w:t xml:space="preserve">. in fact, especially urban communities are a variable. </w:t>
      </w:r>
    </w:p>
    <w:p w14:paraId="00000013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thus, attempting to </w:t>
      </w:r>
      <w:r>
        <w:rPr>
          <w:rFonts w:ascii="Roboto" w:eastAsia="Roboto" w:hAnsi="Roboto" w:cs="Roboto"/>
          <w:color w:val="343A40"/>
          <w:highlight w:val="white"/>
        </w:rPr>
        <w:t xml:space="preserve">reach one general formulation of a community will be a </w:t>
      </w:r>
    </w:p>
    <w:p w14:paraId="00000014" w14:textId="77777777" w:rsidR="00807D7F" w:rsidRDefault="00CB61BE">
      <w:pPr>
        <w:rPr>
          <w:rFonts w:ascii="Roboto" w:eastAsia="Roboto" w:hAnsi="Roboto" w:cs="Roboto"/>
          <w:b/>
          <w:color w:val="343A40"/>
          <w:highlight w:val="white"/>
        </w:rPr>
      </w:pPr>
      <w:r>
        <w:rPr>
          <w:rFonts w:ascii="Roboto" w:eastAsia="Roboto" w:hAnsi="Roboto" w:cs="Roboto"/>
          <w:b/>
          <w:color w:val="343A40"/>
          <w:highlight w:val="white"/>
        </w:rPr>
        <w:t xml:space="preserve">zero-one judgment or determination:  Albert Hunter </w:t>
      </w:r>
    </w:p>
    <w:p w14:paraId="00000015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b/>
          <w:color w:val="343A40"/>
          <w:highlight w:val="white"/>
        </w:rPr>
        <w:t xml:space="preserve">and </w:t>
      </w:r>
      <w:r>
        <w:rPr>
          <w:rFonts w:ascii="Roboto" w:eastAsia="Roboto" w:hAnsi="Roboto" w:cs="Roboto"/>
          <w:color w:val="343A40"/>
          <w:highlight w:val="white"/>
        </w:rPr>
        <w:t>leads to emperical generalization</w:t>
      </w:r>
    </w:p>
    <w:p w14:paraId="00000016" w14:textId="77777777" w:rsidR="00807D7F" w:rsidRDefault="00CB61BE">
      <w:pPr>
        <w:rPr>
          <w:rFonts w:ascii="Roboto" w:eastAsia="Roboto" w:hAnsi="Roboto" w:cs="Roboto"/>
          <w:i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better to look at the </w:t>
      </w:r>
      <w:r>
        <w:rPr>
          <w:rFonts w:ascii="Roboto" w:eastAsia="Roboto" w:hAnsi="Roboto" w:cs="Roboto"/>
          <w:i/>
          <w:color w:val="343A40"/>
          <w:highlight w:val="white"/>
        </w:rPr>
        <w:t>degree of communityness</w:t>
      </w:r>
    </w:p>
    <w:p w14:paraId="00000017" w14:textId="77777777" w:rsidR="00807D7F" w:rsidRDefault="00807D7F">
      <w:pPr>
        <w:rPr>
          <w:rFonts w:ascii="Roboto" w:eastAsia="Roboto" w:hAnsi="Roboto" w:cs="Roboto"/>
          <w:i/>
          <w:color w:val="343A40"/>
          <w:highlight w:val="white"/>
        </w:rPr>
      </w:pPr>
    </w:p>
    <w:p w14:paraId="00000018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cue you to were this part of the presentation is going: the question whether shared identity and culture in urban communities is alive or not, and what kind of live it had lived. </w:t>
      </w:r>
    </w:p>
    <w:p w14:paraId="00000019" w14:textId="77777777" w:rsidR="00807D7F" w:rsidRDefault="00807D7F">
      <w:pPr>
        <w:rPr>
          <w:rFonts w:ascii="Roboto" w:eastAsia="Roboto" w:hAnsi="Roboto" w:cs="Roboto"/>
          <w:color w:val="343A40"/>
          <w:highlight w:val="white"/>
        </w:rPr>
      </w:pPr>
    </w:p>
    <w:p w14:paraId="0000001A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so Albert Hunter takes as through a kind of time-travel of paradigm shifts </w:t>
      </w:r>
      <w:r>
        <w:rPr>
          <w:rFonts w:ascii="Roboto" w:eastAsia="Roboto" w:hAnsi="Roboto" w:cs="Roboto"/>
          <w:color w:val="343A40"/>
          <w:highlight w:val="white"/>
        </w:rPr>
        <w:t>within the variable of urban communities</w:t>
      </w:r>
    </w:p>
    <w:p w14:paraId="0000001B" w14:textId="77777777" w:rsidR="00807D7F" w:rsidRDefault="00807D7F">
      <w:pPr>
        <w:rPr>
          <w:rFonts w:ascii="Roboto" w:eastAsia="Roboto" w:hAnsi="Roboto" w:cs="Roboto"/>
          <w:color w:val="343A40"/>
          <w:highlight w:val="white"/>
        </w:rPr>
      </w:pPr>
    </w:p>
    <w:p w14:paraId="0000001C" w14:textId="77777777" w:rsidR="00807D7F" w:rsidRDefault="00CB61BE">
      <w:pPr>
        <w:rPr>
          <w:rFonts w:ascii="Roboto" w:eastAsia="Roboto" w:hAnsi="Roboto" w:cs="Roboto"/>
          <w:i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(community </w:t>
      </w:r>
      <w:r>
        <w:rPr>
          <w:rFonts w:ascii="Roboto" w:eastAsia="Roboto" w:hAnsi="Roboto" w:cs="Roboto"/>
          <w:b/>
          <w:color w:val="343A40"/>
          <w:highlight w:val="white"/>
        </w:rPr>
        <w:t>lost</w:t>
      </w:r>
      <w:r>
        <w:rPr>
          <w:rFonts w:ascii="Roboto" w:eastAsia="Roboto" w:hAnsi="Roboto" w:cs="Roboto"/>
          <w:color w:val="343A40"/>
          <w:highlight w:val="white"/>
        </w:rPr>
        <w:t xml:space="preserve">, community </w:t>
      </w:r>
      <w:r>
        <w:rPr>
          <w:rFonts w:ascii="Roboto" w:eastAsia="Roboto" w:hAnsi="Roboto" w:cs="Roboto"/>
          <w:b/>
          <w:color w:val="343A40"/>
          <w:highlight w:val="white"/>
        </w:rPr>
        <w:t>found</w:t>
      </w:r>
      <w:r>
        <w:rPr>
          <w:rFonts w:ascii="Roboto" w:eastAsia="Roboto" w:hAnsi="Roboto" w:cs="Roboto"/>
          <w:color w:val="343A40"/>
          <w:highlight w:val="white"/>
        </w:rPr>
        <w:t xml:space="preserve">, community </w:t>
      </w:r>
      <w:r>
        <w:rPr>
          <w:rFonts w:ascii="Roboto" w:eastAsia="Roboto" w:hAnsi="Roboto" w:cs="Roboto"/>
          <w:b/>
          <w:color w:val="343A40"/>
          <w:highlight w:val="white"/>
        </w:rPr>
        <w:t>liberated</w:t>
      </w:r>
      <w:r>
        <w:rPr>
          <w:rFonts w:ascii="Roboto" w:eastAsia="Roboto" w:hAnsi="Roboto" w:cs="Roboto"/>
          <w:color w:val="343A40"/>
          <w:highlight w:val="white"/>
        </w:rPr>
        <w:t xml:space="preserve">, community </w:t>
      </w:r>
      <w:r>
        <w:rPr>
          <w:rFonts w:ascii="Roboto" w:eastAsia="Roboto" w:hAnsi="Roboto" w:cs="Roboto"/>
          <w:b/>
          <w:color w:val="343A40"/>
          <w:highlight w:val="white"/>
        </w:rPr>
        <w:t>mislaid</w:t>
      </w:r>
      <w:r>
        <w:rPr>
          <w:rFonts w:ascii="Roboto" w:eastAsia="Roboto" w:hAnsi="Roboto" w:cs="Roboto"/>
          <w:color w:val="343A40"/>
          <w:highlight w:val="white"/>
        </w:rPr>
        <w:t xml:space="preserve">, the </w:t>
      </w:r>
      <w:r>
        <w:rPr>
          <w:rFonts w:ascii="Roboto" w:eastAsia="Roboto" w:hAnsi="Roboto" w:cs="Roboto"/>
          <w:b/>
          <w:color w:val="343A40"/>
          <w:highlight w:val="white"/>
        </w:rPr>
        <w:t>silenced</w:t>
      </w:r>
      <w:r>
        <w:rPr>
          <w:rFonts w:ascii="Roboto" w:eastAsia="Roboto" w:hAnsi="Roboto" w:cs="Roboto"/>
          <w:color w:val="343A40"/>
          <w:highlight w:val="white"/>
        </w:rPr>
        <w:t xml:space="preserve"> of the community, community </w:t>
      </w:r>
      <w:r>
        <w:rPr>
          <w:rFonts w:ascii="Roboto" w:eastAsia="Roboto" w:hAnsi="Roboto" w:cs="Roboto"/>
          <w:b/>
          <w:color w:val="343A40"/>
          <w:highlight w:val="white"/>
        </w:rPr>
        <w:t>limited</w:t>
      </w:r>
      <w:r>
        <w:rPr>
          <w:rFonts w:ascii="Roboto" w:eastAsia="Roboto" w:hAnsi="Roboto" w:cs="Roboto"/>
          <w:color w:val="343A40"/>
          <w:highlight w:val="white"/>
        </w:rPr>
        <w:t xml:space="preserve">, BUT THEN BECOME SUCCESSFUL again the social construction community, (A Note on the </w:t>
      </w:r>
      <w:r>
        <w:rPr>
          <w:rFonts w:ascii="Roboto" w:eastAsia="Roboto" w:hAnsi="Roboto" w:cs="Roboto"/>
          <w:b/>
          <w:color w:val="343A40"/>
          <w:highlight w:val="white"/>
        </w:rPr>
        <w:t>Vertica</w:t>
      </w:r>
      <w:r>
        <w:rPr>
          <w:rFonts w:ascii="Roboto" w:eastAsia="Roboto" w:hAnsi="Roboto" w:cs="Roboto"/>
          <w:b/>
          <w:color w:val="343A40"/>
          <w:highlight w:val="white"/>
        </w:rPr>
        <w:t>l</w:t>
      </w:r>
      <w:r>
        <w:rPr>
          <w:rFonts w:ascii="Roboto" w:eastAsia="Roboto" w:hAnsi="Roboto" w:cs="Roboto"/>
          <w:color w:val="343A40"/>
          <w:highlight w:val="white"/>
        </w:rPr>
        <w:t xml:space="preserve"> </w:t>
      </w:r>
      <w:r>
        <w:rPr>
          <w:rFonts w:ascii="Roboto" w:eastAsia="Roboto" w:hAnsi="Roboto" w:cs="Roboto"/>
          <w:b/>
          <w:color w:val="343A40"/>
          <w:highlight w:val="white"/>
        </w:rPr>
        <w:t>Dimension</w:t>
      </w:r>
      <w:r>
        <w:rPr>
          <w:rFonts w:ascii="Roboto" w:eastAsia="Roboto" w:hAnsi="Roboto" w:cs="Roboto"/>
          <w:color w:val="343A40"/>
          <w:highlight w:val="white"/>
        </w:rPr>
        <w:t xml:space="preserve"> ofConstructed Communities), From Community Organization to </w:t>
      </w:r>
      <w:r>
        <w:rPr>
          <w:rFonts w:ascii="Roboto" w:eastAsia="Roboto" w:hAnsi="Roboto" w:cs="Roboto"/>
          <w:b/>
          <w:color w:val="343A40"/>
          <w:highlight w:val="white"/>
        </w:rPr>
        <w:t>Community</w:t>
      </w:r>
      <w:r>
        <w:rPr>
          <w:rFonts w:ascii="Roboto" w:eastAsia="Roboto" w:hAnsi="Roboto" w:cs="Roboto"/>
          <w:color w:val="343A40"/>
          <w:highlight w:val="white"/>
        </w:rPr>
        <w:t xml:space="preserve"> </w:t>
      </w:r>
      <w:r>
        <w:rPr>
          <w:rFonts w:ascii="Roboto" w:eastAsia="Roboto" w:hAnsi="Roboto" w:cs="Roboto"/>
          <w:b/>
          <w:color w:val="343A40"/>
          <w:highlight w:val="white"/>
        </w:rPr>
        <w:t>Organizing</w:t>
      </w:r>
      <w:r>
        <w:rPr>
          <w:rFonts w:ascii="Roboto" w:eastAsia="Roboto" w:hAnsi="Roboto" w:cs="Roboto"/>
          <w:color w:val="343A40"/>
          <w:highlight w:val="white"/>
        </w:rPr>
        <w:t xml:space="preserve">, The </w:t>
      </w:r>
      <w:r>
        <w:rPr>
          <w:rFonts w:ascii="Roboto" w:eastAsia="Roboto" w:hAnsi="Roboto" w:cs="Roboto"/>
          <w:b/>
          <w:color w:val="343A40"/>
          <w:highlight w:val="white"/>
        </w:rPr>
        <w:t>Crafting</w:t>
      </w:r>
      <w:r>
        <w:rPr>
          <w:rFonts w:ascii="Roboto" w:eastAsia="Roboto" w:hAnsi="Roboto" w:cs="Roboto"/>
          <w:color w:val="343A40"/>
          <w:highlight w:val="white"/>
        </w:rPr>
        <w:t xml:space="preserve"> of </w:t>
      </w:r>
      <w:r>
        <w:rPr>
          <w:rFonts w:ascii="Roboto" w:eastAsia="Roboto" w:hAnsi="Roboto" w:cs="Roboto"/>
          <w:b/>
          <w:color w:val="343A40"/>
          <w:highlight w:val="white"/>
        </w:rPr>
        <w:t>Community</w:t>
      </w:r>
      <w:r>
        <w:rPr>
          <w:rFonts w:ascii="Roboto" w:eastAsia="Roboto" w:hAnsi="Roboto" w:cs="Roboto"/>
          <w:color w:val="343A40"/>
          <w:highlight w:val="white"/>
        </w:rPr>
        <w:t xml:space="preserve">, </w:t>
      </w:r>
      <w:r>
        <w:rPr>
          <w:rFonts w:ascii="Roboto" w:eastAsia="Roboto" w:hAnsi="Roboto" w:cs="Roboto"/>
          <w:b/>
          <w:color w:val="343A40"/>
          <w:highlight w:val="white"/>
        </w:rPr>
        <w:t>Ideological</w:t>
      </w:r>
      <w:r>
        <w:rPr>
          <w:rFonts w:ascii="Roboto" w:eastAsia="Roboto" w:hAnsi="Roboto" w:cs="Roboto"/>
          <w:color w:val="343A40"/>
          <w:highlight w:val="white"/>
        </w:rPr>
        <w:t xml:space="preserve"> </w:t>
      </w:r>
      <w:r>
        <w:rPr>
          <w:rFonts w:ascii="Roboto" w:eastAsia="Roboto" w:hAnsi="Roboto" w:cs="Roboto"/>
          <w:b/>
          <w:color w:val="343A40"/>
          <w:highlight w:val="white"/>
        </w:rPr>
        <w:t>Communities</w:t>
      </w:r>
      <w:r>
        <w:rPr>
          <w:rFonts w:ascii="Roboto" w:eastAsia="Roboto" w:hAnsi="Roboto" w:cs="Roboto"/>
          <w:color w:val="343A40"/>
          <w:highlight w:val="white"/>
        </w:rPr>
        <w:t>: Merging Utopian Communities and Ideological Social Movements. CONCLUS</w:t>
      </w:r>
    </w:p>
    <w:p w14:paraId="0000001D" w14:textId="77777777" w:rsidR="00807D7F" w:rsidRDefault="00807D7F">
      <w:pPr>
        <w:rPr>
          <w:rFonts w:ascii="Roboto" w:eastAsia="Roboto" w:hAnsi="Roboto" w:cs="Roboto"/>
          <w:i/>
          <w:color w:val="343A40"/>
          <w:highlight w:val="white"/>
        </w:rPr>
      </w:pPr>
    </w:p>
    <w:p w14:paraId="0000001E" w14:textId="77777777" w:rsidR="00807D7F" w:rsidRDefault="00CB61BE">
      <w:pPr>
        <w:rPr>
          <w:rFonts w:ascii="Roboto" w:eastAsia="Roboto" w:hAnsi="Roboto" w:cs="Roboto"/>
          <w:i/>
          <w:color w:val="343A40"/>
          <w:highlight w:val="white"/>
        </w:rPr>
      </w:pPr>
      <w:r>
        <w:rPr>
          <w:rFonts w:ascii="Roboto" w:eastAsia="Roboto" w:hAnsi="Roboto" w:cs="Roboto"/>
          <w:i/>
          <w:color w:val="343A40"/>
          <w:highlight w:val="white"/>
        </w:rPr>
        <w:t>3 dimensions</w:t>
      </w:r>
    </w:p>
    <w:p w14:paraId="0000001F" w14:textId="77777777" w:rsidR="00807D7F" w:rsidRDefault="00CB61BE">
      <w:pPr>
        <w:rPr>
          <w:rFonts w:ascii="Roboto" w:eastAsia="Roboto" w:hAnsi="Roboto" w:cs="Roboto"/>
          <w:b/>
          <w:color w:val="343A40"/>
          <w:highlight w:val="white"/>
        </w:rPr>
      </w:pPr>
      <w:r>
        <w:rPr>
          <w:rFonts w:ascii="Roboto" w:eastAsia="Roboto" w:hAnsi="Roboto" w:cs="Roboto"/>
          <w:b/>
          <w:color w:val="343A40"/>
          <w:highlight w:val="white"/>
        </w:rPr>
        <w:t>ecological dimension ‘physical realities of space an time’</w:t>
      </w:r>
    </w:p>
    <w:p w14:paraId="00000020" w14:textId="77777777" w:rsidR="00807D7F" w:rsidRDefault="00CB61BE">
      <w:pPr>
        <w:numPr>
          <w:ilvl w:val="0"/>
          <w:numId w:val="8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th includes</w:t>
      </w:r>
    </w:p>
    <w:p w14:paraId="00000021" w14:textId="77777777" w:rsidR="00807D7F" w:rsidRDefault="00CB61BE">
      <w:pPr>
        <w:numPr>
          <w:ilvl w:val="0"/>
          <w:numId w:val="8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geographical location, local resources, shared physical fate (natural disasters, weather conditions, e.g. Australian communities BBQ culture) </w:t>
      </w:r>
    </w:p>
    <w:p w14:paraId="00000022" w14:textId="77777777" w:rsidR="00807D7F" w:rsidRDefault="00CB61BE">
      <w:pPr>
        <w:numPr>
          <w:ilvl w:val="0"/>
          <w:numId w:val="8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e.g. pandemic crisis as time, changes dime</w:t>
      </w:r>
      <w:r>
        <w:rPr>
          <w:rFonts w:ascii="Roboto" w:eastAsia="Roboto" w:hAnsi="Roboto" w:cs="Roboto"/>
          <w:color w:val="343A40"/>
          <w:highlight w:val="white"/>
        </w:rPr>
        <w:t>nsions of the community</w:t>
      </w:r>
    </w:p>
    <w:p w14:paraId="00000023" w14:textId="77777777" w:rsidR="00807D7F" w:rsidRDefault="00CB61BE">
      <w:pPr>
        <w:numPr>
          <w:ilvl w:val="0"/>
          <w:numId w:val="8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spatiality and specialness of location makes the difference</w:t>
      </w:r>
    </w:p>
    <w:p w14:paraId="00000024" w14:textId="77777777" w:rsidR="00807D7F" w:rsidRDefault="00CB61BE">
      <w:pPr>
        <w:numPr>
          <w:ilvl w:val="0"/>
          <w:numId w:val="8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time can </w:t>
      </w:r>
      <w:r>
        <w:rPr>
          <w:rFonts w:ascii="Roboto" w:eastAsia="Roboto" w:hAnsi="Roboto" w:cs="Roboto"/>
          <w:b/>
          <w:color w:val="343A40"/>
          <w:highlight w:val="white"/>
        </w:rPr>
        <w:t>also</w:t>
      </w:r>
      <w:r>
        <w:rPr>
          <w:rFonts w:ascii="Roboto" w:eastAsia="Roboto" w:hAnsi="Roboto" w:cs="Roboto"/>
          <w:color w:val="343A40"/>
          <w:highlight w:val="white"/>
        </w:rPr>
        <w:t xml:space="preserve"> be taken into account, generally, moreover specifically to an individual level of community members, where newness versus nativeness (erasmus cities,fact that</w:t>
      </w:r>
      <w:r>
        <w:rPr>
          <w:rFonts w:ascii="Roboto" w:eastAsia="Roboto" w:hAnsi="Roboto" w:cs="Roboto"/>
          <w:color w:val="343A40"/>
          <w:highlight w:val="white"/>
        </w:rPr>
        <w:t xml:space="preserve"> we are erasmus here, native work even harder to emphasize localness, leading to strong pronunciation of cultural identity, dynamically vs. become increasing signs of metropolitanism)</w:t>
      </w:r>
    </w:p>
    <w:p w14:paraId="00000025" w14:textId="77777777" w:rsidR="00807D7F" w:rsidRDefault="00CB61BE">
      <w:pPr>
        <w:rPr>
          <w:rFonts w:ascii="Roboto" w:eastAsia="Roboto" w:hAnsi="Roboto" w:cs="Roboto"/>
          <w:b/>
          <w:color w:val="343A40"/>
          <w:highlight w:val="white"/>
        </w:rPr>
      </w:pPr>
      <w:r>
        <w:rPr>
          <w:rFonts w:ascii="Roboto" w:eastAsia="Roboto" w:hAnsi="Roboto" w:cs="Roboto"/>
          <w:b/>
          <w:color w:val="343A40"/>
          <w:highlight w:val="white"/>
        </w:rPr>
        <w:t>social structural dimension</w:t>
      </w:r>
    </w:p>
    <w:p w14:paraId="00000026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b/>
          <w:color w:val="343A40"/>
          <w:highlight w:val="white"/>
        </w:rPr>
        <w:t xml:space="preserve">divided into </w:t>
      </w:r>
      <w:r>
        <w:rPr>
          <w:rFonts w:ascii="Roboto" w:eastAsia="Roboto" w:hAnsi="Roboto" w:cs="Roboto"/>
          <w:color w:val="343A40"/>
          <w:highlight w:val="white"/>
        </w:rPr>
        <w:t>2 levels</w:t>
      </w:r>
    </w:p>
    <w:p w14:paraId="00000027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Nova Mono" w:eastAsia="Nova Mono" w:hAnsi="Nova Mono" w:cs="Nova Mono"/>
          <w:color w:val="343A40"/>
          <w:highlight w:val="white"/>
        </w:rPr>
        <w:t>→ interpersonal networks</w:t>
      </w:r>
    </w:p>
    <w:p w14:paraId="00000028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ab/>
        <w:t xml:space="preserve">fot the …  you can think about the fact that the social ties within a network can differ in number, in nature (open/closed), in density and complexity </w:t>
      </w:r>
    </w:p>
    <w:p w14:paraId="00000029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Nova Mono" w:eastAsia="Nova Mono" w:hAnsi="Nova Mono" w:cs="Nova Mono"/>
          <w:color w:val="343A40"/>
          <w:highlight w:val="white"/>
        </w:rPr>
        <w:t>→ institutional density</w:t>
      </w:r>
    </w:p>
    <w:p w14:paraId="0000002A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ab/>
        <w:t>how many local shops, churches, schools, bakeries, ba</w:t>
      </w:r>
      <w:r>
        <w:rPr>
          <w:rFonts w:ascii="Roboto" w:eastAsia="Roboto" w:hAnsi="Roboto" w:cs="Roboto"/>
          <w:color w:val="343A40"/>
          <w:highlight w:val="white"/>
        </w:rPr>
        <w:t xml:space="preserve">nks does the community share? how big are they, do they employ a lot of people? </w:t>
      </w:r>
    </w:p>
    <w:p w14:paraId="0000002B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ab/>
        <w:t>how are local changemakers influencing the space? so which role do different political spokesmen and decisionmakers have? and here we can maybe think about the real estate bu</w:t>
      </w:r>
      <w:r>
        <w:rPr>
          <w:rFonts w:ascii="Roboto" w:eastAsia="Roboto" w:hAnsi="Roboto" w:cs="Roboto"/>
          <w:color w:val="343A40"/>
          <w:highlight w:val="white"/>
        </w:rPr>
        <w:t xml:space="preserve">siness. </w:t>
      </w:r>
    </w:p>
    <w:p w14:paraId="0000002C" w14:textId="77777777" w:rsidR="00807D7F" w:rsidRDefault="00CB61BE">
      <w:pPr>
        <w:rPr>
          <w:rFonts w:ascii="Roboto" w:eastAsia="Roboto" w:hAnsi="Roboto" w:cs="Roboto"/>
          <w:b/>
          <w:color w:val="343A40"/>
          <w:highlight w:val="white"/>
        </w:rPr>
      </w:pPr>
      <w:r>
        <w:rPr>
          <w:rFonts w:ascii="Roboto" w:eastAsia="Roboto" w:hAnsi="Roboto" w:cs="Roboto"/>
          <w:b/>
          <w:color w:val="343A40"/>
          <w:highlight w:val="white"/>
        </w:rPr>
        <w:t xml:space="preserve">the last dimension in Hunters approach to communityness is cultural symbolic dimension </w:t>
      </w:r>
    </w:p>
    <w:p w14:paraId="0000002D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this is linked to symbolic interactionism</w:t>
      </w:r>
    </w:p>
    <w:p w14:paraId="0000002E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he distinguishes two aspects:</w:t>
      </w:r>
    </w:p>
    <w:p w14:paraId="0000002F" w14:textId="77777777" w:rsidR="00807D7F" w:rsidRDefault="00CB61BE">
      <w:pPr>
        <w:numPr>
          <w:ilvl w:val="0"/>
          <w:numId w:val="12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identity </w:t>
      </w:r>
    </w:p>
    <w:p w14:paraId="00000030" w14:textId="77777777" w:rsidR="00807D7F" w:rsidRDefault="00CB61BE">
      <w:pPr>
        <w:numPr>
          <w:ilvl w:val="0"/>
          <w:numId w:val="12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culture</w:t>
      </w:r>
    </w:p>
    <w:p w14:paraId="00000031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identity is the individual, but identity is questioned in collectivit</w:t>
      </w:r>
      <w:r>
        <w:rPr>
          <w:rFonts w:ascii="Roboto" w:eastAsia="Roboto" w:hAnsi="Roboto" w:cs="Roboto"/>
          <w:color w:val="343A40"/>
          <w:highlight w:val="white"/>
        </w:rPr>
        <w:t xml:space="preserve">y, in the culture of a community. the culture aspect </w:t>
      </w:r>
      <w:r>
        <w:rPr>
          <w:rFonts w:ascii="Roboto" w:eastAsia="Roboto" w:hAnsi="Roboto" w:cs="Roboto"/>
          <w:i/>
          <w:color w:val="343A40"/>
          <w:highlight w:val="white"/>
          <w:u w:val="single"/>
        </w:rPr>
        <w:t xml:space="preserve">within the cultural symbolic dimension </w:t>
      </w:r>
      <w:r>
        <w:rPr>
          <w:rFonts w:ascii="Roboto" w:eastAsia="Roboto" w:hAnsi="Roboto" w:cs="Roboto"/>
          <w:color w:val="343A40"/>
          <w:highlight w:val="white"/>
        </w:rPr>
        <w:t xml:space="preserve"> is shaped by co-creation, in other words, a product madeover history of time with the input of various elements by various actors. those various actors have variou</w:t>
      </w:r>
      <w:r>
        <w:rPr>
          <w:rFonts w:ascii="Roboto" w:eastAsia="Roboto" w:hAnsi="Roboto" w:cs="Roboto"/>
          <w:color w:val="343A40"/>
          <w:highlight w:val="white"/>
        </w:rPr>
        <w:t xml:space="preserve">s identities again. </w:t>
      </w:r>
    </w:p>
    <w:p w14:paraId="00000032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Nova Mono" w:eastAsia="Nova Mono" w:hAnsi="Nova Mono" w:cs="Nova Mono"/>
          <w:color w:val="343A40"/>
          <w:highlight w:val="white"/>
        </w:rPr>
        <w:t xml:space="preserve">→ </w:t>
      </w:r>
      <w:r>
        <w:rPr>
          <w:rFonts w:ascii="Nova Mono" w:eastAsia="Nova Mono" w:hAnsi="Nova Mono" w:cs="Nova Mono"/>
          <w:color w:val="343A40"/>
          <w:highlight w:val="white"/>
        </w:rPr>
        <w:tab/>
        <w:t xml:space="preserve">I believe that the two aspects are inevitably connected, Hunter would not have to bother to distinguish the both. </w:t>
      </w:r>
    </w:p>
    <w:p w14:paraId="00000033" w14:textId="77777777" w:rsidR="00807D7F" w:rsidRDefault="00807D7F">
      <w:pPr>
        <w:rPr>
          <w:rFonts w:ascii="Roboto" w:eastAsia="Roboto" w:hAnsi="Roboto" w:cs="Roboto"/>
          <w:color w:val="343A40"/>
          <w:highlight w:val="white"/>
        </w:rPr>
      </w:pPr>
    </w:p>
    <w:p w14:paraId="00000034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more contemporary conceptions of community </w:t>
      </w:r>
    </w:p>
    <w:p w14:paraId="00000035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Albert Hunter refers to Barry Wellman’s “The Community Question” of 1979</w:t>
      </w:r>
      <w:r>
        <w:rPr>
          <w:rFonts w:ascii="Roboto" w:eastAsia="Roboto" w:hAnsi="Roboto" w:cs="Roboto"/>
          <w:color w:val="343A40"/>
          <w:highlight w:val="white"/>
        </w:rPr>
        <w:t xml:space="preserve"> and his own “The Persistence of Local Sentiments in Mass Society” (1978). The titles in themselves already </w:t>
      </w:r>
    </w:p>
    <w:p w14:paraId="00000036" w14:textId="77777777" w:rsidR="00807D7F" w:rsidRDefault="00807D7F">
      <w:pPr>
        <w:rPr>
          <w:rFonts w:ascii="Roboto" w:eastAsia="Roboto" w:hAnsi="Roboto" w:cs="Roboto"/>
          <w:color w:val="343A40"/>
          <w:highlight w:val="white"/>
        </w:rPr>
      </w:pPr>
    </w:p>
    <w:p w14:paraId="00000037" w14:textId="77777777" w:rsidR="00807D7F" w:rsidRDefault="00807D7F">
      <w:pPr>
        <w:rPr>
          <w:rFonts w:ascii="Roboto" w:eastAsia="Roboto" w:hAnsi="Roboto" w:cs="Roboto"/>
          <w:color w:val="343A40"/>
          <w:highlight w:val="white"/>
        </w:rPr>
      </w:pPr>
    </w:p>
    <w:p w14:paraId="00000038" w14:textId="77777777" w:rsidR="00807D7F" w:rsidRDefault="00807D7F">
      <w:pPr>
        <w:rPr>
          <w:rFonts w:ascii="Roboto" w:eastAsia="Roboto" w:hAnsi="Roboto" w:cs="Roboto"/>
          <w:color w:val="343A40"/>
          <w:highlight w:val="white"/>
        </w:rPr>
      </w:pPr>
    </w:p>
    <w:p w14:paraId="00000039" w14:textId="77777777" w:rsidR="00807D7F" w:rsidRDefault="00807D7F">
      <w:pPr>
        <w:rPr>
          <w:rFonts w:ascii="Roboto" w:eastAsia="Roboto" w:hAnsi="Roboto" w:cs="Roboto"/>
          <w:color w:val="343A40"/>
          <w:highlight w:val="white"/>
        </w:rPr>
      </w:pPr>
    </w:p>
    <w:p w14:paraId="0000003A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LOST:</w:t>
      </w:r>
    </w:p>
    <w:p w14:paraId="0000003B" w14:textId="77777777" w:rsidR="00807D7F" w:rsidRDefault="00CB61BE">
      <w:pPr>
        <w:numPr>
          <w:ilvl w:val="0"/>
          <w:numId w:val="6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lastRenderedPageBreak/>
        <w:t xml:space="preserve">30/40’s </w:t>
      </w:r>
    </w:p>
    <w:p w14:paraId="0000003C" w14:textId="77777777" w:rsidR="00807D7F" w:rsidRDefault="00CB61BE">
      <w:pPr>
        <w:numPr>
          <w:ilvl w:val="0"/>
          <w:numId w:val="6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related to </w:t>
      </w:r>
      <w:r>
        <w:rPr>
          <w:rFonts w:ascii="Roboto" w:eastAsia="Roboto" w:hAnsi="Roboto" w:cs="Roboto"/>
          <w:b/>
          <w:color w:val="343A40"/>
          <w:highlight w:val="white"/>
        </w:rPr>
        <w:t>Chicago</w:t>
      </w:r>
      <w:r>
        <w:rPr>
          <w:rFonts w:ascii="Roboto" w:eastAsia="Roboto" w:hAnsi="Roboto" w:cs="Roboto"/>
          <w:color w:val="343A40"/>
          <w:highlight w:val="white"/>
        </w:rPr>
        <w:t xml:space="preserve"> School of ‘social disorganization’ </w:t>
      </w:r>
      <w:r>
        <w:rPr>
          <w:rFonts w:ascii="Roboto" w:eastAsia="Roboto" w:hAnsi="Roboto" w:cs="Roboto"/>
          <w:color w:val="343A40"/>
          <w:highlight w:val="white"/>
        </w:rPr>
        <w:tab/>
        <w:t xml:space="preserve">&amp; </w:t>
      </w:r>
      <w:r>
        <w:rPr>
          <w:rFonts w:ascii="Roboto" w:eastAsia="Roboto" w:hAnsi="Roboto" w:cs="Roboto"/>
          <w:color w:val="343A40"/>
          <w:highlight w:val="white"/>
        </w:rPr>
        <w:tab/>
        <w:t xml:space="preserve">Urbanism as a Way of life by Louis </w:t>
      </w:r>
      <w:r>
        <w:rPr>
          <w:rFonts w:ascii="Roboto" w:eastAsia="Roboto" w:hAnsi="Roboto" w:cs="Roboto"/>
          <w:b/>
          <w:color w:val="343A40"/>
          <w:highlight w:val="white"/>
        </w:rPr>
        <w:t>Wirth</w:t>
      </w:r>
      <w:r>
        <w:rPr>
          <w:rFonts w:ascii="Roboto" w:eastAsia="Roboto" w:hAnsi="Roboto" w:cs="Roboto"/>
          <w:color w:val="343A40"/>
          <w:highlight w:val="white"/>
        </w:rPr>
        <w:t xml:space="preserve"> (1938), who argued that urbanism resulted in increasing </w:t>
      </w:r>
      <w:r>
        <w:rPr>
          <w:rFonts w:ascii="Roboto" w:eastAsia="Roboto" w:hAnsi="Roboto" w:cs="Roboto"/>
          <w:b/>
          <w:color w:val="343A40"/>
          <w:highlight w:val="white"/>
        </w:rPr>
        <w:t>complexity</w:t>
      </w:r>
      <w:r>
        <w:rPr>
          <w:rFonts w:ascii="Roboto" w:eastAsia="Roboto" w:hAnsi="Roboto" w:cs="Roboto"/>
          <w:color w:val="343A40"/>
          <w:highlight w:val="white"/>
        </w:rPr>
        <w:t xml:space="preserve">/institutional </w:t>
      </w:r>
      <w:r>
        <w:rPr>
          <w:rFonts w:ascii="Roboto" w:eastAsia="Roboto" w:hAnsi="Roboto" w:cs="Roboto"/>
          <w:b/>
          <w:color w:val="343A40"/>
          <w:highlight w:val="white"/>
        </w:rPr>
        <w:t>differentiation</w:t>
      </w:r>
      <w:r>
        <w:rPr>
          <w:rFonts w:ascii="Roboto" w:eastAsia="Roboto" w:hAnsi="Roboto" w:cs="Roboto"/>
          <w:color w:val="343A40"/>
          <w:highlight w:val="white"/>
        </w:rPr>
        <w:t xml:space="preserve">/increasing </w:t>
      </w:r>
      <w:r>
        <w:rPr>
          <w:rFonts w:ascii="Roboto" w:eastAsia="Roboto" w:hAnsi="Roboto" w:cs="Roboto"/>
          <w:b/>
          <w:color w:val="343A40"/>
          <w:highlight w:val="white"/>
        </w:rPr>
        <w:t>specialization</w:t>
      </w:r>
      <w:r>
        <w:rPr>
          <w:rFonts w:ascii="Roboto" w:eastAsia="Roboto" w:hAnsi="Roboto" w:cs="Roboto"/>
          <w:color w:val="343A40"/>
          <w:highlight w:val="white"/>
        </w:rPr>
        <w:t xml:space="preserve">/divisions of labor, alienation </w:t>
      </w:r>
    </w:p>
    <w:p w14:paraId="0000003D" w14:textId="77777777" w:rsidR="00807D7F" w:rsidRDefault="00CB61BE">
      <w:pPr>
        <w:numPr>
          <w:ilvl w:val="0"/>
          <w:numId w:val="6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in general, important overarching element of LOST COMMUNITY is the </w:t>
      </w:r>
      <w:r>
        <w:rPr>
          <w:rFonts w:ascii="Roboto" w:eastAsia="Roboto" w:hAnsi="Roboto" w:cs="Roboto"/>
          <w:b/>
          <w:color w:val="343A40"/>
          <w:highlight w:val="white"/>
        </w:rPr>
        <w:t>loss</w:t>
      </w:r>
      <w:r>
        <w:rPr>
          <w:rFonts w:ascii="Roboto" w:eastAsia="Roboto" w:hAnsi="Roboto" w:cs="Roboto"/>
          <w:color w:val="343A40"/>
          <w:highlight w:val="white"/>
        </w:rPr>
        <w:t xml:space="preserve"> of social </w:t>
      </w:r>
      <w:r>
        <w:rPr>
          <w:rFonts w:ascii="Roboto" w:eastAsia="Roboto" w:hAnsi="Roboto" w:cs="Roboto"/>
          <w:b/>
          <w:color w:val="343A40"/>
          <w:highlight w:val="white"/>
        </w:rPr>
        <w:t>control</w:t>
      </w:r>
      <w:r>
        <w:rPr>
          <w:rFonts w:ascii="Roboto" w:eastAsia="Roboto" w:hAnsi="Roboto" w:cs="Roboto"/>
          <w:color w:val="343A40"/>
          <w:highlight w:val="white"/>
        </w:rPr>
        <w:t xml:space="preserve">: </w:t>
      </w:r>
      <w:r>
        <w:rPr>
          <w:rFonts w:ascii="Roboto" w:eastAsia="Roboto" w:hAnsi="Roboto" w:cs="Roboto"/>
          <w:b/>
          <w:color w:val="343A40"/>
          <w:highlight w:val="white"/>
        </w:rPr>
        <w:t>disorgani</w:t>
      </w:r>
      <w:r>
        <w:rPr>
          <w:rFonts w:ascii="Roboto" w:eastAsia="Roboto" w:hAnsi="Roboto" w:cs="Roboto"/>
          <w:b/>
          <w:color w:val="343A40"/>
          <w:highlight w:val="white"/>
        </w:rPr>
        <w:t>zation</w:t>
      </w:r>
      <w:r>
        <w:rPr>
          <w:rFonts w:ascii="Roboto" w:eastAsia="Roboto" w:hAnsi="Roboto" w:cs="Roboto"/>
          <w:color w:val="343A40"/>
          <w:highlight w:val="white"/>
        </w:rPr>
        <w:t xml:space="preserve"> and the first signs of social </w:t>
      </w:r>
      <w:r>
        <w:rPr>
          <w:rFonts w:ascii="Roboto" w:eastAsia="Roboto" w:hAnsi="Roboto" w:cs="Roboto"/>
          <w:b/>
          <w:color w:val="343A40"/>
          <w:highlight w:val="white"/>
        </w:rPr>
        <w:t>polarization</w:t>
      </w:r>
    </w:p>
    <w:p w14:paraId="0000003E" w14:textId="77777777" w:rsidR="00807D7F" w:rsidRDefault="00CB61BE">
      <w:pPr>
        <w:numPr>
          <w:ilvl w:val="0"/>
          <w:numId w:val="6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you can imagine how early urban settlements that </w:t>
      </w:r>
      <w:r>
        <w:rPr>
          <w:rFonts w:ascii="Roboto" w:eastAsia="Roboto" w:hAnsi="Roboto" w:cs="Roboto"/>
          <w:b/>
          <w:color w:val="343A40"/>
          <w:highlight w:val="white"/>
        </w:rPr>
        <w:t>developed</w:t>
      </w:r>
      <w:r>
        <w:rPr>
          <w:rFonts w:ascii="Roboto" w:eastAsia="Roboto" w:hAnsi="Roboto" w:cs="Roboto"/>
          <w:color w:val="343A40"/>
          <w:highlight w:val="white"/>
        </w:rPr>
        <w:t xml:space="preserve"> into metropolitan areas underwent a </w:t>
      </w:r>
      <w:r>
        <w:rPr>
          <w:rFonts w:ascii="Roboto" w:eastAsia="Roboto" w:hAnsi="Roboto" w:cs="Roboto"/>
          <w:b/>
          <w:color w:val="343A40"/>
          <w:highlight w:val="white"/>
        </w:rPr>
        <w:t>significant</w:t>
      </w:r>
      <w:r>
        <w:rPr>
          <w:rFonts w:ascii="Roboto" w:eastAsia="Roboto" w:hAnsi="Roboto" w:cs="Roboto"/>
          <w:color w:val="343A40"/>
          <w:highlight w:val="white"/>
        </w:rPr>
        <w:t xml:space="preserve"> </w:t>
      </w:r>
      <w:r>
        <w:rPr>
          <w:rFonts w:ascii="Roboto" w:eastAsia="Roboto" w:hAnsi="Roboto" w:cs="Roboto"/>
          <w:b/>
          <w:color w:val="343A40"/>
          <w:highlight w:val="white"/>
        </w:rPr>
        <w:t>change</w:t>
      </w:r>
      <w:r>
        <w:rPr>
          <w:rFonts w:ascii="Roboto" w:eastAsia="Roboto" w:hAnsi="Roboto" w:cs="Roboto"/>
          <w:color w:val="343A40"/>
          <w:highlight w:val="white"/>
        </w:rPr>
        <w:t>, and the impact of that might be positive for einzelgangers, or might stay covert to people, but I believe especially for elder people living in such communities it must be weird to recognize the constant flux of the city, but in a negative/chaotic way</w:t>
      </w:r>
    </w:p>
    <w:p w14:paraId="0000003F" w14:textId="77777777" w:rsidR="00807D7F" w:rsidRDefault="00807D7F">
      <w:pPr>
        <w:rPr>
          <w:rFonts w:ascii="Roboto" w:eastAsia="Roboto" w:hAnsi="Roboto" w:cs="Roboto"/>
          <w:color w:val="343A40"/>
          <w:highlight w:val="white"/>
        </w:rPr>
      </w:pPr>
    </w:p>
    <w:p w14:paraId="00000040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F</w:t>
      </w:r>
      <w:r>
        <w:rPr>
          <w:rFonts w:ascii="Roboto" w:eastAsia="Roboto" w:hAnsi="Roboto" w:cs="Roboto"/>
          <w:color w:val="343A40"/>
          <w:highlight w:val="white"/>
        </w:rPr>
        <w:t xml:space="preserve">OUND: </w:t>
      </w:r>
    </w:p>
    <w:p w14:paraId="00000041" w14:textId="77777777" w:rsidR="00807D7F" w:rsidRDefault="00CB61BE">
      <w:pPr>
        <w:numPr>
          <w:ilvl w:val="0"/>
          <w:numId w:val="5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50’s, 60’s : as researchers performed case studies on primary social ties in urban communities, they </w:t>
      </w:r>
      <w:r>
        <w:rPr>
          <w:rFonts w:ascii="Roboto" w:eastAsia="Roboto" w:hAnsi="Roboto" w:cs="Roboto"/>
          <w:b/>
          <w:color w:val="343A40"/>
          <w:highlight w:val="white"/>
        </w:rPr>
        <w:t>optimistically</w:t>
      </w:r>
      <w:r>
        <w:rPr>
          <w:rFonts w:ascii="Roboto" w:eastAsia="Roboto" w:hAnsi="Roboto" w:cs="Roboto"/>
          <w:color w:val="343A40"/>
          <w:highlight w:val="white"/>
        </w:rPr>
        <w:t xml:space="preserve"> found that the </w:t>
      </w:r>
      <w:r>
        <w:rPr>
          <w:rFonts w:ascii="Roboto" w:eastAsia="Roboto" w:hAnsi="Roboto" w:cs="Roboto"/>
          <w:b/>
          <w:i/>
          <w:color w:val="343A40"/>
          <w:highlight w:val="white"/>
        </w:rPr>
        <w:t>loss</w:t>
      </w:r>
      <w:r>
        <w:rPr>
          <w:rFonts w:ascii="Roboto" w:eastAsia="Roboto" w:hAnsi="Roboto" w:cs="Roboto"/>
          <w:color w:val="343A40"/>
          <w:highlight w:val="white"/>
        </w:rPr>
        <w:t xml:space="preserve"> of sociol control in society of the 30/40 resulted in </w:t>
      </w:r>
      <w:r>
        <w:rPr>
          <w:rFonts w:ascii="Roboto" w:eastAsia="Roboto" w:hAnsi="Roboto" w:cs="Roboto"/>
          <w:b/>
          <w:color w:val="343A40"/>
          <w:highlight w:val="white"/>
        </w:rPr>
        <w:t>new</w:t>
      </w:r>
      <w:r>
        <w:rPr>
          <w:rFonts w:ascii="Roboto" w:eastAsia="Roboto" w:hAnsi="Roboto" w:cs="Roboto"/>
          <w:color w:val="343A40"/>
          <w:highlight w:val="white"/>
        </w:rPr>
        <w:t xml:space="preserve">, </w:t>
      </w:r>
      <w:r>
        <w:rPr>
          <w:rFonts w:ascii="Roboto" w:eastAsia="Roboto" w:hAnsi="Roboto" w:cs="Roboto"/>
          <w:b/>
          <w:color w:val="343A40"/>
          <w:highlight w:val="white"/>
        </w:rPr>
        <w:t>dynamic</w:t>
      </w:r>
      <w:r>
        <w:rPr>
          <w:rFonts w:ascii="Roboto" w:eastAsia="Roboto" w:hAnsi="Roboto" w:cs="Roboto"/>
          <w:color w:val="343A40"/>
          <w:highlight w:val="white"/>
        </w:rPr>
        <w:t xml:space="preserve"> and creative ways of maintaining relationships</w:t>
      </w:r>
      <w:r>
        <w:rPr>
          <w:rFonts w:ascii="Roboto" w:eastAsia="Roboto" w:hAnsi="Roboto" w:cs="Roboto"/>
          <w:color w:val="343A40"/>
          <w:highlight w:val="white"/>
        </w:rPr>
        <w:t xml:space="preserve"> and actively participation in urban context: many articles were written about social participation specific </w:t>
      </w:r>
      <w:r>
        <w:rPr>
          <w:rFonts w:ascii="Roboto" w:eastAsia="Roboto" w:hAnsi="Roboto" w:cs="Roboto"/>
          <w:b/>
          <w:color w:val="343A40"/>
          <w:highlight w:val="white"/>
        </w:rPr>
        <w:t>corners</w:t>
      </w:r>
      <w:r>
        <w:rPr>
          <w:rFonts w:ascii="Roboto" w:eastAsia="Roboto" w:hAnsi="Roboto" w:cs="Roboto"/>
          <w:color w:val="343A40"/>
          <w:highlight w:val="white"/>
        </w:rPr>
        <w:t xml:space="preserve"> of the suburbian streets</w:t>
      </w:r>
    </w:p>
    <w:p w14:paraId="00000042" w14:textId="77777777" w:rsidR="00807D7F" w:rsidRDefault="00CB61BE">
      <w:pPr>
        <w:numPr>
          <w:ilvl w:val="0"/>
          <w:numId w:val="5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Arts institutions (second dimension of Hunter) that invite people in Public space. these days, music played a prom</w:t>
      </w:r>
      <w:r>
        <w:rPr>
          <w:rFonts w:ascii="Roboto" w:eastAsia="Roboto" w:hAnsi="Roboto" w:cs="Roboto"/>
          <w:color w:val="343A40"/>
          <w:highlight w:val="white"/>
        </w:rPr>
        <w:t>inent role in the promotion of subcultural exchanges. Detroit: motown label for example played the music on corners of the street, if people danced, they would release the song.  it was the time of radio, white-middle class adolescants started listening to</w:t>
      </w:r>
      <w:r>
        <w:rPr>
          <w:rFonts w:ascii="Roboto" w:eastAsia="Roboto" w:hAnsi="Roboto" w:cs="Roboto"/>
          <w:color w:val="343A40"/>
          <w:highlight w:val="white"/>
        </w:rPr>
        <w:t xml:space="preserve"> black music, new media and art forms helped introducing new trends into mainstream life. </w:t>
      </w:r>
    </w:p>
    <w:p w14:paraId="00000043" w14:textId="77777777" w:rsidR="00807D7F" w:rsidRDefault="00CB61BE">
      <w:pPr>
        <w:numPr>
          <w:ilvl w:val="0"/>
          <w:numId w:val="5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the important characteristic of urban communities in the 50/ early 60 was the </w:t>
      </w:r>
      <w:r>
        <w:rPr>
          <w:rFonts w:ascii="Roboto" w:eastAsia="Roboto" w:hAnsi="Roboto" w:cs="Roboto"/>
          <w:i/>
          <w:color w:val="343A40"/>
          <w:highlight w:val="white"/>
        </w:rPr>
        <w:t>subcultural</w:t>
      </w:r>
      <w:r>
        <w:rPr>
          <w:rFonts w:ascii="Roboto" w:eastAsia="Roboto" w:hAnsi="Roboto" w:cs="Roboto"/>
          <w:color w:val="343A40"/>
          <w:highlight w:val="white"/>
        </w:rPr>
        <w:t xml:space="preserve"> </w:t>
      </w:r>
      <w:r>
        <w:rPr>
          <w:rFonts w:ascii="Roboto" w:eastAsia="Roboto" w:hAnsi="Roboto" w:cs="Roboto"/>
          <w:i/>
          <w:color w:val="343A40"/>
          <w:highlight w:val="white"/>
        </w:rPr>
        <w:t>density</w:t>
      </w:r>
      <w:r>
        <w:rPr>
          <w:rFonts w:ascii="Roboto" w:eastAsia="Roboto" w:hAnsi="Roboto" w:cs="Roboto"/>
          <w:color w:val="343A40"/>
          <w:highlight w:val="white"/>
        </w:rPr>
        <w:t xml:space="preserve">. subcultures in urban communities are like </w:t>
      </w:r>
      <w:r>
        <w:rPr>
          <w:rFonts w:ascii="Roboto" w:eastAsia="Roboto" w:hAnsi="Roboto" w:cs="Roboto"/>
          <w:b/>
          <w:color w:val="343A40"/>
          <w:highlight w:val="white"/>
        </w:rPr>
        <w:t>patchworks</w:t>
      </w:r>
      <w:r>
        <w:rPr>
          <w:rFonts w:ascii="Roboto" w:eastAsia="Roboto" w:hAnsi="Roboto" w:cs="Roboto"/>
          <w:color w:val="343A40"/>
          <w:highlight w:val="white"/>
        </w:rPr>
        <w:t xml:space="preserve"> that </w:t>
      </w:r>
      <w:r>
        <w:rPr>
          <w:rFonts w:ascii="Roboto" w:eastAsia="Roboto" w:hAnsi="Roboto" w:cs="Roboto"/>
          <w:b/>
          <w:color w:val="343A40"/>
          <w:highlight w:val="white"/>
        </w:rPr>
        <w:t>counterb</w:t>
      </w:r>
      <w:r>
        <w:rPr>
          <w:rFonts w:ascii="Roboto" w:eastAsia="Roboto" w:hAnsi="Roboto" w:cs="Roboto"/>
          <w:b/>
          <w:color w:val="343A40"/>
          <w:highlight w:val="white"/>
        </w:rPr>
        <w:t>alance</w:t>
      </w:r>
      <w:r>
        <w:rPr>
          <w:rFonts w:ascii="Roboto" w:eastAsia="Roboto" w:hAnsi="Roboto" w:cs="Roboto"/>
          <w:color w:val="343A40"/>
          <w:highlight w:val="white"/>
        </w:rPr>
        <w:t xml:space="preserve"> negative effects of </w:t>
      </w:r>
      <w:r>
        <w:rPr>
          <w:rFonts w:ascii="Roboto" w:eastAsia="Roboto" w:hAnsi="Roboto" w:cs="Roboto"/>
          <w:b/>
          <w:color w:val="343A40"/>
          <w:highlight w:val="white"/>
        </w:rPr>
        <w:t>disorganization</w:t>
      </w:r>
    </w:p>
    <w:p w14:paraId="00000044" w14:textId="77777777" w:rsidR="00807D7F" w:rsidRDefault="00807D7F">
      <w:pPr>
        <w:rPr>
          <w:rFonts w:ascii="Roboto" w:eastAsia="Roboto" w:hAnsi="Roboto" w:cs="Roboto"/>
          <w:color w:val="343A40"/>
          <w:highlight w:val="white"/>
        </w:rPr>
      </w:pPr>
    </w:p>
    <w:p w14:paraId="00000045" w14:textId="77777777" w:rsidR="00807D7F" w:rsidRDefault="00807D7F">
      <w:pPr>
        <w:rPr>
          <w:rFonts w:ascii="Roboto" w:eastAsia="Roboto" w:hAnsi="Roboto" w:cs="Roboto"/>
          <w:color w:val="343A40"/>
          <w:highlight w:val="white"/>
        </w:rPr>
      </w:pPr>
    </w:p>
    <w:p w14:paraId="00000046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LIBERATED: </w:t>
      </w:r>
    </w:p>
    <w:p w14:paraId="00000047" w14:textId="77777777" w:rsidR="00807D7F" w:rsidRDefault="00CB61BE">
      <w:pPr>
        <w:numPr>
          <w:ilvl w:val="0"/>
          <w:numId w:val="10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in the 70’s with invention of cell phones and the internet : compression of time and space, less time to cover longer distances, higher quantity of </w:t>
      </w:r>
      <w:r>
        <w:rPr>
          <w:rFonts w:ascii="Roboto" w:eastAsia="Roboto" w:hAnsi="Roboto" w:cs="Roboto"/>
          <w:b/>
          <w:color w:val="343A40"/>
          <w:highlight w:val="white"/>
        </w:rPr>
        <w:t>intercultural</w:t>
      </w:r>
      <w:r>
        <w:rPr>
          <w:rFonts w:ascii="Roboto" w:eastAsia="Roboto" w:hAnsi="Roboto" w:cs="Roboto"/>
          <w:color w:val="343A40"/>
          <w:highlight w:val="white"/>
        </w:rPr>
        <w:t xml:space="preserve"> </w:t>
      </w:r>
      <w:r>
        <w:rPr>
          <w:rFonts w:ascii="Roboto" w:eastAsia="Roboto" w:hAnsi="Roboto" w:cs="Roboto"/>
          <w:b/>
          <w:color w:val="343A40"/>
          <w:highlight w:val="white"/>
        </w:rPr>
        <w:t>exchanges</w:t>
      </w:r>
    </w:p>
    <w:p w14:paraId="00000048" w14:textId="77777777" w:rsidR="00807D7F" w:rsidRDefault="00CB61BE">
      <w:pPr>
        <w:numPr>
          <w:ilvl w:val="0"/>
          <w:numId w:val="10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and a liberation of the </w:t>
      </w:r>
      <w:r>
        <w:rPr>
          <w:rFonts w:ascii="Roboto" w:eastAsia="Roboto" w:hAnsi="Roboto" w:cs="Roboto"/>
          <w:b/>
          <w:color w:val="343A40"/>
          <w:highlight w:val="white"/>
        </w:rPr>
        <w:t>his</w:t>
      </w:r>
      <w:r>
        <w:rPr>
          <w:rFonts w:ascii="Roboto" w:eastAsia="Roboto" w:hAnsi="Roboto" w:cs="Roboto"/>
          <w:b/>
          <w:color w:val="343A40"/>
          <w:highlight w:val="white"/>
        </w:rPr>
        <w:t>torical</w:t>
      </w:r>
      <w:r>
        <w:rPr>
          <w:rFonts w:ascii="Roboto" w:eastAsia="Roboto" w:hAnsi="Roboto" w:cs="Roboto"/>
          <w:color w:val="343A40"/>
          <w:highlight w:val="white"/>
        </w:rPr>
        <w:t xml:space="preserve"> </w:t>
      </w:r>
      <w:r>
        <w:rPr>
          <w:rFonts w:ascii="Roboto" w:eastAsia="Roboto" w:hAnsi="Roboto" w:cs="Roboto"/>
          <w:b/>
          <w:color w:val="343A40"/>
          <w:highlight w:val="white"/>
        </w:rPr>
        <w:t>constraints</w:t>
      </w:r>
      <w:r>
        <w:rPr>
          <w:rFonts w:ascii="Roboto" w:eastAsia="Roboto" w:hAnsi="Roboto" w:cs="Roboto"/>
          <w:color w:val="343A40"/>
          <w:highlight w:val="white"/>
        </w:rPr>
        <w:t xml:space="preserve"> of space, this means, freeing the people of having to share the means of one community only</w:t>
      </w:r>
    </w:p>
    <w:p w14:paraId="00000049" w14:textId="77777777" w:rsidR="00807D7F" w:rsidRDefault="00CB61BE">
      <w:pPr>
        <w:numPr>
          <w:ilvl w:val="0"/>
          <w:numId w:val="10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but in some way, this can also be seen as non-liberating. own habitat without stimulus from increasing complexity of globalism (wirth) Hunter mi</w:t>
      </w:r>
      <w:r>
        <w:rPr>
          <w:rFonts w:ascii="Roboto" w:eastAsia="Roboto" w:hAnsi="Roboto" w:cs="Roboto"/>
          <w:color w:val="343A40"/>
          <w:highlight w:val="white"/>
        </w:rPr>
        <w:t>ght have been a discover-junkie, for him the notion of liberation is promising, but not for everyone.</w:t>
      </w:r>
    </w:p>
    <w:p w14:paraId="0000004A" w14:textId="77777777" w:rsidR="00807D7F" w:rsidRDefault="00CB61BE">
      <w:pPr>
        <w:numPr>
          <w:ilvl w:val="0"/>
          <w:numId w:val="10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as advancements in </w:t>
      </w:r>
      <w:r>
        <w:rPr>
          <w:rFonts w:ascii="Roboto" w:eastAsia="Roboto" w:hAnsi="Roboto" w:cs="Roboto"/>
          <w:b/>
          <w:color w:val="343A40"/>
          <w:highlight w:val="white"/>
        </w:rPr>
        <w:t>infrastructure</w:t>
      </w:r>
      <w:r>
        <w:rPr>
          <w:rFonts w:ascii="Roboto" w:eastAsia="Roboto" w:hAnsi="Roboto" w:cs="Roboto"/>
          <w:color w:val="343A40"/>
          <w:highlight w:val="white"/>
        </w:rPr>
        <w:t>/</w:t>
      </w:r>
      <w:r>
        <w:rPr>
          <w:rFonts w:ascii="Roboto" w:eastAsia="Roboto" w:hAnsi="Roboto" w:cs="Roboto"/>
          <w:b/>
          <w:color w:val="343A40"/>
          <w:highlight w:val="white"/>
        </w:rPr>
        <w:t>technology</w:t>
      </w:r>
      <w:r>
        <w:rPr>
          <w:rFonts w:ascii="Roboto" w:eastAsia="Roboto" w:hAnsi="Roboto" w:cs="Roboto"/>
          <w:color w:val="343A40"/>
          <w:highlight w:val="white"/>
        </w:rPr>
        <w:t xml:space="preserve"> are </w:t>
      </w:r>
      <w:r>
        <w:rPr>
          <w:rFonts w:ascii="Roboto" w:eastAsia="Roboto" w:hAnsi="Roboto" w:cs="Roboto"/>
          <w:b/>
          <w:color w:val="343A40"/>
          <w:highlight w:val="white"/>
        </w:rPr>
        <w:t>unequally</w:t>
      </w:r>
      <w:r>
        <w:rPr>
          <w:rFonts w:ascii="Roboto" w:eastAsia="Roboto" w:hAnsi="Roboto" w:cs="Roboto"/>
          <w:color w:val="343A40"/>
          <w:highlight w:val="white"/>
        </w:rPr>
        <w:t xml:space="preserve"> divided, both on macro scale as micro scale, the liberation of communities is no global phenome</w:t>
      </w:r>
      <w:r>
        <w:rPr>
          <w:rFonts w:ascii="Roboto" w:eastAsia="Roboto" w:hAnsi="Roboto" w:cs="Roboto"/>
          <w:color w:val="343A40"/>
          <w:highlight w:val="white"/>
        </w:rPr>
        <w:t>non</w:t>
      </w:r>
    </w:p>
    <w:p w14:paraId="0000004B" w14:textId="77777777" w:rsidR="00807D7F" w:rsidRDefault="00CB61BE">
      <w:pPr>
        <w:numPr>
          <w:ilvl w:val="0"/>
          <w:numId w:val="10"/>
        </w:numPr>
        <w:rPr>
          <w:rFonts w:ascii="Roboto" w:eastAsia="Roboto" w:hAnsi="Roboto" w:cs="Roboto"/>
          <w:i/>
          <w:color w:val="343A40"/>
          <w:highlight w:val="white"/>
        </w:rPr>
      </w:pPr>
      <w:r>
        <w:rPr>
          <w:rFonts w:ascii="Roboto" w:eastAsia="Roboto" w:hAnsi="Roboto" w:cs="Roboto"/>
          <w:i/>
          <w:color w:val="343A40"/>
          <w:highlight w:val="white"/>
        </w:rPr>
        <w:t>we have to remember also that telephone communication does not fully replace face-to-face or oral transmission</w:t>
      </w:r>
    </w:p>
    <w:p w14:paraId="0000004C" w14:textId="77777777" w:rsidR="00807D7F" w:rsidRDefault="00807D7F">
      <w:pPr>
        <w:ind w:left="720"/>
        <w:rPr>
          <w:rFonts w:ascii="Roboto" w:eastAsia="Roboto" w:hAnsi="Roboto" w:cs="Roboto"/>
          <w:color w:val="343A40"/>
          <w:highlight w:val="white"/>
        </w:rPr>
      </w:pPr>
    </w:p>
    <w:p w14:paraId="0000004D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MISLAID:</w:t>
      </w:r>
    </w:p>
    <w:p w14:paraId="0000004E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theoretical shifts in thinking and methodological changes in the way that disciplines are researching a community</w:t>
      </w:r>
    </w:p>
    <w:p w14:paraId="0000004F" w14:textId="77777777" w:rsidR="00807D7F" w:rsidRDefault="00CB61BE">
      <w:pPr>
        <w:numPr>
          <w:ilvl w:val="0"/>
          <w:numId w:val="2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lastRenderedPageBreak/>
        <w:t xml:space="preserve">researchers documenting the personal ‘sense of community’ persist, but in a way the </w:t>
      </w:r>
      <w:r>
        <w:rPr>
          <w:rFonts w:ascii="Roboto" w:eastAsia="Roboto" w:hAnsi="Roboto" w:cs="Roboto"/>
          <w:b/>
          <w:color w:val="343A40"/>
          <w:highlight w:val="white"/>
        </w:rPr>
        <w:t>survey</w:t>
      </w:r>
      <w:r>
        <w:rPr>
          <w:rFonts w:ascii="Roboto" w:eastAsia="Roboto" w:hAnsi="Roboto" w:cs="Roboto"/>
          <w:color w:val="343A40"/>
          <w:highlight w:val="white"/>
        </w:rPr>
        <w:t xml:space="preserve"> methodology can be misleading. </w:t>
      </w:r>
    </w:p>
    <w:p w14:paraId="00000050" w14:textId="77777777" w:rsidR="00807D7F" w:rsidRDefault="00CB61BE">
      <w:pPr>
        <w:numPr>
          <w:ilvl w:val="0"/>
          <w:numId w:val="2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a community is not just a group of like-minded people, but also a network of institutions, network of roads, and more. Remember that </w:t>
      </w:r>
      <w:r>
        <w:rPr>
          <w:rFonts w:ascii="Roboto" w:eastAsia="Roboto" w:hAnsi="Roboto" w:cs="Roboto"/>
          <w:color w:val="343A40"/>
          <w:highlight w:val="white"/>
        </w:rPr>
        <w:t xml:space="preserve">Hunter states in the beginning it is a variable, so it can not be approached only with this </w:t>
      </w:r>
      <w:r>
        <w:rPr>
          <w:rFonts w:ascii="Roboto" w:eastAsia="Roboto" w:hAnsi="Roboto" w:cs="Roboto"/>
          <w:b/>
          <w:color w:val="343A40"/>
          <w:highlight w:val="white"/>
        </w:rPr>
        <w:t>straight-forward</w:t>
      </w:r>
      <w:r>
        <w:rPr>
          <w:rFonts w:ascii="Roboto" w:eastAsia="Roboto" w:hAnsi="Roboto" w:cs="Roboto"/>
          <w:color w:val="343A40"/>
          <w:highlight w:val="white"/>
        </w:rPr>
        <w:t xml:space="preserve"> method. </w:t>
      </w:r>
    </w:p>
    <w:p w14:paraId="00000051" w14:textId="77777777" w:rsidR="00807D7F" w:rsidRDefault="00CB61BE">
      <w:pPr>
        <w:numPr>
          <w:ilvl w:val="0"/>
          <w:numId w:val="2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studies started to be focussed on </w:t>
      </w:r>
      <w:r>
        <w:rPr>
          <w:rFonts w:ascii="Roboto" w:eastAsia="Roboto" w:hAnsi="Roboto" w:cs="Roboto"/>
          <w:b/>
          <w:color w:val="343A40"/>
          <w:highlight w:val="white"/>
        </w:rPr>
        <w:t>collective</w:t>
      </w:r>
      <w:r>
        <w:rPr>
          <w:rFonts w:ascii="Roboto" w:eastAsia="Roboto" w:hAnsi="Roboto" w:cs="Roboto"/>
          <w:color w:val="343A40"/>
          <w:highlight w:val="white"/>
        </w:rPr>
        <w:t xml:space="preserve"> actors, </w:t>
      </w:r>
      <w:r>
        <w:rPr>
          <w:rFonts w:ascii="Roboto" w:eastAsia="Roboto" w:hAnsi="Roboto" w:cs="Roboto"/>
          <w:b/>
          <w:color w:val="343A40"/>
          <w:highlight w:val="white"/>
        </w:rPr>
        <w:t>organizations</w:t>
      </w:r>
      <w:r>
        <w:rPr>
          <w:rFonts w:ascii="Roboto" w:eastAsia="Roboto" w:hAnsi="Roboto" w:cs="Roboto"/>
          <w:color w:val="343A40"/>
          <w:highlight w:val="white"/>
        </w:rPr>
        <w:t xml:space="preserve"> and </w:t>
      </w:r>
      <w:r>
        <w:rPr>
          <w:rFonts w:ascii="Roboto" w:eastAsia="Roboto" w:hAnsi="Roboto" w:cs="Roboto"/>
          <w:b/>
          <w:color w:val="343A40"/>
          <w:highlight w:val="white"/>
        </w:rPr>
        <w:t>institutions</w:t>
      </w:r>
      <w:r>
        <w:rPr>
          <w:rFonts w:ascii="Roboto" w:eastAsia="Roboto" w:hAnsi="Roboto" w:cs="Roboto"/>
          <w:color w:val="343A40"/>
          <w:highlight w:val="white"/>
        </w:rPr>
        <w:t xml:space="preserve"> as a whole with community </w:t>
      </w:r>
      <w:r>
        <w:rPr>
          <w:rFonts w:ascii="Roboto" w:eastAsia="Roboto" w:hAnsi="Roboto" w:cs="Roboto"/>
          <w:b/>
          <w:color w:val="343A40"/>
          <w:highlight w:val="white"/>
        </w:rPr>
        <w:t>case</w:t>
      </w:r>
      <w:r>
        <w:rPr>
          <w:rFonts w:ascii="Roboto" w:eastAsia="Roboto" w:hAnsi="Roboto" w:cs="Roboto"/>
          <w:color w:val="343A40"/>
          <w:highlight w:val="white"/>
        </w:rPr>
        <w:t xml:space="preserve"> studies, and because of</w:t>
      </w:r>
      <w:r>
        <w:rPr>
          <w:rFonts w:ascii="Roboto" w:eastAsia="Roboto" w:hAnsi="Roboto" w:cs="Roboto"/>
          <w:color w:val="343A40"/>
          <w:highlight w:val="white"/>
        </w:rPr>
        <w:t xml:space="preserve"> this, also the institutions and infrastructure of a community itself (as physical elements) were more important as means to improve the sense of collectivity among community members</w:t>
      </w:r>
    </w:p>
    <w:p w14:paraId="00000052" w14:textId="77777777" w:rsidR="00807D7F" w:rsidRDefault="00807D7F">
      <w:pPr>
        <w:rPr>
          <w:rFonts w:ascii="Roboto" w:eastAsia="Roboto" w:hAnsi="Roboto" w:cs="Roboto"/>
          <w:color w:val="343A40"/>
          <w:highlight w:val="white"/>
        </w:rPr>
      </w:pPr>
    </w:p>
    <w:p w14:paraId="00000053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SILENCED:</w:t>
      </w:r>
    </w:p>
    <w:p w14:paraId="00000054" w14:textId="77777777" w:rsidR="00807D7F" w:rsidRDefault="00CB61BE">
      <w:pPr>
        <w:numPr>
          <w:ilvl w:val="0"/>
          <w:numId w:val="13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after a period of methodological </w:t>
      </w:r>
      <w:r>
        <w:rPr>
          <w:rFonts w:ascii="Roboto" w:eastAsia="Roboto" w:hAnsi="Roboto" w:cs="Roboto"/>
          <w:b/>
          <w:color w:val="343A40"/>
          <w:highlight w:val="white"/>
        </w:rPr>
        <w:t>misconceptions</w:t>
      </w:r>
      <w:r>
        <w:rPr>
          <w:rFonts w:ascii="Roboto" w:eastAsia="Roboto" w:hAnsi="Roboto" w:cs="Roboto"/>
          <w:color w:val="343A40"/>
          <w:highlight w:val="white"/>
        </w:rPr>
        <w:t xml:space="preserve">, the idea of community gets overthrown by amongst others, professor </w:t>
      </w:r>
      <w:r>
        <w:rPr>
          <w:rFonts w:ascii="Roboto" w:eastAsia="Roboto" w:hAnsi="Roboto" w:cs="Roboto"/>
          <w:b/>
          <w:color w:val="343A40"/>
          <w:highlight w:val="white"/>
        </w:rPr>
        <w:t>Schmallenbach</w:t>
      </w:r>
      <w:r>
        <w:rPr>
          <w:rFonts w:ascii="Roboto" w:eastAsia="Roboto" w:hAnsi="Roboto" w:cs="Roboto"/>
          <w:color w:val="343A40"/>
          <w:highlight w:val="white"/>
        </w:rPr>
        <w:t xml:space="preserve"> in 1961. </w:t>
      </w:r>
    </w:p>
    <w:p w14:paraId="00000055" w14:textId="77777777" w:rsidR="00807D7F" w:rsidRDefault="00CB61BE">
      <w:pPr>
        <w:numPr>
          <w:ilvl w:val="0"/>
          <w:numId w:val="13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Schmallenbach identifies the consciousness of communities as </w:t>
      </w:r>
      <w:r>
        <w:rPr>
          <w:rFonts w:ascii="Roboto" w:eastAsia="Roboto" w:hAnsi="Roboto" w:cs="Roboto"/>
          <w:b/>
          <w:color w:val="343A40"/>
          <w:highlight w:val="white"/>
        </w:rPr>
        <w:t>communalism</w:t>
      </w:r>
      <w:r>
        <w:rPr>
          <w:rFonts w:ascii="Roboto" w:eastAsia="Roboto" w:hAnsi="Roboto" w:cs="Roboto"/>
          <w:color w:val="343A40"/>
          <w:highlight w:val="white"/>
        </w:rPr>
        <w:t xml:space="preserve">. For him, theoretically analyzing communities leads to an </w:t>
      </w:r>
      <w:r>
        <w:rPr>
          <w:rFonts w:ascii="Roboto" w:eastAsia="Roboto" w:hAnsi="Roboto" w:cs="Roboto"/>
          <w:b/>
          <w:color w:val="343A40"/>
          <w:highlight w:val="white"/>
        </w:rPr>
        <w:t>artificial</w:t>
      </w:r>
      <w:r>
        <w:rPr>
          <w:rFonts w:ascii="Roboto" w:eastAsia="Roboto" w:hAnsi="Roboto" w:cs="Roboto"/>
          <w:color w:val="343A40"/>
          <w:highlight w:val="white"/>
        </w:rPr>
        <w:t xml:space="preserve"> and discursively </w:t>
      </w:r>
      <w:r>
        <w:rPr>
          <w:rFonts w:ascii="Roboto" w:eastAsia="Roboto" w:hAnsi="Roboto" w:cs="Roboto"/>
          <w:b/>
          <w:color w:val="343A40"/>
          <w:highlight w:val="white"/>
        </w:rPr>
        <w:t>orga</w:t>
      </w:r>
      <w:r>
        <w:rPr>
          <w:rFonts w:ascii="Roboto" w:eastAsia="Roboto" w:hAnsi="Roboto" w:cs="Roboto"/>
          <w:b/>
          <w:color w:val="343A40"/>
          <w:highlight w:val="white"/>
        </w:rPr>
        <w:t>nized</w:t>
      </w:r>
      <w:r>
        <w:rPr>
          <w:rFonts w:ascii="Roboto" w:eastAsia="Roboto" w:hAnsi="Roboto" w:cs="Roboto"/>
          <w:color w:val="343A40"/>
          <w:highlight w:val="white"/>
        </w:rPr>
        <w:t xml:space="preserve"> </w:t>
      </w:r>
      <w:r>
        <w:rPr>
          <w:rFonts w:ascii="Roboto" w:eastAsia="Roboto" w:hAnsi="Roboto" w:cs="Roboto"/>
          <w:b/>
          <w:color w:val="343A40"/>
          <w:highlight w:val="white"/>
        </w:rPr>
        <w:t>construction</w:t>
      </w:r>
      <w:r>
        <w:rPr>
          <w:rFonts w:ascii="Roboto" w:eastAsia="Roboto" w:hAnsi="Roboto" w:cs="Roboto"/>
          <w:color w:val="343A40"/>
          <w:highlight w:val="white"/>
        </w:rPr>
        <w:t xml:space="preserve"> of those communities. In a way, he argues that labelling a community is senseless and makes urban communities too  </w:t>
      </w:r>
      <w:r>
        <w:rPr>
          <w:rFonts w:ascii="Roboto" w:eastAsia="Roboto" w:hAnsi="Roboto" w:cs="Roboto"/>
          <w:b/>
          <w:color w:val="343A40"/>
          <w:highlight w:val="white"/>
        </w:rPr>
        <w:t>nostalgic</w:t>
      </w:r>
      <w:r>
        <w:rPr>
          <w:rFonts w:ascii="Roboto" w:eastAsia="Roboto" w:hAnsi="Roboto" w:cs="Roboto"/>
          <w:color w:val="343A40"/>
          <w:highlight w:val="white"/>
        </w:rPr>
        <w:t xml:space="preserve"> or </w:t>
      </w:r>
      <w:r>
        <w:rPr>
          <w:rFonts w:ascii="Roboto" w:eastAsia="Roboto" w:hAnsi="Roboto" w:cs="Roboto"/>
          <w:b/>
          <w:color w:val="343A40"/>
          <w:highlight w:val="white"/>
        </w:rPr>
        <w:t>hysterical</w:t>
      </w:r>
      <w:r>
        <w:rPr>
          <w:rFonts w:ascii="Roboto" w:eastAsia="Roboto" w:hAnsi="Roboto" w:cs="Roboto"/>
          <w:color w:val="343A40"/>
          <w:highlight w:val="white"/>
        </w:rPr>
        <w:t xml:space="preserve"> </w:t>
      </w:r>
    </w:p>
    <w:p w14:paraId="00000056" w14:textId="77777777" w:rsidR="00807D7F" w:rsidRDefault="00807D7F">
      <w:pPr>
        <w:rPr>
          <w:rFonts w:ascii="Roboto" w:eastAsia="Roboto" w:hAnsi="Roboto" w:cs="Roboto"/>
          <w:color w:val="343A40"/>
          <w:highlight w:val="white"/>
        </w:rPr>
      </w:pPr>
    </w:p>
    <w:p w14:paraId="00000057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LIMITEd</w:t>
      </w:r>
    </w:p>
    <w:p w14:paraId="00000058" w14:textId="77777777" w:rsidR="00807D7F" w:rsidRDefault="00CB61BE">
      <w:pPr>
        <w:numPr>
          <w:ilvl w:val="0"/>
          <w:numId w:val="9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then chain of articles that focussed on “community of </w:t>
      </w:r>
      <w:r>
        <w:rPr>
          <w:rFonts w:ascii="Roboto" w:eastAsia="Roboto" w:hAnsi="Roboto" w:cs="Roboto"/>
          <w:b/>
          <w:color w:val="343A40"/>
          <w:highlight w:val="white"/>
        </w:rPr>
        <w:t>limited</w:t>
      </w:r>
      <w:r>
        <w:rPr>
          <w:rFonts w:ascii="Roboto" w:eastAsia="Roboto" w:hAnsi="Roboto" w:cs="Roboto"/>
          <w:color w:val="343A40"/>
          <w:highlight w:val="white"/>
        </w:rPr>
        <w:t xml:space="preserve"> </w:t>
      </w:r>
      <w:r>
        <w:rPr>
          <w:rFonts w:ascii="Roboto" w:eastAsia="Roboto" w:hAnsi="Roboto" w:cs="Roboto"/>
          <w:b/>
          <w:color w:val="343A40"/>
          <w:highlight w:val="white"/>
        </w:rPr>
        <w:t>liability</w:t>
      </w:r>
      <w:r>
        <w:rPr>
          <w:rFonts w:ascii="Roboto" w:eastAsia="Roboto" w:hAnsi="Roboto" w:cs="Roboto"/>
          <w:color w:val="343A40"/>
          <w:highlight w:val="white"/>
        </w:rPr>
        <w:t>”</w:t>
      </w:r>
    </w:p>
    <w:p w14:paraId="00000059" w14:textId="77777777" w:rsidR="00807D7F" w:rsidRDefault="00CB61BE">
      <w:pPr>
        <w:numPr>
          <w:ilvl w:val="0"/>
          <w:numId w:val="9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b/>
          <w:color w:val="343A40"/>
          <w:highlight w:val="white"/>
        </w:rPr>
        <w:t>Janowitz</w:t>
      </w:r>
      <w:r>
        <w:rPr>
          <w:rFonts w:ascii="Roboto" w:eastAsia="Roboto" w:hAnsi="Roboto" w:cs="Roboto"/>
          <w:color w:val="343A40"/>
          <w:highlight w:val="white"/>
        </w:rPr>
        <w:t xml:space="preserve"> first </w:t>
      </w:r>
      <w:r>
        <w:rPr>
          <w:rFonts w:ascii="Roboto" w:eastAsia="Roboto" w:hAnsi="Roboto" w:cs="Roboto"/>
          <w:color w:val="343A40"/>
          <w:highlight w:val="white"/>
        </w:rPr>
        <w:t xml:space="preserve">developed the idea to reflect the </w:t>
      </w:r>
      <w:r>
        <w:rPr>
          <w:rFonts w:ascii="Roboto" w:eastAsia="Roboto" w:hAnsi="Roboto" w:cs="Roboto"/>
          <w:b/>
          <w:color w:val="343A40"/>
          <w:highlight w:val="white"/>
        </w:rPr>
        <w:t>varying</w:t>
      </w:r>
      <w:r>
        <w:rPr>
          <w:rFonts w:ascii="Roboto" w:eastAsia="Roboto" w:hAnsi="Roboto" w:cs="Roboto"/>
          <w:color w:val="343A40"/>
          <w:highlight w:val="white"/>
        </w:rPr>
        <w:t xml:space="preserve"> and </w:t>
      </w:r>
      <w:r>
        <w:rPr>
          <w:rFonts w:ascii="Roboto" w:eastAsia="Roboto" w:hAnsi="Roboto" w:cs="Roboto"/>
          <w:b/>
          <w:color w:val="343A40"/>
          <w:highlight w:val="white"/>
        </w:rPr>
        <w:t>partial</w:t>
      </w:r>
      <w:r>
        <w:rPr>
          <w:rFonts w:ascii="Roboto" w:eastAsia="Roboto" w:hAnsi="Roboto" w:cs="Roboto"/>
          <w:color w:val="343A40"/>
          <w:highlight w:val="white"/>
        </w:rPr>
        <w:t xml:space="preserve"> commitment to local communities by residents in </w:t>
      </w:r>
      <w:r>
        <w:rPr>
          <w:rFonts w:ascii="Roboto" w:eastAsia="Roboto" w:hAnsi="Roboto" w:cs="Roboto"/>
          <w:b/>
          <w:color w:val="343A40"/>
          <w:highlight w:val="white"/>
        </w:rPr>
        <w:t>their</w:t>
      </w:r>
      <w:r>
        <w:rPr>
          <w:rFonts w:ascii="Roboto" w:eastAsia="Roboto" w:hAnsi="Roboto" w:cs="Roboto"/>
          <w:color w:val="343A40"/>
          <w:highlight w:val="white"/>
        </w:rPr>
        <w:t xml:space="preserve"> social life space. noting that the local community is </w:t>
      </w:r>
      <w:r>
        <w:rPr>
          <w:rFonts w:ascii="Roboto" w:eastAsia="Roboto" w:hAnsi="Roboto" w:cs="Roboto"/>
          <w:b/>
          <w:color w:val="343A40"/>
          <w:highlight w:val="white"/>
        </w:rPr>
        <w:t>but</w:t>
      </w:r>
      <w:r>
        <w:rPr>
          <w:rFonts w:ascii="Roboto" w:eastAsia="Roboto" w:hAnsi="Roboto" w:cs="Roboto"/>
          <w:color w:val="343A40"/>
          <w:highlight w:val="white"/>
        </w:rPr>
        <w:t xml:space="preserve"> one component of collective life </w:t>
      </w:r>
      <w:r>
        <w:rPr>
          <w:rFonts w:ascii="Roboto" w:eastAsia="Roboto" w:hAnsi="Roboto" w:cs="Roboto"/>
          <w:b/>
          <w:color w:val="343A40"/>
          <w:highlight w:val="white"/>
        </w:rPr>
        <w:t>alongside</w:t>
      </w:r>
      <w:r>
        <w:rPr>
          <w:rFonts w:ascii="Roboto" w:eastAsia="Roboto" w:hAnsi="Roboto" w:cs="Roboto"/>
          <w:color w:val="343A40"/>
          <w:highlight w:val="white"/>
        </w:rPr>
        <w:t xml:space="preserve"> more </w:t>
      </w:r>
      <w:r>
        <w:rPr>
          <w:rFonts w:ascii="Roboto" w:eastAsia="Roboto" w:hAnsi="Roboto" w:cs="Roboto"/>
          <w:b/>
          <w:color w:val="343A40"/>
          <w:highlight w:val="white"/>
        </w:rPr>
        <w:t>intimate</w:t>
      </w:r>
      <w:r>
        <w:rPr>
          <w:rFonts w:ascii="Roboto" w:eastAsia="Roboto" w:hAnsi="Roboto" w:cs="Roboto"/>
          <w:color w:val="343A40"/>
          <w:highlight w:val="white"/>
        </w:rPr>
        <w:t xml:space="preserve"> associations of family and friend</w:t>
      </w:r>
      <w:r>
        <w:rPr>
          <w:rFonts w:ascii="Roboto" w:eastAsia="Roboto" w:hAnsi="Roboto" w:cs="Roboto"/>
          <w:color w:val="343A40"/>
          <w:highlight w:val="white"/>
        </w:rPr>
        <w:t xml:space="preserve">s and more </w:t>
      </w:r>
      <w:r>
        <w:rPr>
          <w:rFonts w:ascii="Roboto" w:eastAsia="Roboto" w:hAnsi="Roboto" w:cs="Roboto"/>
          <w:b/>
          <w:color w:val="343A40"/>
          <w:highlight w:val="white"/>
        </w:rPr>
        <w:t>distant</w:t>
      </w:r>
      <w:r>
        <w:rPr>
          <w:rFonts w:ascii="Roboto" w:eastAsia="Roboto" w:hAnsi="Roboto" w:cs="Roboto"/>
          <w:color w:val="343A40"/>
          <w:highlight w:val="white"/>
        </w:rPr>
        <w:t xml:space="preserve"> linkages to occupations, formal organizations, </w:t>
      </w:r>
      <w:r>
        <w:rPr>
          <w:rFonts w:ascii="Roboto" w:eastAsia="Roboto" w:hAnsi="Roboto" w:cs="Roboto"/>
          <w:b/>
          <w:color w:val="343A40"/>
          <w:highlight w:val="white"/>
        </w:rPr>
        <w:t>and</w:t>
      </w:r>
      <w:r>
        <w:rPr>
          <w:rFonts w:ascii="Roboto" w:eastAsia="Roboto" w:hAnsi="Roboto" w:cs="Roboto"/>
          <w:color w:val="343A40"/>
          <w:highlight w:val="white"/>
        </w:rPr>
        <w:t xml:space="preserve"> locally transcendent institutions of numerous kinds </w:t>
      </w:r>
    </w:p>
    <w:p w14:paraId="0000005A" w14:textId="77777777" w:rsidR="00807D7F" w:rsidRDefault="00CB61BE">
      <w:pPr>
        <w:numPr>
          <w:ilvl w:val="0"/>
          <w:numId w:val="9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This paradigm in approaching community is based on the rational idea that not all individuals invest energy, time, money and effort i</w:t>
      </w:r>
      <w:r>
        <w:rPr>
          <w:rFonts w:ascii="Roboto" w:eastAsia="Roboto" w:hAnsi="Roboto" w:cs="Roboto"/>
          <w:color w:val="343A40"/>
          <w:highlight w:val="white"/>
        </w:rPr>
        <w:t xml:space="preserve">n local communities. </w:t>
      </w:r>
    </w:p>
    <w:p w14:paraId="0000005B" w14:textId="77777777" w:rsidR="00807D7F" w:rsidRDefault="00CB61BE">
      <w:pPr>
        <w:numPr>
          <w:ilvl w:val="0"/>
          <w:numId w:val="9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every individuals time/agenda is managed according to varying needs/responsibilities. </w:t>
      </w:r>
    </w:p>
    <w:p w14:paraId="0000005C" w14:textId="77777777" w:rsidR="00807D7F" w:rsidRDefault="00CB61BE">
      <w:pPr>
        <w:numPr>
          <w:ilvl w:val="0"/>
          <w:numId w:val="9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researchers partially limited the notion of sustainability of a tight community, but this immediately led to a counterforce of researchers that cam</w:t>
      </w:r>
      <w:r>
        <w:rPr>
          <w:rFonts w:ascii="Roboto" w:eastAsia="Roboto" w:hAnsi="Roboto" w:cs="Roboto"/>
          <w:color w:val="343A40"/>
          <w:highlight w:val="white"/>
        </w:rPr>
        <w:t xml:space="preserve">e up with the term </w:t>
      </w:r>
    </w:p>
    <w:p w14:paraId="0000005D" w14:textId="77777777" w:rsidR="00807D7F" w:rsidRDefault="00CB61BE">
      <w:pPr>
        <w:numPr>
          <w:ilvl w:val="0"/>
          <w:numId w:val="9"/>
        </w:numPr>
        <w:rPr>
          <w:rFonts w:ascii="Roboto" w:eastAsia="Roboto" w:hAnsi="Roboto" w:cs="Roboto"/>
          <w:b/>
          <w:color w:val="343A40"/>
          <w:highlight w:val="white"/>
        </w:rPr>
      </w:pPr>
      <w:r>
        <w:rPr>
          <w:rFonts w:ascii="Roboto" w:eastAsia="Roboto" w:hAnsi="Roboto" w:cs="Roboto"/>
          <w:b/>
          <w:color w:val="343A40"/>
          <w:highlight w:val="white"/>
        </w:rPr>
        <w:t>the social construction of community</w:t>
      </w:r>
    </w:p>
    <w:p w14:paraId="0000005E" w14:textId="77777777" w:rsidR="00807D7F" w:rsidRDefault="00807D7F">
      <w:pPr>
        <w:rPr>
          <w:rFonts w:ascii="Roboto" w:eastAsia="Roboto" w:hAnsi="Roboto" w:cs="Roboto"/>
          <w:color w:val="343A40"/>
          <w:highlight w:val="white"/>
        </w:rPr>
      </w:pPr>
    </w:p>
    <w:p w14:paraId="0000005F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Rise of the Phoenix</w:t>
      </w:r>
    </w:p>
    <w:p w14:paraId="00000060" w14:textId="77777777" w:rsidR="00807D7F" w:rsidRDefault="00CB61BE">
      <w:pPr>
        <w:numPr>
          <w:ilvl w:val="0"/>
          <w:numId w:val="11"/>
        </w:numPr>
        <w:rPr>
          <w:rFonts w:ascii="Roboto" w:eastAsia="Roboto" w:hAnsi="Roboto" w:cs="Roboto"/>
          <w:b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with the ideas of </w:t>
      </w:r>
      <w:r>
        <w:rPr>
          <w:rFonts w:ascii="Roboto" w:eastAsia="Roboto" w:hAnsi="Roboto" w:cs="Roboto"/>
          <w:b/>
          <w:color w:val="343A40"/>
          <w:highlight w:val="white"/>
        </w:rPr>
        <w:t xml:space="preserve">symbolic interactionism and ‘definition of the situation’, </w:t>
      </w:r>
      <w:r>
        <w:rPr>
          <w:rFonts w:ascii="Roboto" w:eastAsia="Roboto" w:hAnsi="Roboto" w:cs="Roboto"/>
          <w:color w:val="343A40"/>
          <w:highlight w:val="white"/>
        </w:rPr>
        <w:t>arose the insight that a community is to be shaped by everyday interactions of participants</w:t>
      </w:r>
    </w:p>
    <w:p w14:paraId="00000061" w14:textId="77777777" w:rsidR="00807D7F" w:rsidRDefault="00CB61BE">
      <w:pPr>
        <w:numPr>
          <w:ilvl w:val="0"/>
          <w:numId w:val="11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members of the community make meaning </w:t>
      </w:r>
      <w:r>
        <w:rPr>
          <w:rFonts w:ascii="Roboto" w:eastAsia="Roboto" w:hAnsi="Roboto" w:cs="Roboto"/>
          <w:b/>
          <w:color w:val="343A40"/>
          <w:highlight w:val="white"/>
        </w:rPr>
        <w:t>inside</w:t>
      </w:r>
      <w:r>
        <w:rPr>
          <w:rFonts w:ascii="Roboto" w:eastAsia="Roboto" w:hAnsi="Roboto" w:cs="Roboto"/>
          <w:color w:val="343A40"/>
          <w:highlight w:val="white"/>
        </w:rPr>
        <w:t xml:space="preserve"> and </w:t>
      </w:r>
      <w:r>
        <w:rPr>
          <w:rFonts w:ascii="Roboto" w:eastAsia="Roboto" w:hAnsi="Roboto" w:cs="Roboto"/>
          <w:b/>
          <w:color w:val="343A40"/>
          <w:highlight w:val="white"/>
        </w:rPr>
        <w:t>outside</w:t>
      </w:r>
      <w:r>
        <w:rPr>
          <w:rFonts w:ascii="Roboto" w:eastAsia="Roboto" w:hAnsi="Roboto" w:cs="Roboto"/>
          <w:color w:val="343A40"/>
          <w:highlight w:val="white"/>
        </w:rPr>
        <w:t xml:space="preserve"> the community, so they are active agents within the continuing co-creation processes.</w:t>
      </w:r>
    </w:p>
    <w:p w14:paraId="00000062" w14:textId="77777777" w:rsidR="00807D7F" w:rsidRDefault="00CB61BE">
      <w:pPr>
        <w:numPr>
          <w:ilvl w:val="0"/>
          <w:numId w:val="11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Hunter’s ‘Symbolic Communities’ of 1974 proves that higher social class pay more attention to evaluations of loca</w:t>
      </w:r>
      <w:r>
        <w:rPr>
          <w:rFonts w:ascii="Roboto" w:eastAsia="Roboto" w:hAnsi="Roboto" w:cs="Roboto"/>
          <w:color w:val="343A40"/>
          <w:highlight w:val="white"/>
        </w:rPr>
        <w:t xml:space="preserve">l areas and investigate more resources to obtain desired outcomes of the community. </w:t>
      </w:r>
    </w:p>
    <w:p w14:paraId="00000063" w14:textId="77777777" w:rsidR="00807D7F" w:rsidRDefault="00CB61BE">
      <w:pPr>
        <w:numPr>
          <w:ilvl w:val="0"/>
          <w:numId w:val="11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merging together the theoretical products of the Chicago School and symbolic interactionism, mixed with time-space relatively, we arrive at a stage of what some call</w:t>
      </w:r>
    </w:p>
    <w:p w14:paraId="00000064" w14:textId="77777777" w:rsidR="00807D7F" w:rsidRDefault="00CB61BE">
      <w:pPr>
        <w:numPr>
          <w:ilvl w:val="0"/>
          <w:numId w:val="11"/>
        </w:numPr>
        <w:rPr>
          <w:rFonts w:ascii="Roboto" w:eastAsia="Roboto" w:hAnsi="Roboto" w:cs="Roboto"/>
          <w:b/>
          <w:color w:val="343A40"/>
          <w:highlight w:val="white"/>
        </w:rPr>
      </w:pPr>
      <w:r>
        <w:rPr>
          <w:rFonts w:ascii="Roboto" w:eastAsia="Roboto" w:hAnsi="Roboto" w:cs="Roboto"/>
          <w:b/>
          <w:color w:val="343A40"/>
          <w:highlight w:val="white"/>
        </w:rPr>
        <w:t>symbo</w:t>
      </w:r>
      <w:r>
        <w:rPr>
          <w:rFonts w:ascii="Roboto" w:eastAsia="Roboto" w:hAnsi="Roboto" w:cs="Roboto"/>
          <w:b/>
          <w:color w:val="343A40"/>
          <w:highlight w:val="white"/>
        </w:rPr>
        <w:t>lic ecology of community</w:t>
      </w:r>
    </w:p>
    <w:p w14:paraId="00000065" w14:textId="77777777" w:rsidR="00807D7F" w:rsidRDefault="00807D7F">
      <w:pPr>
        <w:rPr>
          <w:rFonts w:ascii="Roboto" w:eastAsia="Roboto" w:hAnsi="Roboto" w:cs="Roboto"/>
          <w:b/>
          <w:color w:val="343A40"/>
          <w:highlight w:val="white"/>
        </w:rPr>
      </w:pPr>
    </w:p>
    <w:p w14:paraId="00000066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now, this symbolic ecology of community, with high attention to human agency, has to be nuanced by bringing the notion of ‘</w:t>
      </w:r>
      <w:r>
        <w:rPr>
          <w:rFonts w:ascii="Roboto" w:eastAsia="Roboto" w:hAnsi="Roboto" w:cs="Roboto"/>
          <w:b/>
          <w:color w:val="343A40"/>
          <w:highlight w:val="white"/>
        </w:rPr>
        <w:t>vertical dimensions of community’</w:t>
      </w:r>
      <w:r>
        <w:rPr>
          <w:rFonts w:ascii="Roboto" w:eastAsia="Roboto" w:hAnsi="Roboto" w:cs="Roboto"/>
          <w:color w:val="343A40"/>
          <w:highlight w:val="white"/>
        </w:rPr>
        <w:t xml:space="preserve"> , </w:t>
      </w:r>
    </w:p>
    <w:p w14:paraId="00000067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local communities are namely </w:t>
      </w:r>
      <w:r>
        <w:rPr>
          <w:rFonts w:ascii="Roboto" w:eastAsia="Roboto" w:hAnsi="Roboto" w:cs="Roboto"/>
          <w:b/>
          <w:color w:val="343A40"/>
          <w:highlight w:val="white"/>
        </w:rPr>
        <w:t>penetrated</w:t>
      </w:r>
      <w:r>
        <w:rPr>
          <w:rFonts w:ascii="Roboto" w:eastAsia="Roboto" w:hAnsi="Roboto" w:cs="Roboto"/>
          <w:color w:val="343A40"/>
          <w:highlight w:val="white"/>
        </w:rPr>
        <w:t xml:space="preserve"> by larger units of a social st</w:t>
      </w:r>
      <w:r>
        <w:rPr>
          <w:rFonts w:ascii="Roboto" w:eastAsia="Roboto" w:hAnsi="Roboto" w:cs="Roboto"/>
          <w:color w:val="343A40"/>
          <w:highlight w:val="white"/>
        </w:rPr>
        <w:t>ructure and dependent of institutions</w:t>
      </w:r>
    </w:p>
    <w:p w14:paraId="00000068" w14:textId="77777777" w:rsidR="00807D7F" w:rsidRDefault="00807D7F">
      <w:pPr>
        <w:rPr>
          <w:rFonts w:ascii="Roboto" w:eastAsia="Roboto" w:hAnsi="Roboto" w:cs="Roboto"/>
          <w:color w:val="343A40"/>
          <w:highlight w:val="white"/>
        </w:rPr>
      </w:pPr>
    </w:p>
    <w:p w14:paraId="00000069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From COMMUNITY ORGANIZATION to COMMUNITY ORGANIZING</w:t>
      </w:r>
    </w:p>
    <w:p w14:paraId="0000006A" w14:textId="77777777" w:rsidR="00807D7F" w:rsidRDefault="00CB61BE">
      <w:pPr>
        <w:numPr>
          <w:ilvl w:val="0"/>
          <w:numId w:val="3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put simple, this boils down to: the way that things are, the way that things are done </w:t>
      </w:r>
    </w:p>
    <w:p w14:paraId="0000006B" w14:textId="77777777" w:rsidR="00807D7F" w:rsidRDefault="00CB61BE">
      <w:pPr>
        <w:numPr>
          <w:ilvl w:val="0"/>
          <w:numId w:val="3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especially  because  local communities are penetrated by larger structures, co</w:t>
      </w:r>
      <w:r>
        <w:rPr>
          <w:rFonts w:ascii="Roboto" w:eastAsia="Roboto" w:hAnsi="Roboto" w:cs="Roboto"/>
          <w:color w:val="343A40"/>
          <w:highlight w:val="white"/>
        </w:rPr>
        <w:t xml:space="preserve">mmunity organizing is a political strategy to satisfy particular needs of local residents </w:t>
      </w:r>
    </w:p>
    <w:p w14:paraId="0000006C" w14:textId="77777777" w:rsidR="00807D7F" w:rsidRDefault="00CB61BE">
      <w:pPr>
        <w:numPr>
          <w:ilvl w:val="0"/>
          <w:numId w:val="3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it was more of a </w:t>
      </w:r>
      <w:r>
        <w:rPr>
          <w:rFonts w:ascii="Roboto" w:eastAsia="Roboto" w:hAnsi="Roboto" w:cs="Roboto"/>
          <w:b/>
          <w:color w:val="343A40"/>
          <w:highlight w:val="white"/>
        </w:rPr>
        <w:t>socialist</w:t>
      </w:r>
      <w:r>
        <w:rPr>
          <w:rFonts w:ascii="Roboto" w:eastAsia="Roboto" w:hAnsi="Roboto" w:cs="Roboto"/>
          <w:color w:val="343A40"/>
          <w:highlight w:val="white"/>
        </w:rPr>
        <w:t xml:space="preserve"> approach, with </w:t>
      </w:r>
      <w:r>
        <w:rPr>
          <w:rFonts w:ascii="Roboto" w:eastAsia="Roboto" w:hAnsi="Roboto" w:cs="Roboto"/>
          <w:b/>
          <w:color w:val="343A40"/>
          <w:highlight w:val="white"/>
        </w:rPr>
        <w:t>belief</w:t>
      </w:r>
      <w:r>
        <w:rPr>
          <w:rFonts w:ascii="Roboto" w:eastAsia="Roboto" w:hAnsi="Roboto" w:cs="Roboto"/>
          <w:color w:val="343A40"/>
          <w:highlight w:val="white"/>
        </w:rPr>
        <w:t xml:space="preserve"> in </w:t>
      </w:r>
      <w:r>
        <w:rPr>
          <w:rFonts w:ascii="Roboto" w:eastAsia="Roboto" w:hAnsi="Roboto" w:cs="Roboto"/>
          <w:b/>
          <w:color w:val="343A40"/>
          <w:highlight w:val="white"/>
        </w:rPr>
        <w:t>collective</w:t>
      </w:r>
      <w:r>
        <w:rPr>
          <w:rFonts w:ascii="Roboto" w:eastAsia="Roboto" w:hAnsi="Roboto" w:cs="Roboto"/>
          <w:color w:val="343A40"/>
          <w:highlight w:val="white"/>
        </w:rPr>
        <w:t xml:space="preserve"> power to make a change (provided the right </w:t>
      </w:r>
      <w:r>
        <w:rPr>
          <w:rFonts w:ascii="Roboto" w:eastAsia="Roboto" w:hAnsi="Roboto" w:cs="Roboto"/>
          <w:b/>
          <w:color w:val="343A40"/>
          <w:highlight w:val="white"/>
        </w:rPr>
        <w:t>resources</w:t>
      </w:r>
      <w:r>
        <w:rPr>
          <w:rFonts w:ascii="Roboto" w:eastAsia="Roboto" w:hAnsi="Roboto" w:cs="Roboto"/>
          <w:color w:val="343A40"/>
          <w:highlight w:val="white"/>
        </w:rPr>
        <w:t>)</w:t>
      </w:r>
    </w:p>
    <w:p w14:paraId="0000006D" w14:textId="77777777" w:rsidR="00807D7F" w:rsidRDefault="00CB61BE">
      <w:pPr>
        <w:numPr>
          <w:ilvl w:val="0"/>
          <w:numId w:val="3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still, national corporations that also have a sa</w:t>
      </w:r>
      <w:r>
        <w:rPr>
          <w:rFonts w:ascii="Roboto" w:eastAsia="Roboto" w:hAnsi="Roboto" w:cs="Roboto"/>
          <w:color w:val="343A40"/>
          <w:highlight w:val="white"/>
        </w:rPr>
        <w:t>y in needs of specific geographical locations</w:t>
      </w:r>
    </w:p>
    <w:p w14:paraId="0000006E" w14:textId="77777777" w:rsidR="00807D7F" w:rsidRDefault="00CB61BE">
      <w:pPr>
        <w:numPr>
          <w:ilvl w:val="0"/>
          <w:numId w:val="3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tool to solve specific social problems </w:t>
      </w:r>
    </w:p>
    <w:p w14:paraId="0000006F" w14:textId="77777777" w:rsidR="00807D7F" w:rsidRDefault="00807D7F">
      <w:pPr>
        <w:ind w:left="720"/>
        <w:rPr>
          <w:rFonts w:ascii="Roboto" w:eastAsia="Roboto" w:hAnsi="Roboto" w:cs="Roboto"/>
          <w:color w:val="343A40"/>
          <w:highlight w:val="white"/>
        </w:rPr>
      </w:pPr>
    </w:p>
    <w:p w14:paraId="00000070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CRAFTING</w:t>
      </w:r>
    </w:p>
    <w:p w14:paraId="00000071" w14:textId="77777777" w:rsidR="00807D7F" w:rsidRDefault="00CB61BE">
      <w:pPr>
        <w:numPr>
          <w:ilvl w:val="0"/>
          <w:numId w:val="14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instead of solely </w:t>
      </w:r>
      <w:r>
        <w:rPr>
          <w:rFonts w:ascii="Roboto" w:eastAsia="Roboto" w:hAnsi="Roboto" w:cs="Roboto"/>
          <w:b/>
          <w:color w:val="343A40"/>
          <w:highlight w:val="white"/>
        </w:rPr>
        <w:t>organizing</w:t>
      </w:r>
      <w:r>
        <w:rPr>
          <w:rFonts w:ascii="Roboto" w:eastAsia="Roboto" w:hAnsi="Roboto" w:cs="Roboto"/>
          <w:color w:val="343A40"/>
          <w:highlight w:val="white"/>
        </w:rPr>
        <w:t xml:space="preserve"> the community, more specifically, </w:t>
      </w:r>
      <w:r>
        <w:rPr>
          <w:rFonts w:ascii="Roboto" w:eastAsia="Roboto" w:hAnsi="Roboto" w:cs="Roboto"/>
          <w:b/>
          <w:color w:val="343A40"/>
          <w:highlight w:val="white"/>
        </w:rPr>
        <w:t>Stinchcombe</w:t>
      </w:r>
      <w:r>
        <w:rPr>
          <w:rFonts w:ascii="Roboto" w:eastAsia="Roboto" w:hAnsi="Roboto" w:cs="Roboto"/>
          <w:color w:val="343A40"/>
          <w:highlight w:val="white"/>
        </w:rPr>
        <w:t xml:space="preserve"> argues that communities are busy with </w:t>
      </w:r>
      <w:r>
        <w:rPr>
          <w:rFonts w:ascii="Roboto" w:eastAsia="Roboto" w:hAnsi="Roboto" w:cs="Roboto"/>
          <w:b/>
          <w:color w:val="343A40"/>
          <w:highlight w:val="white"/>
        </w:rPr>
        <w:t>tailoring</w:t>
      </w:r>
      <w:r>
        <w:rPr>
          <w:rFonts w:ascii="Roboto" w:eastAsia="Roboto" w:hAnsi="Roboto" w:cs="Roboto"/>
          <w:color w:val="343A40"/>
          <w:highlight w:val="white"/>
        </w:rPr>
        <w:t xml:space="preserve"> of needs, rather than showing a mass-production process, it is variable to the communities 3D portrait </w:t>
      </w:r>
    </w:p>
    <w:p w14:paraId="00000072" w14:textId="77777777" w:rsidR="00807D7F" w:rsidRDefault="00CB61BE">
      <w:pPr>
        <w:numPr>
          <w:ilvl w:val="0"/>
          <w:numId w:val="14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this theory implies that members are craftman: they have a </w:t>
      </w:r>
      <w:r>
        <w:rPr>
          <w:rFonts w:ascii="Roboto" w:eastAsia="Roboto" w:hAnsi="Roboto" w:cs="Roboto"/>
          <w:b/>
          <w:color w:val="343A40"/>
          <w:highlight w:val="white"/>
        </w:rPr>
        <w:t>skilled</w:t>
      </w:r>
      <w:r>
        <w:rPr>
          <w:rFonts w:ascii="Roboto" w:eastAsia="Roboto" w:hAnsi="Roboto" w:cs="Roboto"/>
          <w:color w:val="343A40"/>
          <w:highlight w:val="white"/>
        </w:rPr>
        <w:t xml:space="preserve"> input for the identification of the product, because they have been ‘learning by doi</w:t>
      </w:r>
      <w:r>
        <w:rPr>
          <w:rFonts w:ascii="Roboto" w:eastAsia="Roboto" w:hAnsi="Roboto" w:cs="Roboto"/>
          <w:color w:val="343A40"/>
          <w:highlight w:val="white"/>
        </w:rPr>
        <w:t>ng’ with an hands on approach</w:t>
      </w:r>
    </w:p>
    <w:p w14:paraId="00000073" w14:textId="77777777" w:rsidR="00807D7F" w:rsidRDefault="00CB61BE">
      <w:pPr>
        <w:numPr>
          <w:ilvl w:val="0"/>
          <w:numId w:val="14"/>
        </w:numPr>
        <w:rPr>
          <w:rFonts w:ascii="Roboto" w:eastAsia="Roboto" w:hAnsi="Roboto" w:cs="Roboto"/>
          <w:i/>
          <w:color w:val="343A40"/>
          <w:highlight w:val="white"/>
        </w:rPr>
      </w:pPr>
      <w:r>
        <w:rPr>
          <w:rFonts w:ascii="Roboto" w:eastAsia="Roboto" w:hAnsi="Roboto" w:cs="Roboto"/>
          <w:i/>
          <w:color w:val="343A40"/>
          <w:highlight w:val="white"/>
        </w:rPr>
        <w:t xml:space="preserve">for example, the urban organisation TIMELAB in Ghent, Belgium… </w:t>
      </w:r>
    </w:p>
    <w:p w14:paraId="00000074" w14:textId="77777777" w:rsidR="00807D7F" w:rsidRDefault="00CB61BE">
      <w:pPr>
        <w:numPr>
          <w:ilvl w:val="0"/>
          <w:numId w:val="14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i/>
          <w:color w:val="343A40"/>
          <w:highlight w:val="white"/>
        </w:rPr>
        <w:t>identification of inhabitants, their needs, in communication. people with resources take into account the vision of those who do not have the resources (migrant families) . stimulating social inclusion, readings and discussions, free soup for the neighbors</w:t>
      </w:r>
      <w:r>
        <w:rPr>
          <w:rFonts w:ascii="Roboto" w:eastAsia="Roboto" w:hAnsi="Roboto" w:cs="Roboto"/>
          <w:i/>
          <w:color w:val="343A40"/>
          <w:highlight w:val="white"/>
        </w:rPr>
        <w:t xml:space="preserve"> on wednesdays, empowering the social economy. fashioning them in a unique pro</w:t>
      </w:r>
      <w:r>
        <w:rPr>
          <w:rFonts w:ascii="Roboto" w:eastAsia="Roboto" w:hAnsi="Roboto" w:cs="Roboto"/>
          <w:color w:val="343A40"/>
          <w:highlight w:val="white"/>
        </w:rPr>
        <w:t>duct</w:t>
      </w:r>
    </w:p>
    <w:p w14:paraId="00000075" w14:textId="77777777" w:rsidR="00807D7F" w:rsidRDefault="00CB61BE">
      <w:pPr>
        <w:numPr>
          <w:ilvl w:val="0"/>
          <w:numId w:val="14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like Hunter says: the community then becomes </w:t>
      </w:r>
      <w:r>
        <w:rPr>
          <w:rFonts w:ascii="Roboto" w:eastAsia="Roboto" w:hAnsi="Roboto" w:cs="Roboto"/>
          <w:b/>
          <w:color w:val="343A40"/>
          <w:highlight w:val="white"/>
        </w:rPr>
        <w:t>both</w:t>
      </w:r>
      <w:r>
        <w:rPr>
          <w:rFonts w:ascii="Roboto" w:eastAsia="Roboto" w:hAnsi="Roboto" w:cs="Roboto"/>
          <w:color w:val="343A40"/>
          <w:highlight w:val="white"/>
        </w:rPr>
        <w:t xml:space="preserve"> </w:t>
      </w:r>
      <w:r>
        <w:rPr>
          <w:rFonts w:ascii="Roboto" w:eastAsia="Roboto" w:hAnsi="Roboto" w:cs="Roboto"/>
          <w:b/>
          <w:color w:val="343A40"/>
          <w:highlight w:val="white"/>
        </w:rPr>
        <w:t>utilitarian</w:t>
      </w:r>
      <w:r>
        <w:rPr>
          <w:rFonts w:ascii="Roboto" w:eastAsia="Roboto" w:hAnsi="Roboto" w:cs="Roboto"/>
          <w:color w:val="343A40"/>
          <w:highlight w:val="white"/>
        </w:rPr>
        <w:t xml:space="preserve"> and </w:t>
      </w:r>
      <w:r>
        <w:rPr>
          <w:rFonts w:ascii="Roboto" w:eastAsia="Roboto" w:hAnsi="Roboto" w:cs="Roboto"/>
          <w:b/>
          <w:color w:val="343A40"/>
          <w:highlight w:val="white"/>
        </w:rPr>
        <w:t>beautiful</w:t>
      </w:r>
      <w:r>
        <w:rPr>
          <w:rFonts w:ascii="Roboto" w:eastAsia="Roboto" w:hAnsi="Roboto" w:cs="Roboto"/>
          <w:color w:val="343A40"/>
          <w:highlight w:val="white"/>
        </w:rPr>
        <w:t>, with a beauty that reflects the value and tasted of the local culture and in which collective an</w:t>
      </w:r>
      <w:r>
        <w:rPr>
          <w:rFonts w:ascii="Roboto" w:eastAsia="Roboto" w:hAnsi="Roboto" w:cs="Roboto"/>
          <w:color w:val="343A40"/>
          <w:highlight w:val="white"/>
        </w:rPr>
        <w:t xml:space="preserve">d personal identities are </w:t>
      </w:r>
      <w:r>
        <w:rPr>
          <w:rFonts w:ascii="Roboto" w:eastAsia="Roboto" w:hAnsi="Roboto" w:cs="Roboto"/>
          <w:b/>
          <w:color w:val="343A40"/>
          <w:highlight w:val="white"/>
        </w:rPr>
        <w:t>fused</w:t>
      </w:r>
    </w:p>
    <w:p w14:paraId="00000076" w14:textId="77777777" w:rsidR="00807D7F" w:rsidRDefault="00807D7F">
      <w:pPr>
        <w:numPr>
          <w:ilvl w:val="0"/>
          <w:numId w:val="14"/>
        </w:numPr>
        <w:rPr>
          <w:rFonts w:ascii="Roboto" w:eastAsia="Roboto" w:hAnsi="Roboto" w:cs="Roboto"/>
          <w:color w:val="343A40"/>
          <w:highlight w:val="white"/>
        </w:rPr>
      </w:pPr>
    </w:p>
    <w:p w14:paraId="00000077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as this occurs</w:t>
      </w:r>
    </w:p>
    <w:p w14:paraId="00000078" w14:textId="77777777" w:rsidR="00807D7F" w:rsidRDefault="00CB61BE">
      <w:pPr>
        <w:numPr>
          <w:ilvl w:val="0"/>
          <w:numId w:val="4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b/>
          <w:color w:val="343A40"/>
          <w:highlight w:val="white"/>
        </w:rPr>
        <w:t>utopian</w:t>
      </w:r>
      <w:r>
        <w:rPr>
          <w:rFonts w:ascii="Roboto" w:eastAsia="Roboto" w:hAnsi="Roboto" w:cs="Roboto"/>
          <w:color w:val="343A40"/>
          <w:highlight w:val="white"/>
        </w:rPr>
        <w:t xml:space="preserve"> communities merge (being a </w:t>
      </w:r>
      <w:r>
        <w:rPr>
          <w:rFonts w:ascii="Roboto" w:eastAsia="Roboto" w:hAnsi="Roboto" w:cs="Roboto"/>
          <w:b/>
          <w:color w:val="343A40"/>
          <w:highlight w:val="white"/>
        </w:rPr>
        <w:t>manifestation</w:t>
      </w:r>
      <w:r>
        <w:rPr>
          <w:rFonts w:ascii="Roboto" w:eastAsia="Roboto" w:hAnsi="Roboto" w:cs="Roboto"/>
          <w:color w:val="343A40"/>
          <w:highlight w:val="white"/>
        </w:rPr>
        <w:t xml:space="preserve"> of </w:t>
      </w:r>
      <w:r>
        <w:rPr>
          <w:rFonts w:ascii="Roboto" w:eastAsia="Roboto" w:hAnsi="Roboto" w:cs="Roboto"/>
          <w:b/>
          <w:color w:val="343A40"/>
          <w:highlight w:val="white"/>
        </w:rPr>
        <w:t>desire</w:t>
      </w:r>
      <w:r>
        <w:rPr>
          <w:rFonts w:ascii="Roboto" w:eastAsia="Roboto" w:hAnsi="Roboto" w:cs="Roboto"/>
          <w:color w:val="343A40"/>
          <w:highlight w:val="white"/>
        </w:rPr>
        <w:t xml:space="preserve">) and varying success and failures are found. </w:t>
      </w:r>
    </w:p>
    <w:p w14:paraId="00000079" w14:textId="77777777" w:rsidR="00807D7F" w:rsidRDefault="00CB61BE">
      <w:pPr>
        <w:numPr>
          <w:ilvl w:val="0"/>
          <w:numId w:val="4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these failures and successes are developments in social </w:t>
      </w:r>
      <w:r>
        <w:rPr>
          <w:rFonts w:ascii="Roboto" w:eastAsia="Roboto" w:hAnsi="Roboto" w:cs="Roboto"/>
          <w:b/>
          <w:color w:val="343A40"/>
          <w:highlight w:val="white"/>
        </w:rPr>
        <w:t>urbanism</w:t>
      </w:r>
      <w:r>
        <w:rPr>
          <w:rFonts w:ascii="Roboto" w:eastAsia="Roboto" w:hAnsi="Roboto" w:cs="Roboto"/>
          <w:color w:val="343A40"/>
          <w:highlight w:val="white"/>
        </w:rPr>
        <w:t xml:space="preserve">, they are </w:t>
      </w:r>
      <w:r>
        <w:rPr>
          <w:rFonts w:ascii="Roboto" w:eastAsia="Roboto" w:hAnsi="Roboto" w:cs="Roboto"/>
          <w:b/>
          <w:color w:val="343A40"/>
          <w:highlight w:val="white"/>
        </w:rPr>
        <w:t>experimental</w:t>
      </w:r>
      <w:r>
        <w:rPr>
          <w:rFonts w:ascii="Roboto" w:eastAsia="Roboto" w:hAnsi="Roboto" w:cs="Roboto"/>
          <w:color w:val="343A40"/>
          <w:highlight w:val="white"/>
        </w:rPr>
        <w:t xml:space="preserve"> in a way and th</w:t>
      </w:r>
      <w:r>
        <w:rPr>
          <w:rFonts w:ascii="Roboto" w:eastAsia="Roboto" w:hAnsi="Roboto" w:cs="Roboto"/>
          <w:color w:val="343A40"/>
          <w:highlight w:val="white"/>
        </w:rPr>
        <w:t xml:space="preserve">ey </w:t>
      </w:r>
      <w:r>
        <w:rPr>
          <w:rFonts w:ascii="Roboto" w:eastAsia="Roboto" w:hAnsi="Roboto" w:cs="Roboto"/>
          <w:b/>
          <w:color w:val="343A40"/>
          <w:highlight w:val="white"/>
        </w:rPr>
        <w:t>carry</w:t>
      </w:r>
      <w:r>
        <w:rPr>
          <w:rFonts w:ascii="Roboto" w:eastAsia="Roboto" w:hAnsi="Roboto" w:cs="Roboto"/>
          <w:color w:val="343A40"/>
          <w:highlight w:val="white"/>
        </w:rPr>
        <w:t xml:space="preserve"> society to a new level. </w:t>
      </w:r>
    </w:p>
    <w:p w14:paraId="0000007A" w14:textId="77777777" w:rsidR="00807D7F" w:rsidRDefault="00CB61BE">
      <w:pPr>
        <w:numPr>
          <w:ilvl w:val="0"/>
          <w:numId w:val="4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 xml:space="preserve">a given community might </w:t>
      </w:r>
      <w:r>
        <w:rPr>
          <w:rFonts w:ascii="Roboto" w:eastAsia="Roboto" w:hAnsi="Roboto" w:cs="Roboto"/>
          <w:b/>
          <w:color w:val="343A40"/>
          <w:highlight w:val="white"/>
        </w:rPr>
        <w:t>realize</w:t>
      </w:r>
      <w:r>
        <w:rPr>
          <w:rFonts w:ascii="Roboto" w:eastAsia="Roboto" w:hAnsi="Roboto" w:cs="Roboto"/>
          <w:color w:val="343A40"/>
          <w:highlight w:val="white"/>
        </w:rPr>
        <w:t xml:space="preserve"> a specific </w:t>
      </w:r>
      <w:r>
        <w:rPr>
          <w:rFonts w:ascii="Roboto" w:eastAsia="Roboto" w:hAnsi="Roboto" w:cs="Roboto"/>
          <w:b/>
          <w:color w:val="343A40"/>
          <w:highlight w:val="white"/>
        </w:rPr>
        <w:t>need</w:t>
      </w:r>
      <w:r>
        <w:rPr>
          <w:rFonts w:ascii="Roboto" w:eastAsia="Roboto" w:hAnsi="Roboto" w:cs="Roboto"/>
          <w:color w:val="343A40"/>
          <w:highlight w:val="white"/>
        </w:rPr>
        <w:t xml:space="preserve"> and </w:t>
      </w:r>
      <w:r>
        <w:rPr>
          <w:rFonts w:ascii="Roboto" w:eastAsia="Roboto" w:hAnsi="Roboto" w:cs="Roboto"/>
          <w:b/>
          <w:color w:val="343A40"/>
          <w:highlight w:val="white"/>
        </w:rPr>
        <w:t>change</w:t>
      </w:r>
      <w:r>
        <w:rPr>
          <w:rFonts w:ascii="Roboto" w:eastAsia="Roboto" w:hAnsi="Roboto" w:cs="Roboto"/>
          <w:color w:val="343A40"/>
          <w:highlight w:val="white"/>
        </w:rPr>
        <w:t xml:space="preserve"> the ideology in another dimension, but while all communities are now vertically and even globally interconnected, such developments become </w:t>
      </w:r>
      <w:r>
        <w:rPr>
          <w:rFonts w:ascii="Roboto" w:eastAsia="Roboto" w:hAnsi="Roboto" w:cs="Roboto"/>
          <w:b/>
          <w:color w:val="343A40"/>
          <w:highlight w:val="white"/>
        </w:rPr>
        <w:t>movements</w:t>
      </w:r>
      <w:r>
        <w:rPr>
          <w:rFonts w:ascii="Roboto" w:eastAsia="Roboto" w:hAnsi="Roboto" w:cs="Roboto"/>
          <w:color w:val="343A40"/>
          <w:highlight w:val="white"/>
        </w:rPr>
        <w:t xml:space="preserve"> at large. </w:t>
      </w:r>
    </w:p>
    <w:p w14:paraId="0000007B" w14:textId="77777777" w:rsidR="00807D7F" w:rsidRDefault="00CB61BE">
      <w:pPr>
        <w:numPr>
          <w:ilvl w:val="0"/>
          <w:numId w:val="4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now</w:t>
      </w:r>
      <w:r>
        <w:rPr>
          <w:rFonts w:ascii="Roboto" w:eastAsia="Roboto" w:hAnsi="Roboto" w:cs="Roboto"/>
          <w:color w:val="343A40"/>
          <w:highlight w:val="white"/>
        </w:rPr>
        <w:t xml:space="preserve"> we can ask ourselves if a community is an end or a means? can we all change the modern world at large, can communities still be tailored,  and yes, in which ways? </w:t>
      </w:r>
    </w:p>
    <w:p w14:paraId="0000007C" w14:textId="77777777" w:rsidR="00807D7F" w:rsidRDefault="00CB61BE">
      <w:pPr>
        <w:numPr>
          <w:ilvl w:val="0"/>
          <w:numId w:val="4"/>
        </w:numPr>
        <w:rPr>
          <w:rFonts w:ascii="Roboto" w:eastAsia="Roboto" w:hAnsi="Roboto" w:cs="Roboto"/>
          <w:i/>
          <w:color w:val="343A40"/>
          <w:highlight w:val="white"/>
        </w:rPr>
      </w:pPr>
      <w:r>
        <w:rPr>
          <w:rFonts w:ascii="Roboto" w:eastAsia="Roboto" w:hAnsi="Roboto" w:cs="Roboto"/>
          <w:i/>
          <w:color w:val="343A40"/>
          <w:highlight w:val="white"/>
        </w:rPr>
        <w:t>could it be possible to arrive at a point of return where disorganization and loss of socia</w:t>
      </w:r>
      <w:r>
        <w:rPr>
          <w:rFonts w:ascii="Roboto" w:eastAsia="Roboto" w:hAnsi="Roboto" w:cs="Roboto"/>
          <w:i/>
          <w:color w:val="343A40"/>
          <w:highlight w:val="white"/>
        </w:rPr>
        <w:t xml:space="preserve">l control happening end 40’s is to be restored? </w:t>
      </w:r>
    </w:p>
    <w:p w14:paraId="0000007D" w14:textId="77777777" w:rsidR="00807D7F" w:rsidRDefault="00807D7F">
      <w:pPr>
        <w:ind w:left="720"/>
        <w:rPr>
          <w:rFonts w:ascii="Roboto" w:eastAsia="Roboto" w:hAnsi="Roboto" w:cs="Roboto"/>
          <w:color w:val="343A40"/>
          <w:highlight w:val="white"/>
        </w:rPr>
      </w:pPr>
    </w:p>
    <w:p w14:paraId="0000007E" w14:textId="77777777" w:rsidR="00807D7F" w:rsidRDefault="00807D7F">
      <w:pPr>
        <w:rPr>
          <w:rFonts w:ascii="Roboto" w:eastAsia="Roboto" w:hAnsi="Roboto" w:cs="Roboto"/>
          <w:color w:val="343A40"/>
          <w:highlight w:val="white"/>
        </w:rPr>
      </w:pPr>
    </w:p>
    <w:p w14:paraId="0000007F" w14:textId="77777777" w:rsidR="00807D7F" w:rsidRDefault="00CB61BE">
      <w:p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conclusion</w:t>
      </w:r>
    </w:p>
    <w:p w14:paraId="00000080" w14:textId="77777777" w:rsidR="00807D7F" w:rsidRDefault="00CB61BE">
      <w:pPr>
        <w:numPr>
          <w:ilvl w:val="0"/>
          <w:numId w:val="7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urban communities seen in a holistic way</w:t>
      </w:r>
    </w:p>
    <w:p w14:paraId="00000081" w14:textId="77777777" w:rsidR="00807D7F" w:rsidRDefault="00CB61BE">
      <w:pPr>
        <w:numPr>
          <w:ilvl w:val="0"/>
          <w:numId w:val="7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Albert Hunter proposes urban sociologists to consider a balanced view of the intertwined complexities</w:t>
      </w:r>
    </w:p>
    <w:p w14:paraId="00000082" w14:textId="77777777" w:rsidR="00807D7F" w:rsidRDefault="00CB61BE">
      <w:pPr>
        <w:numPr>
          <w:ilvl w:val="0"/>
          <w:numId w:val="7"/>
        </w:numPr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color w:val="343A40"/>
          <w:highlight w:val="white"/>
        </w:rPr>
        <w:t>communities are inevitable bound up with natural ph</w:t>
      </w:r>
      <w:r>
        <w:rPr>
          <w:rFonts w:ascii="Roboto" w:eastAsia="Roboto" w:hAnsi="Roboto" w:cs="Roboto"/>
          <w:color w:val="343A40"/>
          <w:highlight w:val="white"/>
        </w:rPr>
        <w:t xml:space="preserve">ysical factors, a time specific reality and shared human fates. </w:t>
      </w:r>
    </w:p>
    <w:p w14:paraId="00000083" w14:textId="77777777" w:rsidR="00807D7F" w:rsidRDefault="00807D7F">
      <w:pPr>
        <w:rPr>
          <w:rFonts w:ascii="Roboto" w:eastAsia="Roboto" w:hAnsi="Roboto" w:cs="Roboto"/>
          <w:i/>
          <w:color w:val="343A40"/>
          <w:highlight w:val="white"/>
        </w:rPr>
      </w:pPr>
    </w:p>
    <w:p w14:paraId="00000084" w14:textId="77777777" w:rsidR="00807D7F" w:rsidRDefault="00807D7F">
      <w:pPr>
        <w:rPr>
          <w:rFonts w:ascii="Roboto" w:eastAsia="Roboto" w:hAnsi="Roboto" w:cs="Roboto"/>
          <w:b/>
          <w:i/>
          <w:color w:val="343A40"/>
          <w:highlight w:val="white"/>
        </w:rPr>
      </w:pPr>
    </w:p>
    <w:p w14:paraId="00000085" w14:textId="77777777" w:rsidR="00807D7F" w:rsidRDefault="00CB61BE">
      <w:pPr>
        <w:rPr>
          <w:rFonts w:ascii="Roboto" w:eastAsia="Roboto" w:hAnsi="Roboto" w:cs="Roboto"/>
          <w:i/>
          <w:color w:val="343A40"/>
          <w:highlight w:val="white"/>
        </w:rPr>
      </w:pPr>
      <w:r>
        <w:rPr>
          <w:rFonts w:ascii="Roboto" w:eastAsia="Roboto" w:hAnsi="Roboto" w:cs="Roboto"/>
          <w:b/>
          <w:i/>
          <w:color w:val="343A40"/>
          <w:highlight w:val="white"/>
        </w:rPr>
        <w:t>Recommended literature:</w:t>
      </w:r>
    </w:p>
    <w:p w14:paraId="00000086" w14:textId="77777777" w:rsidR="00807D7F" w:rsidRDefault="00CB61BE">
      <w:pPr>
        <w:rPr>
          <w:rFonts w:ascii="Roboto" w:eastAsia="Roboto" w:hAnsi="Roboto" w:cs="Roboto"/>
          <w:i/>
          <w:color w:val="343A40"/>
          <w:highlight w:val="white"/>
          <w:u w:val="single"/>
        </w:rPr>
      </w:pPr>
      <w:r>
        <w:rPr>
          <w:rFonts w:ascii="Roboto" w:eastAsia="Roboto" w:hAnsi="Roboto" w:cs="Roboto"/>
          <w:i/>
          <w:color w:val="343A40"/>
          <w:highlight w:val="white"/>
          <w:u w:val="single"/>
        </w:rPr>
        <w:t>Harvey, David. „The Creation of the Urban Commons“ in Rebel Cities: From the Right to the City to the Urban Revolution. New York, London: Verso. 2012, pp. 67 – 88.</w:t>
      </w:r>
    </w:p>
    <w:p w14:paraId="00000087" w14:textId="77777777" w:rsidR="00807D7F" w:rsidRDefault="00CB61BE">
      <w:pPr>
        <w:ind w:firstLine="720"/>
        <w:rPr>
          <w:rFonts w:ascii="Roboto" w:eastAsia="Roboto" w:hAnsi="Roboto" w:cs="Roboto"/>
          <w:i/>
          <w:color w:val="343A40"/>
          <w:highlight w:val="white"/>
        </w:rPr>
      </w:pPr>
      <w:r>
        <w:rPr>
          <w:rFonts w:ascii="Roboto" w:eastAsia="Roboto" w:hAnsi="Roboto" w:cs="Roboto"/>
          <w:i/>
          <w:color w:val="343A40"/>
          <w:highlight w:val="white"/>
        </w:rPr>
        <w:t>Bell, Colin; Newby, Howard. „Theories of Community“ in Community Studies: An Introduction to the Sociology of the Local Community. New York: Praeger. 1972, pp. 21 – 53.</w:t>
      </w:r>
    </w:p>
    <w:p w14:paraId="00000088" w14:textId="77777777" w:rsidR="00807D7F" w:rsidRDefault="00CB61BE">
      <w:pPr>
        <w:ind w:firstLine="720"/>
        <w:rPr>
          <w:rFonts w:ascii="Roboto" w:eastAsia="Roboto" w:hAnsi="Roboto" w:cs="Roboto"/>
          <w:color w:val="343A40"/>
          <w:highlight w:val="white"/>
        </w:rPr>
      </w:pPr>
      <w:r>
        <w:rPr>
          <w:rFonts w:ascii="Roboto" w:eastAsia="Roboto" w:hAnsi="Roboto" w:cs="Roboto"/>
          <w:i/>
          <w:color w:val="343A40"/>
          <w:highlight w:val="white"/>
          <w:u w:val="single"/>
        </w:rPr>
        <w:t>Hunter, Albert. „Contemporary Conceptions of Community“ in Cnaan, Ram A.; Milofsky, Car</w:t>
      </w:r>
      <w:r>
        <w:rPr>
          <w:rFonts w:ascii="Roboto" w:eastAsia="Roboto" w:hAnsi="Roboto" w:cs="Roboto"/>
          <w:i/>
          <w:color w:val="343A40"/>
          <w:highlight w:val="white"/>
          <w:u w:val="single"/>
        </w:rPr>
        <w:t>l (eds.): Handbook of Community Movements and Local Organizations. Boston, MA: Springer. 2008, pp. 20 – 33.</w:t>
      </w:r>
    </w:p>
    <w:sectPr w:rsidR="00807D7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Nova Mon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7B09"/>
    <w:multiLevelType w:val="multilevel"/>
    <w:tmpl w:val="98DE24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7EE134F"/>
    <w:multiLevelType w:val="multilevel"/>
    <w:tmpl w:val="D87EF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94D32C2"/>
    <w:multiLevelType w:val="multilevel"/>
    <w:tmpl w:val="DB84E7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67B4702"/>
    <w:multiLevelType w:val="multilevel"/>
    <w:tmpl w:val="D1C03E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B43325D"/>
    <w:multiLevelType w:val="multilevel"/>
    <w:tmpl w:val="905CB3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E977007"/>
    <w:multiLevelType w:val="multilevel"/>
    <w:tmpl w:val="0C9281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6F31560"/>
    <w:multiLevelType w:val="multilevel"/>
    <w:tmpl w:val="74D8F0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A154EB7"/>
    <w:multiLevelType w:val="multilevel"/>
    <w:tmpl w:val="FE78CA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57B87F20"/>
    <w:multiLevelType w:val="multilevel"/>
    <w:tmpl w:val="88C0AE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EB4714F"/>
    <w:multiLevelType w:val="multilevel"/>
    <w:tmpl w:val="684225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68EB49FD"/>
    <w:multiLevelType w:val="multilevel"/>
    <w:tmpl w:val="71AE8A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6F544875"/>
    <w:multiLevelType w:val="multilevel"/>
    <w:tmpl w:val="F4B0C6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723242B2"/>
    <w:multiLevelType w:val="multilevel"/>
    <w:tmpl w:val="E05AA2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7F094120"/>
    <w:multiLevelType w:val="multilevel"/>
    <w:tmpl w:val="75A6D3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13"/>
  </w:num>
  <w:num w:numId="10">
    <w:abstractNumId w:val="7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07D7F"/>
    <w:rsid w:val="00807D7F"/>
    <w:rsid w:val="00C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nl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Bezmezer">
    <w:name w:val="No Spacing"/>
    <w:uiPriority w:val="1"/>
    <w:qFormat/>
    <w:rsid w:val="00CB61B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nl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Bezmezer">
    <w:name w:val="No Spacing"/>
    <w:uiPriority w:val="1"/>
    <w:qFormat/>
    <w:rsid w:val="00CB61B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2015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Orcígr</dc:creator>
  <cp:lastModifiedBy>Václav Orcígr</cp:lastModifiedBy>
  <cp:revision>2</cp:revision>
  <dcterms:created xsi:type="dcterms:W3CDTF">2020-12-08T14:39:00Z</dcterms:created>
  <dcterms:modified xsi:type="dcterms:W3CDTF">2020-12-08T14:39:00Z</dcterms:modified>
</cp:coreProperties>
</file>