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A5" w:rsidRPr="0042347B" w:rsidRDefault="00330E79">
      <w:pPr>
        <w:rPr>
          <w:b/>
          <w:sz w:val="28"/>
          <w:szCs w:val="28"/>
          <w:u w:val="single"/>
        </w:rPr>
      </w:pPr>
      <w:r w:rsidRPr="0042347B">
        <w:rPr>
          <w:b/>
          <w:sz w:val="28"/>
          <w:szCs w:val="28"/>
          <w:u w:val="single"/>
        </w:rPr>
        <w:t>Zkuste si promyslet následující situace:</w:t>
      </w:r>
    </w:p>
    <w:p w:rsidR="00330E79" w:rsidRPr="0042347B" w:rsidRDefault="00330E79">
      <w:pPr>
        <w:rPr>
          <w:sz w:val="28"/>
          <w:szCs w:val="28"/>
        </w:rPr>
      </w:pPr>
      <w:bookmarkStart w:id="0" w:name="_GoBack"/>
      <w:bookmarkEnd w:id="0"/>
    </w:p>
    <w:p w:rsidR="00330E79" w:rsidRPr="0042347B" w:rsidRDefault="00330E79" w:rsidP="00330E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347B">
        <w:rPr>
          <w:sz w:val="28"/>
          <w:szCs w:val="28"/>
        </w:rPr>
        <w:t>Podezření na zlomeninu krční páteře</w:t>
      </w:r>
    </w:p>
    <w:p w:rsidR="00330E79" w:rsidRPr="0042347B" w:rsidRDefault="00330E79" w:rsidP="00330E79">
      <w:pPr>
        <w:pStyle w:val="Odstavecseseznamem"/>
        <w:rPr>
          <w:sz w:val="28"/>
          <w:szCs w:val="28"/>
        </w:rPr>
      </w:pPr>
      <w:r w:rsidRPr="0042347B">
        <w:rPr>
          <w:sz w:val="28"/>
          <w:szCs w:val="28"/>
        </w:rPr>
        <w:t>Postižený leží na zemi, je při vědomí, stěžuje si na bolest v oblasti krční páteře. Necítí dolní končetiny a není schopen pohnout rukama. Tep je 90/min.</w:t>
      </w:r>
    </w:p>
    <w:p w:rsidR="0042347B" w:rsidRPr="0042347B" w:rsidRDefault="0042347B" w:rsidP="00330E79">
      <w:pPr>
        <w:pStyle w:val="Odstavecseseznamem"/>
        <w:rPr>
          <w:sz w:val="28"/>
          <w:szCs w:val="28"/>
        </w:rPr>
      </w:pPr>
    </w:p>
    <w:p w:rsidR="00330E79" w:rsidRPr="0042347B" w:rsidRDefault="00330E79" w:rsidP="00330E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347B">
        <w:rPr>
          <w:sz w:val="28"/>
          <w:szCs w:val="28"/>
        </w:rPr>
        <w:t>Řezná rána na pravé dlani s úlomky skla</w:t>
      </w:r>
    </w:p>
    <w:p w:rsidR="00330E79" w:rsidRPr="0042347B" w:rsidRDefault="00330E79" w:rsidP="00330E79">
      <w:pPr>
        <w:pStyle w:val="Odstavecseseznamem"/>
        <w:rPr>
          <w:sz w:val="28"/>
          <w:szCs w:val="28"/>
        </w:rPr>
      </w:pPr>
      <w:r w:rsidRPr="0042347B">
        <w:rPr>
          <w:sz w:val="28"/>
          <w:szCs w:val="28"/>
        </w:rPr>
        <w:t>Postižený sedí na židli, drží si levou rukou pravici. Z dlaně pravé ruky čnějí úlomky skla. Z rány vytéká malé množství krve, Tep je 80/min, dýchání klidné.</w:t>
      </w:r>
    </w:p>
    <w:p w:rsidR="0042347B" w:rsidRPr="0042347B" w:rsidRDefault="0042347B" w:rsidP="00330E79">
      <w:pPr>
        <w:pStyle w:val="Odstavecseseznamem"/>
        <w:rPr>
          <w:sz w:val="28"/>
          <w:szCs w:val="28"/>
        </w:rPr>
      </w:pPr>
    </w:p>
    <w:p w:rsidR="00330E79" w:rsidRPr="0042347B" w:rsidRDefault="00330E79" w:rsidP="00330E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347B">
        <w:rPr>
          <w:sz w:val="28"/>
          <w:szCs w:val="28"/>
        </w:rPr>
        <w:t>Podezření na otravu oxidem uhelnatým</w:t>
      </w:r>
    </w:p>
    <w:p w:rsidR="00330E79" w:rsidRPr="0042347B" w:rsidRDefault="00330E79" w:rsidP="00330E79">
      <w:pPr>
        <w:pStyle w:val="Odstavecseseznamem"/>
        <w:rPr>
          <w:sz w:val="28"/>
          <w:szCs w:val="28"/>
        </w:rPr>
      </w:pPr>
      <w:r w:rsidRPr="0042347B">
        <w:rPr>
          <w:sz w:val="28"/>
          <w:szCs w:val="28"/>
        </w:rPr>
        <w:t>Dva postižení jsou nalezeni v lesní chatě, kde bylo zatopeno v krbu. Mají výraz spícího člověka s růžovým zabarvením obličeje, nereagují na oslovení ani bolestivé podněty.</w:t>
      </w:r>
    </w:p>
    <w:p w:rsidR="0042347B" w:rsidRPr="0042347B" w:rsidRDefault="0042347B" w:rsidP="00330E79">
      <w:pPr>
        <w:pStyle w:val="Odstavecseseznamem"/>
        <w:rPr>
          <w:sz w:val="28"/>
          <w:szCs w:val="28"/>
        </w:rPr>
      </w:pPr>
    </w:p>
    <w:p w:rsidR="00330E79" w:rsidRPr="0042347B" w:rsidRDefault="00330E79" w:rsidP="00330E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347B">
        <w:rPr>
          <w:sz w:val="28"/>
          <w:szCs w:val="28"/>
        </w:rPr>
        <w:t>Otevřená zlomenina levého předloktí</w:t>
      </w:r>
    </w:p>
    <w:p w:rsidR="00330E79" w:rsidRPr="0042347B" w:rsidRDefault="00330E79" w:rsidP="00330E79">
      <w:pPr>
        <w:pStyle w:val="Odstavecseseznamem"/>
        <w:rPr>
          <w:sz w:val="28"/>
          <w:szCs w:val="28"/>
        </w:rPr>
      </w:pPr>
      <w:r w:rsidRPr="0042347B">
        <w:rPr>
          <w:sz w:val="28"/>
          <w:szCs w:val="28"/>
        </w:rPr>
        <w:t>Poraněný stojí, je bledý, pravou rukou a předloktím si podpírá levé předloktí, na rukávu je vidět velká krvavá skvrna. Na levém předloktí je otok, krevní výron a rána, ze které ční úlomek kosti. Rána už téměř nekrvácí</w:t>
      </w:r>
      <w:r w:rsidR="0042347B" w:rsidRPr="0042347B">
        <w:rPr>
          <w:sz w:val="28"/>
          <w:szCs w:val="28"/>
        </w:rPr>
        <w:t>.</w:t>
      </w:r>
    </w:p>
    <w:p w:rsidR="0042347B" w:rsidRPr="0042347B" w:rsidRDefault="0042347B" w:rsidP="00330E79">
      <w:pPr>
        <w:pStyle w:val="Odstavecseseznamem"/>
        <w:rPr>
          <w:sz w:val="28"/>
          <w:szCs w:val="28"/>
        </w:rPr>
      </w:pPr>
    </w:p>
    <w:p w:rsidR="00330E79" w:rsidRPr="0042347B" w:rsidRDefault="00330E79" w:rsidP="00330E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347B">
        <w:rPr>
          <w:sz w:val="28"/>
          <w:szCs w:val="28"/>
        </w:rPr>
        <w:t>Zavřená zlomenina pažní kosti</w:t>
      </w:r>
    </w:p>
    <w:p w:rsidR="00330E79" w:rsidRPr="0042347B" w:rsidRDefault="00330E79" w:rsidP="00330E79">
      <w:pPr>
        <w:pStyle w:val="Odstavecseseznamem"/>
        <w:rPr>
          <w:sz w:val="28"/>
          <w:szCs w:val="28"/>
        </w:rPr>
      </w:pPr>
      <w:r w:rsidRPr="0042347B">
        <w:rPr>
          <w:sz w:val="28"/>
          <w:szCs w:val="28"/>
        </w:rPr>
        <w:t>Postižený stojí, pravá horní končetina visí podle těla, přibližně v</w:t>
      </w:r>
      <w:r w:rsidR="0042347B" w:rsidRPr="0042347B">
        <w:rPr>
          <w:sz w:val="28"/>
          <w:szCs w:val="28"/>
        </w:rPr>
        <w:t> </w:t>
      </w:r>
      <w:r w:rsidRPr="0042347B">
        <w:rPr>
          <w:sz w:val="28"/>
          <w:szCs w:val="28"/>
        </w:rPr>
        <w:t>polovině</w:t>
      </w:r>
      <w:r w:rsidR="0042347B" w:rsidRPr="0042347B">
        <w:rPr>
          <w:sz w:val="28"/>
          <w:szCs w:val="28"/>
        </w:rPr>
        <w:t xml:space="preserve"> pažní kosti je otok, krevní výron, končetina je zkrácena. Pohyb horní končetinou není možný, při pokusu o pohyb se objevuje silná bolestivost. Postižený je neklidný a naříká.</w:t>
      </w:r>
    </w:p>
    <w:sectPr w:rsidR="00330E79" w:rsidRPr="0042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A6E90"/>
    <w:multiLevelType w:val="hybridMultilevel"/>
    <w:tmpl w:val="3D6E1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79"/>
    <w:rsid w:val="00330E79"/>
    <w:rsid w:val="003E5BC9"/>
    <w:rsid w:val="0042347B"/>
    <w:rsid w:val="00C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2319-8F67-4F98-AD7B-08AA4AEA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1</cp:revision>
  <dcterms:created xsi:type="dcterms:W3CDTF">2020-12-08T13:38:00Z</dcterms:created>
  <dcterms:modified xsi:type="dcterms:W3CDTF">2020-12-08T13:51:00Z</dcterms:modified>
</cp:coreProperties>
</file>