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FD" w:rsidRPr="00747BD8" w:rsidRDefault="003920FD" w:rsidP="003920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7BD8">
        <w:rPr>
          <w:rFonts w:ascii="Times New Roman" w:hAnsi="Times New Roman" w:cs="Times New Roman"/>
          <w:b/>
          <w:sz w:val="28"/>
          <w:szCs w:val="28"/>
          <w:u w:val="single"/>
        </w:rPr>
        <w:t>Eduardo Lourenço</w:t>
      </w:r>
    </w:p>
    <w:p w:rsidR="00441D02" w:rsidRPr="00441D02" w:rsidRDefault="00441D02" w:rsidP="003920FD">
      <w:pPr>
        <w:rPr>
          <w:rFonts w:ascii="Times New Roman" w:hAnsi="Times New Roman" w:cs="Times New Roman"/>
          <w:i/>
          <w:sz w:val="28"/>
          <w:szCs w:val="28"/>
        </w:rPr>
      </w:pPr>
      <w:r w:rsidRPr="00441D02">
        <w:rPr>
          <w:rFonts w:ascii="Times New Roman" w:hAnsi="Times New Roman" w:cs="Times New Roman"/>
          <w:i/>
          <w:sz w:val="28"/>
          <w:szCs w:val="28"/>
        </w:rPr>
        <w:t>Portugal</w:t>
      </w:r>
    </w:p>
    <w:p w:rsidR="003920FD" w:rsidRDefault="003920FD" w:rsidP="003920FD">
      <w:pPr>
        <w:rPr>
          <w:rFonts w:ascii="Times New Roman" w:hAnsi="Times New Roman" w:cs="Times New Roman"/>
          <w:sz w:val="28"/>
          <w:szCs w:val="28"/>
        </w:rPr>
      </w:pPr>
      <w:r w:rsidRPr="00747BD8">
        <w:rPr>
          <w:rFonts w:ascii="Times New Roman" w:hAnsi="Times New Roman" w:cs="Times New Roman"/>
          <w:sz w:val="28"/>
          <w:szCs w:val="28"/>
        </w:rPr>
        <w:t>Nação pequena que foi maior do que os deuses em geral o permitem, Portugal precisa dessa espécie de delírio manso, desse sonho acordado que, às vezes, se assemelha ao dos videntes e, outras, à pura inconsciência, para estar à altura de si mesmo. Poucos povos serão como o nosso tão intimamente quixotescos, quer dizer, tão indistintamente Quixote e Sancho. Quando se sonharam sonhos maiores do que nós, mesmo a parte de Sancho que nos enraíza na realidade está sempre pronta a tomar os moinhos por gigantes. A nossa última aventura quixotesca tirou-nos a venda dos olhos, e a nossa imagem é hoje mais serena e mais harmoniosa que noutras épocas de desvairo o pôde ser. Mas não nos muda os sonhos</w:t>
      </w:r>
      <w:r w:rsidR="00441D02">
        <w:rPr>
          <w:rFonts w:ascii="Times New Roman" w:hAnsi="Times New Roman" w:cs="Times New Roman"/>
          <w:sz w:val="28"/>
          <w:szCs w:val="28"/>
        </w:rPr>
        <w:t>.</w:t>
      </w:r>
    </w:p>
    <w:p w:rsidR="00C13689" w:rsidRDefault="00C13689" w:rsidP="003920FD">
      <w:pPr>
        <w:rPr>
          <w:rFonts w:ascii="Times New Roman" w:hAnsi="Times New Roman" w:cs="Times New Roman"/>
          <w:sz w:val="28"/>
          <w:szCs w:val="28"/>
        </w:rPr>
      </w:pPr>
    </w:p>
    <w:p w:rsidR="00E44836" w:rsidRDefault="00C13689" w:rsidP="003920FD">
      <w:pPr>
        <w:rPr>
          <w:rFonts w:ascii="Times New Roman" w:hAnsi="Times New Roman" w:cs="Times New Roman"/>
          <w:sz w:val="28"/>
          <w:szCs w:val="28"/>
        </w:rPr>
      </w:pPr>
      <w:r w:rsidRPr="00C13689">
        <w:rPr>
          <w:rFonts w:ascii="Times New Roman" w:hAnsi="Times New Roman" w:cs="Times New Roman"/>
          <w:sz w:val="28"/>
          <w:szCs w:val="28"/>
        </w:rPr>
        <w:t>Portugal não é uma ilha, mas vive como se fosse. Talvez por uma determinação de quase autodefesa. O que me admira mais não é a preocupação constante que temos em saber qual é a figura que fazemos no mundo enquanto portugueses. Todos os países terão à sua maneira essa preocupação. É o excesso dessa paixão. É preciso que não estejamos sempre a viver um Ronaldo coletivo, um "nós somos o melhor do mundo".</w:t>
      </w:r>
    </w:p>
    <w:p w:rsidR="00E44836" w:rsidRPr="00441D02" w:rsidRDefault="00E44836" w:rsidP="00E448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Saudade</w:t>
      </w:r>
    </w:p>
    <w:p w:rsidR="00E44836" w:rsidRDefault="00E44836" w:rsidP="00E44836">
      <w:pPr>
        <w:rPr>
          <w:rFonts w:ascii="Times New Roman" w:hAnsi="Times New Roman" w:cs="Times New Roman"/>
          <w:sz w:val="28"/>
          <w:szCs w:val="28"/>
        </w:rPr>
      </w:pPr>
      <w:r w:rsidRPr="00747BD8">
        <w:rPr>
          <w:rFonts w:ascii="Times New Roman" w:hAnsi="Times New Roman" w:cs="Times New Roman"/>
          <w:sz w:val="28"/>
          <w:szCs w:val="28"/>
        </w:rPr>
        <w:t xml:space="preserve">Na verdade, não temos saudades, é a saudade que nos tem, que faz de nós o seu objeto. Imersos nela, tornamo-nos outros. Todo o nosso ser ancorado no presente fica, de súbito, ausente. </w:t>
      </w:r>
    </w:p>
    <w:p w:rsidR="00E44836" w:rsidRDefault="00E44836" w:rsidP="00E44836">
      <w:pPr>
        <w:rPr>
          <w:rFonts w:ascii="Times New Roman" w:hAnsi="Times New Roman" w:cs="Times New Roman"/>
          <w:i/>
          <w:sz w:val="28"/>
          <w:szCs w:val="28"/>
        </w:rPr>
      </w:pPr>
    </w:p>
    <w:p w:rsidR="00E44836" w:rsidRPr="0075302F" w:rsidRDefault="00E44836" w:rsidP="00E448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Atualidade</w:t>
      </w:r>
    </w:p>
    <w:p w:rsidR="00E44836" w:rsidRDefault="00E44836" w:rsidP="00E44836">
      <w:pPr>
        <w:rPr>
          <w:rFonts w:ascii="Times New Roman" w:hAnsi="Times New Roman" w:cs="Times New Roman"/>
          <w:sz w:val="28"/>
          <w:szCs w:val="28"/>
        </w:rPr>
      </w:pPr>
      <w:r w:rsidRPr="000004C2">
        <w:rPr>
          <w:rFonts w:ascii="Times New Roman" w:hAnsi="Times New Roman" w:cs="Times New Roman"/>
          <w:sz w:val="28"/>
          <w:szCs w:val="28"/>
        </w:rPr>
        <w:t>Passámos do trágico para uma espécie de carnavalização de todas as experiências, todas as atitudes humanas. Hoje não é dúvida de que o espaço próprio da civilização a que pertencemos se chama televisão.</w:t>
      </w:r>
    </w:p>
    <w:p w:rsidR="00E44836" w:rsidRDefault="00E44836" w:rsidP="00E44836">
      <w:pPr>
        <w:rPr>
          <w:rFonts w:ascii="Times New Roman" w:hAnsi="Times New Roman" w:cs="Times New Roman"/>
          <w:sz w:val="28"/>
          <w:szCs w:val="28"/>
        </w:rPr>
      </w:pPr>
    </w:p>
    <w:p w:rsidR="00E44836" w:rsidRDefault="00E44836" w:rsidP="00E44836">
      <w:pPr>
        <w:rPr>
          <w:rFonts w:ascii="Times New Roman" w:hAnsi="Times New Roman" w:cs="Times New Roman"/>
          <w:sz w:val="28"/>
          <w:szCs w:val="28"/>
        </w:rPr>
      </w:pPr>
    </w:p>
    <w:p w:rsidR="00E44836" w:rsidRPr="00747BD8" w:rsidRDefault="00E44836" w:rsidP="00E44836">
      <w:pPr>
        <w:rPr>
          <w:rFonts w:ascii="Times New Roman" w:hAnsi="Times New Roman" w:cs="Times New Roman"/>
          <w:sz w:val="28"/>
          <w:szCs w:val="28"/>
        </w:rPr>
      </w:pPr>
    </w:p>
    <w:p w:rsidR="00E44836" w:rsidRPr="00C13689" w:rsidRDefault="00E44836" w:rsidP="00E44836">
      <w:pPr>
        <w:rPr>
          <w:rFonts w:ascii="Times New Roman" w:hAnsi="Times New Roman" w:cs="Times New Roman"/>
          <w:i/>
          <w:sz w:val="28"/>
          <w:szCs w:val="28"/>
        </w:rPr>
      </w:pPr>
      <w:r w:rsidRPr="00441D02">
        <w:rPr>
          <w:rFonts w:ascii="Times New Roman" w:hAnsi="Times New Roman" w:cs="Times New Roman"/>
          <w:i/>
          <w:sz w:val="28"/>
          <w:szCs w:val="28"/>
        </w:rPr>
        <w:lastRenderedPageBreak/>
        <w:t>Vida</w:t>
      </w:r>
      <w:r>
        <w:rPr>
          <w:rFonts w:ascii="Times New Roman" w:hAnsi="Times New Roman" w:cs="Times New Roman"/>
          <w:i/>
          <w:sz w:val="28"/>
          <w:szCs w:val="28"/>
        </w:rPr>
        <w:t xml:space="preserve"> e m</w:t>
      </w:r>
      <w:r w:rsidRPr="00C13689">
        <w:rPr>
          <w:rFonts w:ascii="Times New Roman" w:hAnsi="Times New Roman" w:cs="Times New Roman"/>
          <w:i/>
          <w:sz w:val="28"/>
          <w:szCs w:val="28"/>
        </w:rPr>
        <w:t>orte</w:t>
      </w:r>
    </w:p>
    <w:p w:rsidR="00E44836" w:rsidRPr="00747BD8" w:rsidRDefault="00E44836" w:rsidP="00E44836">
      <w:pPr>
        <w:rPr>
          <w:rFonts w:ascii="Times New Roman" w:hAnsi="Times New Roman" w:cs="Times New Roman"/>
          <w:sz w:val="28"/>
          <w:szCs w:val="28"/>
        </w:rPr>
      </w:pPr>
      <w:r w:rsidRPr="00747BD8">
        <w:rPr>
          <w:rFonts w:ascii="Times New Roman" w:hAnsi="Times New Roman" w:cs="Times New Roman"/>
          <w:sz w:val="28"/>
          <w:szCs w:val="28"/>
        </w:rPr>
        <w:t>Tudo me parece mais enigmático do que aquilo que eu pudesse sonhar que fosse. Estamos confrontados com qualquer coisa para a qual não há espécie nenhuma de resposta, ou se há é de uma outra natureza que as pessoas têm pudor de confessar, aquilo que não pode ser dito.</w:t>
      </w:r>
    </w:p>
    <w:p w:rsidR="00E44836" w:rsidRDefault="00E44836" w:rsidP="00E44836">
      <w:pPr>
        <w:rPr>
          <w:rFonts w:ascii="Times New Roman" w:hAnsi="Times New Roman" w:cs="Times New Roman"/>
          <w:sz w:val="28"/>
          <w:szCs w:val="28"/>
        </w:rPr>
      </w:pPr>
    </w:p>
    <w:p w:rsidR="00E44836" w:rsidRDefault="00E44836" w:rsidP="00E44836">
      <w:pPr>
        <w:rPr>
          <w:rFonts w:ascii="Times New Roman" w:hAnsi="Times New Roman" w:cs="Times New Roman"/>
          <w:sz w:val="28"/>
          <w:szCs w:val="28"/>
        </w:rPr>
      </w:pPr>
      <w:r w:rsidRPr="00747BD8">
        <w:rPr>
          <w:rFonts w:ascii="Times New Roman" w:hAnsi="Times New Roman" w:cs="Times New Roman"/>
          <w:sz w:val="28"/>
          <w:szCs w:val="28"/>
        </w:rPr>
        <w:t>A própria vida produz sentido sem nos pedir explicações. Não há uma determinação e um projeto concertado de atingir um tal fim ou tal objetivo, ou ter aquilo a que se costuma chamar de carreira, de correr para uma meta específica. Tenho vivido deixando-</w:t>
      </w:r>
      <w:r>
        <w:rPr>
          <w:rFonts w:ascii="Times New Roman" w:hAnsi="Times New Roman" w:cs="Times New Roman"/>
          <w:sz w:val="28"/>
          <w:szCs w:val="28"/>
        </w:rPr>
        <w:t>me surpreender.</w:t>
      </w:r>
    </w:p>
    <w:p w:rsidR="00E44836" w:rsidRPr="00747BD8" w:rsidRDefault="00E44836" w:rsidP="00E44836">
      <w:pPr>
        <w:rPr>
          <w:rFonts w:ascii="Times New Roman" w:hAnsi="Times New Roman" w:cs="Times New Roman"/>
          <w:sz w:val="28"/>
          <w:szCs w:val="28"/>
        </w:rPr>
      </w:pPr>
    </w:p>
    <w:p w:rsidR="00E44836" w:rsidRPr="00747BD8" w:rsidRDefault="00E44836" w:rsidP="00E44836">
      <w:pPr>
        <w:rPr>
          <w:rFonts w:ascii="Times New Roman" w:hAnsi="Times New Roman" w:cs="Times New Roman"/>
          <w:sz w:val="28"/>
          <w:szCs w:val="28"/>
        </w:rPr>
      </w:pPr>
      <w:r w:rsidRPr="00747BD8">
        <w:rPr>
          <w:rFonts w:ascii="Times New Roman" w:hAnsi="Times New Roman" w:cs="Times New Roman"/>
          <w:sz w:val="28"/>
          <w:szCs w:val="28"/>
        </w:rPr>
        <w:t xml:space="preserve">Em geral, nós somos o discurso </w:t>
      </w:r>
      <w:bookmarkStart w:id="0" w:name="_GoBack"/>
      <w:bookmarkEnd w:id="0"/>
      <w:r w:rsidRPr="00747BD8">
        <w:rPr>
          <w:rFonts w:ascii="Times New Roman" w:hAnsi="Times New Roman" w:cs="Times New Roman"/>
          <w:sz w:val="28"/>
          <w:szCs w:val="28"/>
        </w:rPr>
        <w:t>dos outros. Nós, por nós próprios, não temos discurso. Não devemos ter. Mas mesmo que quiséssemos ter também não tínhamos. Agora, cada um, no seu relacionamento com o outro tem uma imagem. Culturalmente, no domínio da imagem pública, sou um ensaísta. E já estou cruc</w:t>
      </w:r>
      <w:r>
        <w:rPr>
          <w:rFonts w:ascii="Times New Roman" w:hAnsi="Times New Roman" w:cs="Times New Roman"/>
          <w:sz w:val="28"/>
          <w:szCs w:val="28"/>
        </w:rPr>
        <w:t>ificado nessa maravilhosa cruz.</w:t>
      </w:r>
    </w:p>
    <w:p w:rsidR="00E44836" w:rsidRDefault="00E44836" w:rsidP="00E44836">
      <w:pPr>
        <w:rPr>
          <w:rFonts w:ascii="Times New Roman" w:hAnsi="Times New Roman" w:cs="Times New Roman"/>
          <w:sz w:val="28"/>
          <w:szCs w:val="28"/>
        </w:rPr>
      </w:pPr>
    </w:p>
    <w:p w:rsidR="00E44836" w:rsidRPr="00747BD8" w:rsidRDefault="00E44836" w:rsidP="00E44836">
      <w:pPr>
        <w:rPr>
          <w:rFonts w:ascii="Times New Roman" w:hAnsi="Times New Roman" w:cs="Times New Roman"/>
          <w:sz w:val="28"/>
          <w:szCs w:val="28"/>
        </w:rPr>
      </w:pPr>
      <w:r w:rsidRPr="00747BD8">
        <w:rPr>
          <w:rFonts w:ascii="Times New Roman" w:hAnsi="Times New Roman" w:cs="Times New Roman"/>
          <w:sz w:val="28"/>
          <w:szCs w:val="28"/>
        </w:rPr>
        <w:t xml:space="preserve">Ninguém vive a sua morte. A nossa morte não é vivida. É sempre qualquer coisa que nos é imposta, em absoluto, de fora para dentro. A morte </w:t>
      </w:r>
      <w:r>
        <w:rPr>
          <w:rFonts w:ascii="Times New Roman" w:hAnsi="Times New Roman" w:cs="Times New Roman"/>
          <w:sz w:val="28"/>
          <w:szCs w:val="28"/>
        </w:rPr>
        <w:t>do outro, essa é a nossa morte.</w:t>
      </w:r>
    </w:p>
    <w:p w:rsidR="00E44836" w:rsidRDefault="00E44836" w:rsidP="00E44836"/>
    <w:p w:rsidR="00E44836" w:rsidRDefault="00E44836" w:rsidP="00E44836"/>
    <w:p w:rsidR="00E44836" w:rsidRDefault="00E44836" w:rsidP="00E44836">
      <w:pPr>
        <w:rPr>
          <w:rFonts w:ascii="Times New Roman" w:hAnsi="Times New Roman" w:cs="Times New Roman"/>
          <w:sz w:val="28"/>
          <w:szCs w:val="28"/>
        </w:rPr>
      </w:pPr>
    </w:p>
    <w:p w:rsidR="003920FD" w:rsidRDefault="003920FD" w:rsidP="003920FD"/>
    <w:p w:rsidR="003920FD" w:rsidRDefault="003920FD" w:rsidP="003920FD"/>
    <w:p w:rsidR="003920FD" w:rsidRDefault="003920FD" w:rsidP="003920FD"/>
    <w:p w:rsidR="00A74C12" w:rsidRDefault="00A74C12" w:rsidP="009414B4"/>
    <w:p w:rsidR="00E06ED7" w:rsidRDefault="00E06ED7" w:rsidP="009414B4"/>
    <w:p w:rsidR="00E06ED7" w:rsidRDefault="00E06ED7" w:rsidP="009414B4"/>
    <w:p w:rsidR="00F96CF1" w:rsidRDefault="00F96CF1" w:rsidP="009414B4"/>
    <w:sectPr w:rsidR="00F9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B4"/>
    <w:rsid w:val="000004C2"/>
    <w:rsid w:val="001176CF"/>
    <w:rsid w:val="003920FD"/>
    <w:rsid w:val="00441D02"/>
    <w:rsid w:val="0075302F"/>
    <w:rsid w:val="009414B4"/>
    <w:rsid w:val="00A74C12"/>
    <w:rsid w:val="00C13689"/>
    <w:rsid w:val="00E06ED7"/>
    <w:rsid w:val="00E44836"/>
    <w:rsid w:val="00F412D1"/>
    <w:rsid w:val="00F96CF1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2020-12-08T10:27:00Z</dcterms:created>
  <dcterms:modified xsi:type="dcterms:W3CDTF">2020-12-08T10:49:00Z</dcterms:modified>
</cp:coreProperties>
</file>