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65" w:rsidRPr="00E21009" w:rsidRDefault="00501365" w:rsidP="00817C27">
      <w:pPr>
        <w:ind w:left="1134" w:right="685"/>
        <w:jc w:val="both"/>
        <w:rPr>
          <w:rFonts w:ascii="Times New Roman" w:hAnsi="Times New Roman"/>
          <w:b/>
          <w:smallCaps/>
        </w:rPr>
      </w:pPr>
      <w:r w:rsidRPr="00E21009">
        <w:rPr>
          <w:rFonts w:ascii="Times New Roman" w:hAnsi="Times New Roman"/>
          <w:b/>
          <w:smallCaps/>
        </w:rPr>
        <w:t>Gramatika a sémantika, 12. 3. 2014</w:t>
      </w:r>
    </w:p>
    <w:p w:rsidR="00501365" w:rsidRPr="00E21009" w:rsidRDefault="00501365" w:rsidP="00817C27">
      <w:pPr>
        <w:ind w:left="1134" w:right="685"/>
        <w:jc w:val="both"/>
        <w:rPr>
          <w:rFonts w:ascii="Times New Roman" w:hAnsi="Times New Roman"/>
          <w:smallCaps/>
          <w:sz w:val="28"/>
          <w:szCs w:val="28"/>
        </w:rPr>
      </w:pPr>
      <w:r w:rsidRPr="00E21009">
        <w:rPr>
          <w:rFonts w:ascii="Times New Roman" w:hAnsi="Times New Roman"/>
          <w:b/>
          <w:smallCaps/>
          <w:sz w:val="28"/>
          <w:szCs w:val="28"/>
        </w:rPr>
        <w:t>Pojem: učitel/-</w:t>
      </w:r>
      <w:proofErr w:type="spellStart"/>
      <w:r w:rsidRPr="00E21009">
        <w:rPr>
          <w:rFonts w:ascii="Times New Roman" w:hAnsi="Times New Roman"/>
          <w:b/>
          <w:smallCaps/>
          <w:sz w:val="28"/>
          <w:szCs w:val="28"/>
        </w:rPr>
        <w:t>ka</w:t>
      </w:r>
      <w:proofErr w:type="spellEnd"/>
      <w:r w:rsidRPr="00E21009">
        <w:rPr>
          <w:rFonts w:ascii="Times New Roman" w:hAnsi="Times New Roman"/>
          <w:b/>
          <w:smallCaps/>
          <w:sz w:val="28"/>
          <w:szCs w:val="28"/>
        </w:rPr>
        <w:t xml:space="preserve"> -  zpracovaly: </w:t>
      </w:r>
      <w:r w:rsidRPr="00E21009">
        <w:rPr>
          <w:rFonts w:ascii="Times New Roman" w:hAnsi="Times New Roman"/>
          <w:smallCaps/>
          <w:sz w:val="28"/>
          <w:szCs w:val="28"/>
        </w:rPr>
        <w:t>Hana Fílová + Iveta Pastyříková</w:t>
      </w:r>
    </w:p>
    <w:p w:rsidR="00501365" w:rsidRPr="006426EB" w:rsidRDefault="00501365" w:rsidP="00817C27">
      <w:pPr>
        <w:pStyle w:val="Odstavecseseznamem"/>
        <w:numPr>
          <w:ilvl w:val="0"/>
          <w:numId w:val="17"/>
        </w:numPr>
        <w:ind w:left="1134" w:right="685"/>
        <w:jc w:val="both"/>
        <w:rPr>
          <w:rFonts w:ascii="Times New Roman" w:hAnsi="Times New Roman"/>
          <w:b/>
          <w:smallCaps/>
        </w:rPr>
      </w:pPr>
      <w:r w:rsidRPr="006426EB">
        <w:rPr>
          <w:rFonts w:ascii="Times New Roman" w:hAnsi="Times New Roman"/>
          <w:b/>
          <w:smallCaps/>
        </w:rPr>
        <w:t>Systémová jazyková data k základnímu výrazu pro zkoumaný pojem</w:t>
      </w:r>
    </w:p>
    <w:p w:rsidR="00501365" w:rsidRPr="00E21009" w:rsidRDefault="00501365" w:rsidP="00817C27">
      <w:pPr>
        <w:pStyle w:val="Odstavecseseznamem"/>
        <w:numPr>
          <w:ilvl w:val="1"/>
          <w:numId w:val="16"/>
        </w:numPr>
        <w:ind w:left="1134" w:right="685"/>
        <w:jc w:val="both"/>
        <w:rPr>
          <w:rFonts w:ascii="Times New Roman" w:hAnsi="Times New Roman"/>
          <w:b/>
        </w:rPr>
      </w:pPr>
      <w:r w:rsidRPr="00E21009">
        <w:rPr>
          <w:rFonts w:ascii="Times New Roman" w:hAnsi="Times New Roman"/>
          <w:b/>
        </w:rPr>
        <w:t xml:space="preserve">Základní výraz: učitel, -e </w:t>
      </w:r>
      <w:r w:rsidRPr="00E21009">
        <w:rPr>
          <w:rFonts w:ascii="Times New Roman" w:hAnsi="Times New Roman"/>
          <w:b/>
          <w:i/>
        </w:rPr>
        <w:t>m.</w:t>
      </w:r>
    </w:p>
    <w:p w:rsidR="00501365" w:rsidRPr="00E21009" w:rsidRDefault="00501365" w:rsidP="00817C27">
      <w:pPr>
        <w:pStyle w:val="Odstavecseseznamem"/>
        <w:numPr>
          <w:ilvl w:val="1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 xml:space="preserve">Etymologie: </w:t>
      </w:r>
      <w:r w:rsidRPr="00E21009">
        <w:rPr>
          <w:rFonts w:ascii="Times New Roman" w:hAnsi="Times New Roman"/>
          <w:i/>
        </w:rPr>
        <w:t>učit</w:t>
      </w:r>
      <w:r w:rsidRPr="00E21009">
        <w:rPr>
          <w:rFonts w:ascii="Times New Roman" w:hAnsi="Times New Roman"/>
        </w:rPr>
        <w:t xml:space="preserve"> z </w:t>
      </w:r>
      <w:proofErr w:type="spellStart"/>
      <w:r w:rsidRPr="00E21009">
        <w:rPr>
          <w:rFonts w:ascii="Times New Roman" w:hAnsi="Times New Roman"/>
        </w:rPr>
        <w:t>ie</w:t>
      </w:r>
      <w:proofErr w:type="spellEnd"/>
      <w:r w:rsidRPr="00E21009">
        <w:rPr>
          <w:rFonts w:ascii="Times New Roman" w:hAnsi="Times New Roman"/>
        </w:rPr>
        <w:t xml:space="preserve">. </w:t>
      </w:r>
      <w:r w:rsidRPr="00E21009">
        <w:rPr>
          <w:rFonts w:ascii="Times New Roman" w:hAnsi="Times New Roman"/>
          <w:vertAlign w:val="superscript"/>
        </w:rPr>
        <w:t>*</w:t>
      </w:r>
      <w:proofErr w:type="spellStart"/>
      <w:r w:rsidRPr="00E21009">
        <w:rPr>
          <w:rFonts w:ascii="Times New Roman" w:hAnsi="Times New Roman"/>
          <w:i/>
        </w:rPr>
        <w:t>euk</w:t>
      </w:r>
      <w:proofErr w:type="spellEnd"/>
      <w:r w:rsidRPr="00E21009">
        <w:rPr>
          <w:rFonts w:ascii="Times New Roman" w:hAnsi="Times New Roman"/>
          <w:i/>
        </w:rPr>
        <w:t>-</w:t>
      </w:r>
      <w:r w:rsidRPr="00E21009">
        <w:rPr>
          <w:rFonts w:ascii="Times New Roman" w:hAnsi="Times New Roman"/>
        </w:rPr>
        <w:t xml:space="preserve"> = navyknout si</w:t>
      </w:r>
      <w:r w:rsidRPr="00E21009">
        <w:rPr>
          <w:rFonts w:ascii="Times New Roman" w:hAnsi="Times New Roman"/>
          <w:i/>
        </w:rPr>
        <w:t xml:space="preserve"> </w:t>
      </w:r>
      <w:r w:rsidRPr="00E21009">
        <w:rPr>
          <w:rFonts w:ascii="Times New Roman" w:hAnsi="Times New Roman"/>
          <w:sz w:val="20"/>
          <w:szCs w:val="20"/>
        </w:rPr>
        <w:t xml:space="preserve">(Rejzek: Český etymologický slovník, heslo </w:t>
      </w:r>
      <w:r w:rsidRPr="00E21009">
        <w:rPr>
          <w:rFonts w:ascii="Times New Roman" w:hAnsi="Times New Roman"/>
          <w:i/>
          <w:sz w:val="20"/>
          <w:szCs w:val="20"/>
        </w:rPr>
        <w:t>učit</w:t>
      </w:r>
      <w:r w:rsidRPr="00E21009">
        <w:rPr>
          <w:rFonts w:ascii="Times New Roman" w:hAnsi="Times New Roman"/>
          <w:sz w:val="20"/>
          <w:szCs w:val="20"/>
        </w:rPr>
        <w:t>)</w:t>
      </w:r>
    </w:p>
    <w:p w:rsidR="00501365" w:rsidRPr="00E21009" w:rsidRDefault="00501365" w:rsidP="00817C27">
      <w:pPr>
        <w:pStyle w:val="Odstavecseseznamem"/>
        <w:numPr>
          <w:ilvl w:val="1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 xml:space="preserve">Významy slova </w:t>
      </w:r>
      <w:r w:rsidRPr="00E21009">
        <w:rPr>
          <w:rFonts w:ascii="Times New Roman" w:hAnsi="Times New Roman"/>
          <w:i/>
        </w:rPr>
        <w:t>učitel</w:t>
      </w:r>
      <w:r w:rsidRPr="00E21009">
        <w:rPr>
          <w:rFonts w:ascii="Times New Roman" w:hAnsi="Times New Roman"/>
        </w:rPr>
        <w:t>:</w:t>
      </w:r>
    </w:p>
    <w:p w:rsidR="00501365" w:rsidRPr="00E21009" w:rsidRDefault="00501365" w:rsidP="00817C27">
      <w:pPr>
        <w:pStyle w:val="Odstavecseseznamem"/>
        <w:numPr>
          <w:ilvl w:val="2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>osoba, která učí, vyučuje – povolání (</w:t>
      </w:r>
      <w:r w:rsidRPr="00E21009">
        <w:rPr>
          <w:rFonts w:ascii="Times New Roman" w:hAnsi="Times New Roman"/>
          <w:sz w:val="20"/>
          <w:szCs w:val="20"/>
        </w:rPr>
        <w:t>PSJČ, SSJČ a SSČ)</w:t>
      </w:r>
    </w:p>
    <w:p w:rsidR="00501365" w:rsidRPr="00974AC4" w:rsidRDefault="00501365" w:rsidP="00817C27">
      <w:pPr>
        <w:pStyle w:val="Odstavecseseznamem"/>
        <w:numPr>
          <w:ilvl w:val="2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  <w:sz w:val="20"/>
          <w:szCs w:val="20"/>
        </w:rPr>
        <w:t>k</w:t>
      </w:r>
      <w:r w:rsidRPr="00E21009">
        <w:rPr>
          <w:rFonts w:ascii="Times New Roman" w:hAnsi="Times New Roman"/>
        </w:rPr>
        <w:t>do / co učí, výchovně působí – obecně: otec, příroda... (</w:t>
      </w:r>
      <w:r w:rsidRPr="00E21009">
        <w:rPr>
          <w:rFonts w:ascii="Times New Roman" w:hAnsi="Times New Roman"/>
          <w:sz w:val="20"/>
          <w:szCs w:val="20"/>
        </w:rPr>
        <w:t>PSJČ, SSJČ a SSČ)</w:t>
      </w:r>
      <w:r>
        <w:rPr>
          <w:rFonts w:ascii="Times New Roman" w:hAnsi="Times New Roman"/>
          <w:sz w:val="20"/>
          <w:szCs w:val="20"/>
        </w:rPr>
        <w:t>.</w:t>
      </w:r>
      <w:r w:rsidRPr="00974AC4">
        <w:rPr>
          <w:rFonts w:ascii="Times New Roman" w:hAnsi="Times New Roman"/>
          <w:sz w:val="20"/>
          <w:szCs w:val="20"/>
        </w:rPr>
        <w:t xml:space="preserve"> </w:t>
      </w:r>
      <w:r w:rsidRPr="00E21009">
        <w:rPr>
          <w:rFonts w:ascii="Times New Roman" w:hAnsi="Times New Roman"/>
          <w:sz w:val="20"/>
          <w:szCs w:val="20"/>
        </w:rPr>
        <w:t xml:space="preserve">Jungmann a </w:t>
      </w:r>
      <w:r>
        <w:rPr>
          <w:rFonts w:ascii="Times New Roman" w:hAnsi="Times New Roman"/>
          <w:sz w:val="20"/>
          <w:szCs w:val="20"/>
        </w:rPr>
        <w:t xml:space="preserve">Trávníček: </w:t>
      </w:r>
      <w:r w:rsidRPr="00E21009">
        <w:rPr>
          <w:rFonts w:ascii="Times New Roman" w:hAnsi="Times New Roman"/>
          <w:sz w:val="20"/>
          <w:szCs w:val="20"/>
        </w:rPr>
        <w:t>Slovník jazyka českého uvádějí pouze obecně význam „kdo učí“ bez dalšího dělení.</w:t>
      </w:r>
    </w:p>
    <w:p w:rsidR="00501365" w:rsidRPr="00E21009" w:rsidRDefault="00501365" w:rsidP="00817C27">
      <w:pPr>
        <w:pStyle w:val="Odstavecseseznamem"/>
        <w:numPr>
          <w:ilvl w:val="1"/>
          <w:numId w:val="16"/>
        </w:numPr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Hyperonymum: povolání (k 1. významu)</w:t>
      </w:r>
      <w:r w:rsidRPr="00E21009">
        <w:rPr>
          <w:rFonts w:ascii="Times New Roman" w:hAnsi="Times New Roman"/>
        </w:rPr>
        <w:t xml:space="preserve"> </w:t>
      </w:r>
    </w:p>
    <w:p w:rsidR="00501365" w:rsidRPr="00E21009" w:rsidRDefault="00501365" w:rsidP="00817C27">
      <w:pPr>
        <w:pStyle w:val="Odstavecseseznamem"/>
        <w:numPr>
          <w:ilvl w:val="1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 xml:space="preserve">Synonyma: </w:t>
      </w:r>
      <w:r w:rsidRPr="00E21009">
        <w:rPr>
          <w:rFonts w:ascii="Times New Roman" w:hAnsi="Times New Roman"/>
          <w:i/>
        </w:rPr>
        <w:t>pedagog</w:t>
      </w:r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vyučující</w:t>
      </w:r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lektor</w:t>
      </w:r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kantor</w:t>
      </w:r>
      <w:r w:rsidRPr="00E21009">
        <w:rPr>
          <w:rFonts w:ascii="Times New Roman" w:hAnsi="Times New Roman"/>
        </w:rPr>
        <w:t xml:space="preserve"> (→ konotace: přísnost, pedantství, povýšenost + roztržitost, zapomnětlivost), </w:t>
      </w:r>
      <w:r w:rsidRPr="00E21009">
        <w:rPr>
          <w:rFonts w:ascii="Times New Roman" w:hAnsi="Times New Roman"/>
          <w:i/>
        </w:rPr>
        <w:t>vyučující</w:t>
      </w:r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vychovatel</w:t>
      </w:r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profesor</w:t>
      </w:r>
      <w:r w:rsidRPr="00E21009">
        <w:rPr>
          <w:rFonts w:ascii="Times New Roman" w:hAnsi="Times New Roman"/>
        </w:rPr>
        <w:t xml:space="preserve">, </w:t>
      </w:r>
      <w:proofErr w:type="spellStart"/>
      <w:r w:rsidRPr="00E21009">
        <w:rPr>
          <w:rFonts w:ascii="Times New Roman" w:hAnsi="Times New Roman"/>
          <w:i/>
        </w:rPr>
        <w:t>vštěpovatel</w:t>
      </w:r>
      <w:proofErr w:type="spellEnd"/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tutor,</w:t>
      </w:r>
      <w:r w:rsidRPr="00E21009">
        <w:rPr>
          <w:rFonts w:ascii="Times New Roman" w:hAnsi="Times New Roman"/>
        </w:rPr>
        <w:t xml:space="preserve"> </w:t>
      </w:r>
      <w:r w:rsidRPr="00E21009">
        <w:rPr>
          <w:rFonts w:ascii="Times New Roman" w:hAnsi="Times New Roman"/>
          <w:i/>
        </w:rPr>
        <w:t>lektor</w:t>
      </w:r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instruktor</w:t>
      </w:r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trenér</w:t>
      </w:r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i/>
        </w:rPr>
        <w:t>guru</w:t>
      </w:r>
      <w:r w:rsidRPr="00E21009">
        <w:rPr>
          <w:rFonts w:ascii="Times New Roman" w:hAnsi="Times New Roman"/>
        </w:rPr>
        <w:t xml:space="preserve">... </w:t>
      </w:r>
      <w:r w:rsidRPr="00E2100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Trávníček: </w:t>
      </w:r>
      <w:r w:rsidRPr="00E21009">
        <w:rPr>
          <w:rFonts w:ascii="Times New Roman" w:hAnsi="Times New Roman"/>
          <w:sz w:val="20"/>
          <w:szCs w:val="20"/>
        </w:rPr>
        <w:t>Slovník jazyka českého</w:t>
      </w:r>
      <w:r>
        <w:rPr>
          <w:rFonts w:ascii="Times New Roman" w:hAnsi="Times New Roman"/>
          <w:sz w:val="20"/>
          <w:szCs w:val="20"/>
        </w:rPr>
        <w:t>;</w:t>
      </w:r>
      <w:r w:rsidRPr="00E21009">
        <w:rPr>
          <w:rFonts w:ascii="Times New Roman" w:hAnsi="Times New Roman"/>
          <w:sz w:val="20"/>
          <w:szCs w:val="20"/>
        </w:rPr>
        <w:t xml:space="preserve"> Pala</w:t>
      </w:r>
      <w:r>
        <w:rPr>
          <w:rFonts w:ascii="Times New Roman" w:hAnsi="Times New Roman"/>
          <w:sz w:val="20"/>
          <w:szCs w:val="20"/>
        </w:rPr>
        <w:t>,</w:t>
      </w:r>
      <w:r w:rsidRPr="00E21009">
        <w:rPr>
          <w:rFonts w:ascii="Times New Roman" w:hAnsi="Times New Roman"/>
          <w:sz w:val="20"/>
          <w:szCs w:val="20"/>
        </w:rPr>
        <w:t xml:space="preserve"> Všianský</w:t>
      </w:r>
      <w:r>
        <w:rPr>
          <w:rFonts w:ascii="Times New Roman" w:hAnsi="Times New Roman"/>
          <w:sz w:val="20"/>
          <w:szCs w:val="20"/>
        </w:rPr>
        <w:t xml:space="preserve">: </w:t>
      </w:r>
      <w:r w:rsidRPr="00E21009">
        <w:rPr>
          <w:rFonts w:ascii="Times New Roman" w:hAnsi="Times New Roman"/>
          <w:sz w:val="20"/>
          <w:szCs w:val="20"/>
        </w:rPr>
        <w:t>Slovník českých synonym</w:t>
      </w:r>
      <w:r w:rsidRPr="001C565E">
        <w:rPr>
          <w:rFonts w:ascii="Times New Roman" w:hAnsi="Times New Roman"/>
          <w:sz w:val="20"/>
          <w:szCs w:val="20"/>
        </w:rPr>
        <w:t xml:space="preserve">; Slovník českých synonym a antonym; </w:t>
      </w:r>
      <w:proofErr w:type="spellStart"/>
      <w:r w:rsidRPr="001C565E">
        <w:rPr>
          <w:rFonts w:ascii="Times New Roman" w:hAnsi="Times New Roman"/>
          <w:sz w:val="20"/>
          <w:szCs w:val="20"/>
        </w:rPr>
        <w:t>Klégr</w:t>
      </w:r>
      <w:proofErr w:type="spellEnd"/>
      <w:r w:rsidRPr="001C565E">
        <w:rPr>
          <w:rFonts w:ascii="Times New Roman" w:hAnsi="Times New Roman"/>
          <w:sz w:val="20"/>
          <w:szCs w:val="20"/>
        </w:rPr>
        <w:t>: Te</w:t>
      </w:r>
      <w:r>
        <w:rPr>
          <w:rFonts w:ascii="Times New Roman" w:hAnsi="Times New Roman"/>
          <w:sz w:val="20"/>
          <w:szCs w:val="20"/>
        </w:rPr>
        <w:t>z</w:t>
      </w:r>
      <w:r w:rsidRPr="001C565E">
        <w:rPr>
          <w:rFonts w:ascii="Times New Roman" w:hAnsi="Times New Roman"/>
          <w:sz w:val="20"/>
          <w:szCs w:val="20"/>
        </w:rPr>
        <w:t>aurus jazyka českéh</w:t>
      </w:r>
      <w:r w:rsidRPr="00E21009">
        <w:rPr>
          <w:rFonts w:ascii="Times New Roman" w:hAnsi="Times New Roman"/>
          <w:sz w:val="20"/>
          <w:szCs w:val="20"/>
        </w:rPr>
        <w:t>o)</w:t>
      </w:r>
    </w:p>
    <w:p w:rsidR="00501365" w:rsidRPr="00E21009" w:rsidRDefault="00501365" w:rsidP="00817C27">
      <w:pPr>
        <w:pStyle w:val="Odstavecseseznamem"/>
        <w:numPr>
          <w:ilvl w:val="1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>Opozita (</w:t>
      </w:r>
      <w:proofErr w:type="spellStart"/>
      <w:r w:rsidRPr="00E21009">
        <w:rPr>
          <w:rFonts w:ascii="Times New Roman" w:hAnsi="Times New Roman"/>
        </w:rPr>
        <w:t>konverzivní</w:t>
      </w:r>
      <w:proofErr w:type="spellEnd"/>
      <w:r w:rsidRPr="00E21009">
        <w:rPr>
          <w:rFonts w:ascii="Times New Roman" w:hAnsi="Times New Roman"/>
        </w:rPr>
        <w:t>): žák</w:t>
      </w:r>
    </w:p>
    <w:p w:rsidR="00501365" w:rsidRPr="00E21009" w:rsidRDefault="00501365" w:rsidP="00817C27">
      <w:pPr>
        <w:pStyle w:val="Odstavecseseznamem"/>
        <w:numPr>
          <w:ilvl w:val="1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 xml:space="preserve">Frazémy: </w:t>
      </w:r>
      <w:r w:rsidRPr="00E21009">
        <w:rPr>
          <w:rFonts w:ascii="Times New Roman" w:hAnsi="Times New Roman"/>
          <w:i/>
        </w:rPr>
        <w:t xml:space="preserve">Každý žák ví, že jedna a jedna jsou dvě, ale pan učitel to ví lépe </w:t>
      </w:r>
      <w:r w:rsidRPr="00E21009">
        <w:rPr>
          <w:rFonts w:ascii="Times New Roman" w:hAnsi="Times New Roman"/>
          <w:sz w:val="20"/>
          <w:szCs w:val="20"/>
        </w:rPr>
        <w:t>(</w:t>
      </w:r>
      <w:r w:rsidRPr="001C565E">
        <w:rPr>
          <w:rFonts w:ascii="Times New Roman" w:hAnsi="Times New Roman"/>
          <w:sz w:val="20"/>
          <w:szCs w:val="20"/>
        </w:rPr>
        <w:t>Bittnerová, Schindler: Česká přísloví</w:t>
      </w:r>
      <w:r w:rsidRPr="00E21009">
        <w:rPr>
          <w:rFonts w:ascii="Times New Roman" w:hAnsi="Times New Roman"/>
          <w:sz w:val="20"/>
          <w:szCs w:val="20"/>
        </w:rPr>
        <w:t>)</w:t>
      </w:r>
      <w:r w:rsidRPr="00E21009">
        <w:rPr>
          <w:rFonts w:ascii="Times New Roman" w:hAnsi="Times New Roman"/>
        </w:rPr>
        <w:t xml:space="preserve"> → konotace: bezdůvodná povýšenost</w:t>
      </w:r>
    </w:p>
    <w:p w:rsidR="00501365" w:rsidRPr="00E21009" w:rsidRDefault="00501365" w:rsidP="00817C27">
      <w:pPr>
        <w:pStyle w:val="Odstavecseseznamem"/>
        <w:numPr>
          <w:ilvl w:val="1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 xml:space="preserve">Deriváty: </w:t>
      </w:r>
      <w:proofErr w:type="spellStart"/>
      <w:r w:rsidRPr="00E21009">
        <w:rPr>
          <w:rFonts w:ascii="Times New Roman" w:hAnsi="Times New Roman"/>
        </w:rPr>
        <w:t>učitýlek</w:t>
      </w:r>
      <w:proofErr w:type="spellEnd"/>
      <w:r w:rsidRPr="00E21009">
        <w:rPr>
          <w:rFonts w:ascii="Times New Roman" w:hAnsi="Times New Roman"/>
        </w:rPr>
        <w:t xml:space="preserve"> (</w:t>
      </w:r>
      <w:r w:rsidRPr="00E21009">
        <w:rPr>
          <w:rFonts w:ascii="Times New Roman" w:hAnsi="Times New Roman"/>
          <w:vertAlign w:val="superscript"/>
        </w:rPr>
        <w:t>*</w:t>
      </w:r>
      <w:proofErr w:type="spellStart"/>
      <w:r w:rsidRPr="00E21009">
        <w:rPr>
          <w:rFonts w:ascii="Times New Roman" w:hAnsi="Times New Roman"/>
        </w:rPr>
        <w:t>učitélek</w:t>
      </w:r>
      <w:proofErr w:type="spellEnd"/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vertAlign w:val="superscript"/>
        </w:rPr>
        <w:t>*</w:t>
      </w:r>
      <w:proofErr w:type="spellStart"/>
      <w:r w:rsidRPr="00E21009">
        <w:rPr>
          <w:rFonts w:ascii="Times New Roman" w:hAnsi="Times New Roman"/>
        </w:rPr>
        <w:t>učitelík</w:t>
      </w:r>
      <w:proofErr w:type="spellEnd"/>
      <w:r w:rsidRPr="00E21009"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  <w:vertAlign w:val="superscript"/>
        </w:rPr>
        <w:t>*</w:t>
      </w:r>
      <w:proofErr w:type="spellStart"/>
      <w:r w:rsidRPr="00E21009">
        <w:rPr>
          <w:rFonts w:ascii="Times New Roman" w:hAnsi="Times New Roman"/>
        </w:rPr>
        <w:t>učitelíček</w:t>
      </w:r>
      <w:proofErr w:type="spellEnd"/>
      <w:r w:rsidRPr="00E21009">
        <w:rPr>
          <w:rFonts w:ascii="Times New Roman" w:hAnsi="Times New Roman"/>
        </w:rPr>
        <w:t>) (</w:t>
      </w:r>
      <w:r w:rsidRPr="00E21009">
        <w:rPr>
          <w:rFonts w:ascii="Times New Roman" w:hAnsi="Times New Roman"/>
          <w:sz w:val="20"/>
          <w:szCs w:val="20"/>
        </w:rPr>
        <w:t>SSJČ</w:t>
      </w:r>
      <w:r>
        <w:rPr>
          <w:rFonts w:ascii="Times New Roman" w:hAnsi="Times New Roman"/>
          <w:sz w:val="20"/>
          <w:szCs w:val="20"/>
        </w:rPr>
        <w:t>;</w:t>
      </w:r>
      <w:r w:rsidRPr="00E2100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Trávníček: </w:t>
      </w:r>
      <w:r w:rsidRPr="00E21009">
        <w:rPr>
          <w:rFonts w:ascii="Times New Roman" w:hAnsi="Times New Roman"/>
          <w:sz w:val="20"/>
          <w:szCs w:val="20"/>
        </w:rPr>
        <w:t>Slovník jazyka českého)</w:t>
      </w:r>
      <w:r w:rsidRPr="00E21009">
        <w:rPr>
          <w:rFonts w:ascii="Times New Roman" w:hAnsi="Times New Roman"/>
        </w:rPr>
        <w:t xml:space="preserve">, učitelovat </w:t>
      </w:r>
      <w:r w:rsidRPr="00E2100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Trávníček: </w:t>
      </w:r>
      <w:r w:rsidRPr="00E21009">
        <w:rPr>
          <w:rFonts w:ascii="Times New Roman" w:hAnsi="Times New Roman"/>
          <w:sz w:val="20"/>
          <w:szCs w:val="20"/>
        </w:rPr>
        <w:t>Slovník jazyka českého</w:t>
      </w:r>
      <w:r>
        <w:rPr>
          <w:rFonts w:ascii="Times New Roman" w:hAnsi="Times New Roman"/>
          <w:sz w:val="20"/>
          <w:szCs w:val="20"/>
        </w:rPr>
        <w:t>;</w:t>
      </w:r>
      <w:r w:rsidRPr="00E21009">
        <w:rPr>
          <w:rFonts w:ascii="Times New Roman" w:hAnsi="Times New Roman"/>
          <w:sz w:val="20"/>
          <w:szCs w:val="20"/>
        </w:rPr>
        <w:t xml:space="preserve"> Slovník českých synonym</w:t>
      </w:r>
      <w:r>
        <w:rPr>
          <w:rFonts w:ascii="Times New Roman" w:hAnsi="Times New Roman"/>
          <w:sz w:val="20"/>
          <w:szCs w:val="20"/>
        </w:rPr>
        <w:t xml:space="preserve"> a antonym</w:t>
      </w:r>
      <w:r w:rsidRPr="00E21009">
        <w:rPr>
          <w:rFonts w:ascii="Times New Roman" w:hAnsi="Times New Roman"/>
          <w:sz w:val="20"/>
          <w:szCs w:val="20"/>
        </w:rPr>
        <w:t>)</w:t>
      </w:r>
      <w:r w:rsidRPr="00E21009">
        <w:rPr>
          <w:rFonts w:ascii="Times New Roman" w:hAnsi="Times New Roman"/>
        </w:rPr>
        <w:t xml:space="preserve">, </w:t>
      </w:r>
      <w:proofErr w:type="spellStart"/>
      <w:r w:rsidRPr="00E21009">
        <w:rPr>
          <w:rFonts w:ascii="Times New Roman" w:hAnsi="Times New Roman"/>
        </w:rPr>
        <w:t>učitelák</w:t>
      </w:r>
      <w:proofErr w:type="spellEnd"/>
      <w:r w:rsidRPr="00E21009">
        <w:rPr>
          <w:rFonts w:ascii="Times New Roman" w:hAnsi="Times New Roman"/>
        </w:rPr>
        <w:t xml:space="preserve"> </w:t>
      </w:r>
      <w:r w:rsidRPr="001C565E">
        <w:rPr>
          <w:rFonts w:ascii="Times New Roman" w:hAnsi="Times New Roman"/>
          <w:sz w:val="20"/>
          <w:szCs w:val="20"/>
        </w:rPr>
        <w:t>(Trávníček: Slovník</w:t>
      </w:r>
      <w:r w:rsidRPr="00E21009">
        <w:rPr>
          <w:rFonts w:ascii="Times New Roman" w:hAnsi="Times New Roman"/>
          <w:sz w:val="20"/>
          <w:szCs w:val="20"/>
        </w:rPr>
        <w:t xml:space="preserve"> jazyka českého)</w:t>
      </w:r>
      <w:r w:rsidRPr="00E2100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učitelský, učitelstvo, učitelství </w:t>
      </w:r>
      <w:r w:rsidRPr="00031648">
        <w:rPr>
          <w:rFonts w:ascii="Times New Roman" w:hAnsi="Times New Roman"/>
          <w:sz w:val="20"/>
          <w:szCs w:val="20"/>
        </w:rPr>
        <w:t>(SSČ)</w:t>
      </w:r>
      <w:r>
        <w:rPr>
          <w:rFonts w:ascii="Times New Roman" w:hAnsi="Times New Roman"/>
        </w:rPr>
        <w:t xml:space="preserve">, </w:t>
      </w:r>
      <w:r w:rsidRPr="00E21009">
        <w:rPr>
          <w:rFonts w:ascii="Times New Roman" w:hAnsi="Times New Roman"/>
        </w:rPr>
        <w:t>učitelová</w:t>
      </w:r>
      <w:r>
        <w:rPr>
          <w:rFonts w:ascii="Times New Roman" w:hAnsi="Times New Roman"/>
        </w:rPr>
        <w:t xml:space="preserve"> </w:t>
      </w:r>
      <w:r w:rsidRPr="001C565E">
        <w:rPr>
          <w:rFonts w:ascii="Times New Roman" w:hAnsi="Times New Roman"/>
          <w:sz w:val="20"/>
          <w:szCs w:val="20"/>
        </w:rPr>
        <w:t>(Trávníček: Slovník jazyka českého;</w:t>
      </w:r>
      <w:r w:rsidRPr="001C565E">
        <w:rPr>
          <w:rFonts w:ascii="Times New Roman" w:hAnsi="Times New Roman"/>
          <w:i/>
          <w:sz w:val="20"/>
          <w:szCs w:val="20"/>
        </w:rPr>
        <w:t xml:space="preserve"> </w:t>
      </w:r>
      <w:r w:rsidRPr="001C565E">
        <w:rPr>
          <w:rFonts w:ascii="Times New Roman" w:hAnsi="Times New Roman"/>
          <w:sz w:val="20"/>
          <w:szCs w:val="20"/>
        </w:rPr>
        <w:t>SSJČ)</w:t>
      </w:r>
      <w:r>
        <w:rPr>
          <w:rFonts w:ascii="Times New Roman" w:hAnsi="Times New Roman"/>
          <w:sz w:val="20"/>
          <w:szCs w:val="20"/>
        </w:rPr>
        <w:t>...</w:t>
      </w:r>
      <w:r w:rsidRPr="00E21009">
        <w:rPr>
          <w:rFonts w:ascii="Times New Roman" w:hAnsi="Times New Roman"/>
        </w:rPr>
        <w:t xml:space="preserve">; </w:t>
      </w:r>
      <w:r w:rsidRPr="00E21009">
        <w:rPr>
          <w:rFonts w:ascii="Times New Roman" w:hAnsi="Times New Roman"/>
          <w:b/>
        </w:rPr>
        <w:t xml:space="preserve">učitelka, -y </w:t>
      </w:r>
      <w:r w:rsidRPr="00E21009">
        <w:rPr>
          <w:rFonts w:ascii="Times New Roman" w:hAnsi="Times New Roman"/>
          <w:b/>
          <w:i/>
        </w:rPr>
        <w:t>f.</w:t>
      </w:r>
      <w:r w:rsidRPr="00E21009">
        <w:rPr>
          <w:rFonts w:ascii="Times New Roman" w:hAnsi="Times New Roman"/>
          <w:b/>
        </w:rPr>
        <w:t xml:space="preserve"> ↓</w:t>
      </w:r>
      <w:r w:rsidRPr="00E21009">
        <w:rPr>
          <w:rFonts w:ascii="Times New Roman" w:hAnsi="Times New Roman"/>
          <w:sz w:val="20"/>
          <w:szCs w:val="20"/>
        </w:rPr>
        <w:t xml:space="preserve"> </w:t>
      </w:r>
    </w:p>
    <w:p w:rsidR="00501365" w:rsidRPr="00E21009" w:rsidRDefault="00501365" w:rsidP="00817C27">
      <w:pPr>
        <w:pStyle w:val="Odstavecseseznamem"/>
        <w:numPr>
          <w:ilvl w:val="2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 xml:space="preserve">Významy slova </w:t>
      </w:r>
      <w:r w:rsidRPr="00E21009">
        <w:rPr>
          <w:rFonts w:ascii="Times New Roman" w:hAnsi="Times New Roman"/>
          <w:i/>
        </w:rPr>
        <w:t>učitelka</w:t>
      </w:r>
      <w:r w:rsidRPr="00E21009">
        <w:rPr>
          <w:rFonts w:ascii="Times New Roman" w:hAnsi="Times New Roman"/>
        </w:rPr>
        <w:t xml:space="preserve">: </w:t>
      </w:r>
    </w:p>
    <w:p w:rsidR="00501365" w:rsidRPr="00E21009" w:rsidRDefault="00501365" w:rsidP="00817C27">
      <w:pPr>
        <w:pStyle w:val="Odstavecseseznamem"/>
        <w:numPr>
          <w:ilvl w:val="3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>osoba ženského rodu, která učí, vyučuje – povolání (</w:t>
      </w:r>
      <w:r w:rsidRPr="00E21009">
        <w:rPr>
          <w:rFonts w:ascii="Times New Roman" w:hAnsi="Times New Roman"/>
          <w:sz w:val="20"/>
          <w:szCs w:val="20"/>
        </w:rPr>
        <w:t>PSJČ, SSJČ a SSČ)</w:t>
      </w:r>
    </w:p>
    <w:p w:rsidR="00501365" w:rsidRPr="00E21009" w:rsidRDefault="00501365" w:rsidP="00817C27">
      <w:pPr>
        <w:pStyle w:val="Odstavecseseznamem"/>
        <w:numPr>
          <w:ilvl w:val="3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>kdo / co učí, výchovně působí – obecně: historie... (</w:t>
      </w:r>
      <w:r w:rsidRPr="00E21009">
        <w:rPr>
          <w:rFonts w:ascii="Times New Roman" w:hAnsi="Times New Roman"/>
          <w:sz w:val="20"/>
          <w:szCs w:val="20"/>
        </w:rPr>
        <w:t>PSJČ, SSJČ a SSČ)</w:t>
      </w:r>
      <w:r>
        <w:rPr>
          <w:rFonts w:ascii="Times New Roman" w:hAnsi="Times New Roman"/>
          <w:sz w:val="20"/>
          <w:szCs w:val="20"/>
        </w:rPr>
        <w:t>.</w:t>
      </w:r>
      <w:r w:rsidRPr="00E21009">
        <w:rPr>
          <w:rFonts w:ascii="Times New Roman" w:hAnsi="Times New Roman"/>
          <w:sz w:val="20"/>
          <w:szCs w:val="20"/>
        </w:rPr>
        <w:t xml:space="preserve"> Jungmann a </w:t>
      </w:r>
      <w:r>
        <w:rPr>
          <w:rFonts w:ascii="Times New Roman" w:hAnsi="Times New Roman"/>
          <w:sz w:val="20"/>
          <w:szCs w:val="20"/>
        </w:rPr>
        <w:t xml:space="preserve">Trávníček: </w:t>
      </w:r>
      <w:r w:rsidRPr="00E21009">
        <w:rPr>
          <w:rFonts w:ascii="Times New Roman" w:hAnsi="Times New Roman"/>
          <w:sz w:val="20"/>
          <w:szCs w:val="20"/>
        </w:rPr>
        <w:t>Slovník jazyka českého uvádějí pouze obecně význam „</w:t>
      </w:r>
      <w:r>
        <w:rPr>
          <w:rFonts w:ascii="Times New Roman" w:hAnsi="Times New Roman"/>
          <w:sz w:val="20"/>
          <w:szCs w:val="20"/>
        </w:rPr>
        <w:t>kdo/</w:t>
      </w:r>
      <w:r w:rsidRPr="00E21009">
        <w:rPr>
          <w:rFonts w:ascii="Times New Roman" w:hAnsi="Times New Roman"/>
          <w:sz w:val="20"/>
          <w:szCs w:val="20"/>
        </w:rPr>
        <w:t xml:space="preserve">která učí“ bez dalšího dělení. </w:t>
      </w:r>
    </w:p>
    <w:p w:rsidR="00501365" w:rsidRPr="00E21009" w:rsidRDefault="00501365" w:rsidP="00817C27">
      <w:pPr>
        <w:pStyle w:val="Odstavecseseznamem"/>
        <w:numPr>
          <w:ilvl w:val="3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>(manželka učitele) (</w:t>
      </w:r>
      <w:r w:rsidRPr="00E21009">
        <w:rPr>
          <w:rFonts w:ascii="Times New Roman" w:hAnsi="Times New Roman"/>
          <w:sz w:val="20"/>
          <w:szCs w:val="20"/>
        </w:rPr>
        <w:t xml:space="preserve">Jungmann, PSJČ: jako lidový výraz; </w:t>
      </w:r>
      <w:r>
        <w:rPr>
          <w:rFonts w:ascii="Times New Roman" w:hAnsi="Times New Roman"/>
          <w:sz w:val="20"/>
          <w:szCs w:val="20"/>
        </w:rPr>
        <w:t xml:space="preserve">Trávníček: </w:t>
      </w:r>
      <w:r w:rsidRPr="001C565E">
        <w:rPr>
          <w:rFonts w:ascii="Times New Roman" w:hAnsi="Times New Roman"/>
          <w:sz w:val="20"/>
          <w:szCs w:val="20"/>
        </w:rPr>
        <w:t>Slovník jazyka českého:</w:t>
      </w:r>
      <w:r w:rsidRPr="00E21009">
        <w:rPr>
          <w:rFonts w:ascii="Times New Roman" w:hAnsi="Times New Roman"/>
          <w:sz w:val="20"/>
          <w:szCs w:val="20"/>
        </w:rPr>
        <w:t xml:space="preserve"> pro ženu učitele pouze výraz </w:t>
      </w:r>
      <w:r w:rsidRPr="00E21009">
        <w:rPr>
          <w:rFonts w:ascii="Times New Roman" w:hAnsi="Times New Roman"/>
          <w:i/>
          <w:sz w:val="20"/>
          <w:szCs w:val="20"/>
        </w:rPr>
        <w:t>učitelová</w:t>
      </w:r>
      <w:r w:rsidRPr="00E21009">
        <w:rPr>
          <w:rFonts w:ascii="Times New Roman" w:hAnsi="Times New Roman"/>
          <w:sz w:val="20"/>
          <w:szCs w:val="20"/>
        </w:rPr>
        <w:t>;</w:t>
      </w:r>
      <w:r w:rsidRPr="00E21009">
        <w:rPr>
          <w:rFonts w:ascii="Times New Roman" w:hAnsi="Times New Roman"/>
          <w:i/>
          <w:sz w:val="20"/>
          <w:szCs w:val="20"/>
        </w:rPr>
        <w:t xml:space="preserve"> </w:t>
      </w:r>
      <w:r w:rsidRPr="00E21009">
        <w:rPr>
          <w:rFonts w:ascii="Times New Roman" w:hAnsi="Times New Roman"/>
          <w:sz w:val="20"/>
          <w:szCs w:val="20"/>
        </w:rPr>
        <w:t xml:space="preserve">SSJČ: žena učitele jako </w:t>
      </w:r>
      <w:r w:rsidRPr="00E21009">
        <w:rPr>
          <w:rFonts w:ascii="Times New Roman" w:hAnsi="Times New Roman"/>
          <w:i/>
          <w:sz w:val="20"/>
          <w:szCs w:val="20"/>
        </w:rPr>
        <w:t>učitelka</w:t>
      </w:r>
      <w:r w:rsidRPr="00E2100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</w:t>
      </w:r>
      <w:proofErr w:type="gramStart"/>
      <w:r w:rsidRPr="00E21009">
        <w:rPr>
          <w:rFonts w:ascii="Times New Roman" w:hAnsi="Times New Roman"/>
          <w:sz w:val="20"/>
          <w:szCs w:val="20"/>
        </w:rPr>
        <w:t>ob.</w:t>
      </w:r>
      <w:r>
        <w:rPr>
          <w:rFonts w:ascii="Times New Roman" w:hAnsi="Times New Roman"/>
          <w:sz w:val="20"/>
          <w:szCs w:val="20"/>
        </w:rPr>
        <w:t>/</w:t>
      </w:r>
      <w:r w:rsidRPr="00E21009">
        <w:rPr>
          <w:rFonts w:ascii="Times New Roman" w:hAnsi="Times New Roman"/>
          <w:sz w:val="20"/>
          <w:szCs w:val="20"/>
        </w:rPr>
        <w:t xml:space="preserve"> i </w:t>
      </w:r>
      <w:r w:rsidRPr="00E21009">
        <w:rPr>
          <w:rFonts w:ascii="Times New Roman" w:hAnsi="Times New Roman"/>
          <w:i/>
          <w:sz w:val="20"/>
          <w:szCs w:val="20"/>
        </w:rPr>
        <w:t>učitelová</w:t>
      </w:r>
      <w:proofErr w:type="gramEnd"/>
      <w:r w:rsidRPr="00E2100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 w:rsidRPr="00E21009">
        <w:rPr>
          <w:rFonts w:ascii="Times New Roman" w:hAnsi="Times New Roman"/>
          <w:sz w:val="20"/>
          <w:szCs w:val="20"/>
        </w:rPr>
        <w:t>poněk</w:t>
      </w:r>
      <w:proofErr w:type="spellEnd"/>
      <w:r w:rsidRPr="00E2100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21009">
        <w:rPr>
          <w:rFonts w:ascii="Times New Roman" w:hAnsi="Times New Roman"/>
          <w:sz w:val="20"/>
          <w:szCs w:val="20"/>
        </w:rPr>
        <w:t>zast</w:t>
      </w:r>
      <w:proofErr w:type="spellEnd"/>
      <w:r w:rsidRPr="00E2100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/</w:t>
      </w:r>
      <w:r w:rsidRPr="00E21009">
        <w:rPr>
          <w:rFonts w:ascii="Times New Roman" w:hAnsi="Times New Roman"/>
          <w:sz w:val="20"/>
          <w:szCs w:val="20"/>
        </w:rPr>
        <w:t>)</w:t>
      </w:r>
    </w:p>
    <w:p w:rsidR="00501365" w:rsidRPr="00E21009" w:rsidRDefault="00501365" w:rsidP="00817C27">
      <w:pPr>
        <w:pStyle w:val="Odstavecseseznamem"/>
        <w:numPr>
          <w:ilvl w:val="2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>Synonyma: kromě možných přechýlených podob synonymických výrazů k </w:t>
      </w:r>
      <w:r w:rsidRPr="00E21009">
        <w:rPr>
          <w:rFonts w:ascii="Times New Roman" w:hAnsi="Times New Roman"/>
          <w:i/>
        </w:rPr>
        <w:t>učiteli</w:t>
      </w:r>
      <w:r w:rsidRPr="00E21009">
        <w:rPr>
          <w:rFonts w:ascii="Times New Roman" w:hAnsi="Times New Roman"/>
        </w:rPr>
        <w:t xml:space="preserve">: </w:t>
      </w:r>
      <w:r w:rsidRPr="00E21009">
        <w:rPr>
          <w:rFonts w:ascii="Times New Roman" w:hAnsi="Times New Roman"/>
          <w:i/>
        </w:rPr>
        <w:t>úča</w:t>
      </w:r>
      <w:r w:rsidRPr="00E21009">
        <w:rPr>
          <w:rFonts w:ascii="Times New Roman" w:hAnsi="Times New Roman"/>
        </w:rPr>
        <w:t xml:space="preserve"> jako hanlivé označení (</w:t>
      </w:r>
      <w:r w:rsidRPr="00E21009">
        <w:rPr>
          <w:rFonts w:ascii="Times New Roman" w:hAnsi="Times New Roman"/>
          <w:sz w:val="20"/>
          <w:szCs w:val="20"/>
        </w:rPr>
        <w:t xml:space="preserve">Hugo: </w:t>
      </w:r>
      <w:r w:rsidRPr="001C565E">
        <w:rPr>
          <w:rFonts w:ascii="Times New Roman" w:hAnsi="Times New Roman"/>
          <w:sz w:val="20"/>
          <w:szCs w:val="20"/>
        </w:rPr>
        <w:t>Slovník nespisovné češtiny</w:t>
      </w:r>
      <w:r w:rsidRPr="00E21009">
        <w:rPr>
          <w:rFonts w:ascii="Times New Roman" w:hAnsi="Times New Roman"/>
          <w:sz w:val="20"/>
          <w:szCs w:val="20"/>
        </w:rPr>
        <w:t>)</w:t>
      </w:r>
    </w:p>
    <w:p w:rsidR="00501365" w:rsidRPr="00817C27" w:rsidRDefault="00501365" w:rsidP="00817C27">
      <w:pPr>
        <w:pStyle w:val="Odstavecseseznamem"/>
        <w:numPr>
          <w:ilvl w:val="2"/>
          <w:numId w:val="16"/>
        </w:numPr>
        <w:ind w:left="1134" w:right="685"/>
        <w:jc w:val="both"/>
        <w:rPr>
          <w:rFonts w:ascii="Times New Roman" w:hAnsi="Times New Roman"/>
        </w:rPr>
      </w:pPr>
      <w:r w:rsidRPr="00E21009">
        <w:rPr>
          <w:rFonts w:ascii="Times New Roman" w:hAnsi="Times New Roman"/>
        </w:rPr>
        <w:t xml:space="preserve">Slovníkové heslo </w:t>
      </w:r>
      <w:r w:rsidRPr="00E21009">
        <w:rPr>
          <w:rFonts w:ascii="Times New Roman" w:hAnsi="Times New Roman"/>
          <w:i/>
        </w:rPr>
        <w:t>učitelka</w:t>
      </w:r>
      <w:r w:rsidRPr="00E21009">
        <w:rPr>
          <w:rFonts w:ascii="Times New Roman" w:hAnsi="Times New Roman"/>
        </w:rPr>
        <w:t>: někdy delší samostatné heslo</w:t>
      </w:r>
      <w:r w:rsidRPr="00E21009">
        <w:rPr>
          <w:rFonts w:ascii="Times New Roman" w:hAnsi="Times New Roman"/>
          <w:sz w:val="20"/>
          <w:szCs w:val="20"/>
        </w:rPr>
        <w:t xml:space="preserve"> (PSJČ)</w:t>
      </w:r>
      <w:r w:rsidRPr="00E21009">
        <w:rPr>
          <w:rFonts w:ascii="Times New Roman" w:hAnsi="Times New Roman"/>
        </w:rPr>
        <w:t xml:space="preserve">, někdy výrazně kratší než heslo </w:t>
      </w:r>
      <w:r w:rsidRPr="00E21009">
        <w:rPr>
          <w:rFonts w:ascii="Times New Roman" w:hAnsi="Times New Roman"/>
          <w:i/>
        </w:rPr>
        <w:t>učitel</w:t>
      </w:r>
      <w:r w:rsidRPr="00E21009">
        <w:rPr>
          <w:rFonts w:ascii="Times New Roman" w:hAnsi="Times New Roman"/>
        </w:rPr>
        <w:t xml:space="preserve"> </w:t>
      </w:r>
      <w:r w:rsidRPr="00E21009">
        <w:rPr>
          <w:rFonts w:ascii="Times New Roman" w:hAnsi="Times New Roman"/>
          <w:sz w:val="20"/>
          <w:szCs w:val="20"/>
        </w:rPr>
        <w:t>(Jungmann, SSJČ)</w:t>
      </w:r>
      <w:r w:rsidRPr="00E21009">
        <w:rPr>
          <w:rFonts w:ascii="Times New Roman" w:hAnsi="Times New Roman"/>
        </w:rPr>
        <w:t xml:space="preserve">, někdy součást hesla </w:t>
      </w:r>
      <w:r w:rsidRPr="00E21009">
        <w:rPr>
          <w:rFonts w:ascii="Times New Roman" w:hAnsi="Times New Roman"/>
          <w:i/>
        </w:rPr>
        <w:t>učitel</w:t>
      </w:r>
      <w:r w:rsidRPr="00E21009">
        <w:rPr>
          <w:rFonts w:ascii="Times New Roman" w:hAnsi="Times New Roman"/>
          <w:i/>
          <w:sz w:val="20"/>
          <w:szCs w:val="20"/>
        </w:rPr>
        <w:t xml:space="preserve"> </w:t>
      </w:r>
      <w:r w:rsidRPr="00E2100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Trávníček: </w:t>
      </w:r>
      <w:r w:rsidRPr="001C565E">
        <w:rPr>
          <w:rFonts w:ascii="Times New Roman" w:hAnsi="Times New Roman"/>
          <w:sz w:val="20"/>
          <w:szCs w:val="20"/>
        </w:rPr>
        <w:t>Slovník jazyka českého</w:t>
      </w:r>
      <w:r>
        <w:rPr>
          <w:rFonts w:ascii="Times New Roman" w:hAnsi="Times New Roman"/>
          <w:sz w:val="20"/>
          <w:szCs w:val="20"/>
        </w:rPr>
        <w:t>;</w:t>
      </w:r>
      <w:r w:rsidRPr="00E21009">
        <w:rPr>
          <w:rFonts w:ascii="Times New Roman" w:hAnsi="Times New Roman"/>
          <w:i/>
          <w:sz w:val="20"/>
          <w:szCs w:val="20"/>
        </w:rPr>
        <w:t xml:space="preserve"> </w:t>
      </w:r>
      <w:r w:rsidRPr="00E21009">
        <w:rPr>
          <w:rFonts w:ascii="Times New Roman" w:hAnsi="Times New Roman"/>
          <w:sz w:val="20"/>
          <w:szCs w:val="20"/>
        </w:rPr>
        <w:t xml:space="preserve">SSČ) </w:t>
      </w:r>
    </w:p>
    <w:p w:rsidR="00817C27" w:rsidRPr="00E21009" w:rsidRDefault="00817C27" w:rsidP="00817C27">
      <w:pPr>
        <w:pStyle w:val="Odstavecseseznamem"/>
        <w:ind w:left="1134" w:right="685"/>
        <w:jc w:val="both"/>
        <w:rPr>
          <w:rFonts w:ascii="Times New Roman" w:hAnsi="Times New Roman"/>
        </w:rPr>
      </w:pPr>
      <w:bookmarkStart w:id="0" w:name="_GoBack"/>
      <w:bookmarkEnd w:id="0"/>
    </w:p>
    <w:p w:rsidR="00501365" w:rsidRPr="0060468F" w:rsidRDefault="00501365" w:rsidP="00817C27">
      <w:pPr>
        <w:pStyle w:val="Odstavecseseznamem"/>
        <w:numPr>
          <w:ilvl w:val="0"/>
          <w:numId w:val="16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60468F">
        <w:rPr>
          <w:rFonts w:ascii="Times New Roman" w:hAnsi="Times New Roman"/>
          <w:b/>
          <w:smallCaps/>
        </w:rPr>
        <w:t xml:space="preserve">Textová data na základě korpusových údajů </w:t>
      </w:r>
    </w:p>
    <w:p w:rsidR="00501365" w:rsidRPr="00541872" w:rsidRDefault="00501365" w:rsidP="00817C27">
      <w:pPr>
        <w:pStyle w:val="Odstavecseseznamem"/>
        <w:numPr>
          <w:ilvl w:val="0"/>
          <w:numId w:val="15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541872">
        <w:rPr>
          <w:rFonts w:ascii="Times New Roman" w:hAnsi="Times New Roman"/>
        </w:rPr>
        <w:t>KOLOKACE</w:t>
      </w:r>
    </w:p>
    <w:p w:rsidR="00501365" w:rsidRPr="00D550EE" w:rsidRDefault="00501365" w:rsidP="00817C27">
      <w:pPr>
        <w:spacing w:after="0" w:line="240" w:lineRule="auto"/>
        <w:ind w:left="1134" w:right="685"/>
        <w:jc w:val="both"/>
        <w:rPr>
          <w:rFonts w:ascii="Times New Roman" w:hAnsi="Times New Roman"/>
          <w:b/>
        </w:rPr>
      </w:pPr>
      <w:r w:rsidRPr="00D550EE">
        <w:rPr>
          <w:rFonts w:ascii="Times New Roman" w:hAnsi="Times New Roman"/>
          <w:b/>
        </w:rPr>
        <w:t>Učitel (434 177 výskytů), učitelka (157 116)</w:t>
      </w:r>
    </w:p>
    <w:p w:rsidR="00501365" w:rsidRPr="00D550EE" w:rsidRDefault="00501365" w:rsidP="00817C27">
      <w:pPr>
        <w:spacing w:after="0" w:line="240" w:lineRule="auto"/>
        <w:ind w:left="1134" w:right="685"/>
        <w:jc w:val="both"/>
        <w:rPr>
          <w:rFonts w:ascii="Times New Roman" w:hAnsi="Times New Roman"/>
          <w:i/>
        </w:rPr>
      </w:pPr>
      <w:r w:rsidRPr="0023421E">
        <w:rPr>
          <w:rFonts w:ascii="Times New Roman" w:hAnsi="Times New Roman"/>
          <w:b/>
        </w:rPr>
        <w:t>Přívlastky</w:t>
      </w:r>
      <w:r w:rsidRPr="00D550EE">
        <w:rPr>
          <w:rFonts w:ascii="Times New Roman" w:hAnsi="Times New Roman"/>
        </w:rPr>
        <w:t xml:space="preserve">: nepříznakové, objektivní, motivované funkcí: </w:t>
      </w:r>
      <w:r w:rsidRPr="00D550EE">
        <w:rPr>
          <w:rFonts w:ascii="Times New Roman" w:hAnsi="Times New Roman"/>
          <w:i/>
        </w:rPr>
        <w:t>třídní</w:t>
      </w:r>
    </w:p>
    <w:p w:rsidR="00501365" w:rsidRPr="00D550EE" w:rsidRDefault="002B7640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63500</wp:posOffset>
            </wp:positionV>
            <wp:extent cx="76644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0938" y="21367"/>
                <wp:lineTo x="20938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365" w:rsidRPr="00D550EE">
        <w:rPr>
          <w:rFonts w:ascii="Times New Roman" w:hAnsi="Times New Roman"/>
        </w:rPr>
        <w:t xml:space="preserve">hodnocení: </w:t>
      </w:r>
      <w:r w:rsidR="00501365" w:rsidRPr="00D550EE">
        <w:rPr>
          <w:rFonts w:ascii="Times New Roman" w:hAnsi="Times New Roman"/>
          <w:i/>
        </w:rPr>
        <w:t>oblíbený, vzdělaný, zkušený</w:t>
      </w:r>
      <w:r w:rsidR="00501365" w:rsidRPr="00D550EE">
        <w:rPr>
          <w:rFonts w:ascii="Times New Roman" w:hAnsi="Times New Roman"/>
        </w:rPr>
        <w:t xml:space="preserve"> (učitel)</w:t>
      </w:r>
    </w:p>
    <w:p w:rsidR="00501365" w:rsidRPr="0023421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  <w:i/>
        </w:rPr>
        <w:t xml:space="preserve">hodná, sympatická, </w:t>
      </w:r>
      <w:r w:rsidRPr="00D550EE">
        <w:rPr>
          <w:rFonts w:ascii="Times New Roman" w:hAnsi="Times New Roman"/>
        </w:rPr>
        <w:t>ale i</w:t>
      </w:r>
      <w:r w:rsidRPr="00D550EE">
        <w:rPr>
          <w:rFonts w:ascii="Times New Roman" w:hAnsi="Times New Roman"/>
          <w:i/>
        </w:rPr>
        <w:t xml:space="preserve"> přísná</w:t>
      </w:r>
      <w:r w:rsidRPr="00D550EE">
        <w:rPr>
          <w:rFonts w:ascii="Times New Roman" w:hAnsi="Times New Roman"/>
        </w:rPr>
        <w:t xml:space="preserve"> (učitelka)</w:t>
      </w:r>
      <w:r>
        <w:rPr>
          <w:rFonts w:ascii="Times New Roman" w:hAnsi="Times New Roman"/>
        </w:rPr>
        <w:t xml:space="preserve">: </w:t>
      </w:r>
      <w:r w:rsidRPr="0023421E">
        <w:rPr>
          <w:rFonts w:ascii="Times New Roman" w:hAnsi="Times New Roman"/>
        </w:rPr>
        <w:t xml:space="preserve">kontextem jasné: </w:t>
      </w:r>
      <w:r w:rsidRPr="0023421E">
        <w:rPr>
          <w:rFonts w:ascii="Times New Roman" w:hAnsi="Times New Roman"/>
          <w:i/>
        </w:rPr>
        <w:t xml:space="preserve">hodná </w:t>
      </w:r>
      <w:r w:rsidRPr="0023421E">
        <w:rPr>
          <w:rFonts w:ascii="Times New Roman" w:hAnsi="Times New Roman"/>
        </w:rPr>
        <w:t>a</w:t>
      </w:r>
      <w:r w:rsidRPr="0023421E">
        <w:rPr>
          <w:rFonts w:ascii="Times New Roman" w:hAnsi="Times New Roman"/>
          <w:i/>
        </w:rPr>
        <w:t xml:space="preserve"> sympatická</w:t>
      </w:r>
      <w:r w:rsidRPr="0023421E">
        <w:rPr>
          <w:rFonts w:ascii="Times New Roman" w:hAnsi="Times New Roman"/>
        </w:rPr>
        <w:t xml:space="preserve"> – hlavně o mladých učitelkách, </w:t>
      </w:r>
      <w:r w:rsidRPr="0023421E">
        <w:rPr>
          <w:rFonts w:ascii="Times New Roman" w:hAnsi="Times New Roman"/>
          <w:i/>
        </w:rPr>
        <w:t>přísná</w:t>
      </w:r>
      <w:r w:rsidRPr="0023421E">
        <w:rPr>
          <w:rFonts w:ascii="Times New Roman" w:hAnsi="Times New Roman"/>
        </w:rPr>
        <w:t xml:space="preserve"> u starších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proofErr w:type="spellStart"/>
      <w:r w:rsidRPr="00D550EE">
        <w:rPr>
          <w:rFonts w:ascii="Times New Roman" w:hAnsi="Times New Roman"/>
        </w:rPr>
        <w:t>Adj</w:t>
      </w:r>
      <w:proofErr w:type="spellEnd"/>
      <w:r w:rsidRPr="00D550EE">
        <w:rPr>
          <w:rFonts w:ascii="Times New Roman" w:hAnsi="Times New Roman"/>
        </w:rPr>
        <w:t xml:space="preserve">. </w:t>
      </w:r>
      <w:r w:rsidRPr="00D550EE">
        <w:rPr>
          <w:rFonts w:ascii="Times New Roman" w:hAnsi="Times New Roman"/>
          <w:i/>
        </w:rPr>
        <w:t>blbý</w:t>
      </w:r>
      <w:r w:rsidRPr="00D550EE">
        <w:rPr>
          <w:rFonts w:ascii="Times New Roman" w:hAnsi="Times New Roman"/>
        </w:rPr>
        <w:t>: hlavně v beletrii, přímá řeč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učitel jako nadřazený pojem – spojení stávka učitelů, učitelský plat…</w:t>
      </w:r>
    </w:p>
    <w:p w:rsidR="00501365" w:rsidRPr="00D550EE" w:rsidRDefault="00501365" w:rsidP="00817C27">
      <w:pPr>
        <w:pStyle w:val="Odstavecseseznamem"/>
        <w:spacing w:after="0" w:line="240" w:lineRule="auto"/>
        <w:ind w:left="1134" w:right="685"/>
        <w:jc w:val="both"/>
        <w:rPr>
          <w:rFonts w:ascii="Times New Roman" w:hAnsi="Times New Roman"/>
        </w:rPr>
      </w:pPr>
    </w:p>
    <w:p w:rsidR="00501365" w:rsidRPr="00D550EE" w:rsidRDefault="00501365" w:rsidP="00817C27">
      <w:p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23421E">
        <w:rPr>
          <w:rFonts w:ascii="Times New Roman" w:hAnsi="Times New Roman"/>
          <w:b/>
        </w:rPr>
        <w:t>Slovesa</w:t>
      </w:r>
      <w:r w:rsidRPr="00D550EE">
        <w:rPr>
          <w:rFonts w:ascii="Times New Roman" w:hAnsi="Times New Roman"/>
        </w:rPr>
        <w:t xml:space="preserve"> – učit, vyučovat, naučit …</w:t>
      </w:r>
    </w:p>
    <w:p w:rsidR="00501365" w:rsidRPr="00D550EE" w:rsidRDefault="00501365" w:rsidP="00817C27">
      <w:pPr>
        <w:pStyle w:val="Odstavecseseznamem"/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ab/>
        <w:t>stávkovat, vykládat, známkovat, diktovat, zadávat, seřvat, napomenout, načapat</w:t>
      </w:r>
    </w:p>
    <w:p w:rsidR="00501365" w:rsidRPr="00D550EE" w:rsidRDefault="00501365" w:rsidP="00817C27">
      <w:pPr>
        <w:pStyle w:val="Odstavecseseznamem"/>
        <w:numPr>
          <w:ilvl w:val="1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Činnosti s pozitivními a negativními rysy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Typické činnosti: známkovat, zadávat…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Příznačné: stávkovat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u učitelky: ani učit, ani vykládat, jen diktovat</w:t>
      </w:r>
    </w:p>
    <w:p w:rsidR="00501365" w:rsidRPr="00D550EE" w:rsidRDefault="00501365" w:rsidP="00817C27">
      <w:pPr>
        <w:pStyle w:val="Odstavecseseznamem"/>
        <w:numPr>
          <w:ilvl w:val="1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dále negativní slovesa: seřvat, načapat, napomínat</w:t>
      </w:r>
    </w:p>
    <w:p w:rsidR="00501365" w:rsidRPr="00D550EE" w:rsidRDefault="002B7640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140970</wp:posOffset>
            </wp:positionV>
            <wp:extent cx="1113155" cy="839470"/>
            <wp:effectExtent l="0" t="0" r="0" b="0"/>
            <wp:wrapTight wrapText="bothSides">
              <wp:wrapPolygon edited="0">
                <wp:start x="0" y="0"/>
                <wp:lineTo x="0" y="21077"/>
                <wp:lineTo x="21070" y="21077"/>
                <wp:lineTo x="21070" y="0"/>
                <wp:lineTo x="0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365" w:rsidRPr="00D550EE">
        <w:rPr>
          <w:rFonts w:ascii="Times New Roman" w:hAnsi="Times New Roman"/>
        </w:rPr>
        <w:t>Z nejčastějších činností učitele/</w:t>
      </w:r>
      <w:proofErr w:type="spellStart"/>
      <w:r w:rsidR="00501365" w:rsidRPr="00D550EE">
        <w:rPr>
          <w:rFonts w:ascii="Times New Roman" w:hAnsi="Times New Roman"/>
        </w:rPr>
        <w:t>ky</w:t>
      </w:r>
      <w:proofErr w:type="spellEnd"/>
      <w:r w:rsidR="00501365" w:rsidRPr="00D550EE">
        <w:rPr>
          <w:rFonts w:ascii="Times New Roman" w:hAnsi="Times New Roman"/>
        </w:rPr>
        <w:t xml:space="preserve"> vyplývá rys dohlížitele na morálku, pracovitostí a pílí, je žákům nadřazený, diktuje, dává úkoly, jeho zákazy, napomenutí se musí poslouchat – obraz učitele jako autority (důstojné, obávané, negativní)</w:t>
      </w:r>
    </w:p>
    <w:p w:rsidR="00501365" w:rsidRPr="00D550EE" w:rsidRDefault="00501365" w:rsidP="00817C27">
      <w:pPr>
        <w:pStyle w:val="Odstavecseseznamem"/>
        <w:spacing w:line="240" w:lineRule="auto"/>
        <w:ind w:left="1134" w:right="685"/>
        <w:jc w:val="both"/>
        <w:rPr>
          <w:rFonts w:ascii="Times New Roman" w:hAnsi="Times New Roman"/>
        </w:rPr>
      </w:pPr>
    </w:p>
    <w:p w:rsidR="00501365" w:rsidRPr="00974AC4" w:rsidRDefault="00501365" w:rsidP="00817C27">
      <w:p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974AC4">
        <w:rPr>
          <w:rFonts w:ascii="Times New Roman" w:hAnsi="Times New Roman"/>
          <w:b/>
        </w:rPr>
        <w:t>Jména</w:t>
      </w:r>
      <w:r w:rsidRPr="00974AC4">
        <w:rPr>
          <w:rFonts w:ascii="Times New Roman" w:hAnsi="Times New Roman"/>
        </w:rPr>
        <w:t xml:space="preserve"> – plat, pan/í/slečna, soudružka</w:t>
      </w:r>
      <w:r>
        <w:rPr>
          <w:rFonts w:ascii="Times New Roman" w:hAnsi="Times New Roman"/>
        </w:rPr>
        <w:t>,</w:t>
      </w:r>
      <w:r w:rsidRPr="00974AC4">
        <w:rPr>
          <w:rFonts w:ascii="Times New Roman" w:hAnsi="Times New Roman"/>
        </w:rPr>
        <w:t xml:space="preserve"> autorita, kompetence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povolání, propouštění, stávka, dohled, zkušenost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Typické spojení </w:t>
      </w:r>
      <w:r w:rsidRPr="00D550EE">
        <w:rPr>
          <w:rFonts w:ascii="Times New Roman" w:hAnsi="Times New Roman"/>
          <w:i/>
        </w:rPr>
        <w:t>učitelský plat</w:t>
      </w:r>
      <w:r w:rsidRPr="00D550EE">
        <w:rPr>
          <w:rFonts w:ascii="Times New Roman" w:hAnsi="Times New Roman"/>
        </w:rPr>
        <w:t xml:space="preserve"> – </w:t>
      </w:r>
      <w:r w:rsidRPr="00D550EE">
        <w:rPr>
          <w:rFonts w:ascii="Times New Roman" w:hAnsi="Times New Roman"/>
          <w:i/>
        </w:rPr>
        <w:t xml:space="preserve">stávkování </w:t>
      </w:r>
      <w:r w:rsidRPr="00D550EE">
        <w:rPr>
          <w:rFonts w:ascii="Times New Roman" w:hAnsi="Times New Roman"/>
        </w:rPr>
        <w:t xml:space="preserve">a </w:t>
      </w:r>
      <w:r w:rsidRPr="00D550EE">
        <w:rPr>
          <w:rFonts w:ascii="Times New Roman" w:hAnsi="Times New Roman"/>
          <w:i/>
        </w:rPr>
        <w:t>stávka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Oslovení: více žen:</w:t>
      </w:r>
      <w:r w:rsidRPr="00D550EE">
        <w:rPr>
          <w:rFonts w:ascii="Times New Roman" w:hAnsi="Times New Roman"/>
          <w:i/>
        </w:rPr>
        <w:t xml:space="preserve"> paní učitelek, soudružek</w:t>
      </w:r>
      <w:r w:rsidRPr="00D550EE">
        <w:rPr>
          <w:rFonts w:ascii="Times New Roman" w:hAnsi="Times New Roman"/>
        </w:rPr>
        <w:t xml:space="preserve"> (ale žádný</w:t>
      </w:r>
      <w:r w:rsidRPr="00D550EE">
        <w:rPr>
          <w:rFonts w:ascii="Times New Roman" w:hAnsi="Times New Roman"/>
          <w:i/>
        </w:rPr>
        <w:t xml:space="preserve"> soudruh</w:t>
      </w:r>
      <w:r w:rsidRPr="00D550EE">
        <w:rPr>
          <w:rFonts w:ascii="Times New Roman" w:hAnsi="Times New Roman"/>
        </w:rPr>
        <w:t xml:space="preserve">) nebo </w:t>
      </w:r>
      <w:r w:rsidRPr="00D550EE">
        <w:rPr>
          <w:rFonts w:ascii="Times New Roman" w:hAnsi="Times New Roman"/>
          <w:i/>
        </w:rPr>
        <w:t>slečen</w:t>
      </w:r>
      <w:r w:rsidRPr="00D550EE">
        <w:rPr>
          <w:rFonts w:ascii="Times New Roman" w:hAnsi="Times New Roman"/>
        </w:rPr>
        <w:t xml:space="preserve"> je více než </w:t>
      </w:r>
      <w:r w:rsidRPr="00D550EE">
        <w:rPr>
          <w:rFonts w:ascii="Times New Roman" w:hAnsi="Times New Roman"/>
          <w:i/>
        </w:rPr>
        <w:t>pánů učitelů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82189A">
        <w:rPr>
          <w:rFonts w:ascii="Times New Roman" w:hAnsi="Times New Roman"/>
        </w:rPr>
        <w:t xml:space="preserve">učitelská práce, zaměstnání </w:t>
      </w:r>
      <w:r w:rsidRPr="00D550EE">
        <w:rPr>
          <w:rFonts w:ascii="Times New Roman" w:hAnsi="Times New Roman"/>
        </w:rPr>
        <w:t xml:space="preserve">× </w:t>
      </w:r>
      <w:r w:rsidRPr="0082189A">
        <w:rPr>
          <w:rFonts w:ascii="Times New Roman" w:hAnsi="Times New Roman"/>
          <w:i/>
        </w:rPr>
        <w:t>povolání, profese</w:t>
      </w:r>
      <w:r w:rsidRPr="00D550EE">
        <w:rPr>
          <w:rFonts w:ascii="Times New Roman" w:hAnsi="Times New Roman"/>
        </w:rPr>
        <w:t xml:space="preserve">, </w:t>
      </w:r>
      <w:r w:rsidRPr="00D550EE">
        <w:rPr>
          <w:rFonts w:ascii="Times New Roman" w:hAnsi="Times New Roman"/>
          <w:i/>
        </w:rPr>
        <w:t xml:space="preserve">kompetence učitele </w:t>
      </w:r>
    </w:p>
    <w:p w:rsidR="00501365" w:rsidRPr="00D550EE" w:rsidRDefault="00501365" w:rsidP="00817C27">
      <w:pPr>
        <w:pStyle w:val="Odstavecseseznamem"/>
        <w:spacing w:line="240" w:lineRule="auto"/>
        <w:ind w:left="1134" w:right="685"/>
        <w:jc w:val="both"/>
        <w:rPr>
          <w:rFonts w:ascii="Times New Roman" w:hAnsi="Times New Roman"/>
        </w:rPr>
      </w:pPr>
    </w:p>
    <w:p w:rsidR="00501365" w:rsidRDefault="00501365" w:rsidP="00817C27">
      <w:pPr>
        <w:pStyle w:val="Odstavecseseznamem"/>
        <w:numPr>
          <w:ilvl w:val="0"/>
          <w:numId w:val="15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KORPUSOVÁ SONDA</w:t>
      </w:r>
    </w:p>
    <w:p w:rsidR="00501365" w:rsidRPr="00D550EE" w:rsidRDefault="00501365" w:rsidP="00817C27">
      <w:pPr>
        <w:pStyle w:val="Odstavecseseznamem"/>
        <w:spacing w:line="240" w:lineRule="auto"/>
        <w:ind w:left="1134" w:right="685"/>
        <w:jc w:val="both"/>
        <w:rPr>
          <w:rFonts w:ascii="Times New Roman" w:hAnsi="Times New Roman"/>
        </w:rPr>
      </w:pPr>
    </w:p>
    <w:p w:rsidR="00501365" w:rsidRPr="00D550EE" w:rsidRDefault="00501365" w:rsidP="00817C27">
      <w:pPr>
        <w:pStyle w:val="Odstavecseseznamem"/>
        <w:numPr>
          <w:ilvl w:val="0"/>
          <w:numId w:val="4"/>
        </w:numPr>
        <w:spacing w:after="0" w:line="240" w:lineRule="auto"/>
        <w:ind w:left="1134" w:right="685"/>
        <w:jc w:val="both"/>
        <w:rPr>
          <w:rFonts w:ascii="Times New Roman" w:hAnsi="Times New Roman"/>
          <w:shd w:val="clear" w:color="auto" w:fill="FFFFCC"/>
        </w:rPr>
      </w:pPr>
      <w:r w:rsidRPr="00D550EE">
        <w:rPr>
          <w:rFonts w:ascii="Times New Roman" w:hAnsi="Times New Roman"/>
        </w:rPr>
        <w:t>UČITEL: 2880 výskytů v odborném stylu, 4268 v beletrii, 3895 v publicistice</w:t>
      </w:r>
    </w:p>
    <w:p w:rsidR="00501365" w:rsidRPr="00D550EE" w:rsidRDefault="00501365" w:rsidP="00817C27">
      <w:pPr>
        <w:spacing w:after="0" w:line="240" w:lineRule="auto"/>
        <w:ind w:left="1134" w:right="685"/>
        <w:jc w:val="both"/>
        <w:rPr>
          <w:rFonts w:ascii="Times New Roman" w:hAnsi="Times New Roman"/>
          <w:b/>
        </w:rPr>
      </w:pPr>
      <w:r w:rsidRPr="00D550EE">
        <w:rPr>
          <w:rFonts w:ascii="Times New Roman" w:hAnsi="Times New Roman"/>
          <w:b/>
        </w:rPr>
        <w:t>Rysy učitele (výběr):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Úcta, uznání: Dívali jsme se na něho jako děti na </w:t>
      </w:r>
      <w:r w:rsidRPr="00D550EE">
        <w:rPr>
          <w:rFonts w:ascii="Times New Roman" w:hAnsi="Times New Roman"/>
          <w:i/>
        </w:rPr>
        <w:t>pana</w:t>
      </w:r>
      <w:r w:rsidRPr="00D550EE">
        <w:rPr>
          <w:rFonts w:ascii="Times New Roman" w:hAnsi="Times New Roman"/>
        </w:rPr>
        <w:t xml:space="preserve"> </w:t>
      </w:r>
      <w:r w:rsidRPr="00D550EE">
        <w:rPr>
          <w:rFonts w:ascii="Times New Roman" w:hAnsi="Times New Roman"/>
          <w:b/>
        </w:rPr>
        <w:t>učitele</w:t>
      </w:r>
      <w:r w:rsidRPr="00D550EE">
        <w:rPr>
          <w:rFonts w:ascii="Times New Roman" w:hAnsi="Times New Roman"/>
        </w:rPr>
        <w:t>.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Soutěživost, pedantství: </w:t>
      </w:r>
      <w:r w:rsidRPr="0060468F">
        <w:rPr>
          <w:rFonts w:ascii="Times New Roman" w:hAnsi="Times New Roman"/>
          <w:b/>
        </w:rPr>
        <w:t>Učitel</w:t>
      </w:r>
      <w:r w:rsidRPr="00D550EE">
        <w:rPr>
          <w:rFonts w:ascii="Times New Roman" w:hAnsi="Times New Roman"/>
        </w:rPr>
        <w:t xml:space="preserve"> se v něm nezapře, pomyslela si. Je to vědec, který nesnese, když něčemu nemůže přijít na kloub.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Učitel jako diagnóza: Jinak </w:t>
      </w:r>
      <w:r w:rsidRPr="00D550EE">
        <w:rPr>
          <w:rFonts w:ascii="Times New Roman" w:hAnsi="Times New Roman"/>
          <w:b/>
        </w:rPr>
        <w:t>učitelé</w:t>
      </w:r>
      <w:r w:rsidRPr="00D550EE">
        <w:rPr>
          <w:rFonts w:ascii="Times New Roman" w:hAnsi="Times New Roman"/>
        </w:rPr>
        <w:t xml:space="preserve"> jsou </w:t>
      </w:r>
      <w:proofErr w:type="spellStart"/>
      <w:r w:rsidRPr="00D550EE">
        <w:rPr>
          <w:rFonts w:ascii="Times New Roman" w:hAnsi="Times New Roman"/>
          <w:i/>
        </w:rPr>
        <w:t>ťáplí</w:t>
      </w:r>
      <w:proofErr w:type="spellEnd"/>
      <w:r w:rsidRPr="00D550EE">
        <w:rPr>
          <w:rFonts w:ascii="Times New Roman" w:hAnsi="Times New Roman"/>
        </w:rPr>
        <w:t xml:space="preserve"> pořád jako vždycky.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Protivnost: Rozčiluju se nad tím, protože teď sedím v lavici a vidím </w:t>
      </w:r>
      <w:r w:rsidRPr="00D550EE">
        <w:rPr>
          <w:rFonts w:ascii="Times New Roman" w:hAnsi="Times New Roman"/>
          <w:i/>
        </w:rPr>
        <w:t>protivného</w:t>
      </w:r>
      <w:r w:rsidRPr="00D550EE">
        <w:rPr>
          <w:rFonts w:ascii="Times New Roman" w:hAnsi="Times New Roman"/>
        </w:rPr>
        <w:t xml:space="preserve"> </w:t>
      </w:r>
      <w:r w:rsidRPr="00D550EE">
        <w:rPr>
          <w:rFonts w:ascii="Times New Roman" w:hAnsi="Times New Roman"/>
          <w:b/>
        </w:rPr>
        <w:t>učitele</w:t>
      </w:r>
      <w:r w:rsidRPr="00D550EE">
        <w:rPr>
          <w:rFonts w:ascii="Times New Roman" w:hAnsi="Times New Roman"/>
        </w:rPr>
        <w:t>, jak kružítkem na tabuli rýsuje oblouk…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Nedostatečné ohodnocení: Napohled vypadá jako dělník nebo </w:t>
      </w:r>
      <w:r w:rsidRPr="00D550EE">
        <w:rPr>
          <w:rFonts w:ascii="Times New Roman" w:hAnsi="Times New Roman"/>
          <w:i/>
        </w:rPr>
        <w:t>chudý</w:t>
      </w:r>
      <w:r w:rsidRPr="00D550EE">
        <w:rPr>
          <w:rFonts w:ascii="Times New Roman" w:hAnsi="Times New Roman"/>
        </w:rPr>
        <w:t xml:space="preserve"> </w:t>
      </w:r>
      <w:r w:rsidRPr="00D550EE">
        <w:rPr>
          <w:rFonts w:ascii="Times New Roman" w:hAnsi="Times New Roman"/>
          <w:b/>
        </w:rPr>
        <w:t>učitel</w:t>
      </w:r>
      <w:r w:rsidRPr="00D550EE">
        <w:rPr>
          <w:rFonts w:ascii="Times New Roman" w:hAnsi="Times New Roman"/>
        </w:rPr>
        <w:t>.</w:t>
      </w:r>
    </w:p>
    <w:p w:rsidR="00501365" w:rsidRPr="00D550EE" w:rsidRDefault="00501365" w:rsidP="00817C27">
      <w:pPr>
        <w:pStyle w:val="Odstavecseseznamem"/>
        <w:numPr>
          <w:ilvl w:val="1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„Já jsem jen </w:t>
      </w:r>
      <w:r w:rsidRPr="00440F50">
        <w:rPr>
          <w:rFonts w:ascii="Times New Roman" w:hAnsi="Times New Roman"/>
          <w:i/>
        </w:rPr>
        <w:t>miz</w:t>
      </w:r>
      <w:r w:rsidRPr="00D550EE">
        <w:rPr>
          <w:rFonts w:ascii="Times New Roman" w:hAnsi="Times New Roman"/>
          <w:i/>
        </w:rPr>
        <w:t xml:space="preserve">erně placený </w:t>
      </w:r>
      <w:r w:rsidRPr="00D550EE">
        <w:rPr>
          <w:rFonts w:ascii="Times New Roman" w:hAnsi="Times New Roman"/>
          <w:b/>
        </w:rPr>
        <w:t>učitel</w:t>
      </w:r>
      <w:r w:rsidRPr="00D550EE">
        <w:rPr>
          <w:rFonts w:ascii="Times New Roman" w:hAnsi="Times New Roman"/>
        </w:rPr>
        <w:t xml:space="preserve"> ze Západu, který obdivuje vaši velkou zemi…“</w:t>
      </w:r>
    </w:p>
    <w:p w:rsidR="00501365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Vzor: Mladý badatel Jacques </w:t>
      </w:r>
      <w:proofErr w:type="spellStart"/>
      <w:r w:rsidRPr="00D550EE">
        <w:rPr>
          <w:rFonts w:ascii="Times New Roman" w:hAnsi="Times New Roman"/>
        </w:rPr>
        <w:t>Le</w:t>
      </w:r>
      <w:proofErr w:type="spellEnd"/>
      <w:r w:rsidRPr="00D550EE">
        <w:rPr>
          <w:rFonts w:ascii="Times New Roman" w:hAnsi="Times New Roman"/>
        </w:rPr>
        <w:t xml:space="preserve"> </w:t>
      </w:r>
      <w:proofErr w:type="spellStart"/>
      <w:r w:rsidRPr="00D550EE">
        <w:rPr>
          <w:rFonts w:ascii="Times New Roman" w:hAnsi="Times New Roman"/>
        </w:rPr>
        <w:t>Goff</w:t>
      </w:r>
      <w:proofErr w:type="spellEnd"/>
      <w:r w:rsidRPr="00D550EE">
        <w:rPr>
          <w:rFonts w:ascii="Times New Roman" w:hAnsi="Times New Roman"/>
        </w:rPr>
        <w:t xml:space="preserve"> kráčel ve šlépějích svých </w:t>
      </w:r>
      <w:r w:rsidRPr="00D550EE">
        <w:rPr>
          <w:rFonts w:ascii="Times New Roman" w:hAnsi="Times New Roman"/>
          <w:b/>
        </w:rPr>
        <w:t>učitelů</w:t>
      </w:r>
      <w:r>
        <w:rPr>
          <w:rFonts w:ascii="Times New Roman" w:hAnsi="Times New Roman"/>
        </w:rPr>
        <w:t>.</w:t>
      </w:r>
    </w:p>
    <w:p w:rsidR="00501365" w:rsidRPr="00D550EE" w:rsidRDefault="00501365" w:rsidP="00817C27">
      <w:pPr>
        <w:pStyle w:val="Odstavecseseznamem"/>
        <w:spacing w:after="0" w:line="240" w:lineRule="auto"/>
        <w:ind w:left="1134" w:right="685"/>
        <w:jc w:val="both"/>
        <w:rPr>
          <w:rFonts w:ascii="Times New Roman" w:hAnsi="Times New Roman"/>
        </w:rPr>
      </w:pPr>
    </w:p>
    <w:p w:rsidR="00501365" w:rsidRPr="00D550EE" w:rsidRDefault="00501365" w:rsidP="00817C27">
      <w:pPr>
        <w:pStyle w:val="Odstavecseseznamem"/>
        <w:numPr>
          <w:ilvl w:val="0"/>
          <w:numId w:val="4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UČITELKA, beletrie 1601 výskytů, publicistika 1219, odborná 473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Náročnost: Já bych rozhodně nemohla být </w:t>
      </w:r>
      <w:r w:rsidRPr="00D550EE">
        <w:rPr>
          <w:rFonts w:ascii="Times New Roman" w:hAnsi="Times New Roman"/>
          <w:b/>
        </w:rPr>
        <w:t>učitelka</w:t>
      </w:r>
      <w:r w:rsidRPr="00D550EE">
        <w:rPr>
          <w:rFonts w:ascii="Times New Roman" w:hAnsi="Times New Roman"/>
        </w:rPr>
        <w:t>. Musí to z člověka vycucat duši.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Přednosti: Předností</w:t>
      </w:r>
      <w:r w:rsidRPr="00D550EE">
        <w:rPr>
          <w:rFonts w:ascii="Times New Roman" w:hAnsi="Times New Roman"/>
          <w:b/>
        </w:rPr>
        <w:t xml:space="preserve"> učitelky</w:t>
      </w:r>
      <w:r w:rsidRPr="00D550EE">
        <w:rPr>
          <w:rFonts w:ascii="Times New Roman" w:hAnsi="Times New Roman"/>
        </w:rPr>
        <w:t xml:space="preserve"> vidí takto: je mírnější, méně náročná, ohleduplnější, je hodná, nenadává…</w:t>
      </w:r>
    </w:p>
    <w:p w:rsidR="00501365" w:rsidRDefault="00501365" w:rsidP="00817C27">
      <w:pPr>
        <w:pStyle w:val="Odstavecseseznamem"/>
        <w:numPr>
          <w:ilvl w:val="0"/>
          <w:numId w:val="2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Ponižování, nadřazenost: Ano, věděla toho o biotechnice více než on, ona ale přece byla </w:t>
      </w:r>
      <w:r w:rsidRPr="00D550EE">
        <w:rPr>
          <w:rFonts w:ascii="Times New Roman" w:hAnsi="Times New Roman"/>
          <w:b/>
        </w:rPr>
        <w:t>učitelka</w:t>
      </w:r>
      <w:r w:rsidRPr="00D550EE">
        <w:rPr>
          <w:rFonts w:ascii="Times New Roman" w:hAnsi="Times New Roman"/>
        </w:rPr>
        <w:t>! Ovšem, že věděla víc! Znamenalo to ale, že ho může takhle ponižovat!</w:t>
      </w:r>
    </w:p>
    <w:p w:rsidR="00501365" w:rsidRPr="00D550EE" w:rsidRDefault="00501365" w:rsidP="00817C27">
      <w:pPr>
        <w:pStyle w:val="Odstavecseseznamem"/>
        <w:spacing w:before="240" w:line="240" w:lineRule="auto"/>
        <w:ind w:left="1134" w:right="685"/>
        <w:jc w:val="both"/>
        <w:rPr>
          <w:rFonts w:ascii="Times New Roman" w:hAnsi="Times New Roman"/>
        </w:rPr>
      </w:pPr>
    </w:p>
    <w:p w:rsidR="00501365" w:rsidRPr="00D550EE" w:rsidRDefault="00501365" w:rsidP="00817C27">
      <w:pPr>
        <w:pStyle w:val="Odstavecseseznamem"/>
        <w:numPr>
          <w:ilvl w:val="0"/>
          <w:numId w:val="4"/>
        </w:numPr>
        <w:spacing w:line="240" w:lineRule="auto"/>
        <w:ind w:left="1134" w:right="685"/>
        <w:jc w:val="both"/>
        <w:rPr>
          <w:rFonts w:ascii="Times New Roman" w:hAnsi="Times New Roman"/>
          <w:b/>
        </w:rPr>
      </w:pPr>
      <w:r w:rsidRPr="00D550EE">
        <w:rPr>
          <w:rFonts w:ascii="Times New Roman" w:hAnsi="Times New Roman"/>
        </w:rPr>
        <w:t>ÚČA (17 výskytů), 7 odborná, 7 beletrie, 3 publicistika</w:t>
      </w:r>
    </w:p>
    <w:p w:rsidR="00501365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87193A">
        <w:rPr>
          <w:rFonts w:ascii="Times New Roman" w:hAnsi="Times New Roman"/>
        </w:rPr>
        <w:t xml:space="preserve">Klasická úča: JE TĚŽKÉ ŽÍT S PEDAGOŽKOU? Jana studuje učitelství výtvarky, takže není </w:t>
      </w:r>
      <w:r w:rsidRPr="0087193A">
        <w:rPr>
          <w:rFonts w:ascii="Times New Roman" w:hAnsi="Times New Roman"/>
          <w:i/>
        </w:rPr>
        <w:t>klasická</w:t>
      </w:r>
      <w:r w:rsidRPr="0087193A">
        <w:rPr>
          <w:rFonts w:ascii="Times New Roman" w:hAnsi="Times New Roman"/>
        </w:rPr>
        <w:t xml:space="preserve"> </w:t>
      </w:r>
      <w:r w:rsidRPr="0087193A">
        <w:rPr>
          <w:rFonts w:ascii="Times New Roman" w:hAnsi="Times New Roman"/>
          <w:b/>
        </w:rPr>
        <w:t>úča</w:t>
      </w:r>
      <w:r>
        <w:rPr>
          <w:rFonts w:ascii="Times New Roman" w:hAnsi="Times New Roman"/>
        </w:rPr>
        <w:t>.</w:t>
      </w:r>
    </w:p>
    <w:p w:rsidR="00501365" w:rsidRPr="0087193A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87193A">
        <w:rPr>
          <w:rFonts w:ascii="Times New Roman" w:hAnsi="Times New Roman"/>
        </w:rPr>
        <w:t xml:space="preserve">Stáří: Takže nejdřív tu máme tu </w:t>
      </w:r>
      <w:r w:rsidRPr="0087193A">
        <w:rPr>
          <w:rFonts w:ascii="Times New Roman" w:hAnsi="Times New Roman"/>
          <w:i/>
        </w:rPr>
        <w:t>starou</w:t>
      </w:r>
      <w:r w:rsidRPr="0087193A">
        <w:rPr>
          <w:rFonts w:ascii="Times New Roman" w:hAnsi="Times New Roman"/>
        </w:rPr>
        <w:t xml:space="preserve"> - tu </w:t>
      </w:r>
      <w:r w:rsidRPr="0060468F">
        <w:rPr>
          <w:rFonts w:ascii="Times New Roman" w:hAnsi="Times New Roman"/>
          <w:b/>
        </w:rPr>
        <w:t>úču</w:t>
      </w:r>
      <w:r w:rsidRPr="0087193A">
        <w:rPr>
          <w:rFonts w:ascii="Times New Roman" w:hAnsi="Times New Roman"/>
        </w:rPr>
        <w:t>.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Panovačnost: „Jste teď snad moje </w:t>
      </w:r>
      <w:r w:rsidRPr="00D550EE">
        <w:rPr>
          <w:rFonts w:ascii="Times New Roman" w:hAnsi="Times New Roman"/>
          <w:b/>
        </w:rPr>
        <w:t>úča</w:t>
      </w:r>
      <w:r w:rsidRPr="00D550EE">
        <w:rPr>
          <w:rFonts w:ascii="Times New Roman" w:hAnsi="Times New Roman"/>
        </w:rPr>
        <w:t>?“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Škodolibost: </w:t>
      </w:r>
      <w:r w:rsidRPr="00D550EE">
        <w:rPr>
          <w:rFonts w:ascii="Times New Roman" w:hAnsi="Times New Roman"/>
          <w:b/>
        </w:rPr>
        <w:t>Úča</w:t>
      </w:r>
      <w:r w:rsidRPr="00D550EE">
        <w:rPr>
          <w:rFonts w:ascii="Times New Roman" w:hAnsi="Times New Roman"/>
        </w:rPr>
        <w:t xml:space="preserve"> se mohla pominout…</w:t>
      </w:r>
    </w:p>
    <w:p w:rsidR="00501365" w:rsidRPr="00D550EE" w:rsidRDefault="00501365" w:rsidP="00817C27">
      <w:pPr>
        <w:pStyle w:val="Odstavecseseznamem"/>
        <w:numPr>
          <w:ilvl w:val="0"/>
          <w:numId w:val="2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Zákeřnost: Nejhorší ale bylo, když byl žvýkající žák </w:t>
      </w:r>
      <w:r w:rsidRPr="00D550EE">
        <w:rPr>
          <w:rFonts w:ascii="Times New Roman" w:hAnsi="Times New Roman"/>
          <w:i/>
        </w:rPr>
        <w:t>zákeřnou</w:t>
      </w:r>
      <w:r w:rsidRPr="00D550EE">
        <w:rPr>
          <w:rFonts w:ascii="Times New Roman" w:hAnsi="Times New Roman"/>
        </w:rPr>
        <w:t xml:space="preserve"> </w:t>
      </w:r>
      <w:r w:rsidRPr="00D550EE">
        <w:rPr>
          <w:rFonts w:ascii="Times New Roman" w:hAnsi="Times New Roman"/>
          <w:b/>
        </w:rPr>
        <w:t>účou</w:t>
      </w:r>
      <w:r w:rsidRPr="00D550EE">
        <w:rPr>
          <w:rFonts w:ascii="Times New Roman" w:hAnsi="Times New Roman"/>
        </w:rPr>
        <w:t xml:space="preserve"> dopaden…</w:t>
      </w:r>
    </w:p>
    <w:p w:rsidR="00501365" w:rsidRPr="00D550EE" w:rsidRDefault="00501365" w:rsidP="00817C27">
      <w:pPr>
        <w:pStyle w:val="Odstavecseseznamem"/>
        <w:spacing w:before="240" w:line="240" w:lineRule="auto"/>
        <w:ind w:left="1134" w:right="685"/>
        <w:jc w:val="both"/>
        <w:rPr>
          <w:rFonts w:ascii="Times New Roman" w:hAnsi="Times New Roman"/>
        </w:rPr>
      </w:pPr>
    </w:p>
    <w:p w:rsidR="00501365" w:rsidRPr="00D550EE" w:rsidRDefault="00501365" w:rsidP="00817C27">
      <w:pPr>
        <w:pStyle w:val="Odstavecseseznamem"/>
        <w:numPr>
          <w:ilvl w:val="0"/>
          <w:numId w:val="4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 </w:t>
      </w:r>
      <w:proofErr w:type="spellStart"/>
      <w:r w:rsidRPr="00D550EE">
        <w:rPr>
          <w:rFonts w:ascii="Times New Roman" w:hAnsi="Times New Roman"/>
        </w:rPr>
        <w:t>Pančelka</w:t>
      </w:r>
      <w:proofErr w:type="spellEnd"/>
    </w:p>
    <w:p w:rsidR="00501365" w:rsidRPr="00D550EE" w:rsidRDefault="00501365" w:rsidP="00817C27">
      <w:pPr>
        <w:pStyle w:val="Odstavecseseznamem"/>
        <w:numPr>
          <w:ilvl w:val="0"/>
          <w:numId w:val="7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v psaných korpusech minimálně</w:t>
      </w:r>
    </w:p>
    <w:p w:rsidR="00501365" w:rsidRPr="00D550EE" w:rsidRDefault="00501365" w:rsidP="00817C27">
      <w:pPr>
        <w:pStyle w:val="Odstavecseseznamem"/>
        <w:numPr>
          <w:ilvl w:val="0"/>
          <w:numId w:val="7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proofErr w:type="spellStart"/>
      <w:r w:rsidRPr="00D550EE">
        <w:rPr>
          <w:rFonts w:ascii="Times New Roman" w:hAnsi="Times New Roman"/>
        </w:rPr>
        <w:t>pančelka</w:t>
      </w:r>
      <w:proofErr w:type="spellEnd"/>
      <w:r w:rsidRPr="00D550EE">
        <w:rPr>
          <w:rFonts w:ascii="Times New Roman" w:hAnsi="Times New Roman"/>
        </w:rPr>
        <w:t xml:space="preserve"> </w:t>
      </w:r>
      <w:r w:rsidRPr="00D550EE">
        <w:rPr>
          <w:rFonts w:ascii="Times New Roman" w:hAnsi="Times New Roman"/>
          <w:i/>
        </w:rPr>
        <w:t xml:space="preserve">třídní – </w:t>
      </w:r>
      <w:r w:rsidRPr="00D550EE">
        <w:rPr>
          <w:rFonts w:ascii="Times New Roman" w:hAnsi="Times New Roman"/>
        </w:rPr>
        <w:t>oslovení malých dětí, ZŠ</w:t>
      </w:r>
    </w:p>
    <w:p w:rsidR="00501365" w:rsidRPr="00D550EE" w:rsidRDefault="00501365" w:rsidP="00817C27">
      <w:pPr>
        <w:pStyle w:val="Odstavecseseznamem"/>
        <w:numPr>
          <w:ilvl w:val="0"/>
          <w:numId w:val="7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Nadřazenost: Už dávno nejsme v mateřské školce, kde poroučí </w:t>
      </w:r>
      <w:r w:rsidRPr="00D550EE">
        <w:rPr>
          <w:rFonts w:ascii="Times New Roman" w:hAnsi="Times New Roman"/>
          <w:i/>
        </w:rPr>
        <w:t xml:space="preserve">všemohoucí </w:t>
      </w:r>
      <w:proofErr w:type="spellStart"/>
      <w:r w:rsidRPr="00D550EE">
        <w:rPr>
          <w:rFonts w:ascii="Times New Roman" w:hAnsi="Times New Roman"/>
          <w:b/>
        </w:rPr>
        <w:t>pančelka</w:t>
      </w:r>
      <w:proofErr w:type="spellEnd"/>
      <w:r w:rsidRPr="00D550EE">
        <w:rPr>
          <w:rFonts w:ascii="Times New Roman" w:hAnsi="Times New Roman"/>
          <w:b/>
        </w:rPr>
        <w:t xml:space="preserve"> </w:t>
      </w:r>
      <w:r w:rsidRPr="00D550EE">
        <w:rPr>
          <w:rFonts w:ascii="Times New Roman" w:hAnsi="Times New Roman"/>
        </w:rPr>
        <w:t>a kterou každý na slovo poslechne</w:t>
      </w:r>
    </w:p>
    <w:p w:rsidR="00501365" w:rsidRPr="00D550EE" w:rsidRDefault="00501365" w:rsidP="00817C27">
      <w:pPr>
        <w:pStyle w:val="Odstavecseseznamem"/>
        <w:numPr>
          <w:ilvl w:val="0"/>
          <w:numId w:val="7"/>
        </w:numPr>
        <w:spacing w:before="24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Já jsem měla totéž s </w:t>
      </w:r>
      <w:proofErr w:type="spellStart"/>
      <w:r w:rsidRPr="00D550EE">
        <w:rPr>
          <w:rFonts w:ascii="Times New Roman" w:hAnsi="Times New Roman"/>
        </w:rPr>
        <w:t>extchýní</w:t>
      </w:r>
      <w:proofErr w:type="spellEnd"/>
      <w:r w:rsidRPr="00D550EE">
        <w:rPr>
          <w:rFonts w:ascii="Times New Roman" w:hAnsi="Times New Roman"/>
        </w:rPr>
        <w:t xml:space="preserve"> </w:t>
      </w:r>
      <w:proofErr w:type="spellStart"/>
      <w:r w:rsidRPr="00D550EE">
        <w:rPr>
          <w:rFonts w:ascii="Times New Roman" w:hAnsi="Times New Roman"/>
          <w:b/>
        </w:rPr>
        <w:t>pančelkou</w:t>
      </w:r>
      <w:proofErr w:type="spellEnd"/>
      <w:r w:rsidRPr="00D550EE">
        <w:rPr>
          <w:rFonts w:ascii="Times New Roman" w:hAnsi="Times New Roman"/>
        </w:rPr>
        <w:t xml:space="preserve"> ... všechno věděla nejlíp, vždycky měla připravenou kopu rad, jak mám co dělat, jak co lépe dělá švagrová, byla taková paní starostka.</w:t>
      </w:r>
    </w:p>
    <w:p w:rsidR="00501365" w:rsidRDefault="00501365" w:rsidP="00817C27">
      <w:pPr>
        <w:pStyle w:val="Odstavecseseznamem"/>
        <w:spacing w:line="240" w:lineRule="auto"/>
        <w:ind w:left="1134" w:right="685"/>
        <w:jc w:val="both"/>
        <w:rPr>
          <w:rFonts w:ascii="Times New Roman" w:hAnsi="Times New Roman"/>
        </w:rPr>
      </w:pPr>
    </w:p>
    <w:p w:rsidR="00501365" w:rsidRPr="003508B4" w:rsidRDefault="00501365" w:rsidP="00817C27">
      <w:pPr>
        <w:pStyle w:val="Odstavecseseznamem"/>
        <w:numPr>
          <w:ilvl w:val="0"/>
          <w:numId w:val="19"/>
        </w:numPr>
        <w:spacing w:line="240" w:lineRule="auto"/>
        <w:ind w:left="1134" w:right="685"/>
        <w:jc w:val="both"/>
        <w:rPr>
          <w:rFonts w:ascii="Times New Roman" w:hAnsi="Times New Roman"/>
          <w:b/>
        </w:rPr>
      </w:pPr>
      <w:r w:rsidRPr="003508B4">
        <w:rPr>
          <w:rFonts w:ascii="Times New Roman" w:hAnsi="Times New Roman"/>
          <w:b/>
          <w:smallCaps/>
        </w:rPr>
        <w:t>Učitel/-</w:t>
      </w:r>
      <w:proofErr w:type="spellStart"/>
      <w:r w:rsidRPr="003508B4">
        <w:rPr>
          <w:rFonts w:ascii="Times New Roman" w:hAnsi="Times New Roman"/>
          <w:b/>
          <w:smallCaps/>
        </w:rPr>
        <w:t>ka</w:t>
      </w:r>
      <w:proofErr w:type="spellEnd"/>
      <w:r w:rsidRPr="003508B4">
        <w:rPr>
          <w:rFonts w:ascii="Times New Roman" w:hAnsi="Times New Roman"/>
          <w:b/>
          <w:smallCaps/>
        </w:rPr>
        <w:t xml:space="preserve"> v </w:t>
      </w:r>
      <w:proofErr w:type="gramStart"/>
      <w:r w:rsidRPr="003508B4">
        <w:rPr>
          <w:rFonts w:ascii="Times New Roman" w:hAnsi="Times New Roman"/>
          <w:b/>
          <w:smallCaps/>
        </w:rPr>
        <w:t>anekdotách , textech</w:t>
      </w:r>
      <w:proofErr w:type="gramEnd"/>
      <w:r w:rsidRPr="003508B4">
        <w:rPr>
          <w:rFonts w:ascii="Times New Roman" w:hAnsi="Times New Roman"/>
          <w:b/>
          <w:smallCaps/>
        </w:rPr>
        <w:t xml:space="preserve"> písní, uměleckých textech....</w:t>
      </w:r>
    </w:p>
    <w:p w:rsidR="00501365" w:rsidRPr="00097E84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anekdotách </w:t>
      </w:r>
      <w:r w:rsidRPr="00097E84">
        <w:rPr>
          <w:rFonts w:ascii="Times New Roman" w:hAnsi="Times New Roman"/>
        </w:rPr>
        <w:t>s naprostou převahou učitelky: důsledně dodržováno oslovení paní učitelka</w:t>
      </w:r>
    </w:p>
    <w:p w:rsidR="00501365" w:rsidRPr="00C27A32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anekdotách </w:t>
      </w:r>
      <w:r w:rsidRPr="00C27A32">
        <w:rPr>
          <w:rFonts w:ascii="Times New Roman" w:hAnsi="Times New Roman"/>
        </w:rPr>
        <w:t>typicky v roli hlupáků přelstěných dětmi, vše se obrací proti nim × zápas s hloupostí žáků (Pepíček)</w:t>
      </w:r>
    </w:p>
    <w:p w:rsidR="00501365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C27A32">
        <w:rPr>
          <w:rFonts w:ascii="Times New Roman" w:hAnsi="Times New Roman"/>
        </w:rPr>
        <w:t>časté téma</w:t>
      </w:r>
      <w:r>
        <w:rPr>
          <w:rFonts w:ascii="Times New Roman" w:hAnsi="Times New Roman"/>
        </w:rPr>
        <w:t xml:space="preserve"> pro anekdoty</w:t>
      </w:r>
      <w:r w:rsidRPr="00C27A3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poznámky – pobavení rodičům</w:t>
      </w:r>
    </w:p>
    <w:p w:rsidR="00501365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být učitelkou jako nemoc</w:t>
      </w:r>
    </w:p>
    <w:p w:rsidR="00501365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hloupost a zároveň arogance učitelek</w:t>
      </w:r>
    </w:p>
    <w:p w:rsidR="00501365" w:rsidRPr="00C27A32" w:rsidRDefault="00501365" w:rsidP="00817C27">
      <w:pPr>
        <w:pStyle w:val="Odstavecseseznamem"/>
        <w:numPr>
          <w:ilvl w:val="0"/>
          <w:numId w:val="2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nevábný vzhled učitelek</w:t>
      </w:r>
    </w:p>
    <w:p w:rsidR="00501365" w:rsidRPr="00097E84" w:rsidRDefault="00501365" w:rsidP="00817C27">
      <w:pPr>
        <w:spacing w:line="240" w:lineRule="auto"/>
        <w:ind w:left="1134" w:right="685"/>
        <w:jc w:val="both"/>
        <w:rPr>
          <w:rFonts w:ascii="Times New Roman" w:hAnsi="Times New Roman"/>
          <w:i/>
        </w:rPr>
      </w:pPr>
      <w:r w:rsidRPr="00097E84">
        <w:rPr>
          <w:rFonts w:ascii="Times New Roman" w:hAnsi="Times New Roman"/>
          <w:i/>
        </w:rPr>
        <w:lastRenderedPageBreak/>
        <w:t>Paní učitelka napíše Pepíčkovi do žákovské knížky: „Smrdí, umývat.“ Otec odepíše: „Učit, nečuchat!“</w:t>
      </w:r>
    </w:p>
    <w:p w:rsidR="00501365" w:rsidRPr="00097E84" w:rsidRDefault="00501365" w:rsidP="00817C27">
      <w:pPr>
        <w:spacing w:line="240" w:lineRule="auto"/>
        <w:ind w:left="1134" w:right="685"/>
        <w:jc w:val="both"/>
        <w:rPr>
          <w:rFonts w:ascii="Times New Roman" w:hAnsi="Times New Roman"/>
          <w:i/>
        </w:rPr>
      </w:pPr>
      <w:r w:rsidRPr="00097E84">
        <w:rPr>
          <w:rFonts w:ascii="Times New Roman" w:hAnsi="Times New Roman"/>
          <w:i/>
        </w:rPr>
        <w:t xml:space="preserve">„Pepíčku, řekni dvě zájmena!“ „Kdo, </w:t>
      </w:r>
      <w:proofErr w:type="spellStart"/>
      <w:r w:rsidRPr="00097E84">
        <w:rPr>
          <w:rFonts w:ascii="Times New Roman" w:hAnsi="Times New Roman"/>
          <w:i/>
        </w:rPr>
        <w:t>já?“„Výborně</w:t>
      </w:r>
      <w:proofErr w:type="spellEnd"/>
      <w:r w:rsidRPr="00097E84">
        <w:rPr>
          <w:rFonts w:ascii="Times New Roman" w:hAnsi="Times New Roman"/>
          <w:i/>
        </w:rPr>
        <w:t>, Pepíčku!“</w:t>
      </w:r>
    </w:p>
    <w:p w:rsidR="00501365" w:rsidRPr="00097E84" w:rsidRDefault="00501365" w:rsidP="00817C27">
      <w:pPr>
        <w:spacing w:line="240" w:lineRule="auto"/>
        <w:ind w:left="1134" w:right="685"/>
        <w:jc w:val="both"/>
        <w:rPr>
          <w:rFonts w:ascii="Times New Roman" w:hAnsi="Times New Roman"/>
          <w:i/>
        </w:rPr>
      </w:pPr>
      <w:r w:rsidRPr="00097E84">
        <w:rPr>
          <w:rFonts w:ascii="Times New Roman" w:hAnsi="Times New Roman"/>
          <w:i/>
        </w:rPr>
        <w:t xml:space="preserve">Učitelka povídá žákovi: „Poslyš, víš, že tady máš hrubku? Napsal jsi </w:t>
      </w:r>
      <w:proofErr w:type="spellStart"/>
      <w:r w:rsidRPr="00097E84">
        <w:rPr>
          <w:rFonts w:ascii="Times New Roman" w:hAnsi="Times New Roman"/>
          <w:i/>
        </w:rPr>
        <w:t>fčela</w:t>
      </w:r>
      <w:proofErr w:type="spellEnd"/>
      <w:r w:rsidRPr="00097E84">
        <w:rPr>
          <w:rFonts w:ascii="Times New Roman" w:hAnsi="Times New Roman"/>
          <w:i/>
        </w:rPr>
        <w:t xml:space="preserve">!“ „Promiňte, paní učitelko, to je přepis. Mělo tam být </w:t>
      </w:r>
      <w:proofErr w:type="spellStart"/>
      <w:r w:rsidRPr="00097E84">
        <w:rPr>
          <w:rFonts w:ascii="Times New Roman" w:hAnsi="Times New Roman"/>
          <w:i/>
        </w:rPr>
        <w:t>fčera</w:t>
      </w:r>
      <w:proofErr w:type="spellEnd"/>
      <w:r w:rsidRPr="00097E84">
        <w:rPr>
          <w:rFonts w:ascii="Times New Roman" w:hAnsi="Times New Roman"/>
          <w:i/>
        </w:rPr>
        <w:t>.“</w:t>
      </w:r>
    </w:p>
    <w:p w:rsidR="00501365" w:rsidRPr="00097E84" w:rsidRDefault="00501365" w:rsidP="00817C27">
      <w:pPr>
        <w:pStyle w:val="Normlnweb"/>
        <w:spacing w:before="0" w:beforeAutospacing="0" w:after="0" w:afterAutospacing="0"/>
        <w:ind w:left="1134" w:right="685"/>
        <w:jc w:val="both"/>
      </w:pPr>
      <w:r w:rsidRPr="00097E84">
        <w:rPr>
          <w:i/>
          <w:color w:val="000000"/>
          <w:sz w:val="23"/>
          <w:szCs w:val="23"/>
        </w:rPr>
        <w:t>Jaký je rozdíl mezi učitelem a učitelkou? Učitel je zaměstnání a učitelka je diagnóza.</w:t>
      </w:r>
    </w:p>
    <w:p w:rsidR="00501365" w:rsidRDefault="00501365" w:rsidP="00817C27">
      <w:pPr>
        <w:pStyle w:val="Normlnweb"/>
        <w:spacing w:before="0" w:beforeAutospacing="0" w:after="0" w:afterAutospacing="0"/>
        <w:ind w:left="1134" w:right="685"/>
        <w:jc w:val="both"/>
        <w:rPr>
          <w:i/>
          <w:color w:val="000000"/>
          <w:sz w:val="23"/>
          <w:szCs w:val="23"/>
        </w:rPr>
      </w:pPr>
    </w:p>
    <w:p w:rsidR="00501365" w:rsidRPr="0060468F" w:rsidRDefault="00501365" w:rsidP="00817C27">
      <w:pPr>
        <w:pStyle w:val="Normlnweb"/>
        <w:spacing w:before="0" w:beforeAutospacing="0" w:after="0" w:afterAutospacing="0"/>
        <w:ind w:left="1134" w:right="685"/>
        <w:jc w:val="both"/>
        <w:rPr>
          <w:sz w:val="23"/>
          <w:szCs w:val="23"/>
        </w:rPr>
      </w:pPr>
      <w:r w:rsidRPr="00097E84">
        <w:rPr>
          <w:i/>
          <w:color w:val="000000"/>
          <w:sz w:val="23"/>
          <w:szCs w:val="23"/>
        </w:rPr>
        <w:t xml:space="preserve">Ptá se paní učitelka: „Když řeknu: Jsem mladá a hezká – jaký je to čas?“ Pepíček: „Prosím minulý.“ </w:t>
      </w:r>
    </w:p>
    <w:p w:rsidR="00501365" w:rsidRDefault="00501365" w:rsidP="00817C27">
      <w:pPr>
        <w:pStyle w:val="Normlnweb"/>
        <w:spacing w:before="0" w:beforeAutospacing="0" w:after="0" w:afterAutospacing="0"/>
        <w:ind w:left="1134" w:right="685"/>
        <w:jc w:val="both"/>
        <w:rPr>
          <w:i/>
          <w:color w:val="000000"/>
          <w:sz w:val="23"/>
          <w:szCs w:val="23"/>
        </w:rPr>
      </w:pPr>
    </w:p>
    <w:p w:rsidR="00501365" w:rsidRPr="00097E84" w:rsidRDefault="00501365" w:rsidP="00817C27">
      <w:pPr>
        <w:pStyle w:val="Normlnweb"/>
        <w:spacing w:before="0" w:beforeAutospacing="0" w:after="0" w:afterAutospacing="0"/>
        <w:ind w:left="1134" w:right="685"/>
        <w:jc w:val="both"/>
        <w:rPr>
          <w:i/>
        </w:rPr>
      </w:pPr>
      <w:r w:rsidRPr="00097E84">
        <w:rPr>
          <w:i/>
          <w:color w:val="000000"/>
          <w:sz w:val="23"/>
          <w:szCs w:val="23"/>
        </w:rPr>
        <w:t xml:space="preserve">„Necouvne ani o kousek / seš </w:t>
      </w:r>
      <w:proofErr w:type="spellStart"/>
      <w:r w:rsidRPr="00097E84">
        <w:rPr>
          <w:i/>
          <w:color w:val="000000"/>
          <w:sz w:val="23"/>
          <w:szCs w:val="23"/>
        </w:rPr>
        <w:t>malej</w:t>
      </w:r>
      <w:proofErr w:type="spellEnd"/>
      <w:r w:rsidRPr="00097E84">
        <w:rPr>
          <w:i/>
          <w:color w:val="000000"/>
          <w:sz w:val="23"/>
          <w:szCs w:val="23"/>
        </w:rPr>
        <w:t xml:space="preserve"> a </w:t>
      </w:r>
      <w:proofErr w:type="spellStart"/>
      <w:r w:rsidRPr="00097E84">
        <w:rPr>
          <w:i/>
          <w:color w:val="000000"/>
          <w:sz w:val="23"/>
          <w:szCs w:val="23"/>
        </w:rPr>
        <w:t>vona</w:t>
      </w:r>
      <w:proofErr w:type="spellEnd"/>
      <w:r w:rsidRPr="00097E84">
        <w:rPr>
          <w:i/>
          <w:color w:val="000000"/>
          <w:sz w:val="23"/>
          <w:szCs w:val="23"/>
        </w:rPr>
        <w:t xml:space="preserve"> neskutečně velká / nahraná smyčka pouček / třídní, třídní, třídní učitelka.“</w:t>
      </w:r>
      <w:r>
        <w:rPr>
          <w:i/>
          <w:color w:val="000000"/>
          <w:sz w:val="23"/>
          <w:szCs w:val="23"/>
        </w:rPr>
        <w:t xml:space="preserve"> </w:t>
      </w:r>
      <w:r w:rsidRPr="0060468F">
        <w:rPr>
          <w:color w:val="000000"/>
          <w:sz w:val="18"/>
          <w:szCs w:val="18"/>
        </w:rPr>
        <w:t>Nahoru po schodech dolů band: Třídní učitelka</w:t>
      </w:r>
    </w:p>
    <w:p w:rsidR="00501365" w:rsidRDefault="00501365" w:rsidP="00817C27">
      <w:pPr>
        <w:pStyle w:val="Normlnweb"/>
        <w:spacing w:before="0" w:beforeAutospacing="0" w:after="0" w:afterAutospacing="0"/>
        <w:ind w:left="1134" w:right="685"/>
        <w:jc w:val="both"/>
        <w:rPr>
          <w:i/>
          <w:color w:val="000000"/>
          <w:sz w:val="23"/>
          <w:szCs w:val="23"/>
        </w:rPr>
      </w:pPr>
    </w:p>
    <w:p w:rsidR="00501365" w:rsidRDefault="00501365" w:rsidP="00817C27">
      <w:pPr>
        <w:pStyle w:val="Normlnweb"/>
        <w:spacing w:before="0" w:beforeAutospacing="0" w:after="0" w:afterAutospacing="0"/>
        <w:ind w:left="1134" w:right="685"/>
        <w:jc w:val="both"/>
        <w:rPr>
          <w:i/>
          <w:color w:val="000000"/>
          <w:sz w:val="18"/>
          <w:szCs w:val="18"/>
        </w:rPr>
      </w:pPr>
      <w:r w:rsidRPr="00097E84">
        <w:rPr>
          <w:i/>
          <w:color w:val="000000"/>
          <w:sz w:val="23"/>
          <w:szCs w:val="23"/>
        </w:rPr>
        <w:t xml:space="preserve">„Už od dětství jsem miloval školu a vše, co s ní souviselo. Vousatou učitelku </w:t>
      </w:r>
      <w:proofErr w:type="spellStart"/>
      <w:r w:rsidRPr="00097E84">
        <w:rPr>
          <w:i/>
          <w:color w:val="000000"/>
          <w:sz w:val="23"/>
          <w:szCs w:val="23"/>
        </w:rPr>
        <w:t>Kadrabovou</w:t>
      </w:r>
      <w:proofErr w:type="spellEnd"/>
      <w:r w:rsidRPr="00097E84">
        <w:rPr>
          <w:i/>
          <w:color w:val="000000"/>
          <w:sz w:val="23"/>
          <w:szCs w:val="23"/>
        </w:rPr>
        <w:t>...“</w:t>
      </w:r>
      <w:r>
        <w:rPr>
          <w:i/>
          <w:color w:val="000000"/>
          <w:sz w:val="23"/>
          <w:szCs w:val="23"/>
        </w:rPr>
        <w:t xml:space="preserve"> </w:t>
      </w:r>
      <w:r w:rsidRPr="0060468F">
        <w:rPr>
          <w:color w:val="000000"/>
          <w:sz w:val="18"/>
          <w:szCs w:val="18"/>
        </w:rPr>
        <w:t>Š+ G: Povídky aneb Nechci slevu zadarmo: Jak jsem se stal učitelem</w:t>
      </w:r>
    </w:p>
    <w:p w:rsidR="00501365" w:rsidRDefault="00501365" w:rsidP="00817C27">
      <w:pPr>
        <w:pStyle w:val="Normlnweb"/>
        <w:spacing w:before="0" w:beforeAutospacing="0" w:after="0" w:afterAutospacing="0"/>
        <w:ind w:left="1134" w:right="685"/>
        <w:jc w:val="both"/>
        <w:rPr>
          <w:rFonts w:ascii="Calibri" w:hAnsi="Calibri"/>
          <w:color w:val="000000"/>
          <w:sz w:val="23"/>
          <w:szCs w:val="23"/>
        </w:rPr>
      </w:pPr>
    </w:p>
    <w:p w:rsidR="00501365" w:rsidRPr="003508B4" w:rsidRDefault="00501365" w:rsidP="00817C27">
      <w:pPr>
        <w:pStyle w:val="Odstavecseseznamem"/>
        <w:numPr>
          <w:ilvl w:val="0"/>
          <w:numId w:val="18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mallCaps/>
        </w:rPr>
        <w:t>Závěr: Obraz učitele/-</w:t>
      </w:r>
      <w:proofErr w:type="spellStart"/>
      <w:r>
        <w:rPr>
          <w:rFonts w:ascii="Times New Roman" w:hAnsi="Times New Roman"/>
          <w:b/>
          <w:smallCaps/>
        </w:rPr>
        <w:t>ky</w:t>
      </w:r>
      <w:proofErr w:type="spellEnd"/>
    </w:p>
    <w:p w:rsidR="00501365" w:rsidRPr="0087193A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společné rysy kladné:</w:t>
      </w:r>
    </w:p>
    <w:p w:rsidR="00501365" w:rsidRPr="00D550EE" w:rsidRDefault="00501365" w:rsidP="00817C27">
      <w:pPr>
        <w:pStyle w:val="Odstavecseseznamem"/>
        <w:numPr>
          <w:ilvl w:val="0"/>
          <w:numId w:val="9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autorita, vzor</w:t>
      </w:r>
    </w:p>
    <w:p w:rsidR="00501365" w:rsidRPr="00D550EE" w:rsidRDefault="00501365" w:rsidP="00817C27">
      <w:pPr>
        <w:pStyle w:val="Odstavecseseznamem"/>
        <w:numPr>
          <w:ilvl w:val="0"/>
          <w:numId w:val="9"/>
        </w:numPr>
        <w:spacing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 xml:space="preserve">učitelství jako povolání, ne zaměstnání </w:t>
      </w:r>
    </w:p>
    <w:p w:rsidR="00501365" w:rsidRPr="00D550EE" w:rsidRDefault="00501365" w:rsidP="00817C27">
      <w:pPr>
        <w:pStyle w:val="Odstavecseseznamem"/>
        <w:numPr>
          <w:ilvl w:val="0"/>
          <w:numId w:val="9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podhodnocení</w:t>
      </w:r>
    </w:p>
    <w:p w:rsidR="00501365" w:rsidRDefault="00501365" w:rsidP="00817C27">
      <w:pPr>
        <w:spacing w:after="0" w:line="240" w:lineRule="auto"/>
        <w:ind w:left="1134" w:right="685" w:firstLine="696"/>
        <w:jc w:val="both"/>
        <w:rPr>
          <w:rFonts w:ascii="Times New Roman" w:hAnsi="Times New Roman"/>
        </w:rPr>
      </w:pPr>
      <w:r w:rsidRPr="00D550EE">
        <w:rPr>
          <w:rFonts w:ascii="Times New Roman" w:hAnsi="Times New Roman"/>
        </w:rPr>
        <w:t>×</w:t>
      </w:r>
    </w:p>
    <w:p w:rsidR="00501365" w:rsidRPr="0087193A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negativní:</w:t>
      </w:r>
    </w:p>
    <w:p w:rsidR="00501365" w:rsidRDefault="00501365" w:rsidP="00817C27">
      <w:pPr>
        <w:pStyle w:val="Odstavecseseznamem"/>
        <w:numPr>
          <w:ilvl w:val="0"/>
          <w:numId w:val="9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 w:rsidRPr="0087193A">
        <w:rPr>
          <w:rFonts w:ascii="Times New Roman" w:hAnsi="Times New Roman"/>
        </w:rPr>
        <w:t>panovačnost, vševědoucnost, pedantnost, ponižování, arogance; hloupost, omezenost, trvání na tradicích a starém, zavedeném pořádku, přísnost, neoblomnost</w:t>
      </w:r>
    </w:p>
    <w:p w:rsidR="00501365" w:rsidRDefault="00501365" w:rsidP="00817C27">
      <w:pPr>
        <w:pStyle w:val="Odstavecseseznamem"/>
        <w:numPr>
          <w:ilvl w:val="0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učitelka:</w:t>
      </w:r>
    </w:p>
    <w:p w:rsidR="00501365" w:rsidRPr="0087193A" w:rsidRDefault="00501365" w:rsidP="00817C27">
      <w:pPr>
        <w:pStyle w:val="Odstavecseseznamem"/>
        <w:numPr>
          <w:ilvl w:val="1"/>
          <w:numId w:val="2"/>
        </w:numPr>
        <w:spacing w:after="0" w:line="240" w:lineRule="auto"/>
        <w:ind w:left="1134" w:right="685"/>
        <w:jc w:val="both"/>
        <w:rPr>
          <w:rFonts w:ascii="Times New Roman" w:hAnsi="Times New Roman"/>
          <w:szCs w:val="23"/>
        </w:rPr>
      </w:pPr>
      <w:r w:rsidRPr="0087193A">
        <w:rPr>
          <w:rFonts w:ascii="Times New Roman" w:hAnsi="Times New Roman"/>
          <w:color w:val="000000"/>
          <w:szCs w:val="23"/>
          <w:lang w:eastAsia="cs-CZ"/>
        </w:rPr>
        <w:t>Silnější negativní rysy než u učitele – důležitý věk – starší – zápornější konotace</w:t>
      </w:r>
    </w:p>
    <w:p w:rsidR="00501365" w:rsidRPr="00097E84" w:rsidRDefault="00501365" w:rsidP="00817C27">
      <w:pPr>
        <w:spacing w:line="240" w:lineRule="auto"/>
        <w:ind w:left="1134" w:right="685"/>
        <w:rPr>
          <w:rFonts w:ascii="Times New Roman" w:hAnsi="Times New Roman"/>
          <w:i/>
        </w:rPr>
      </w:pPr>
    </w:p>
    <w:sectPr w:rsidR="00501365" w:rsidRPr="00097E84" w:rsidSect="00817C27">
      <w:type w:val="continuous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5D7"/>
    <w:multiLevelType w:val="hybridMultilevel"/>
    <w:tmpl w:val="E926E4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03308"/>
    <w:multiLevelType w:val="hybridMultilevel"/>
    <w:tmpl w:val="47C00DD4"/>
    <w:lvl w:ilvl="0" w:tplc="442EE6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DFC"/>
    <w:multiLevelType w:val="hybridMultilevel"/>
    <w:tmpl w:val="5B3EB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91C7D"/>
    <w:multiLevelType w:val="multilevel"/>
    <w:tmpl w:val="2C0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51734"/>
    <w:multiLevelType w:val="multilevel"/>
    <w:tmpl w:val="94A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00DD2"/>
    <w:multiLevelType w:val="hybridMultilevel"/>
    <w:tmpl w:val="B1DE0C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5EDE"/>
    <w:multiLevelType w:val="hybridMultilevel"/>
    <w:tmpl w:val="DF9AD94E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F3E7589"/>
    <w:multiLevelType w:val="hybridMultilevel"/>
    <w:tmpl w:val="857C62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0F38CE"/>
    <w:multiLevelType w:val="multilevel"/>
    <w:tmpl w:val="D188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70635"/>
    <w:multiLevelType w:val="hybridMultilevel"/>
    <w:tmpl w:val="88F0EA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24AAA"/>
    <w:multiLevelType w:val="multilevel"/>
    <w:tmpl w:val="3D9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F689C"/>
    <w:multiLevelType w:val="hybridMultilevel"/>
    <w:tmpl w:val="E428669E"/>
    <w:lvl w:ilvl="0" w:tplc="D5D6FFB2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32A3D7A"/>
    <w:multiLevelType w:val="hybridMultilevel"/>
    <w:tmpl w:val="6BBCAE2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9FE2A07"/>
    <w:multiLevelType w:val="hybridMultilevel"/>
    <w:tmpl w:val="8AB26D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A5EC7"/>
    <w:multiLevelType w:val="hybridMultilevel"/>
    <w:tmpl w:val="71DEBB46"/>
    <w:lvl w:ilvl="0" w:tplc="AD0ADA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F765EA4"/>
    <w:multiLevelType w:val="hybridMultilevel"/>
    <w:tmpl w:val="F8E2792E"/>
    <w:lvl w:ilvl="0" w:tplc="779AAC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2267C5C"/>
    <w:multiLevelType w:val="hybridMultilevel"/>
    <w:tmpl w:val="1304C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53820"/>
    <w:multiLevelType w:val="hybridMultilevel"/>
    <w:tmpl w:val="B61A725A"/>
    <w:lvl w:ilvl="0" w:tplc="442EE64A">
      <w:numFmt w:val="bullet"/>
      <w:lvlText w:val="-"/>
      <w:lvlJc w:val="left"/>
      <w:pPr>
        <w:ind w:left="150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4"/>
  </w:num>
  <w:num w:numId="5">
    <w:abstractNumId w:val="11"/>
  </w:num>
  <w:num w:numId="6">
    <w:abstractNumId w:val="5"/>
  </w:num>
  <w:num w:numId="7">
    <w:abstractNumId w:val="17"/>
  </w:num>
  <w:num w:numId="8">
    <w:abstractNumId w:val="15"/>
  </w:num>
  <w:num w:numId="9">
    <w:abstractNumId w:val="6"/>
  </w:num>
  <w:num w:numId="10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  <w:num w:numId="12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</w:num>
  <w:num w:numId="16">
    <w:abstractNumId w:val="16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89"/>
    <w:rsid w:val="00031648"/>
    <w:rsid w:val="00097E84"/>
    <w:rsid w:val="001A2B6C"/>
    <w:rsid w:val="001C565E"/>
    <w:rsid w:val="0023421E"/>
    <w:rsid w:val="002A4097"/>
    <w:rsid w:val="002B7640"/>
    <w:rsid w:val="00332989"/>
    <w:rsid w:val="003508B4"/>
    <w:rsid w:val="00440F50"/>
    <w:rsid w:val="00501365"/>
    <w:rsid w:val="00541872"/>
    <w:rsid w:val="005868C0"/>
    <w:rsid w:val="0060468F"/>
    <w:rsid w:val="006426EB"/>
    <w:rsid w:val="007678C1"/>
    <w:rsid w:val="00817C27"/>
    <w:rsid w:val="0082189A"/>
    <w:rsid w:val="0087018A"/>
    <w:rsid w:val="0087193A"/>
    <w:rsid w:val="00910B2B"/>
    <w:rsid w:val="00933D5D"/>
    <w:rsid w:val="00974AC4"/>
    <w:rsid w:val="00AA12C3"/>
    <w:rsid w:val="00AC69A2"/>
    <w:rsid w:val="00C27A32"/>
    <w:rsid w:val="00C91BAA"/>
    <w:rsid w:val="00D550EE"/>
    <w:rsid w:val="00DE28F0"/>
    <w:rsid w:val="00E21009"/>
    <w:rsid w:val="00E542BD"/>
    <w:rsid w:val="00E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774BD"/>
  <w15:docId w15:val="{1071751A-03F5-4F56-B6E1-80A6692E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8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3298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329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uiPriority w:val="99"/>
    <w:rsid w:val="0033298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329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5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550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097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GRAMATIKA A SÉMANTIKA, 12</vt:lpstr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GRAMATIKA A SÉMANTIKA, 12</dc:title>
  <dc:creator>Lajli</dc:creator>
  <cp:lastModifiedBy>Irena Vaňková</cp:lastModifiedBy>
  <cp:revision>2</cp:revision>
  <dcterms:created xsi:type="dcterms:W3CDTF">2020-05-01T19:40:00Z</dcterms:created>
  <dcterms:modified xsi:type="dcterms:W3CDTF">2020-05-01T19:40:00Z</dcterms:modified>
</cp:coreProperties>
</file>