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935" w:rsidRDefault="00824935" w:rsidP="00824935">
      <w:pPr>
        <w:pStyle w:val="Hlavntext"/>
      </w:pPr>
    </w:p>
    <w:p w:rsidR="00824935" w:rsidRDefault="00824935" w:rsidP="00824935">
      <w:pPr>
        <w:pStyle w:val="Hlavntext"/>
      </w:pPr>
    </w:p>
    <w:p w:rsidR="00824935" w:rsidRDefault="00824935" w:rsidP="00824935">
      <w:pPr>
        <w:pStyle w:val="Hlavntext"/>
      </w:pPr>
    </w:p>
    <w:p w:rsidR="00824935" w:rsidRDefault="00824935" w:rsidP="00824935">
      <w:pPr>
        <w:pStyle w:val="Hlavntext"/>
      </w:pPr>
    </w:p>
    <w:p w:rsidR="00824935" w:rsidRDefault="00824935" w:rsidP="00824935">
      <w:pPr>
        <w:pStyle w:val="Hlavntext"/>
      </w:pPr>
    </w:p>
    <w:p w:rsidR="00824935" w:rsidRDefault="00824935" w:rsidP="00824935">
      <w:pPr>
        <w:pStyle w:val="Hlavntext"/>
      </w:pPr>
    </w:p>
    <w:p w:rsidR="00824935" w:rsidRDefault="00824935" w:rsidP="00824935">
      <w:pPr>
        <w:pStyle w:val="Hlavntext"/>
      </w:pPr>
    </w:p>
    <w:p w:rsidR="00824935" w:rsidRDefault="00824935" w:rsidP="00824935">
      <w:pPr>
        <w:pStyle w:val="Hlavntext"/>
      </w:pPr>
    </w:p>
    <w:p w:rsidR="00824935" w:rsidRDefault="00824935" w:rsidP="00824935">
      <w:pPr>
        <w:pStyle w:val="Hlavntext"/>
      </w:pPr>
    </w:p>
    <w:p w:rsidR="00824935" w:rsidRPr="00A27C3E" w:rsidRDefault="00824935" w:rsidP="009F4B2C">
      <w:pPr>
        <w:pStyle w:val="Hlavntext"/>
        <w:ind w:left="142"/>
        <w:jc w:val="center"/>
        <w:rPr>
          <w:rFonts w:cs="Times New Roman"/>
          <w:sz w:val="28"/>
        </w:rPr>
      </w:pPr>
      <w:r w:rsidRPr="00A27C3E">
        <w:rPr>
          <w:rFonts w:cs="Times New Roman"/>
          <w:sz w:val="28"/>
        </w:rPr>
        <w:t>Žofie Nedbalová</w:t>
      </w:r>
      <w:bookmarkStart w:id="0" w:name="_GoBack"/>
      <w:bookmarkEnd w:id="0"/>
    </w:p>
    <w:p w:rsidR="00824935" w:rsidRDefault="00824935" w:rsidP="009F4B2C">
      <w:pPr>
        <w:pStyle w:val="Hlavntext"/>
        <w:jc w:val="center"/>
        <w:rPr>
          <w:rFonts w:cs="Times New Roman"/>
          <w:sz w:val="32"/>
        </w:rPr>
      </w:pPr>
    </w:p>
    <w:p w:rsidR="00824935" w:rsidRPr="00A27C3E" w:rsidRDefault="00824935" w:rsidP="009F4B2C">
      <w:pPr>
        <w:pStyle w:val="Hlavntext"/>
        <w:jc w:val="center"/>
        <w:rPr>
          <w:rFonts w:cs="Times New Roman"/>
          <w:sz w:val="36"/>
        </w:rPr>
      </w:pPr>
      <w:r w:rsidRPr="00A27C3E">
        <w:rPr>
          <w:rFonts w:cs="Times New Roman"/>
          <w:sz w:val="36"/>
        </w:rPr>
        <w:t>Seminární práce</w:t>
      </w:r>
    </w:p>
    <w:p w:rsidR="00824935" w:rsidRPr="00824935" w:rsidRDefault="00824935" w:rsidP="009F4B2C">
      <w:pPr>
        <w:pStyle w:val="Hlavntext"/>
        <w:jc w:val="center"/>
        <w:rPr>
          <w:rFonts w:cs="Times New Roman"/>
          <w:b/>
          <w:sz w:val="44"/>
        </w:rPr>
      </w:pPr>
      <w:r>
        <w:rPr>
          <w:rFonts w:cs="Times New Roman"/>
          <w:b/>
          <w:i/>
          <w:sz w:val="44"/>
        </w:rPr>
        <w:t xml:space="preserve">Smutek </w:t>
      </w:r>
      <w:r>
        <w:rPr>
          <w:rFonts w:cs="Times New Roman"/>
          <w:b/>
          <w:sz w:val="44"/>
        </w:rPr>
        <w:t xml:space="preserve">v češtině </w:t>
      </w:r>
      <w:r>
        <w:rPr>
          <w:rFonts w:cs="Times New Roman"/>
          <w:b/>
          <w:sz w:val="44"/>
        </w:rPr>
        <w:br/>
      </w:r>
      <w:r w:rsidR="009F4B2C">
        <w:rPr>
          <w:rFonts w:cs="Times New Roman"/>
          <w:b/>
          <w:sz w:val="44"/>
        </w:rPr>
        <w:t xml:space="preserve">       </w:t>
      </w:r>
      <w:r>
        <w:rPr>
          <w:rFonts w:cs="Times New Roman"/>
          <w:b/>
          <w:sz w:val="44"/>
        </w:rPr>
        <w:t>a v českém znakovém jazyce</w:t>
      </w:r>
    </w:p>
    <w:p w:rsidR="00824935" w:rsidRPr="00A27C3E" w:rsidRDefault="00824935" w:rsidP="009F4B2C">
      <w:pPr>
        <w:pStyle w:val="Hlavntext"/>
        <w:jc w:val="center"/>
        <w:rPr>
          <w:rFonts w:cs="Times New Roman"/>
        </w:rPr>
      </w:pPr>
    </w:p>
    <w:p w:rsidR="00824935" w:rsidRDefault="00824935" w:rsidP="009F4B2C">
      <w:pPr>
        <w:pStyle w:val="Hlavntext"/>
        <w:jc w:val="center"/>
        <w:rPr>
          <w:rFonts w:cs="Times New Roman"/>
        </w:rPr>
      </w:pPr>
    </w:p>
    <w:p w:rsidR="00824935" w:rsidRDefault="00824935" w:rsidP="00824935">
      <w:pPr>
        <w:pStyle w:val="Hlavntext"/>
        <w:rPr>
          <w:rFonts w:cs="Times New Roman"/>
        </w:rPr>
      </w:pPr>
    </w:p>
    <w:p w:rsidR="00824935" w:rsidRDefault="00824935" w:rsidP="00824935">
      <w:pPr>
        <w:pStyle w:val="Hlavntext"/>
        <w:rPr>
          <w:rFonts w:cs="Times New Roman"/>
        </w:rPr>
      </w:pPr>
    </w:p>
    <w:p w:rsidR="00824935" w:rsidRDefault="00824935" w:rsidP="00824935">
      <w:pPr>
        <w:pStyle w:val="Hlavntext"/>
        <w:rPr>
          <w:rFonts w:cs="Times New Roman"/>
        </w:rPr>
      </w:pPr>
    </w:p>
    <w:p w:rsidR="00824935" w:rsidRDefault="00824935" w:rsidP="00824935">
      <w:pPr>
        <w:pStyle w:val="Hlavntext"/>
        <w:rPr>
          <w:rFonts w:cs="Times New Roman"/>
        </w:rPr>
      </w:pPr>
    </w:p>
    <w:p w:rsidR="00824935" w:rsidRDefault="00824935" w:rsidP="00824935">
      <w:pPr>
        <w:pStyle w:val="Hlavntext"/>
        <w:rPr>
          <w:rFonts w:cs="Times New Roman"/>
        </w:rPr>
      </w:pPr>
    </w:p>
    <w:p w:rsidR="00824935" w:rsidRDefault="00824935" w:rsidP="00824935">
      <w:pPr>
        <w:pStyle w:val="Hlavntext"/>
        <w:rPr>
          <w:rFonts w:cs="Times New Roman"/>
        </w:rPr>
      </w:pPr>
    </w:p>
    <w:p w:rsidR="00824935" w:rsidRDefault="00824935" w:rsidP="00824935">
      <w:pPr>
        <w:pStyle w:val="Hlavntext"/>
        <w:ind w:left="708" w:firstLine="0"/>
        <w:rPr>
          <w:rFonts w:cs="Times New Roman"/>
        </w:rPr>
      </w:pPr>
    </w:p>
    <w:p w:rsidR="00824935" w:rsidRDefault="00824935" w:rsidP="00824935">
      <w:pPr>
        <w:pStyle w:val="Hlavntext"/>
        <w:rPr>
          <w:rFonts w:cs="Times New Roman"/>
        </w:rPr>
      </w:pPr>
    </w:p>
    <w:p w:rsidR="00824935" w:rsidRDefault="00824935" w:rsidP="00824935">
      <w:pPr>
        <w:pStyle w:val="Hlavntext"/>
        <w:rPr>
          <w:rFonts w:cs="Times New Roman"/>
        </w:rPr>
      </w:pPr>
    </w:p>
    <w:p w:rsidR="00824935" w:rsidRDefault="00824935" w:rsidP="00824935">
      <w:pPr>
        <w:pStyle w:val="Hlavntext"/>
        <w:rPr>
          <w:rFonts w:cs="Times New Roman"/>
        </w:rPr>
      </w:pPr>
    </w:p>
    <w:p w:rsidR="00824935" w:rsidRDefault="00824935" w:rsidP="00824935">
      <w:pPr>
        <w:pStyle w:val="Hlavntext"/>
        <w:rPr>
          <w:rFonts w:cs="Times New Roman"/>
        </w:rPr>
      </w:pPr>
    </w:p>
    <w:p w:rsidR="00824935" w:rsidRDefault="00824935" w:rsidP="00824935">
      <w:pPr>
        <w:pStyle w:val="Hlavntext"/>
        <w:rPr>
          <w:rFonts w:cs="Times New Roman"/>
        </w:rPr>
      </w:pPr>
    </w:p>
    <w:p w:rsidR="00824935" w:rsidRPr="00A27C3E" w:rsidRDefault="00824935" w:rsidP="00824935">
      <w:pPr>
        <w:pStyle w:val="Hlavntext"/>
        <w:rPr>
          <w:rFonts w:cs="Times New Roman"/>
        </w:rPr>
      </w:pPr>
      <w:r w:rsidRPr="00A27C3E">
        <w:rPr>
          <w:rFonts w:cs="Times New Roman"/>
        </w:rPr>
        <w:t xml:space="preserve">Předmět: Současný český jazyk III. – </w:t>
      </w:r>
      <w:r w:rsidR="00A11FF5">
        <w:rPr>
          <w:rFonts w:cs="Times New Roman"/>
        </w:rPr>
        <w:t>Kognitivní lingvistika</w:t>
      </w:r>
    </w:p>
    <w:p w:rsidR="00824935" w:rsidRPr="00A27C3E" w:rsidRDefault="00824935" w:rsidP="00824935">
      <w:pPr>
        <w:pStyle w:val="Hlavntext"/>
        <w:rPr>
          <w:rFonts w:cs="Times New Roman"/>
        </w:rPr>
      </w:pPr>
      <w:r w:rsidRPr="00A27C3E">
        <w:rPr>
          <w:rFonts w:cs="Times New Roman"/>
        </w:rPr>
        <w:t>Vyučující: doc. PhDr. Irena Vaňková, CSc., Ph.D.</w:t>
      </w:r>
    </w:p>
    <w:p w:rsidR="00816C0A" w:rsidRDefault="009F4B2C">
      <w:pPr>
        <w:spacing w:after="160" w:line="259" w:lineRule="auto"/>
        <w:ind w:firstLine="0"/>
        <w:jc w:val="left"/>
      </w:pPr>
      <w:r>
        <w:t xml:space="preserve">            </w:t>
      </w:r>
      <w:r w:rsidR="00824935" w:rsidRPr="00A27C3E">
        <w:t>Rok: ZS 2016/2017</w:t>
      </w:r>
      <w:r w:rsidR="00566D8F">
        <w:br w:type="page"/>
      </w:r>
    </w:p>
    <w:sdt>
      <w:sdtPr>
        <w:rPr>
          <w:rFonts w:eastAsiaTheme="minorHAnsi"/>
          <w:b w:val="0"/>
          <w:color w:val="auto"/>
          <w:sz w:val="24"/>
          <w:szCs w:val="22"/>
          <w:u w:val="none"/>
        </w:rPr>
        <w:id w:val="6265874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816C0A" w:rsidRDefault="00816C0A" w:rsidP="00816C0A">
          <w:pPr>
            <w:pStyle w:val="Nadpis1"/>
            <w:tabs>
              <w:tab w:val="left" w:pos="1276"/>
            </w:tabs>
          </w:pPr>
          <w:r>
            <w:t>Obsah</w:t>
          </w:r>
        </w:p>
        <w:p w:rsidR="00816C0A" w:rsidRDefault="00816C0A" w:rsidP="003A7059">
          <w:pPr>
            <w:pStyle w:val="Obsah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3798849" w:history="1">
            <w:r w:rsidRPr="00FE5B66">
              <w:rPr>
                <w:rStyle w:val="Hypertextovodkaz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_Toc473798849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3A7059">
          <w:pPr>
            <w:pStyle w:val="Obsah1"/>
            <w:rPr>
              <w:noProof/>
            </w:rPr>
          </w:pPr>
          <w:hyperlink w:anchor="_Toc473798850" w:history="1">
            <w:r w:rsidR="00816C0A" w:rsidRPr="00FE5B66">
              <w:rPr>
                <w:rStyle w:val="Hypertextovodkaz"/>
                <w:noProof/>
              </w:rPr>
              <w:t>1.</w:t>
            </w:r>
            <w:r w:rsidR="00816C0A">
              <w:rPr>
                <w:noProof/>
              </w:rPr>
              <w:tab/>
            </w:r>
            <w:r w:rsidR="00816C0A" w:rsidRPr="00FE5B66">
              <w:rPr>
                <w:rStyle w:val="Hypertextovodkaz"/>
                <w:noProof/>
              </w:rPr>
              <w:t xml:space="preserve">Smutek – kognitivní scénář </w:t>
            </w:r>
            <w:r w:rsidR="00816C0A" w:rsidRPr="00FE5B66">
              <w:rPr>
                <w:rStyle w:val="Hypertextovodkaz"/>
                <w:i/>
                <w:noProof/>
              </w:rPr>
              <w:t>smutku</w:t>
            </w:r>
            <w:r w:rsidR="00816C0A" w:rsidRPr="00FE5B66">
              <w:rPr>
                <w:rStyle w:val="Hypertextovodkaz"/>
                <w:noProof/>
              </w:rPr>
              <w:t xml:space="preserve"> podle A. Wierzbicke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_Toc473798850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4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2"/>
            <w:tabs>
              <w:tab w:val="left" w:pos="880"/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51" w:history="1">
            <w:r w:rsidR="00816C0A" w:rsidRPr="00FE5B66">
              <w:rPr>
                <w:rStyle w:val="Hypertextovodkaz"/>
                <w:noProof/>
              </w:rPr>
              <w:t>1.1</w:t>
            </w:r>
            <w:r w:rsidR="00816C0A">
              <w:rPr>
                <w:noProof/>
              </w:rPr>
              <w:tab/>
            </w:r>
            <w:r w:rsidR="00816C0A" w:rsidRPr="00FE5B66">
              <w:rPr>
                <w:rStyle w:val="Hypertextovodkaz"/>
                <w:noProof/>
              </w:rPr>
              <w:t>Kognitivní scénáře emocí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_Toc473798851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4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2"/>
            <w:tabs>
              <w:tab w:val="left" w:pos="880"/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52" w:history="1">
            <w:r w:rsidR="00816C0A" w:rsidRPr="00FE5B66">
              <w:rPr>
                <w:rStyle w:val="Hypertextovodkaz"/>
                <w:noProof/>
              </w:rPr>
              <w:t>1.2</w:t>
            </w:r>
            <w:r w:rsidR="00816C0A">
              <w:rPr>
                <w:noProof/>
              </w:rPr>
              <w:tab/>
            </w:r>
            <w:r w:rsidR="00816C0A" w:rsidRPr="00FE5B66">
              <w:rPr>
                <w:rStyle w:val="Hypertextovodkaz"/>
                <w:noProof/>
              </w:rPr>
              <w:t xml:space="preserve">Kognitivní scénáře jednotlivých emocí </w:t>
            </w:r>
            <w:r w:rsidR="00816C0A" w:rsidRPr="00FE5B66">
              <w:rPr>
                <w:rStyle w:val="Hypertextovodkaz"/>
                <w:i/>
                <w:noProof/>
              </w:rPr>
              <w:t xml:space="preserve">stalo se něco špatného </w:t>
            </w:r>
            <w:r w:rsidR="00816C0A" w:rsidRPr="00FE5B66">
              <w:rPr>
                <w:rStyle w:val="Hypertextovodkaz"/>
                <w:noProof/>
              </w:rPr>
              <w:t>u A. Wierzbicke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_Toc473798852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5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53" w:history="1">
            <w:r w:rsidR="00816C0A" w:rsidRPr="00FE5B66">
              <w:rPr>
                <w:rStyle w:val="Hypertextovodkaz"/>
                <w:noProof/>
              </w:rPr>
              <w:t>sad (‚smutný‘)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_Toc473798853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5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54" w:history="1">
            <w:r w:rsidR="00816C0A" w:rsidRPr="00FE5B66">
              <w:rPr>
                <w:rStyle w:val="Hypertextovodkaz"/>
                <w:noProof/>
              </w:rPr>
              <w:t>unhappiness (‚nešťastný‘)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_Toc473798854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5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55" w:history="1">
            <w:r w:rsidR="00816C0A" w:rsidRPr="00FE5B66">
              <w:rPr>
                <w:rStyle w:val="Hypertextovodkaz"/>
                <w:noProof/>
              </w:rPr>
              <w:t>distressed (‚sklíčený‘)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_Toc473798855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6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56" w:history="1">
            <w:r w:rsidR="00816C0A" w:rsidRPr="00FE5B66">
              <w:rPr>
                <w:rStyle w:val="Hypertextovodkaz"/>
                <w:noProof/>
              </w:rPr>
              <w:t>sorrow (‚smutek, zármutek, žal‘)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_Toc473798856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6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57" w:history="1">
            <w:r w:rsidR="00816C0A" w:rsidRPr="00FE5B66">
              <w:rPr>
                <w:rStyle w:val="Hypertextovodkaz"/>
                <w:noProof/>
              </w:rPr>
              <w:t>grief (‚zármutek, smutek, žal‘)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_Toc473798857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6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58" w:history="1">
            <w:r w:rsidR="00816C0A" w:rsidRPr="00FE5B66">
              <w:rPr>
                <w:rStyle w:val="Hypertextovodkaz"/>
                <w:noProof/>
              </w:rPr>
              <w:t>despair (‚zoufalství, beznaděj‘)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_Toc473798858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7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59" w:history="1">
            <w:r w:rsidR="00816C0A" w:rsidRPr="00FE5B66">
              <w:rPr>
                <w:rStyle w:val="Hypertextovodkaz"/>
                <w:noProof/>
              </w:rPr>
              <w:t>disappointed (‚zklamaný‘)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_Toc473798859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7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60" w:history="1">
            <w:r w:rsidR="00816C0A" w:rsidRPr="00FE5B66">
              <w:rPr>
                <w:rStyle w:val="Hypertextovodkaz"/>
                <w:noProof/>
              </w:rPr>
              <w:t>frustrated (‚pocit marnosti, frustrace, zdeptanost‘)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_Toc473798860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7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2"/>
            <w:tabs>
              <w:tab w:val="left" w:pos="880"/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61" w:history="1">
            <w:r w:rsidR="00816C0A" w:rsidRPr="00FE5B66">
              <w:rPr>
                <w:rStyle w:val="Hypertextovodkaz"/>
                <w:noProof/>
              </w:rPr>
              <w:t>1.3</w:t>
            </w:r>
            <w:r w:rsidR="00816C0A">
              <w:rPr>
                <w:noProof/>
              </w:rPr>
              <w:tab/>
            </w:r>
            <w:r w:rsidR="00816C0A" w:rsidRPr="00FE5B66">
              <w:rPr>
                <w:rStyle w:val="Hypertextovodkaz"/>
                <w:noProof/>
              </w:rPr>
              <w:t xml:space="preserve">Význam českých pojmů pro emoce </w:t>
            </w:r>
            <w:r w:rsidR="00816C0A" w:rsidRPr="00FE5B66">
              <w:rPr>
                <w:rStyle w:val="Hypertextovodkaz"/>
                <w:i/>
                <w:noProof/>
              </w:rPr>
              <w:t>stalo se něco špatného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_Toc473798861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8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62" w:history="1">
            <w:r w:rsidR="00816C0A" w:rsidRPr="00FE5B66">
              <w:rPr>
                <w:rStyle w:val="Hypertextovodkaz"/>
                <w:noProof/>
              </w:rPr>
              <w:t>Smutný, smutek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_Toc473798862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8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63" w:history="1">
            <w:r w:rsidR="00816C0A" w:rsidRPr="00FE5B66">
              <w:rPr>
                <w:rStyle w:val="Hypertextovodkaz"/>
                <w:noProof/>
              </w:rPr>
              <w:t>Zarmoucený, zármutek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_Toc473798863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10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64" w:history="1">
            <w:r w:rsidR="00816C0A" w:rsidRPr="00FE5B66">
              <w:rPr>
                <w:rStyle w:val="Hypertextovodkaz"/>
                <w:noProof/>
              </w:rPr>
              <w:t>Zasmušilý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_Toc473798864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11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65" w:history="1">
            <w:r w:rsidR="00816C0A" w:rsidRPr="00FE5B66">
              <w:rPr>
                <w:rStyle w:val="Hypertextovodkaz"/>
                <w:noProof/>
              </w:rPr>
              <w:t>Nešťastný, neštěstí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_Toc473798865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11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66" w:history="1">
            <w:r w:rsidR="00816C0A" w:rsidRPr="00FE5B66">
              <w:rPr>
                <w:rStyle w:val="Hypertextovodkaz"/>
                <w:noProof/>
              </w:rPr>
              <w:t>Mrzutý, rozmrzelý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_Toc473798866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12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67" w:history="1">
            <w:r w:rsidR="00816C0A" w:rsidRPr="00FE5B66">
              <w:rPr>
                <w:rStyle w:val="Hypertextovodkaz"/>
                <w:noProof/>
              </w:rPr>
              <w:t>Žal, žalost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_Toc473798867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13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68" w:history="1">
            <w:r w:rsidR="00816C0A" w:rsidRPr="00FE5B66">
              <w:rPr>
                <w:rStyle w:val="Hypertextovodkaz"/>
                <w:noProof/>
              </w:rPr>
              <w:t>Hoře, hořekovat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_Toc473798868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14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69" w:history="1">
            <w:r w:rsidR="00816C0A" w:rsidRPr="00FE5B66">
              <w:rPr>
                <w:rStyle w:val="Hypertextovodkaz"/>
                <w:noProof/>
              </w:rPr>
              <w:t>Zoufalý, zoufat, zoufalství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_Toc473798869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14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70" w:history="1">
            <w:r w:rsidR="00816C0A" w:rsidRPr="00FE5B66">
              <w:rPr>
                <w:rStyle w:val="Hypertextovodkaz"/>
                <w:noProof/>
              </w:rPr>
              <w:t>Sklíčený, sklíčenost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_Toc473798870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15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71" w:history="1">
            <w:r w:rsidR="00816C0A" w:rsidRPr="00FE5B66">
              <w:rPr>
                <w:rStyle w:val="Hypertextovodkaz"/>
                <w:noProof/>
              </w:rPr>
              <w:t>Beznaděj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_Toc473798871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16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2"/>
            <w:tabs>
              <w:tab w:val="left" w:pos="880"/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72" w:history="1">
            <w:r w:rsidR="00816C0A" w:rsidRPr="00FE5B66">
              <w:rPr>
                <w:rStyle w:val="Hypertextovodkaz"/>
                <w:noProof/>
              </w:rPr>
              <w:t>1.4</w:t>
            </w:r>
            <w:r w:rsidR="00816C0A">
              <w:rPr>
                <w:noProof/>
              </w:rPr>
              <w:tab/>
            </w:r>
            <w:r w:rsidR="00816C0A" w:rsidRPr="00FE5B66">
              <w:rPr>
                <w:rStyle w:val="Hypertextovodkaz"/>
                <w:noProof/>
              </w:rPr>
              <w:t>Frazémy: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_Toc473798872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17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73" w:history="1">
            <w:r w:rsidR="00816C0A" w:rsidRPr="00FE5B66">
              <w:rPr>
                <w:rStyle w:val="Hypertextovodkaz"/>
                <w:noProof/>
              </w:rPr>
              <w:t>Přirovnání: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_Toc473798873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17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74" w:history="1">
            <w:r w:rsidR="00816C0A" w:rsidRPr="00FE5B66">
              <w:rPr>
                <w:rStyle w:val="Hypertextovodkaz"/>
                <w:noProof/>
              </w:rPr>
              <w:t>Výrazy neslovesné: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_Toc473798874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18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75" w:history="1">
            <w:r w:rsidR="00816C0A" w:rsidRPr="00FE5B66">
              <w:rPr>
                <w:rStyle w:val="Hypertextovodkaz"/>
                <w:noProof/>
              </w:rPr>
              <w:t>Výrazy slovesné: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_Toc473798875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19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76" w:history="1">
            <w:r w:rsidR="00816C0A" w:rsidRPr="00FE5B66">
              <w:rPr>
                <w:rStyle w:val="Hypertextovodkaz"/>
                <w:noProof/>
              </w:rPr>
              <w:t>Výrazy větné: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_Toc473798876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20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77" w:history="1">
            <w:r w:rsidR="00816C0A" w:rsidRPr="00FE5B66">
              <w:rPr>
                <w:rStyle w:val="Hypertextovodkaz"/>
                <w:noProof/>
              </w:rPr>
              <w:t>Závěr: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_Toc473798877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22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3A7059">
          <w:pPr>
            <w:pStyle w:val="Obsah1"/>
            <w:rPr>
              <w:noProof/>
            </w:rPr>
          </w:pPr>
          <w:hyperlink w:anchor="_Toc473798878" w:history="1">
            <w:r w:rsidR="00816C0A" w:rsidRPr="00FE5B66">
              <w:rPr>
                <w:rStyle w:val="Hypertextovodkaz"/>
                <w:noProof/>
              </w:rPr>
              <w:t>2.</w:t>
            </w:r>
            <w:r w:rsidR="00816C0A">
              <w:rPr>
                <w:noProof/>
              </w:rPr>
              <w:tab/>
            </w:r>
            <w:r w:rsidR="00816C0A" w:rsidRPr="00FE5B66">
              <w:rPr>
                <w:rStyle w:val="Hypertextovodkaz"/>
                <w:noProof/>
              </w:rPr>
              <w:t>Smutek v českém znakovém jazyce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_Toc473798878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24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3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79" w:history="1">
            <w:r w:rsidR="00816C0A" w:rsidRPr="00FE5B66">
              <w:rPr>
                <w:rStyle w:val="Hypertextovodkaz"/>
                <w:noProof/>
              </w:rPr>
              <w:t>Závěr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_Toc473798879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28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3A7059">
          <w:pPr>
            <w:pStyle w:val="Obsah1"/>
            <w:rPr>
              <w:noProof/>
            </w:rPr>
          </w:pPr>
          <w:hyperlink w:anchor="_Toc473798880" w:history="1">
            <w:r w:rsidR="00816C0A" w:rsidRPr="00FE5B66">
              <w:rPr>
                <w:rStyle w:val="Hypertextovodkaz"/>
                <w:noProof/>
              </w:rPr>
              <w:t>Závěr: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_Toc473798880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31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9F4B2C" w:rsidP="00816C0A">
          <w:pPr>
            <w:pStyle w:val="Obsah2"/>
            <w:tabs>
              <w:tab w:val="left" w:pos="1276"/>
              <w:tab w:val="right" w:leader="dot" w:pos="9062"/>
            </w:tabs>
            <w:spacing w:line="240" w:lineRule="auto"/>
            <w:rPr>
              <w:noProof/>
            </w:rPr>
          </w:pPr>
          <w:hyperlink w:anchor="_Toc473798881" w:history="1">
            <w:r w:rsidR="00816C0A" w:rsidRPr="00FE5B66">
              <w:rPr>
                <w:rStyle w:val="Hypertextovodkaz"/>
                <w:noProof/>
              </w:rPr>
              <w:t>Literatura:</w:t>
            </w:r>
            <w:r w:rsidR="00816C0A">
              <w:rPr>
                <w:noProof/>
                <w:webHidden/>
              </w:rPr>
              <w:tab/>
            </w:r>
            <w:r w:rsidR="00816C0A">
              <w:rPr>
                <w:noProof/>
                <w:webHidden/>
              </w:rPr>
              <w:fldChar w:fldCharType="begin"/>
            </w:r>
            <w:r w:rsidR="00816C0A">
              <w:rPr>
                <w:noProof/>
                <w:webHidden/>
              </w:rPr>
              <w:instrText xml:space="preserve"> PAGEREF _Toc473798881 \h </w:instrText>
            </w:r>
            <w:r w:rsidR="00816C0A">
              <w:rPr>
                <w:noProof/>
                <w:webHidden/>
              </w:rPr>
            </w:r>
            <w:r w:rsidR="00816C0A">
              <w:rPr>
                <w:noProof/>
                <w:webHidden/>
              </w:rPr>
              <w:fldChar w:fldCharType="separate"/>
            </w:r>
            <w:r w:rsidR="005A25B8">
              <w:rPr>
                <w:noProof/>
                <w:webHidden/>
              </w:rPr>
              <w:t>32</w:t>
            </w:r>
            <w:r w:rsidR="00816C0A">
              <w:rPr>
                <w:noProof/>
                <w:webHidden/>
              </w:rPr>
              <w:fldChar w:fldCharType="end"/>
            </w:r>
          </w:hyperlink>
        </w:p>
        <w:p w:rsidR="00816C0A" w:rsidRDefault="00816C0A" w:rsidP="00816C0A">
          <w:pPr>
            <w:tabs>
              <w:tab w:val="left" w:pos="1276"/>
            </w:tabs>
            <w:spacing w:line="240" w:lineRule="auto"/>
          </w:pPr>
          <w:r>
            <w:rPr>
              <w:b/>
              <w:bCs/>
            </w:rPr>
            <w:fldChar w:fldCharType="end"/>
          </w:r>
        </w:p>
      </w:sdtContent>
    </w:sdt>
    <w:p w:rsidR="00816C0A" w:rsidRDefault="00816C0A">
      <w:pPr>
        <w:spacing w:after="160" w:line="259" w:lineRule="auto"/>
        <w:ind w:firstLine="0"/>
        <w:jc w:val="left"/>
      </w:pPr>
      <w:r>
        <w:br w:type="page"/>
      </w:r>
    </w:p>
    <w:p w:rsidR="00566D8F" w:rsidRDefault="00566D8F" w:rsidP="00824935">
      <w:pPr>
        <w:pStyle w:val="Nadpis1"/>
      </w:pPr>
      <w:bookmarkStart w:id="1" w:name="_Toc473798849"/>
      <w:r>
        <w:lastRenderedPageBreak/>
        <w:t>Úvod</w:t>
      </w:r>
      <w:bookmarkEnd w:id="1"/>
    </w:p>
    <w:p w:rsidR="007E02E7" w:rsidRDefault="00566D8F" w:rsidP="00D63508">
      <w:r>
        <w:t xml:space="preserve">Ve své seminární práci se budu zabývat tématem emoce </w:t>
      </w:r>
      <w:r w:rsidRPr="00A11FF5">
        <w:rPr>
          <w:i/>
        </w:rPr>
        <w:t>smutku</w:t>
      </w:r>
      <w:r>
        <w:t xml:space="preserve"> a tím, jak o této emoci mluvíme v češtině a v českém </w:t>
      </w:r>
      <w:r w:rsidR="007E02E7">
        <w:t>znakovém jazyce.</w:t>
      </w:r>
    </w:p>
    <w:p w:rsidR="007E02E7" w:rsidRDefault="007E02E7" w:rsidP="00D63508">
      <w:r>
        <w:t xml:space="preserve">Definice </w:t>
      </w:r>
      <w:r w:rsidRPr="00A11FF5">
        <w:rPr>
          <w:i/>
        </w:rPr>
        <w:t>smutku</w:t>
      </w:r>
      <w:r>
        <w:t xml:space="preserve"> je věcí poměrně komplikovanou. </w:t>
      </w:r>
      <w:r w:rsidRPr="00A11FF5">
        <w:rPr>
          <w:i/>
        </w:rPr>
        <w:t>Smutek</w:t>
      </w:r>
      <w:r>
        <w:t xml:space="preserve"> můžeme rozebírat z pohledu psychologického, některé „stupně“ smutku z pohledu medicínského – psychiatrického, mohlo by nás také zajímat různé </w:t>
      </w:r>
      <w:r w:rsidR="00E62888">
        <w:t>z</w:t>
      </w:r>
      <w:r>
        <w:t xml:space="preserve">tvárnění </w:t>
      </w:r>
      <w:r w:rsidRPr="00A11FF5">
        <w:rPr>
          <w:i/>
        </w:rPr>
        <w:t>smutku</w:t>
      </w:r>
      <w:r>
        <w:t xml:space="preserve"> na prknech divadla nebo v umění hudebním </w:t>
      </w:r>
      <w:r w:rsidR="005C20CA">
        <w:br/>
      </w:r>
      <w:r>
        <w:t>či výtvarném, ale své místo má tato emoce také v naší každodenní komunikaci – v našem jazykovém projevu.</w:t>
      </w:r>
      <w:r w:rsidR="007E4E2E">
        <w:t xml:space="preserve"> V této práci se pokusím nastínit kognitivnělingvistickou perspektivu emoce </w:t>
      </w:r>
      <w:r w:rsidR="007E4E2E" w:rsidRPr="00A11FF5">
        <w:rPr>
          <w:i/>
        </w:rPr>
        <w:t>smutku</w:t>
      </w:r>
      <w:r w:rsidR="007E4E2E">
        <w:t xml:space="preserve">, tedy především to, jak v našem jazyce (českém a českém znakovém) o </w:t>
      </w:r>
      <w:r w:rsidR="007E4E2E" w:rsidRPr="00A11FF5">
        <w:rPr>
          <w:i/>
        </w:rPr>
        <w:t>smutku</w:t>
      </w:r>
      <w:r w:rsidR="007E4E2E">
        <w:t xml:space="preserve"> mluvíme a jak se v těchto projevech projevuje naše smýšlení o emoci </w:t>
      </w:r>
      <w:r w:rsidR="007E4E2E" w:rsidRPr="00A11FF5">
        <w:rPr>
          <w:i/>
        </w:rPr>
        <w:t>smutku</w:t>
      </w:r>
      <w:r w:rsidR="00392AE4">
        <w:t xml:space="preserve"> z různých, výše uvedených perspektiv</w:t>
      </w:r>
      <w:r w:rsidR="007E4E2E">
        <w:t>.</w:t>
      </w:r>
    </w:p>
    <w:p w:rsidR="00392AE4" w:rsidRDefault="007E4E2E" w:rsidP="00D63508">
      <w:r>
        <w:t xml:space="preserve">Při vymezování </w:t>
      </w:r>
      <w:r w:rsidR="002E51CF">
        <w:t xml:space="preserve">emoce </w:t>
      </w:r>
      <w:r w:rsidR="002E51CF" w:rsidRPr="00A11FF5">
        <w:rPr>
          <w:i/>
        </w:rPr>
        <w:t>smutku</w:t>
      </w:r>
      <w:r w:rsidR="002E51CF">
        <w:t xml:space="preserve"> (pro potřeby této práce)</w:t>
      </w:r>
      <w:r>
        <w:t xml:space="preserve"> budu vycházet z </w:t>
      </w:r>
      <w:r w:rsidR="006D24D1">
        <w:t>publikací</w:t>
      </w:r>
      <w:r>
        <w:t xml:space="preserve"> Anny Wierzbicke, jedné ze současných představitelek oboru kognitivní lingvistiky</w:t>
      </w:r>
      <w:r w:rsidR="00392AE4">
        <w:t>, konkrétně</w:t>
      </w:r>
      <w:r w:rsidR="00BB7377">
        <w:t xml:space="preserve"> z její definice emocí na základě </w:t>
      </w:r>
      <w:r w:rsidR="002E51CF">
        <w:t xml:space="preserve">tzv. </w:t>
      </w:r>
      <w:r w:rsidR="00392AE4">
        <w:t xml:space="preserve">(kognitivních) </w:t>
      </w:r>
      <w:r w:rsidR="002E51CF">
        <w:t>scénářů</w:t>
      </w:r>
      <w:r w:rsidR="00837667">
        <w:t xml:space="preserve"> (kapitola první</w:t>
      </w:r>
      <w:r w:rsidR="002431FA">
        <w:t xml:space="preserve">). </w:t>
      </w:r>
      <w:r w:rsidR="00E62888">
        <w:t xml:space="preserve">V následující </w:t>
      </w:r>
      <w:r w:rsidR="00837667">
        <w:t>kapitole</w:t>
      </w:r>
      <w:r w:rsidR="00E62888">
        <w:t xml:space="preserve"> se pak pokusím určit distinktivní rysy v těchto scénářích obsažené a pomocí nich se budu snažit definovat význam několika českých výrazů používaných pro vyjádření </w:t>
      </w:r>
      <w:r w:rsidR="00E62888" w:rsidRPr="00A11FF5">
        <w:rPr>
          <w:i/>
        </w:rPr>
        <w:t>smutku</w:t>
      </w:r>
      <w:r w:rsidR="00E62888">
        <w:t xml:space="preserve">. Při popisu budu vycházet také z údajů z korpusu SYN2015 a z etymologických slovníků, které nám mohou </w:t>
      </w:r>
      <w:r w:rsidR="005C20CA">
        <w:br/>
      </w:r>
      <w:r w:rsidR="00E62888">
        <w:t>o významu slov ledacos napovědět. K explikaci jednot</w:t>
      </w:r>
      <w:r w:rsidR="00FF65A9">
        <w:t xml:space="preserve">livých pojmů pak </w:t>
      </w:r>
      <w:r w:rsidR="00E62888">
        <w:t xml:space="preserve">připojím ještě české frazémy a idiomy, které v souvislosti se </w:t>
      </w:r>
      <w:r w:rsidR="00E62888" w:rsidRPr="00A11FF5">
        <w:rPr>
          <w:i/>
        </w:rPr>
        <w:t>smutkem</w:t>
      </w:r>
      <w:r w:rsidR="00E62888">
        <w:t xml:space="preserve"> užíváme a které nám mohou ukázat, v jakých metaforách o </w:t>
      </w:r>
      <w:r w:rsidR="00E62888" w:rsidRPr="00A11FF5">
        <w:rPr>
          <w:i/>
        </w:rPr>
        <w:t>smutku</w:t>
      </w:r>
      <w:r w:rsidR="00E62888">
        <w:t xml:space="preserve"> přemýšlíme.</w:t>
      </w:r>
    </w:p>
    <w:p w:rsidR="00E62888" w:rsidRDefault="00E62888" w:rsidP="00D63508">
      <w:r>
        <w:t xml:space="preserve">Třetí kapitola bude věnována českému znakovému jazyku a znakům vyjadřujícím </w:t>
      </w:r>
      <w:r w:rsidRPr="00B124A5">
        <w:rPr>
          <w:i/>
        </w:rPr>
        <w:t>smutek</w:t>
      </w:r>
      <w:r>
        <w:t>. Na základě těchto znaků se budu</w:t>
      </w:r>
      <w:r w:rsidR="000553E2">
        <w:t xml:space="preserve">, </w:t>
      </w:r>
      <w:r>
        <w:t xml:space="preserve">snažit srovnat metafory, kterými </w:t>
      </w:r>
      <w:r w:rsidRPr="00B124A5">
        <w:rPr>
          <w:i/>
        </w:rPr>
        <w:t>smutek</w:t>
      </w:r>
      <w:r>
        <w:t xml:space="preserve"> konceptualizujeme v českém a v českém </w:t>
      </w:r>
      <w:r w:rsidR="000553E2">
        <w:t>znakovém jazyce</w:t>
      </w:r>
      <w:r w:rsidR="00A11FF5">
        <w:t>,</w:t>
      </w:r>
      <w:r w:rsidR="000553E2">
        <w:t xml:space="preserve"> a také to, s jakými místy těla prožívání </w:t>
      </w:r>
      <w:r w:rsidR="000553E2" w:rsidRPr="00B124A5">
        <w:rPr>
          <w:i/>
        </w:rPr>
        <w:t>smutku</w:t>
      </w:r>
      <w:r w:rsidR="000553E2">
        <w:t xml:space="preserve"> spojujeme.</w:t>
      </w:r>
    </w:p>
    <w:p w:rsidR="006D24D1" w:rsidRDefault="006D24D1" w:rsidP="00D63508">
      <w:r>
        <w:br w:type="page"/>
      </w:r>
    </w:p>
    <w:p w:rsidR="006D24D1" w:rsidRPr="00FF6C70" w:rsidRDefault="006D24D1" w:rsidP="00FF6C70">
      <w:pPr>
        <w:pStyle w:val="Nadpis1"/>
        <w:numPr>
          <w:ilvl w:val="0"/>
          <w:numId w:val="11"/>
        </w:numPr>
      </w:pPr>
      <w:bookmarkStart w:id="2" w:name="_Toc473798850"/>
      <w:r w:rsidRPr="00FF6C70">
        <w:lastRenderedPageBreak/>
        <w:t>Smutek – kognitivní s</w:t>
      </w:r>
      <w:r w:rsidR="00BE246C" w:rsidRPr="00FF6C70">
        <w:t xml:space="preserve">cénář </w:t>
      </w:r>
      <w:r w:rsidR="00BE246C" w:rsidRPr="00B124A5">
        <w:rPr>
          <w:i/>
        </w:rPr>
        <w:t>smutku</w:t>
      </w:r>
      <w:r w:rsidR="00BE246C" w:rsidRPr="00FF6C70">
        <w:t xml:space="preserve"> podle A. Wi</w:t>
      </w:r>
      <w:r w:rsidRPr="00FF6C70">
        <w:t>erzbicke</w:t>
      </w:r>
      <w:bookmarkEnd w:id="2"/>
    </w:p>
    <w:p w:rsidR="00710CBB" w:rsidRDefault="00710CBB" w:rsidP="00D63508"/>
    <w:p w:rsidR="00837667" w:rsidRPr="00FF6C70" w:rsidRDefault="00837667" w:rsidP="00D420C2">
      <w:pPr>
        <w:pStyle w:val="Nadpis2"/>
        <w:numPr>
          <w:ilvl w:val="1"/>
          <w:numId w:val="13"/>
        </w:numPr>
      </w:pPr>
      <w:bookmarkStart w:id="3" w:name="_Toc473798851"/>
      <w:r w:rsidRPr="00FF6C70">
        <w:t>Kognitivní scénáře emocí</w:t>
      </w:r>
      <w:bookmarkEnd w:id="3"/>
    </w:p>
    <w:p w:rsidR="00710CBB" w:rsidRDefault="006D24D1" w:rsidP="00D63508">
      <w:r>
        <w:t>Jak bylo zmíněno v úvodu, Anna Wierzbicka</w:t>
      </w:r>
      <w:r w:rsidR="00BF4160">
        <w:t>, polská lingvistka žijící dlouhodobě v Austrálii,</w:t>
      </w:r>
      <w:r>
        <w:t xml:space="preserve"> je jedna z</w:t>
      </w:r>
      <w:r w:rsidR="00BF4160">
        <w:t xml:space="preserve"> významných současných </w:t>
      </w:r>
      <w:r>
        <w:t xml:space="preserve">představitelek kognitivní lingvistiky. Ve svých pracích se pokouší </w:t>
      </w:r>
      <w:r w:rsidR="00BF4160">
        <w:t xml:space="preserve">o nový pohled na </w:t>
      </w:r>
      <w:r w:rsidR="00675251">
        <w:t>sémantiku</w:t>
      </w:r>
      <w:r w:rsidR="00BF4160">
        <w:t xml:space="preserve"> slov – snaží se </w:t>
      </w:r>
      <w:r>
        <w:t xml:space="preserve">definovat </w:t>
      </w:r>
      <w:r w:rsidR="00BF4160">
        <w:t xml:space="preserve">jejich </w:t>
      </w:r>
      <w:r>
        <w:t xml:space="preserve">význam </w:t>
      </w:r>
      <w:r w:rsidR="005C20CA">
        <w:br/>
      </w:r>
      <w:r>
        <w:t xml:space="preserve">na základě tzv. univerzálních elementárních sémantických jednotek, které se v jednotlivých slovech </w:t>
      </w:r>
      <w:r w:rsidR="00BF4160">
        <w:t xml:space="preserve">sdružují a různým způsobem </w:t>
      </w:r>
      <w:r>
        <w:t xml:space="preserve">konceptualizují (Wierzbicka 2014: 203). Emoce pak </w:t>
      </w:r>
      <w:r w:rsidR="00BF4160">
        <w:t xml:space="preserve">Wierzbicka </w:t>
      </w:r>
      <w:r>
        <w:t>definuje pomocí tzv. scénářů</w:t>
      </w:r>
      <w:r w:rsidR="00710CBB">
        <w:t>, které jsou právě z těchto elementárních jednotek vystavěny</w:t>
      </w:r>
      <w:r>
        <w:t xml:space="preserve">. </w:t>
      </w:r>
      <w:r w:rsidR="00710CBB">
        <w:t>Scénáře mají pokaždé stejnou strukturu:</w:t>
      </w:r>
    </w:p>
    <w:p w:rsidR="00710CBB" w:rsidRDefault="00710CBB" w:rsidP="00D63508"/>
    <w:p w:rsidR="00710CBB" w:rsidRDefault="00710CBB" w:rsidP="00D63508">
      <w:r>
        <w:t>„X něco cítí</w:t>
      </w:r>
    </w:p>
    <w:p w:rsidR="00710CBB" w:rsidRDefault="00710CBB" w:rsidP="00D63508">
      <w:r>
        <w:t>někdy si člověk myslí něco takového:</w:t>
      </w:r>
    </w:p>
    <w:p w:rsidR="00710CBB" w:rsidRDefault="00710CBB" w:rsidP="00D63508">
      <w:r>
        <w:t>…</w:t>
      </w:r>
    </w:p>
    <w:p w:rsidR="00710CBB" w:rsidRDefault="00710CBB" w:rsidP="00D63508">
      <w:r>
        <w:t>…</w:t>
      </w:r>
    </w:p>
    <w:p w:rsidR="00710CBB" w:rsidRDefault="00710CBB" w:rsidP="00D63508">
      <w:r>
        <w:t>…</w:t>
      </w:r>
    </w:p>
    <w:p w:rsidR="00710CBB" w:rsidRDefault="00710CBB" w:rsidP="00D63508">
      <w:r>
        <w:t>z toho důvodu ten člověk něco cítí</w:t>
      </w:r>
    </w:p>
    <w:p w:rsidR="00710CBB" w:rsidRDefault="00710CBB" w:rsidP="00D63508">
      <w:r>
        <w:t>X cítí něco takového</w:t>
      </w:r>
      <w:r w:rsidR="008A37BC">
        <w:t>“</w:t>
      </w:r>
      <w:r>
        <w:t xml:space="preserve"> (Wierzbicka 2014: 203).</w:t>
      </w:r>
    </w:p>
    <w:p w:rsidR="00710CBB" w:rsidRPr="00D63508" w:rsidRDefault="00710CBB" w:rsidP="00D63508"/>
    <w:p w:rsidR="007E4E2E" w:rsidRPr="00D63508" w:rsidRDefault="00B124A5" w:rsidP="00D63508">
      <w:r>
        <w:t>S</w:t>
      </w:r>
      <w:r w:rsidRPr="00D63508">
        <w:t xml:space="preserve">cénář </w:t>
      </w:r>
      <w:r>
        <w:t xml:space="preserve">tedy </w:t>
      </w:r>
      <w:r w:rsidRPr="00D63508">
        <w:t>„popisuje nejen vnější situaci, ale i vysoce abstraktní kognitivní strukturu: Mít nějakou emoci zhruba řečeno znamená cítit se jako člověk, který má určité (popsatelné) myšlenky charakteristické pro určitou situaci (a procházet z toho důvodu určitým vnitřním procesem)“ (Wierzbicka 2014: 200).</w:t>
      </w:r>
      <w:r w:rsidRPr="00B124A5">
        <w:t xml:space="preserve"> </w:t>
      </w:r>
      <w:r>
        <w:t>P</w:t>
      </w:r>
      <w:r w:rsidRPr="00D63508">
        <w:t>opis situace, která obvykle v člověku určitou emoci vyvolává</w:t>
      </w:r>
      <w:r>
        <w:t xml:space="preserve">, je vždy obsažen ve scénáři </w:t>
      </w:r>
      <w:r w:rsidR="00710CBB" w:rsidRPr="00D63508">
        <w:t>na místě trojteček uvedených ve schématu výše</w:t>
      </w:r>
      <w:r>
        <w:t>.</w:t>
      </w:r>
    </w:p>
    <w:p w:rsidR="00F47E77" w:rsidRPr="00F47E77" w:rsidRDefault="00710CBB" w:rsidP="00F47E77">
      <w:r w:rsidRPr="00D63508">
        <w:t xml:space="preserve">Právě na základě scénářů </w:t>
      </w:r>
      <w:r w:rsidR="00675251" w:rsidRPr="00D63508">
        <w:t xml:space="preserve">vyděluje </w:t>
      </w:r>
      <w:r w:rsidRPr="00D63508">
        <w:t xml:space="preserve">Wierzbicka šest skupin emocí, z nichž druhou je </w:t>
      </w:r>
      <w:r w:rsidRPr="00C532D2">
        <w:rPr>
          <w:i/>
        </w:rPr>
        <w:t>smutek</w:t>
      </w:r>
      <w:r w:rsidR="00BF4160" w:rsidRPr="00D63508">
        <w:t xml:space="preserve">, </w:t>
      </w:r>
      <w:r w:rsidR="00C532D2">
        <w:t xml:space="preserve">resp. skupina emocí spojená se scénářem </w:t>
      </w:r>
      <w:r w:rsidR="00C532D2">
        <w:rPr>
          <w:i/>
        </w:rPr>
        <w:t xml:space="preserve">stalo se něco špatného. </w:t>
      </w:r>
      <w:r w:rsidR="00C532D2">
        <w:t xml:space="preserve">V názvu této skupiny emocí je podstatné právě to, že se </w:t>
      </w:r>
      <w:r w:rsidR="00675251">
        <w:t>„</w:t>
      </w:r>
      <w:r w:rsidR="00C532D2">
        <w:t>to něco</w:t>
      </w:r>
      <w:r w:rsidR="00675251">
        <w:t>“</w:t>
      </w:r>
      <w:r w:rsidR="00C532D2">
        <w:t xml:space="preserve"> </w:t>
      </w:r>
      <w:r w:rsidR="00C532D2">
        <w:rPr>
          <w:i/>
        </w:rPr>
        <w:t>už stalo</w:t>
      </w:r>
      <w:r w:rsidR="00C532D2">
        <w:t>. Jak totiž uvádí Wierzbicka (1999: 60), existuje mnoho emocí a jejich pojmenování, které jsou spjaty s kognitivním scénářem, v němž se něco špatného stalo, děje nebo stane. Tyto emoce ale můžeme rozdělit na dvě skupiny: jedna zahrnuje reálné děje (ať už minulé nebo současné</w:t>
      </w:r>
      <w:r w:rsidR="008A37BC">
        <w:t>, tj. právě probí</w:t>
      </w:r>
      <w:r w:rsidR="00243B13">
        <w:t>hající</w:t>
      </w:r>
      <w:r w:rsidR="00C532D2">
        <w:t xml:space="preserve">) a druhá děje hypotetické (budoucí). </w:t>
      </w:r>
      <w:r w:rsidR="00837667">
        <w:t>Do první skupiny patří</w:t>
      </w:r>
      <w:r w:rsidR="00C532D2">
        <w:t xml:space="preserve"> emoce</w:t>
      </w:r>
      <w:r w:rsidR="00F47E77">
        <w:t>, které budu</w:t>
      </w:r>
      <w:r w:rsidR="00C532D2">
        <w:t xml:space="preserve"> označova</w:t>
      </w:r>
      <w:r w:rsidR="00F47E77">
        <w:t>t</w:t>
      </w:r>
      <w:r w:rsidR="00C532D2">
        <w:t xml:space="preserve"> souhrnně jako </w:t>
      </w:r>
      <w:r w:rsidR="00C532D2">
        <w:rPr>
          <w:i/>
        </w:rPr>
        <w:t xml:space="preserve">smutek </w:t>
      </w:r>
      <w:r w:rsidR="005C20CA">
        <w:rPr>
          <w:i/>
        </w:rPr>
        <w:br/>
      </w:r>
      <w:r w:rsidR="00C532D2">
        <w:t xml:space="preserve">(tj. emoce, které </w:t>
      </w:r>
      <w:r w:rsidR="00876B93">
        <w:t xml:space="preserve">(velmi obecně řečeno) </w:t>
      </w:r>
      <w:r w:rsidR="00C532D2">
        <w:t xml:space="preserve">pojmenovávají nějaký špatný pocit z toho, co se stalo nebo děje), skupinu druhou </w:t>
      </w:r>
      <w:r w:rsidR="00F47E77">
        <w:t>budu</w:t>
      </w:r>
      <w:r w:rsidR="00C532D2">
        <w:t xml:space="preserve"> označ</w:t>
      </w:r>
      <w:r w:rsidR="00F47E77">
        <w:t>ovat</w:t>
      </w:r>
      <w:r w:rsidR="00C532D2">
        <w:t xml:space="preserve"> souhrnně jako </w:t>
      </w:r>
      <w:r w:rsidR="00C532D2">
        <w:rPr>
          <w:i/>
        </w:rPr>
        <w:t xml:space="preserve">strach </w:t>
      </w:r>
      <w:r w:rsidR="00C532D2">
        <w:t xml:space="preserve">(tj. emoce, které </w:t>
      </w:r>
      <w:r w:rsidR="00876B93">
        <w:t xml:space="preserve">(obecně </w:t>
      </w:r>
      <w:r w:rsidR="00876B93">
        <w:lastRenderedPageBreak/>
        <w:t xml:space="preserve">řečeno) </w:t>
      </w:r>
      <w:r w:rsidR="00C532D2">
        <w:t xml:space="preserve">pojmenovávají nějaký negativní pocit z toho, že se něco </w:t>
      </w:r>
      <w:r w:rsidR="00E32A60">
        <w:t xml:space="preserve">špatného </w:t>
      </w:r>
      <w:r w:rsidR="00C532D2">
        <w:t>může stát).</w:t>
      </w:r>
      <w:r w:rsidR="00F47E77">
        <w:t xml:space="preserve"> Do první kategorie řadí Wierzbicka tyto anglické pojmy: </w:t>
      </w:r>
      <w:r w:rsidR="00F47E77">
        <w:rPr>
          <w:i/>
        </w:rPr>
        <w:t xml:space="preserve">sadness </w:t>
      </w:r>
      <w:r w:rsidR="00F47E77">
        <w:t>(‚smutek‘)</w:t>
      </w:r>
      <w:r w:rsidR="00F47E77">
        <w:rPr>
          <w:i/>
        </w:rPr>
        <w:t xml:space="preserve">, unhappiness </w:t>
      </w:r>
      <w:r w:rsidR="00F47E77">
        <w:t>(‚</w:t>
      </w:r>
      <w:r w:rsidR="00614F1E">
        <w:t>(</w:t>
      </w:r>
      <w:r w:rsidR="00F47E77">
        <w:t>pocit</w:t>
      </w:r>
      <w:r w:rsidR="00614F1E">
        <w:t>)</w:t>
      </w:r>
      <w:r w:rsidR="00F47E77">
        <w:t xml:space="preserve"> neštěstí‘)</w:t>
      </w:r>
      <w:r w:rsidR="00F47E77">
        <w:rPr>
          <w:i/>
        </w:rPr>
        <w:t xml:space="preserve">, distress </w:t>
      </w:r>
      <w:r w:rsidR="00F47E77">
        <w:t>(‚utrpení, strast, bolest‘)</w:t>
      </w:r>
      <w:r w:rsidR="00F47E77">
        <w:rPr>
          <w:i/>
        </w:rPr>
        <w:t xml:space="preserve">, sorrow </w:t>
      </w:r>
      <w:r w:rsidR="00F47E77">
        <w:t>(‚</w:t>
      </w:r>
      <w:r w:rsidR="00E32A60">
        <w:t xml:space="preserve">smutek, </w:t>
      </w:r>
      <w:r w:rsidR="00F47E77">
        <w:t>zármutek, žal</w:t>
      </w:r>
      <w:r w:rsidR="00E32A60">
        <w:t xml:space="preserve"> </w:t>
      </w:r>
      <w:r w:rsidR="00F47E77">
        <w:t>‘)</w:t>
      </w:r>
      <w:r w:rsidR="00F47E77">
        <w:rPr>
          <w:i/>
        </w:rPr>
        <w:t xml:space="preserve">, grief </w:t>
      </w:r>
      <w:r w:rsidR="00F47E77">
        <w:t>(‚zármutek, smutek, žal‘)</w:t>
      </w:r>
      <w:r w:rsidR="00F47E77">
        <w:rPr>
          <w:i/>
        </w:rPr>
        <w:t xml:space="preserve">, despair </w:t>
      </w:r>
      <w:r w:rsidR="00F47E77">
        <w:t>(‚zoufalství, beznaděj‘)</w:t>
      </w:r>
      <w:r w:rsidR="00F47E77">
        <w:rPr>
          <w:i/>
        </w:rPr>
        <w:t xml:space="preserve">. </w:t>
      </w:r>
      <w:r w:rsidR="00837667">
        <w:t>Ke každému z těchto pojmů připojuje kognitivní scénář, které uvádím níže.</w:t>
      </w:r>
      <w:r w:rsidR="00F47E77">
        <w:rPr>
          <w:rStyle w:val="Znakapoznpodarou"/>
        </w:rPr>
        <w:footnoteReference w:id="1"/>
      </w:r>
    </w:p>
    <w:p w:rsidR="00BF4160" w:rsidRDefault="00BF4160" w:rsidP="00D63508"/>
    <w:p w:rsidR="00A23B15" w:rsidRDefault="00A23B15" w:rsidP="00D63508"/>
    <w:p w:rsidR="00F47E77" w:rsidRDefault="00E646A0" w:rsidP="00D420C2">
      <w:pPr>
        <w:pStyle w:val="Nadpis2"/>
        <w:numPr>
          <w:ilvl w:val="1"/>
          <w:numId w:val="11"/>
        </w:numPr>
        <w:rPr>
          <w:i/>
        </w:rPr>
      </w:pPr>
      <w:bookmarkStart w:id="4" w:name="_Toc473798852"/>
      <w:r>
        <w:t xml:space="preserve">Kognitivní scénáře </w:t>
      </w:r>
      <w:r w:rsidR="008A37BC">
        <w:t xml:space="preserve">jednotlivých emocí </w:t>
      </w:r>
      <w:r w:rsidR="008A37BC" w:rsidRPr="008A37BC">
        <w:rPr>
          <w:i/>
        </w:rPr>
        <w:t>s</w:t>
      </w:r>
      <w:r w:rsidR="008A37BC">
        <w:rPr>
          <w:i/>
        </w:rPr>
        <w:t>talo se něco špatného</w:t>
      </w:r>
      <w:r w:rsidR="00DD14BC">
        <w:rPr>
          <w:i/>
        </w:rPr>
        <w:t xml:space="preserve"> </w:t>
      </w:r>
      <w:r w:rsidR="00DD14BC">
        <w:t>u A. Wierzbicke</w:t>
      </w:r>
      <w:bookmarkEnd w:id="4"/>
    </w:p>
    <w:p w:rsidR="008A37BC" w:rsidRDefault="008A37BC" w:rsidP="00D63508"/>
    <w:p w:rsidR="008A37BC" w:rsidRPr="00DD14BC" w:rsidRDefault="008A37BC" w:rsidP="00DD14BC">
      <w:pPr>
        <w:pStyle w:val="Nadpis3"/>
      </w:pPr>
      <w:bookmarkStart w:id="5" w:name="_Toc473798853"/>
      <w:r w:rsidRPr="00DD14BC">
        <w:t>sad (</w:t>
      </w:r>
      <w:r w:rsidR="00E07353" w:rsidRPr="00DD14BC">
        <w:t>‚</w:t>
      </w:r>
      <w:r w:rsidRPr="00DD14BC">
        <w:rPr>
          <w:i w:val="0"/>
        </w:rPr>
        <w:t>smutný</w:t>
      </w:r>
      <w:r w:rsidR="00E07353" w:rsidRPr="00DD14BC">
        <w:t>‘</w:t>
      </w:r>
      <w:r w:rsidRPr="00DD14BC">
        <w:t>)</w:t>
      </w:r>
      <w:bookmarkEnd w:id="5"/>
    </w:p>
    <w:p w:rsidR="008A37BC" w:rsidRDefault="008A37BC" w:rsidP="00FF5F79">
      <w:pPr>
        <w:pStyle w:val="Odstavecseseznamem"/>
        <w:numPr>
          <w:ilvl w:val="0"/>
          <w:numId w:val="1"/>
        </w:numPr>
      </w:pPr>
      <w:r>
        <w:t>X něco cítí</w:t>
      </w:r>
    </w:p>
    <w:p w:rsidR="008A37BC" w:rsidRDefault="008A37BC" w:rsidP="00FF5F79">
      <w:pPr>
        <w:pStyle w:val="Odstavecseseznamem"/>
        <w:numPr>
          <w:ilvl w:val="0"/>
          <w:numId w:val="1"/>
        </w:numPr>
      </w:pPr>
      <w:r>
        <w:t>někdy si člověk myslí něco takového:</w:t>
      </w:r>
    </w:p>
    <w:p w:rsidR="008A37BC" w:rsidRDefault="008A37BC" w:rsidP="00FF5F79">
      <w:pPr>
        <w:pStyle w:val="Odstavecseseznamem"/>
        <w:numPr>
          <w:ilvl w:val="0"/>
          <w:numId w:val="1"/>
        </w:numPr>
        <w:ind w:left="1701" w:hanging="774"/>
      </w:pPr>
      <w:r>
        <w:t>„</w:t>
      </w:r>
      <w:r w:rsidR="004D0EB8">
        <w:t>v</w:t>
      </w:r>
      <w:r>
        <w:t>ím, že se stalo něco špatného</w:t>
      </w:r>
    </w:p>
    <w:p w:rsidR="008A37BC" w:rsidRDefault="004D0EB8" w:rsidP="00FF5F79">
      <w:pPr>
        <w:pStyle w:val="Odstavecseseznamem"/>
        <w:numPr>
          <w:ilvl w:val="0"/>
          <w:numId w:val="1"/>
        </w:numPr>
        <w:ind w:left="1701" w:hanging="774"/>
      </w:pPr>
      <w:r>
        <w:t>nechci, aby se děly věci jako tato</w:t>
      </w:r>
    </w:p>
    <w:p w:rsidR="004D0EB8" w:rsidRDefault="004D0EB8" w:rsidP="00FF5F79">
      <w:pPr>
        <w:pStyle w:val="Odstavecseseznamem"/>
        <w:numPr>
          <w:ilvl w:val="0"/>
          <w:numId w:val="1"/>
        </w:numPr>
        <w:ind w:left="1701" w:hanging="774"/>
      </w:pPr>
      <w:r>
        <w:t>nemůžu si myslet, že teď kvůli tomu něco udělám</w:t>
      </w:r>
    </w:p>
    <w:p w:rsidR="004D0EB8" w:rsidRDefault="004D0EB8" w:rsidP="00FF5F79">
      <w:pPr>
        <w:pStyle w:val="Odstavecseseznamem"/>
        <w:numPr>
          <w:ilvl w:val="0"/>
          <w:numId w:val="1"/>
        </w:numPr>
        <w:ind w:left="1701" w:hanging="774"/>
      </w:pPr>
      <w:r>
        <w:t>vím, že s tím nemůžu nic dělat</w:t>
      </w:r>
      <w:r w:rsidR="00FF5F79">
        <w:t>“</w:t>
      </w:r>
    </w:p>
    <w:p w:rsidR="008A37BC" w:rsidRDefault="004D0EB8" w:rsidP="00FF5F79">
      <w:pPr>
        <w:pStyle w:val="Odstavecseseznamem"/>
        <w:numPr>
          <w:ilvl w:val="0"/>
          <w:numId w:val="1"/>
        </w:numPr>
      </w:pPr>
      <w:r>
        <w:t>když si člověk něco takového myslí, cítí něco špatného</w:t>
      </w:r>
    </w:p>
    <w:p w:rsidR="008A37BC" w:rsidRDefault="008A37BC" w:rsidP="00FF5F79">
      <w:pPr>
        <w:pStyle w:val="Odstavecseseznamem"/>
        <w:numPr>
          <w:ilvl w:val="0"/>
          <w:numId w:val="1"/>
        </w:numPr>
      </w:pPr>
      <w:r>
        <w:t>X cítí něco takového</w:t>
      </w:r>
    </w:p>
    <w:p w:rsidR="00FF5F79" w:rsidRDefault="00FF5F79" w:rsidP="00FF5F79"/>
    <w:p w:rsidR="00FF5F79" w:rsidRPr="00FF5F79" w:rsidRDefault="00FF5F79" w:rsidP="00DD14BC">
      <w:pPr>
        <w:pStyle w:val="Nadpis3"/>
      </w:pPr>
      <w:bookmarkStart w:id="6" w:name="_Toc473798854"/>
      <w:r>
        <w:t>unhappiness (</w:t>
      </w:r>
      <w:r w:rsidR="00E07353">
        <w:t>‚</w:t>
      </w:r>
      <w:r w:rsidRPr="00DD14BC">
        <w:rPr>
          <w:i w:val="0"/>
        </w:rPr>
        <w:t>nešťastný</w:t>
      </w:r>
      <w:r w:rsidR="00E07353">
        <w:t>‘</w:t>
      </w:r>
      <w:r>
        <w:t>)</w:t>
      </w:r>
      <w:bookmarkEnd w:id="6"/>
    </w:p>
    <w:p w:rsidR="00FF5F79" w:rsidRDefault="003D3C25" w:rsidP="00C775C3">
      <w:pPr>
        <w:pStyle w:val="Odstavecseseznamem"/>
        <w:numPr>
          <w:ilvl w:val="0"/>
          <w:numId w:val="2"/>
        </w:numPr>
        <w:ind w:left="1276"/>
      </w:pPr>
      <w:r>
        <w:t>X něco cítí, protože X si něco myslí</w:t>
      </w:r>
    </w:p>
    <w:p w:rsidR="00FF5F79" w:rsidRDefault="00FF5F79" w:rsidP="00C775C3">
      <w:pPr>
        <w:pStyle w:val="Odstavecseseznamem"/>
        <w:numPr>
          <w:ilvl w:val="0"/>
          <w:numId w:val="2"/>
        </w:numPr>
        <w:ind w:left="1276"/>
      </w:pPr>
      <w:r>
        <w:t xml:space="preserve">někdy si člověk </w:t>
      </w:r>
      <w:r w:rsidR="00793244">
        <w:t xml:space="preserve">nějakou dobu </w:t>
      </w:r>
      <w:r>
        <w:t>myslí něco takového:</w:t>
      </w:r>
    </w:p>
    <w:p w:rsidR="00FF5F79" w:rsidRDefault="00793244" w:rsidP="00C775C3">
      <w:pPr>
        <w:pStyle w:val="Odstavecseseznamem"/>
        <w:numPr>
          <w:ilvl w:val="0"/>
          <w:numId w:val="2"/>
        </w:numPr>
        <w:ind w:left="1701" w:hanging="785"/>
      </w:pPr>
      <w:r>
        <w:t>„stalo se mi něco hodně špatného</w:t>
      </w:r>
    </w:p>
    <w:p w:rsidR="00793244" w:rsidRDefault="00793244" w:rsidP="00C775C3">
      <w:pPr>
        <w:pStyle w:val="Odstavecseseznamem"/>
        <w:numPr>
          <w:ilvl w:val="0"/>
          <w:numId w:val="2"/>
        </w:numPr>
        <w:ind w:left="1701" w:hanging="785"/>
      </w:pPr>
      <w:r>
        <w:t>nechci, aby se mi takové věci stávaly</w:t>
      </w:r>
    </w:p>
    <w:p w:rsidR="00793244" w:rsidRDefault="00681E20" w:rsidP="00C775C3">
      <w:pPr>
        <w:pStyle w:val="Odstavecseseznamem"/>
        <w:numPr>
          <w:ilvl w:val="0"/>
          <w:numId w:val="2"/>
        </w:numPr>
        <w:ind w:left="1701" w:hanging="785"/>
      </w:pPr>
      <w:r>
        <w:t>nemůžu na to ne</w:t>
      </w:r>
      <w:r w:rsidR="00793244">
        <w:t>myslet“</w:t>
      </w:r>
    </w:p>
    <w:p w:rsidR="00FF5F79" w:rsidRDefault="00793244" w:rsidP="00C775C3">
      <w:pPr>
        <w:pStyle w:val="Odstavecseseznamem"/>
        <w:numPr>
          <w:ilvl w:val="0"/>
          <w:numId w:val="2"/>
        </w:numPr>
        <w:ind w:left="1276"/>
      </w:pPr>
      <w:r>
        <w:t>když si člověk něco takového myslí, cítí nějakou dobu něco špatného</w:t>
      </w:r>
    </w:p>
    <w:p w:rsidR="00FF5F79" w:rsidRDefault="00FF5F79" w:rsidP="00C775C3">
      <w:pPr>
        <w:pStyle w:val="Odstavecseseznamem"/>
        <w:numPr>
          <w:ilvl w:val="0"/>
          <w:numId w:val="2"/>
        </w:numPr>
        <w:ind w:left="1276"/>
      </w:pPr>
      <w:r>
        <w:t>X cítí něco takového</w:t>
      </w:r>
    </w:p>
    <w:p w:rsidR="00793244" w:rsidRPr="008A37BC" w:rsidRDefault="00793244" w:rsidP="00C775C3">
      <w:pPr>
        <w:pStyle w:val="Odstavecseseznamem"/>
        <w:numPr>
          <w:ilvl w:val="0"/>
          <w:numId w:val="2"/>
        </w:numPr>
        <w:ind w:left="1276"/>
      </w:pPr>
      <w:r>
        <w:t>protože X si myslí něco takového</w:t>
      </w:r>
    </w:p>
    <w:p w:rsidR="007E02E7" w:rsidRDefault="007E02E7" w:rsidP="00AD0618"/>
    <w:p w:rsidR="00A23B15" w:rsidRDefault="00A23B15">
      <w:pPr>
        <w:spacing w:after="160" w:line="259" w:lineRule="auto"/>
        <w:ind w:firstLine="0"/>
        <w:jc w:val="left"/>
        <w:rPr>
          <w:rFonts w:eastAsiaTheme="majorEastAsia"/>
          <w:b/>
          <w:i/>
          <w:color w:val="000000" w:themeColor="text1"/>
          <w:szCs w:val="24"/>
        </w:rPr>
      </w:pPr>
      <w:r>
        <w:br w:type="page"/>
      </w:r>
    </w:p>
    <w:p w:rsidR="00AD0618" w:rsidRDefault="00BE2545" w:rsidP="00DD14BC">
      <w:pPr>
        <w:pStyle w:val="Nadpis3"/>
      </w:pPr>
      <w:bookmarkStart w:id="7" w:name="_Toc473798855"/>
      <w:r>
        <w:lastRenderedPageBreak/>
        <w:t>distress</w:t>
      </w:r>
      <w:r w:rsidR="00E32A60">
        <w:t>ed</w:t>
      </w:r>
      <w:r>
        <w:t xml:space="preserve"> (‚</w:t>
      </w:r>
      <w:r w:rsidR="0053581F" w:rsidRPr="00DD14BC">
        <w:rPr>
          <w:i w:val="0"/>
        </w:rPr>
        <w:t>sklíčený</w:t>
      </w:r>
      <w:r>
        <w:t>‘)</w:t>
      </w:r>
      <w:bookmarkEnd w:id="7"/>
    </w:p>
    <w:p w:rsidR="00C775C3" w:rsidRDefault="00C775C3" w:rsidP="00C775C3">
      <w:pPr>
        <w:pStyle w:val="Odstavecseseznamem"/>
        <w:numPr>
          <w:ilvl w:val="0"/>
          <w:numId w:val="3"/>
        </w:numPr>
        <w:ind w:left="1276"/>
      </w:pPr>
      <w:r>
        <w:t>X něco cítí</w:t>
      </w:r>
      <w:r w:rsidR="003D3C25">
        <w:t>, protože X si něco myslí</w:t>
      </w:r>
    </w:p>
    <w:p w:rsidR="00C775C3" w:rsidRDefault="00C775C3" w:rsidP="00C775C3">
      <w:pPr>
        <w:pStyle w:val="Odstavecseseznamem"/>
        <w:numPr>
          <w:ilvl w:val="0"/>
          <w:numId w:val="3"/>
        </w:numPr>
        <w:ind w:left="1276"/>
      </w:pPr>
      <w:r>
        <w:t>někdy si člověk myslí něco takového:</w:t>
      </w:r>
    </w:p>
    <w:p w:rsidR="00C775C3" w:rsidRDefault="003D3C25" w:rsidP="00C775C3">
      <w:pPr>
        <w:pStyle w:val="Odstavecseseznamem"/>
        <w:numPr>
          <w:ilvl w:val="0"/>
          <w:numId w:val="3"/>
        </w:numPr>
        <w:ind w:left="1701" w:hanging="785"/>
      </w:pPr>
      <w:r>
        <w:t>„stalo se mi teď něco špatného</w:t>
      </w:r>
    </w:p>
    <w:p w:rsidR="003D3C25" w:rsidRDefault="003D3C25" w:rsidP="00C775C3">
      <w:pPr>
        <w:pStyle w:val="Odstavecseseznamem"/>
        <w:numPr>
          <w:ilvl w:val="0"/>
          <w:numId w:val="3"/>
        </w:numPr>
        <w:ind w:left="1701" w:hanging="785"/>
      </w:pPr>
      <w:r>
        <w:t>nechci, aby se to dělo</w:t>
      </w:r>
    </w:p>
    <w:p w:rsidR="003D3C25" w:rsidRDefault="003D3C25" w:rsidP="00C775C3">
      <w:pPr>
        <w:pStyle w:val="Odstavecseseznamem"/>
        <w:numPr>
          <w:ilvl w:val="0"/>
          <w:numId w:val="3"/>
        </w:numPr>
        <w:ind w:left="1701" w:hanging="785"/>
      </w:pPr>
      <w:r>
        <w:t>protože se to stalo, chci něco udělat, pokud můžu</w:t>
      </w:r>
    </w:p>
    <w:p w:rsidR="003D3C25" w:rsidRDefault="003D3C25" w:rsidP="00C775C3">
      <w:pPr>
        <w:pStyle w:val="Odstavecseseznamem"/>
        <w:numPr>
          <w:ilvl w:val="0"/>
          <w:numId w:val="3"/>
        </w:numPr>
        <w:ind w:left="1701" w:hanging="785"/>
      </w:pPr>
      <w:r>
        <w:t>nevím, co můžu udělat</w:t>
      </w:r>
    </w:p>
    <w:p w:rsidR="003D3C25" w:rsidRDefault="003D3C25" w:rsidP="00C775C3">
      <w:pPr>
        <w:pStyle w:val="Odstavecseseznamem"/>
        <w:numPr>
          <w:ilvl w:val="0"/>
          <w:numId w:val="3"/>
        </w:numPr>
        <w:ind w:left="1701" w:hanging="785"/>
      </w:pPr>
      <w:r>
        <w:t>chci, aby někdo něco udělal</w:t>
      </w:r>
      <w:r w:rsidR="00681E20">
        <w:t>“</w:t>
      </w:r>
    </w:p>
    <w:p w:rsidR="00C775C3" w:rsidRDefault="00AD0618" w:rsidP="00C775C3">
      <w:pPr>
        <w:pStyle w:val="Odstavecseseznamem"/>
        <w:numPr>
          <w:ilvl w:val="0"/>
          <w:numId w:val="3"/>
        </w:numPr>
        <w:ind w:left="1276"/>
      </w:pPr>
      <w:r>
        <w:t xml:space="preserve">když si člověk </w:t>
      </w:r>
      <w:r w:rsidR="003D3C25">
        <w:t>toto</w:t>
      </w:r>
      <w:r>
        <w:t xml:space="preserve"> myslí, cítí něco špatného</w:t>
      </w:r>
    </w:p>
    <w:p w:rsidR="00C775C3" w:rsidRDefault="00C775C3" w:rsidP="00C775C3">
      <w:pPr>
        <w:pStyle w:val="Odstavecseseznamem"/>
        <w:numPr>
          <w:ilvl w:val="0"/>
          <w:numId w:val="3"/>
        </w:numPr>
        <w:ind w:left="1276"/>
      </w:pPr>
      <w:r>
        <w:t>X cítí něco takového</w:t>
      </w:r>
    </w:p>
    <w:p w:rsidR="003D3C25" w:rsidRDefault="003D3C25" w:rsidP="00C775C3">
      <w:pPr>
        <w:pStyle w:val="Odstavecseseznamem"/>
        <w:numPr>
          <w:ilvl w:val="0"/>
          <w:numId w:val="3"/>
        </w:numPr>
        <w:ind w:left="1276"/>
      </w:pPr>
      <w:r>
        <w:t>protože X si myslí něco takového</w:t>
      </w:r>
    </w:p>
    <w:p w:rsidR="00AD0618" w:rsidRDefault="00AD0618" w:rsidP="00AD0618"/>
    <w:p w:rsidR="003D3C25" w:rsidRPr="00681E20" w:rsidRDefault="003D3C25" w:rsidP="00DD14BC">
      <w:pPr>
        <w:pStyle w:val="Nadpis3"/>
      </w:pPr>
      <w:bookmarkStart w:id="8" w:name="_Toc473798856"/>
      <w:r>
        <w:t>sorrow</w:t>
      </w:r>
      <w:r w:rsidR="00681E20">
        <w:t xml:space="preserve"> (</w:t>
      </w:r>
      <w:r w:rsidR="00DD14BC">
        <w:t>‚</w:t>
      </w:r>
      <w:r w:rsidR="00681E20" w:rsidRPr="00DD14BC">
        <w:rPr>
          <w:i w:val="0"/>
        </w:rPr>
        <w:t>smutek, zármutek, žal</w:t>
      </w:r>
      <w:r w:rsidR="00DD14BC">
        <w:t>‘</w:t>
      </w:r>
      <w:r w:rsidR="00681E20">
        <w:t>)</w:t>
      </w:r>
      <w:bookmarkEnd w:id="8"/>
    </w:p>
    <w:p w:rsidR="00AD0618" w:rsidRDefault="00AD0618" w:rsidP="00AD0618">
      <w:pPr>
        <w:pStyle w:val="Odstavecseseznamem"/>
        <w:numPr>
          <w:ilvl w:val="0"/>
          <w:numId w:val="4"/>
        </w:numPr>
        <w:ind w:left="1276"/>
      </w:pPr>
      <w:r>
        <w:t>X něco cítí</w:t>
      </w:r>
      <w:r w:rsidR="00681E20">
        <w:t>, protože</w:t>
      </w:r>
      <w:r w:rsidR="00E32A60">
        <w:t xml:space="preserve"> X si</w:t>
      </w:r>
      <w:r w:rsidR="00681E20">
        <w:t xml:space="preserve"> něco myslí</w:t>
      </w:r>
    </w:p>
    <w:p w:rsidR="00AD0618" w:rsidRDefault="00AD0618" w:rsidP="00AD0618">
      <w:pPr>
        <w:pStyle w:val="Odstavecseseznamem"/>
        <w:numPr>
          <w:ilvl w:val="0"/>
          <w:numId w:val="4"/>
        </w:numPr>
        <w:ind w:left="1276"/>
      </w:pPr>
      <w:r>
        <w:t xml:space="preserve">někdy si člověk </w:t>
      </w:r>
      <w:r w:rsidR="00681E20">
        <w:t xml:space="preserve">po dlouhou dobu </w:t>
      </w:r>
      <w:r>
        <w:t>myslí něco takového:</w:t>
      </w:r>
    </w:p>
    <w:p w:rsidR="00AD0618" w:rsidRDefault="00681E20" w:rsidP="00AD0618">
      <w:pPr>
        <w:pStyle w:val="Odstavecseseznamem"/>
        <w:numPr>
          <w:ilvl w:val="0"/>
          <w:numId w:val="4"/>
        </w:numPr>
        <w:ind w:left="1701" w:hanging="785"/>
      </w:pPr>
      <w:r>
        <w:t>„stalo se mi něco špatného</w:t>
      </w:r>
    </w:p>
    <w:p w:rsidR="00681E20" w:rsidRDefault="00681E20" w:rsidP="00AD0618">
      <w:pPr>
        <w:pStyle w:val="Odstavecseseznamem"/>
        <w:numPr>
          <w:ilvl w:val="0"/>
          <w:numId w:val="4"/>
        </w:numPr>
        <w:ind w:left="1701" w:hanging="785"/>
      </w:pPr>
      <w:r>
        <w:t>nechci, aby se takové věci stávaly</w:t>
      </w:r>
    </w:p>
    <w:p w:rsidR="00681E20" w:rsidRDefault="00681E20" w:rsidP="00AD0618">
      <w:pPr>
        <w:pStyle w:val="Odstavecseseznamem"/>
        <w:numPr>
          <w:ilvl w:val="0"/>
          <w:numId w:val="4"/>
        </w:numPr>
        <w:ind w:left="1701" w:hanging="785"/>
      </w:pPr>
      <w:r>
        <w:t>nemůžu si myslet, že kvůli tomu něco udělám</w:t>
      </w:r>
    </w:p>
    <w:p w:rsidR="00681E20" w:rsidRDefault="00681E20" w:rsidP="00AD0618">
      <w:pPr>
        <w:pStyle w:val="Odstavecseseznamem"/>
        <w:numPr>
          <w:ilvl w:val="0"/>
          <w:numId w:val="4"/>
        </w:numPr>
        <w:ind w:left="1701" w:hanging="785"/>
      </w:pPr>
      <w:r>
        <w:t>nemůžu dělat nic</w:t>
      </w:r>
    </w:p>
    <w:p w:rsidR="00681E20" w:rsidRDefault="00E32A60" w:rsidP="00AD0618">
      <w:pPr>
        <w:pStyle w:val="Odstavecseseznamem"/>
        <w:numPr>
          <w:ilvl w:val="0"/>
          <w:numId w:val="4"/>
        </w:numPr>
        <w:ind w:left="1701" w:hanging="785"/>
      </w:pPr>
      <w:r>
        <w:t>nemůžu na to nemyslet“</w:t>
      </w:r>
    </w:p>
    <w:p w:rsidR="00AD0618" w:rsidRDefault="00AD0618" w:rsidP="00AD0618">
      <w:pPr>
        <w:pStyle w:val="Odstavecseseznamem"/>
        <w:numPr>
          <w:ilvl w:val="0"/>
          <w:numId w:val="4"/>
        </w:numPr>
        <w:ind w:left="1276"/>
      </w:pPr>
      <w:r>
        <w:t xml:space="preserve">když si člověk něco takového myslí, cítí něco </w:t>
      </w:r>
      <w:r w:rsidR="00681E20">
        <w:t xml:space="preserve">velmi </w:t>
      </w:r>
      <w:r>
        <w:t>špatného</w:t>
      </w:r>
    </w:p>
    <w:p w:rsidR="00AD0618" w:rsidRDefault="00AD0618" w:rsidP="00AD0618">
      <w:pPr>
        <w:pStyle w:val="Odstavecseseznamem"/>
        <w:numPr>
          <w:ilvl w:val="0"/>
          <w:numId w:val="4"/>
        </w:numPr>
        <w:ind w:left="1276"/>
      </w:pPr>
      <w:r>
        <w:t>X cítí něco takového</w:t>
      </w:r>
    </w:p>
    <w:p w:rsidR="00681E20" w:rsidRDefault="00681E20" w:rsidP="00AD0618">
      <w:pPr>
        <w:pStyle w:val="Odstavecseseznamem"/>
        <w:numPr>
          <w:ilvl w:val="0"/>
          <w:numId w:val="4"/>
        </w:numPr>
        <w:ind w:left="1276"/>
      </w:pPr>
      <w:r>
        <w:t>protože X si myslí něco takového</w:t>
      </w:r>
    </w:p>
    <w:p w:rsidR="00AD0618" w:rsidRDefault="00AD0618" w:rsidP="00AD0618">
      <w:pPr>
        <w:ind w:left="916" w:firstLine="0"/>
      </w:pPr>
    </w:p>
    <w:p w:rsidR="008427C3" w:rsidRPr="008427C3" w:rsidRDefault="008427C3" w:rsidP="00DD14BC">
      <w:pPr>
        <w:pStyle w:val="Nadpis3"/>
      </w:pPr>
      <w:bookmarkStart w:id="9" w:name="_Toc473798857"/>
      <w:r>
        <w:t>grief (</w:t>
      </w:r>
      <w:r w:rsidR="00DD14BC">
        <w:t>‚</w:t>
      </w:r>
      <w:r w:rsidR="00E32A60" w:rsidRPr="00DD14BC">
        <w:rPr>
          <w:i w:val="0"/>
        </w:rPr>
        <w:t>zármutek</w:t>
      </w:r>
      <w:r w:rsidR="00E32A60">
        <w:rPr>
          <w:i w:val="0"/>
        </w:rPr>
        <w:t>,</w:t>
      </w:r>
      <w:r w:rsidR="00E32A60" w:rsidRPr="00DD14BC">
        <w:rPr>
          <w:i w:val="0"/>
        </w:rPr>
        <w:t xml:space="preserve"> </w:t>
      </w:r>
      <w:r w:rsidRPr="00DD14BC">
        <w:rPr>
          <w:i w:val="0"/>
        </w:rPr>
        <w:t>smutek, žal</w:t>
      </w:r>
      <w:r w:rsidR="00DD14BC">
        <w:t>‘</w:t>
      </w:r>
      <w:r>
        <w:t>)</w:t>
      </w:r>
      <w:bookmarkEnd w:id="9"/>
    </w:p>
    <w:p w:rsidR="00AD0618" w:rsidRDefault="00AD0618" w:rsidP="00AD0618">
      <w:pPr>
        <w:pStyle w:val="Odstavecseseznamem"/>
        <w:numPr>
          <w:ilvl w:val="0"/>
          <w:numId w:val="5"/>
        </w:numPr>
        <w:ind w:left="1276"/>
      </w:pPr>
      <w:r>
        <w:t>X něco cítí</w:t>
      </w:r>
      <w:r w:rsidR="00474431">
        <w:t>, protože X si něco myslí</w:t>
      </w:r>
    </w:p>
    <w:p w:rsidR="00AD0618" w:rsidRDefault="00AD0618" w:rsidP="00AD0618">
      <w:pPr>
        <w:pStyle w:val="Odstavecseseznamem"/>
        <w:numPr>
          <w:ilvl w:val="0"/>
          <w:numId w:val="5"/>
        </w:numPr>
        <w:ind w:left="1276"/>
      </w:pPr>
      <w:r>
        <w:t>někdy si člověk myslí něco takového:</w:t>
      </w:r>
    </w:p>
    <w:p w:rsidR="00AD0618" w:rsidRDefault="00E32A60" w:rsidP="00AD0618">
      <w:pPr>
        <w:pStyle w:val="Odstavecseseznamem"/>
        <w:numPr>
          <w:ilvl w:val="0"/>
          <w:numId w:val="5"/>
        </w:numPr>
        <w:ind w:left="1701" w:hanging="785"/>
      </w:pPr>
      <w:r>
        <w:t>„</w:t>
      </w:r>
      <w:r w:rsidR="00474431">
        <w:t>(před malou chvílí) se mi stalo něco velmi špatného</w:t>
      </w:r>
    </w:p>
    <w:p w:rsidR="00474431" w:rsidRDefault="00474431" w:rsidP="00AD0618">
      <w:pPr>
        <w:pStyle w:val="Odstavecseseznamem"/>
        <w:numPr>
          <w:ilvl w:val="0"/>
          <w:numId w:val="5"/>
        </w:numPr>
        <w:ind w:left="1701" w:hanging="785"/>
      </w:pPr>
      <w:r>
        <w:t>nějaká osoba mi byla velmi blízká (byla téměř mojí součástí)</w:t>
      </w:r>
    </w:p>
    <w:p w:rsidR="00474431" w:rsidRDefault="00474431" w:rsidP="00AD0618">
      <w:pPr>
        <w:pStyle w:val="Odstavecseseznamem"/>
        <w:numPr>
          <w:ilvl w:val="0"/>
          <w:numId w:val="5"/>
        </w:numPr>
        <w:ind w:left="1701" w:hanging="785"/>
      </w:pPr>
      <w:r>
        <w:t>této osobě se něco stalo</w:t>
      </w:r>
    </w:p>
    <w:p w:rsidR="00474431" w:rsidRDefault="00474431" w:rsidP="00AD0618">
      <w:pPr>
        <w:pStyle w:val="Odstavecseseznamem"/>
        <w:numPr>
          <w:ilvl w:val="0"/>
          <w:numId w:val="5"/>
        </w:numPr>
        <w:ind w:left="1701" w:hanging="785"/>
      </w:pPr>
      <w:r>
        <w:t>a proto tato osoba už nemůže být více „mojí součástí“</w:t>
      </w:r>
    </w:p>
    <w:p w:rsidR="00474431" w:rsidRDefault="00474431" w:rsidP="00AD0618">
      <w:pPr>
        <w:pStyle w:val="Odstavecseseznamem"/>
        <w:numPr>
          <w:ilvl w:val="0"/>
          <w:numId w:val="5"/>
        </w:numPr>
        <w:ind w:left="1701" w:hanging="785"/>
      </w:pPr>
      <w:r>
        <w:t>chci na to myslet</w:t>
      </w:r>
    </w:p>
    <w:p w:rsidR="00474431" w:rsidRDefault="00474431" w:rsidP="00AD0618">
      <w:pPr>
        <w:pStyle w:val="Odstavecseseznamem"/>
        <w:numPr>
          <w:ilvl w:val="0"/>
          <w:numId w:val="5"/>
        </w:numPr>
        <w:ind w:left="1701" w:hanging="785"/>
      </w:pPr>
      <w:r>
        <w:t>nemůžu teď myslet na nic jiného</w:t>
      </w:r>
      <w:r w:rsidR="00E32A60">
        <w:t>“</w:t>
      </w:r>
    </w:p>
    <w:p w:rsidR="00AD0618" w:rsidRDefault="00AD0618" w:rsidP="00AD0618">
      <w:pPr>
        <w:pStyle w:val="Odstavecseseznamem"/>
        <w:numPr>
          <w:ilvl w:val="0"/>
          <w:numId w:val="5"/>
        </w:numPr>
        <w:ind w:left="1276"/>
      </w:pPr>
      <w:r>
        <w:lastRenderedPageBreak/>
        <w:t xml:space="preserve">když si člověk něco takového myslí, cítí něco </w:t>
      </w:r>
      <w:r w:rsidR="00474431">
        <w:t xml:space="preserve">velmi </w:t>
      </w:r>
      <w:r>
        <w:t>špatného</w:t>
      </w:r>
    </w:p>
    <w:p w:rsidR="00AD0618" w:rsidRDefault="00AD0618" w:rsidP="00AD0618">
      <w:pPr>
        <w:pStyle w:val="Odstavecseseznamem"/>
        <w:numPr>
          <w:ilvl w:val="0"/>
          <w:numId w:val="5"/>
        </w:numPr>
        <w:ind w:left="1276"/>
      </w:pPr>
      <w:r>
        <w:t>X cítí něco takového</w:t>
      </w:r>
    </w:p>
    <w:p w:rsidR="00474431" w:rsidRDefault="00474431" w:rsidP="00AD0618">
      <w:pPr>
        <w:pStyle w:val="Odstavecseseznamem"/>
        <w:numPr>
          <w:ilvl w:val="0"/>
          <w:numId w:val="5"/>
        </w:numPr>
        <w:ind w:left="1276"/>
      </w:pPr>
      <w:r>
        <w:t>protože X si myslí něco takového</w:t>
      </w:r>
    </w:p>
    <w:p w:rsidR="00AD0618" w:rsidRDefault="00AD0618" w:rsidP="00AD0618">
      <w:pPr>
        <w:ind w:left="916" w:firstLine="0"/>
      </w:pPr>
    </w:p>
    <w:p w:rsidR="00474431" w:rsidRPr="00474431" w:rsidRDefault="00474431" w:rsidP="00DD14BC">
      <w:pPr>
        <w:pStyle w:val="Nadpis3"/>
      </w:pPr>
      <w:bookmarkStart w:id="10" w:name="_Toc473798858"/>
      <w:r>
        <w:t>despair (</w:t>
      </w:r>
      <w:r w:rsidR="00DD14BC">
        <w:t>‚</w:t>
      </w:r>
      <w:r w:rsidRPr="00DD14BC">
        <w:rPr>
          <w:i w:val="0"/>
        </w:rPr>
        <w:t>zoufalství, beznaděj</w:t>
      </w:r>
      <w:r w:rsidR="00DD14BC">
        <w:t>‘</w:t>
      </w:r>
      <w:r>
        <w:t>)</w:t>
      </w:r>
      <w:bookmarkEnd w:id="10"/>
    </w:p>
    <w:p w:rsidR="00AD0618" w:rsidRDefault="00AD0618" w:rsidP="00AD0618">
      <w:pPr>
        <w:pStyle w:val="Odstavecseseznamem"/>
        <w:numPr>
          <w:ilvl w:val="0"/>
          <w:numId w:val="6"/>
        </w:numPr>
        <w:ind w:left="1276"/>
      </w:pPr>
      <w:r>
        <w:t>X něco cítí</w:t>
      </w:r>
      <w:r w:rsidR="00474431">
        <w:t>, protože X si něco myslí</w:t>
      </w:r>
    </w:p>
    <w:p w:rsidR="00AD0618" w:rsidRDefault="00AD0618" w:rsidP="00AD0618">
      <w:pPr>
        <w:pStyle w:val="Odstavecseseznamem"/>
        <w:numPr>
          <w:ilvl w:val="0"/>
          <w:numId w:val="6"/>
        </w:numPr>
        <w:ind w:left="1276"/>
      </w:pPr>
      <w:r>
        <w:t>někdy si člověk myslí něco takového:</w:t>
      </w:r>
    </w:p>
    <w:p w:rsidR="00AD0618" w:rsidRDefault="00A255E0" w:rsidP="00AD0618">
      <w:pPr>
        <w:pStyle w:val="Odstavecseseznamem"/>
        <w:numPr>
          <w:ilvl w:val="0"/>
          <w:numId w:val="6"/>
        </w:numPr>
        <w:ind w:left="1701" w:hanging="785"/>
      </w:pPr>
      <w:r>
        <w:t>„děje se mi něco hodně špatného</w:t>
      </w:r>
    </w:p>
    <w:p w:rsidR="00A255E0" w:rsidRDefault="00A255E0" w:rsidP="00AD0618">
      <w:pPr>
        <w:pStyle w:val="Odstavecseseznamem"/>
        <w:numPr>
          <w:ilvl w:val="0"/>
          <w:numId w:val="6"/>
        </w:numPr>
        <w:ind w:left="1701" w:hanging="785"/>
      </w:pPr>
      <w:r>
        <w:t>nechci, aby se to dělo</w:t>
      </w:r>
    </w:p>
    <w:p w:rsidR="00A255E0" w:rsidRDefault="00A255E0" w:rsidP="00AD0618">
      <w:pPr>
        <w:pStyle w:val="Odstavecseseznamem"/>
        <w:numPr>
          <w:ilvl w:val="0"/>
          <w:numId w:val="6"/>
        </w:numPr>
        <w:ind w:left="1701" w:hanging="785"/>
      </w:pPr>
      <w:r>
        <w:t>chci s tím něco udělat</w:t>
      </w:r>
    </w:p>
    <w:p w:rsidR="00A255E0" w:rsidRDefault="00A255E0" w:rsidP="00AD0618">
      <w:pPr>
        <w:pStyle w:val="Odstavecseseznamem"/>
        <w:numPr>
          <w:ilvl w:val="0"/>
          <w:numId w:val="6"/>
        </w:numPr>
        <w:ind w:left="1701" w:hanging="785"/>
      </w:pPr>
      <w:r>
        <w:t>nemůžu nic udělat</w:t>
      </w:r>
    </w:p>
    <w:p w:rsidR="00A255E0" w:rsidRDefault="00A255E0" w:rsidP="00AD0618">
      <w:pPr>
        <w:pStyle w:val="Odstavecseseznamem"/>
        <w:numPr>
          <w:ilvl w:val="0"/>
          <w:numId w:val="6"/>
        </w:numPr>
        <w:ind w:left="1701" w:hanging="785"/>
      </w:pPr>
      <w:r>
        <w:t>nemůžu si myslet, že se mi stane něco dobrého</w:t>
      </w:r>
    </w:p>
    <w:p w:rsidR="00A255E0" w:rsidRDefault="00A255E0" w:rsidP="00AD0618">
      <w:pPr>
        <w:pStyle w:val="Odstavecseseznamem"/>
        <w:numPr>
          <w:ilvl w:val="0"/>
          <w:numId w:val="6"/>
        </w:numPr>
        <w:ind w:left="1701" w:hanging="785"/>
      </w:pPr>
      <w:r>
        <w:t>nevím, jak mám teď žít</w:t>
      </w:r>
      <w:r w:rsidR="00E32A60">
        <w:t>“</w:t>
      </w:r>
    </w:p>
    <w:p w:rsidR="00AD0618" w:rsidRDefault="00AD0618" w:rsidP="00AD0618">
      <w:pPr>
        <w:pStyle w:val="Odstavecseseznamem"/>
        <w:numPr>
          <w:ilvl w:val="0"/>
          <w:numId w:val="6"/>
        </w:numPr>
        <w:ind w:left="1276"/>
      </w:pPr>
      <w:r>
        <w:t xml:space="preserve">když si člověk něco takového myslí, cítí něco </w:t>
      </w:r>
      <w:r w:rsidR="00A255E0">
        <w:t xml:space="preserve">velmi </w:t>
      </w:r>
      <w:r>
        <w:t>špatného</w:t>
      </w:r>
    </w:p>
    <w:p w:rsidR="00AD0618" w:rsidRDefault="00AD0618" w:rsidP="00AD0618">
      <w:pPr>
        <w:pStyle w:val="Odstavecseseznamem"/>
        <w:numPr>
          <w:ilvl w:val="0"/>
          <w:numId w:val="6"/>
        </w:numPr>
        <w:ind w:left="1276"/>
      </w:pPr>
      <w:r>
        <w:t>X cítí něco takového</w:t>
      </w:r>
    </w:p>
    <w:p w:rsidR="00A255E0" w:rsidRDefault="00A255E0" w:rsidP="00AD0618">
      <w:pPr>
        <w:pStyle w:val="Odstavecseseznamem"/>
        <w:numPr>
          <w:ilvl w:val="0"/>
          <w:numId w:val="6"/>
        </w:numPr>
        <w:ind w:left="1276"/>
      </w:pPr>
      <w:r>
        <w:t>protože X si myslí něco takového</w:t>
      </w:r>
    </w:p>
    <w:p w:rsidR="00AD0618" w:rsidRDefault="00AD0618" w:rsidP="00AD0618">
      <w:pPr>
        <w:ind w:left="916" w:firstLine="0"/>
      </w:pPr>
    </w:p>
    <w:p w:rsidR="0079292E" w:rsidRPr="0079292E" w:rsidRDefault="0079292E" w:rsidP="00DD14BC">
      <w:pPr>
        <w:pStyle w:val="Nadpis3"/>
      </w:pPr>
      <w:bookmarkStart w:id="11" w:name="_Toc473798859"/>
      <w:r w:rsidRPr="00337A80">
        <w:t>disappointed</w:t>
      </w:r>
      <w:r>
        <w:t xml:space="preserve"> (</w:t>
      </w:r>
      <w:r w:rsidR="00DD14BC">
        <w:t>‚</w:t>
      </w:r>
      <w:r w:rsidRPr="00DD14BC">
        <w:rPr>
          <w:i w:val="0"/>
        </w:rPr>
        <w:t>zklamaný</w:t>
      </w:r>
      <w:r w:rsidR="00DD14BC">
        <w:t>‘</w:t>
      </w:r>
      <w:r>
        <w:t>)</w:t>
      </w:r>
      <w:bookmarkEnd w:id="11"/>
    </w:p>
    <w:p w:rsidR="00AD0618" w:rsidRDefault="00AD0618" w:rsidP="00AD0618">
      <w:pPr>
        <w:pStyle w:val="Odstavecseseznamem"/>
        <w:numPr>
          <w:ilvl w:val="0"/>
          <w:numId w:val="7"/>
        </w:numPr>
        <w:ind w:left="1276"/>
      </w:pPr>
      <w:r>
        <w:t>X něco cítí</w:t>
      </w:r>
      <w:r w:rsidR="0079292E">
        <w:t>, protože X si něco myslí</w:t>
      </w:r>
    </w:p>
    <w:p w:rsidR="00AD0618" w:rsidRDefault="00AD0618" w:rsidP="00AD0618">
      <w:pPr>
        <w:pStyle w:val="Odstavecseseznamem"/>
        <w:numPr>
          <w:ilvl w:val="0"/>
          <w:numId w:val="7"/>
        </w:numPr>
        <w:ind w:left="1276"/>
      </w:pPr>
      <w:r>
        <w:t>někdy si člověk myslí něco takového:</w:t>
      </w:r>
    </w:p>
    <w:p w:rsidR="00AD0618" w:rsidRDefault="0079292E" w:rsidP="00AD0618">
      <w:pPr>
        <w:pStyle w:val="Odstavecseseznamem"/>
        <w:numPr>
          <w:ilvl w:val="0"/>
          <w:numId w:val="7"/>
        </w:numPr>
        <w:ind w:left="1701" w:hanging="785"/>
      </w:pPr>
      <w:r>
        <w:t>„myslím si, že by se mohlo stát něco dobrého</w:t>
      </w:r>
    </w:p>
    <w:p w:rsidR="0079292E" w:rsidRDefault="0079292E" w:rsidP="00AD0618">
      <w:pPr>
        <w:pStyle w:val="Odstavecseseznamem"/>
        <w:numPr>
          <w:ilvl w:val="0"/>
          <w:numId w:val="7"/>
        </w:numPr>
        <w:ind w:left="1701" w:hanging="785"/>
      </w:pPr>
      <w:r>
        <w:t>cítím díky tomu něco dobrého</w:t>
      </w:r>
    </w:p>
    <w:p w:rsidR="0079292E" w:rsidRDefault="0079292E" w:rsidP="00AD0618">
      <w:pPr>
        <w:pStyle w:val="Odstavecseseznamem"/>
        <w:numPr>
          <w:ilvl w:val="0"/>
          <w:numId w:val="7"/>
        </w:numPr>
        <w:ind w:left="1701" w:hanging="785"/>
      </w:pPr>
      <w:r>
        <w:t>teď vím, že se to dobré nestane</w:t>
      </w:r>
      <w:r w:rsidR="0011571E">
        <w:t>“</w:t>
      </w:r>
    </w:p>
    <w:p w:rsidR="00AD0618" w:rsidRDefault="00AD0618" w:rsidP="00AD0618">
      <w:pPr>
        <w:pStyle w:val="Odstavecseseznamem"/>
        <w:numPr>
          <w:ilvl w:val="0"/>
          <w:numId w:val="7"/>
        </w:numPr>
        <w:ind w:left="1276"/>
      </w:pPr>
      <w:r>
        <w:t>když si člověk něco takového myslí, cítí něco špatného</w:t>
      </w:r>
    </w:p>
    <w:p w:rsidR="00AD0618" w:rsidRDefault="00AD0618" w:rsidP="00AD0618">
      <w:pPr>
        <w:pStyle w:val="Odstavecseseznamem"/>
        <w:numPr>
          <w:ilvl w:val="0"/>
          <w:numId w:val="7"/>
        </w:numPr>
        <w:ind w:left="1276"/>
      </w:pPr>
      <w:r>
        <w:t>X cítí něco takového</w:t>
      </w:r>
    </w:p>
    <w:p w:rsidR="0079292E" w:rsidRDefault="00C70135" w:rsidP="00AD0618">
      <w:pPr>
        <w:pStyle w:val="Odstavecseseznamem"/>
        <w:numPr>
          <w:ilvl w:val="0"/>
          <w:numId w:val="7"/>
        </w:numPr>
        <w:ind w:left="1276"/>
      </w:pPr>
      <w:r>
        <w:t>protože X si myslí něco takového</w:t>
      </w:r>
    </w:p>
    <w:p w:rsidR="00474431" w:rsidRDefault="00474431" w:rsidP="00474431"/>
    <w:p w:rsidR="00337A80" w:rsidRPr="00337A80" w:rsidRDefault="00337A80" w:rsidP="00DD14BC">
      <w:pPr>
        <w:pStyle w:val="Nadpis3"/>
      </w:pPr>
      <w:bookmarkStart w:id="12" w:name="_Toc473798860"/>
      <w:r w:rsidRPr="00337A80">
        <w:t xml:space="preserve">frustrated </w:t>
      </w:r>
      <w:r>
        <w:t>(</w:t>
      </w:r>
      <w:r w:rsidR="00DD14BC">
        <w:t>‚</w:t>
      </w:r>
      <w:r w:rsidRPr="00DD14BC">
        <w:rPr>
          <w:i w:val="0"/>
        </w:rPr>
        <w:t>pocit marnosti, frustrace, zdeptanost</w:t>
      </w:r>
      <w:r w:rsidR="00DD14BC">
        <w:t>‘</w:t>
      </w:r>
      <w:r>
        <w:t>)</w:t>
      </w:r>
      <w:bookmarkEnd w:id="12"/>
    </w:p>
    <w:p w:rsidR="00474431" w:rsidRDefault="00474431" w:rsidP="00474431">
      <w:pPr>
        <w:pStyle w:val="Odstavecseseznamem"/>
        <w:numPr>
          <w:ilvl w:val="0"/>
          <w:numId w:val="8"/>
        </w:numPr>
        <w:ind w:left="1276"/>
      </w:pPr>
      <w:r>
        <w:t>X něco cítí</w:t>
      </w:r>
      <w:r w:rsidR="0011571E">
        <w:t>, p</w:t>
      </w:r>
      <w:r w:rsidR="00E32A60">
        <w:t>rotože X si něco myslí:</w:t>
      </w:r>
    </w:p>
    <w:p w:rsidR="00474431" w:rsidRDefault="00474431" w:rsidP="00474431">
      <w:pPr>
        <w:pStyle w:val="Odstavecseseznamem"/>
        <w:numPr>
          <w:ilvl w:val="0"/>
          <w:numId w:val="8"/>
        </w:numPr>
        <w:ind w:left="1276"/>
      </w:pPr>
      <w:r>
        <w:t>někdy si člověk myslí něco takového:</w:t>
      </w:r>
    </w:p>
    <w:p w:rsidR="00474431" w:rsidRDefault="0011571E" w:rsidP="00474431">
      <w:pPr>
        <w:pStyle w:val="Odstavecseseznamem"/>
        <w:numPr>
          <w:ilvl w:val="0"/>
          <w:numId w:val="8"/>
        </w:numPr>
        <w:ind w:left="1701" w:hanging="785"/>
      </w:pPr>
      <w:r>
        <w:t>„chci teď něco udělat</w:t>
      </w:r>
    </w:p>
    <w:p w:rsidR="0011571E" w:rsidRDefault="0011571E" w:rsidP="00474431">
      <w:pPr>
        <w:pStyle w:val="Odstavecseseznamem"/>
        <w:numPr>
          <w:ilvl w:val="0"/>
          <w:numId w:val="8"/>
        </w:numPr>
        <w:ind w:left="1701" w:hanging="785"/>
      </w:pPr>
      <w:r>
        <w:t>myslel jsem, že to můžu udělat</w:t>
      </w:r>
    </w:p>
    <w:p w:rsidR="0011571E" w:rsidRDefault="00307CED" w:rsidP="00474431">
      <w:pPr>
        <w:pStyle w:val="Odstavecseseznamem"/>
        <w:numPr>
          <w:ilvl w:val="0"/>
          <w:numId w:val="8"/>
        </w:numPr>
        <w:ind w:left="1701" w:hanging="785"/>
      </w:pPr>
      <w:r>
        <w:t>teď vidím, že to nemůžu udělat“</w:t>
      </w:r>
    </w:p>
    <w:p w:rsidR="00474431" w:rsidRDefault="00474431" w:rsidP="00474431">
      <w:pPr>
        <w:pStyle w:val="Odstavecseseznamem"/>
        <w:numPr>
          <w:ilvl w:val="0"/>
          <w:numId w:val="8"/>
        </w:numPr>
        <w:ind w:left="1276"/>
      </w:pPr>
      <w:r>
        <w:lastRenderedPageBreak/>
        <w:t>když si člověk něco takového myslí, cítí něco špatného</w:t>
      </w:r>
    </w:p>
    <w:p w:rsidR="00474431" w:rsidRDefault="00474431" w:rsidP="00474431">
      <w:pPr>
        <w:pStyle w:val="Odstavecseseznamem"/>
        <w:numPr>
          <w:ilvl w:val="0"/>
          <w:numId w:val="8"/>
        </w:numPr>
        <w:ind w:left="1276"/>
      </w:pPr>
      <w:r>
        <w:t>X cítí něco takového</w:t>
      </w:r>
    </w:p>
    <w:p w:rsidR="00307CED" w:rsidRDefault="00307CED" w:rsidP="00474431">
      <w:pPr>
        <w:pStyle w:val="Odstavecseseznamem"/>
        <w:numPr>
          <w:ilvl w:val="0"/>
          <w:numId w:val="8"/>
        </w:numPr>
        <w:ind w:left="1276"/>
      </w:pPr>
      <w:r>
        <w:t xml:space="preserve">protože X </w:t>
      </w:r>
      <w:r w:rsidR="00E32A60">
        <w:t>si myslí</w:t>
      </w:r>
      <w:r>
        <w:t xml:space="preserve"> něco takového</w:t>
      </w:r>
    </w:p>
    <w:p w:rsidR="00A23B15" w:rsidRDefault="00A23B15" w:rsidP="00A23B15"/>
    <w:p w:rsidR="00A23B15" w:rsidRDefault="00A23B15" w:rsidP="00A23B15"/>
    <w:p w:rsidR="00E816AF" w:rsidRDefault="00E816AF" w:rsidP="00E816AF">
      <w:pPr>
        <w:pStyle w:val="Nadpis2"/>
        <w:numPr>
          <w:ilvl w:val="1"/>
          <w:numId w:val="11"/>
        </w:numPr>
        <w:rPr>
          <w:i/>
        </w:rPr>
      </w:pPr>
      <w:bookmarkStart w:id="13" w:name="_Toc473798861"/>
      <w:r>
        <w:t xml:space="preserve">Význam českých pojmů pro emoce </w:t>
      </w:r>
      <w:r w:rsidRPr="008A37BC">
        <w:rPr>
          <w:i/>
        </w:rPr>
        <w:t>s</w:t>
      </w:r>
      <w:r>
        <w:rPr>
          <w:i/>
        </w:rPr>
        <w:t>talo se něco špatného</w:t>
      </w:r>
      <w:bookmarkEnd w:id="13"/>
    </w:p>
    <w:p w:rsidR="0054346D" w:rsidRDefault="0054346D" w:rsidP="0054346D"/>
    <w:p w:rsidR="003C7B7B" w:rsidRPr="0073230D" w:rsidRDefault="0054346D" w:rsidP="003C7B7B">
      <w:pPr>
        <w:rPr>
          <w:color w:val="000000"/>
        </w:rPr>
      </w:pPr>
      <w:r>
        <w:t>Výše jsem u</w:t>
      </w:r>
      <w:r w:rsidR="00E816AF">
        <w:t xml:space="preserve">vedla kognitivní scénáře, o kterých píše </w:t>
      </w:r>
      <w:r>
        <w:t xml:space="preserve">Wierzbicka, aby pomocí nich definovala </w:t>
      </w:r>
      <w:r w:rsidR="00EB7E75">
        <w:t xml:space="preserve">významy některých anglických slov označujících určitou skupinu negativních emocí. </w:t>
      </w:r>
      <w:r w:rsidR="00992F74">
        <w:t xml:space="preserve">Ve scénářích vidíme, v čem se emoce </w:t>
      </w:r>
      <w:r w:rsidR="00221651">
        <w:t xml:space="preserve">(významy jednotlivých pojmů označujících emoce) </w:t>
      </w:r>
      <w:r w:rsidR="00992F74">
        <w:t>od sebe odlišují. Když zůstaneme pouze u emocí</w:t>
      </w:r>
      <w:r w:rsidR="00E32A60">
        <w:t>, které označují,</w:t>
      </w:r>
      <w:r w:rsidR="00992F74">
        <w:t xml:space="preserve"> že </w:t>
      </w:r>
      <w:r w:rsidR="00992F74">
        <w:rPr>
          <w:i/>
        </w:rPr>
        <w:t>se stalo něco špatného</w:t>
      </w:r>
      <w:r w:rsidR="00992F74">
        <w:t xml:space="preserve">, mohli bychom snad za </w:t>
      </w:r>
      <w:r w:rsidR="003C7B7B">
        <w:t xml:space="preserve">distinktivní </w:t>
      </w:r>
      <w:r w:rsidR="00221651">
        <w:t xml:space="preserve">a konstitutivní </w:t>
      </w:r>
      <w:r w:rsidR="003C7B7B">
        <w:t xml:space="preserve">považovat tyto </w:t>
      </w:r>
      <w:r w:rsidR="00992F74">
        <w:t xml:space="preserve">rysy: </w:t>
      </w:r>
      <w:r w:rsidR="00E816AF">
        <w:t>typické užití daného výrazu (typická situace</w:t>
      </w:r>
      <w:r w:rsidR="00E816AF" w:rsidRPr="006E0B0F">
        <w:t xml:space="preserve">), </w:t>
      </w:r>
      <w:r w:rsidR="00073E47" w:rsidRPr="006E0B0F">
        <w:rPr>
          <w:color w:val="000000"/>
        </w:rPr>
        <w:t>přítomnost</w:t>
      </w:r>
      <w:r w:rsidR="003C7B7B" w:rsidRPr="006E0B0F">
        <w:rPr>
          <w:color w:val="000000"/>
        </w:rPr>
        <w:t xml:space="preserve"> nebo nepřítomnost přímého podnětu, který emoci vyvolal</w:t>
      </w:r>
      <w:r w:rsidR="00984C7E" w:rsidRPr="006E0B0F">
        <w:rPr>
          <w:color w:val="000000"/>
        </w:rPr>
        <w:t xml:space="preserve"> (něco se stalo/myslím si, že se něco stalo)</w:t>
      </w:r>
      <w:r w:rsidR="00E816AF" w:rsidRPr="006E0B0F">
        <w:rPr>
          <w:color w:val="000000"/>
        </w:rPr>
        <w:t xml:space="preserve">, </w:t>
      </w:r>
      <w:r w:rsidR="00073E47" w:rsidRPr="006E0B0F">
        <w:rPr>
          <w:color w:val="000000"/>
        </w:rPr>
        <w:t>vztah</w:t>
      </w:r>
      <w:r w:rsidR="003C7B7B" w:rsidRPr="006E0B0F">
        <w:rPr>
          <w:color w:val="000000"/>
        </w:rPr>
        <w:t xml:space="preserve"> k možnému předmětu emoce</w:t>
      </w:r>
      <w:r w:rsidR="00984C7E" w:rsidRPr="006E0B0F">
        <w:rPr>
          <w:color w:val="000000"/>
        </w:rPr>
        <w:t xml:space="preserve"> (zda se situací chci/můžu/budu něco dělat)</w:t>
      </w:r>
      <w:r w:rsidR="00E816AF" w:rsidRPr="006E0B0F">
        <w:rPr>
          <w:color w:val="000000"/>
        </w:rPr>
        <w:t xml:space="preserve">, </w:t>
      </w:r>
      <w:r w:rsidR="003C7B7B" w:rsidRPr="006E0B0F">
        <w:rPr>
          <w:color w:val="000000"/>
        </w:rPr>
        <w:t>dlouhodobost – aktuálnost</w:t>
      </w:r>
      <w:r w:rsidR="008F4411" w:rsidRPr="006E0B0F">
        <w:rPr>
          <w:color w:val="000000"/>
        </w:rPr>
        <w:t xml:space="preserve"> pociťované emoce</w:t>
      </w:r>
      <w:r w:rsidR="00E816AF" w:rsidRPr="006E0B0F">
        <w:rPr>
          <w:color w:val="000000"/>
        </w:rPr>
        <w:t xml:space="preserve">, </w:t>
      </w:r>
      <w:r w:rsidR="003C7B7B" w:rsidRPr="006E0B0F">
        <w:rPr>
          <w:color w:val="000000"/>
        </w:rPr>
        <w:t>intenzivnost prožitku</w:t>
      </w:r>
      <w:r w:rsidR="00E816AF" w:rsidRPr="006E0B0F">
        <w:rPr>
          <w:i/>
          <w:color w:val="000000"/>
        </w:rPr>
        <w:t xml:space="preserve">, </w:t>
      </w:r>
      <w:r w:rsidR="00E816AF" w:rsidRPr="006E0B0F">
        <w:rPr>
          <w:color w:val="000000"/>
        </w:rPr>
        <w:t xml:space="preserve">příp. </w:t>
      </w:r>
      <w:r w:rsidR="003C7B7B" w:rsidRPr="006E0B0F">
        <w:rPr>
          <w:color w:val="000000"/>
        </w:rPr>
        <w:t>tělesné projevy a symptomy s danou emocí spojené</w:t>
      </w:r>
      <w:r w:rsidR="00E816AF">
        <w:rPr>
          <w:color w:val="000000"/>
        </w:rPr>
        <w:t>.</w:t>
      </w:r>
    </w:p>
    <w:p w:rsidR="003C7B7B" w:rsidRDefault="00253D1E" w:rsidP="003C7B7B">
      <w:r>
        <w:t xml:space="preserve">Když pozorně pročteme předložené kognitivní scénáře, vidíme, že české „ekvivalenty“ nemusí být anglickým výrazům zcela ekvivalentní. Proto se na následujících řádcích pokusím definovat význam několika českých slov spojených s emocí </w:t>
      </w:r>
      <w:r>
        <w:rPr>
          <w:i/>
        </w:rPr>
        <w:t>smutku</w:t>
      </w:r>
      <w:r>
        <w:t xml:space="preserve">, resp. </w:t>
      </w:r>
      <w:r>
        <w:rPr>
          <w:i/>
        </w:rPr>
        <w:t xml:space="preserve">stalo se něco špatného. </w:t>
      </w:r>
      <w:r>
        <w:t>K těmto definicím zároveň připojím informace o jejich etymologii</w:t>
      </w:r>
      <w:r w:rsidR="0000315B">
        <w:rPr>
          <w:rStyle w:val="Znakapoznpodarou"/>
        </w:rPr>
        <w:footnoteReference w:id="2"/>
      </w:r>
      <w:r w:rsidR="008F4411">
        <w:t xml:space="preserve"> a korpusovém zastoupení (frekvenci a </w:t>
      </w:r>
      <w:r w:rsidR="00FD2934">
        <w:t xml:space="preserve">nejčastějších </w:t>
      </w:r>
      <w:r w:rsidR="008F4411">
        <w:t>spojeních</w:t>
      </w:r>
      <w:r w:rsidR="00FD2934">
        <w:t xml:space="preserve">, u některých jsou pro zajímavost uvedena </w:t>
      </w:r>
      <w:r w:rsidR="005C20CA">
        <w:br/>
      </w:r>
      <w:r w:rsidR="00FD2934">
        <w:t>i některá přirovnání, která se v korpusu vyskytla</w:t>
      </w:r>
      <w:r w:rsidR="008F4411">
        <w:t>)</w:t>
      </w:r>
      <w:r w:rsidR="00AB5642">
        <w:rPr>
          <w:rStyle w:val="Znakapoznpodarou"/>
        </w:rPr>
        <w:footnoteReference w:id="3"/>
      </w:r>
      <w:r w:rsidR="008F4411">
        <w:t>.</w:t>
      </w:r>
      <w:r>
        <w:t xml:space="preserve"> </w:t>
      </w:r>
      <w:r w:rsidR="008F4411">
        <w:t>V </w:t>
      </w:r>
      <w:r w:rsidR="00A06443">
        <w:t>následné</w:t>
      </w:r>
      <w:r w:rsidR="008F4411">
        <w:t xml:space="preserve"> kapitole se pak budu věnovat</w:t>
      </w:r>
      <w:r>
        <w:t xml:space="preserve"> frazeologii </w:t>
      </w:r>
      <w:r w:rsidR="008F4411">
        <w:t xml:space="preserve">emoce </w:t>
      </w:r>
      <w:r w:rsidR="008F4411" w:rsidRPr="00A06443">
        <w:rPr>
          <w:i/>
        </w:rPr>
        <w:t>smutku</w:t>
      </w:r>
      <w:r w:rsidR="008F4411">
        <w:t xml:space="preserve"> </w:t>
      </w:r>
      <w:r>
        <w:t>v češtině.</w:t>
      </w:r>
    </w:p>
    <w:p w:rsidR="00290FBF" w:rsidRDefault="00290FBF" w:rsidP="003C7B7B"/>
    <w:p w:rsidR="00290FBF" w:rsidRPr="00052CA3" w:rsidRDefault="00290FBF" w:rsidP="00A06443">
      <w:pPr>
        <w:pStyle w:val="Nadpis3"/>
      </w:pPr>
      <w:bookmarkStart w:id="14" w:name="_Toc473798862"/>
      <w:r w:rsidRPr="00052CA3">
        <w:t>Smutný, smutek</w:t>
      </w:r>
      <w:bookmarkEnd w:id="14"/>
    </w:p>
    <w:p w:rsidR="00D816B2" w:rsidRPr="00A06443" w:rsidRDefault="00A06443" w:rsidP="003C7B7B">
      <w:pPr>
        <w:rPr>
          <w:u w:val="single"/>
        </w:rPr>
      </w:pPr>
      <w:r>
        <w:rPr>
          <w:u w:val="single"/>
        </w:rPr>
        <w:t>E</w:t>
      </w:r>
      <w:r w:rsidR="00290FBF" w:rsidRPr="00A06443">
        <w:rPr>
          <w:u w:val="single"/>
        </w:rPr>
        <w:t>tymologie:</w:t>
      </w:r>
      <w:r w:rsidR="0026356A" w:rsidRPr="00A06443">
        <w:rPr>
          <w:u w:val="single"/>
        </w:rPr>
        <w:t xml:space="preserve"> </w:t>
      </w:r>
    </w:p>
    <w:p w:rsidR="00290FBF" w:rsidRDefault="0026356A" w:rsidP="003C7B7B">
      <w:r>
        <w:t xml:space="preserve">Slovo </w:t>
      </w:r>
      <w:r>
        <w:rPr>
          <w:i/>
        </w:rPr>
        <w:t xml:space="preserve">smutný, </w:t>
      </w:r>
      <w:r>
        <w:t xml:space="preserve">stejně jako slova příbuzná </w:t>
      </w:r>
      <w:r>
        <w:rPr>
          <w:i/>
        </w:rPr>
        <w:t xml:space="preserve">smutek, smuteční, zesmutnět, posmutnět, rozesmutnět </w:t>
      </w:r>
      <w:r>
        <w:t xml:space="preserve">pocházejí z praslovanského </w:t>
      </w:r>
      <w:r>
        <w:rPr>
          <w:i/>
        </w:rPr>
        <w:t>s</w:t>
      </w:r>
      <w:r w:rsidRPr="009166E0">
        <w:rPr>
          <w:i/>
          <w:vertAlign w:val="superscript"/>
        </w:rPr>
        <w:t>ᵹ</w:t>
      </w:r>
      <w:r>
        <w:rPr>
          <w:i/>
        </w:rPr>
        <w:t>mǫt</w:t>
      </w:r>
      <w:r w:rsidR="009166E0" w:rsidRPr="009166E0">
        <w:rPr>
          <w:i/>
          <w:sz w:val="20"/>
        </w:rPr>
        <w:t>Ƅ</w:t>
      </w:r>
      <w:r>
        <w:rPr>
          <w:i/>
        </w:rPr>
        <w:t>n</w:t>
      </w:r>
      <w:r w:rsidR="009166E0" w:rsidRPr="009166E0">
        <w:rPr>
          <w:i/>
          <w:vertAlign w:val="superscript"/>
        </w:rPr>
        <w:t>ᵹ</w:t>
      </w:r>
      <w:r>
        <w:rPr>
          <w:i/>
        </w:rPr>
        <w:t>‚</w:t>
      </w:r>
      <w:r w:rsidR="009166E0">
        <w:rPr>
          <w:i/>
        </w:rPr>
        <w:t xml:space="preserve"> </w:t>
      </w:r>
      <w:r w:rsidR="009166E0">
        <w:t xml:space="preserve">což znamená ‚zakalený, zmatený‘ </w:t>
      </w:r>
      <w:r w:rsidR="005C20CA">
        <w:br/>
      </w:r>
      <w:r w:rsidR="009166E0">
        <w:t xml:space="preserve">(od stejného základu jsou odvozena i slova </w:t>
      </w:r>
      <w:r w:rsidR="009166E0">
        <w:rPr>
          <w:i/>
        </w:rPr>
        <w:t>rmoutit, mást</w:t>
      </w:r>
      <w:r w:rsidR="009166E0">
        <w:t>)</w:t>
      </w:r>
      <w:r w:rsidR="00794179">
        <w:t>.</w:t>
      </w:r>
    </w:p>
    <w:p w:rsidR="00D816B2" w:rsidRDefault="00D816B2" w:rsidP="003C7B7B">
      <w:r>
        <w:lastRenderedPageBreak/>
        <w:t xml:space="preserve">Podle Machka praslovanské </w:t>
      </w:r>
      <w:r>
        <w:rPr>
          <w:i/>
        </w:rPr>
        <w:t>s</w:t>
      </w:r>
      <w:r w:rsidRPr="009166E0">
        <w:rPr>
          <w:i/>
          <w:vertAlign w:val="superscript"/>
        </w:rPr>
        <w:t>ᵹ</w:t>
      </w:r>
      <w:r>
        <w:rPr>
          <w:i/>
          <w:vertAlign w:val="superscript"/>
        </w:rPr>
        <w:t>-</w:t>
      </w:r>
      <w:r>
        <w:rPr>
          <w:i/>
        </w:rPr>
        <w:t>mǫt-</w:t>
      </w:r>
      <w:r w:rsidRPr="009166E0">
        <w:rPr>
          <w:i/>
          <w:sz w:val="20"/>
        </w:rPr>
        <w:t>Ƅ</w:t>
      </w:r>
      <w:r>
        <w:rPr>
          <w:i/>
        </w:rPr>
        <w:t>n</w:t>
      </w:r>
      <w:r w:rsidRPr="009166E0">
        <w:rPr>
          <w:i/>
          <w:vertAlign w:val="superscript"/>
        </w:rPr>
        <w:t>ᵹ</w:t>
      </w:r>
      <w:r>
        <w:rPr>
          <w:i/>
          <w:vertAlign w:val="superscript"/>
        </w:rPr>
        <w:t xml:space="preserve"> </w:t>
      </w:r>
      <w:r w:rsidRPr="00D816B2">
        <w:t>pochází ze</w:t>
      </w:r>
      <w:r>
        <w:t xml:space="preserve"> </w:t>
      </w:r>
      <w:r>
        <w:rPr>
          <w:i/>
        </w:rPr>
        <w:t>s</w:t>
      </w:r>
      <w:r w:rsidRPr="009166E0">
        <w:rPr>
          <w:i/>
          <w:vertAlign w:val="superscript"/>
        </w:rPr>
        <w:t>ᵹ</w:t>
      </w:r>
      <w:r>
        <w:rPr>
          <w:i/>
          <w:vertAlign w:val="superscript"/>
        </w:rPr>
        <w:t>-</w:t>
      </w:r>
      <w:r>
        <w:rPr>
          <w:i/>
        </w:rPr>
        <w:t>mǫt-</w:t>
      </w:r>
      <w:r w:rsidRPr="00D816B2">
        <w:rPr>
          <w:i/>
        </w:rPr>
        <w:t>a</w:t>
      </w:r>
      <w:r>
        <w:t xml:space="preserve">, což znamená nepokoj. V ruštině se </w:t>
      </w:r>
      <w:r>
        <w:rPr>
          <w:i/>
        </w:rPr>
        <w:t xml:space="preserve">smúta </w:t>
      </w:r>
      <w:r>
        <w:t>(</w:t>
      </w:r>
      <w:r w:rsidR="00CA4A79" w:rsidRPr="00CA4A79">
        <w:rPr>
          <w:rStyle w:val="lexfultran"/>
          <w:i/>
        </w:rPr>
        <w:t>сму́та</w:t>
      </w:r>
      <w:r w:rsidR="00CA4A79">
        <w:t xml:space="preserve">) používá ještě ve významu jakéhokoli </w:t>
      </w:r>
      <w:r w:rsidR="00091F41">
        <w:t xml:space="preserve">neklidu, jinde je význam zúžen </w:t>
      </w:r>
      <w:r w:rsidR="00CA4A79">
        <w:t>n</w:t>
      </w:r>
      <w:r w:rsidR="00091F41">
        <w:t>a</w:t>
      </w:r>
      <w:r w:rsidR="00CA4A79">
        <w:t xml:space="preserve"> neklid duševní, starost, až dospělo k významu ‚žalostný, žal‘.</w:t>
      </w:r>
    </w:p>
    <w:p w:rsidR="00AC7FF6" w:rsidRDefault="00AC7FF6" w:rsidP="003C7B7B"/>
    <w:p w:rsidR="00095C91" w:rsidRPr="00507AE7" w:rsidRDefault="00507AE7" w:rsidP="003C7B7B">
      <w:pPr>
        <w:rPr>
          <w:u w:val="single"/>
        </w:rPr>
      </w:pPr>
      <w:r w:rsidRPr="00507AE7">
        <w:rPr>
          <w:u w:val="single"/>
        </w:rPr>
        <w:t>K</w:t>
      </w:r>
      <w:r w:rsidR="00AC7FF6" w:rsidRPr="00507AE7">
        <w:rPr>
          <w:u w:val="single"/>
        </w:rPr>
        <w:t>orpus SYN</w:t>
      </w:r>
      <w:r w:rsidR="00095C91" w:rsidRPr="00507AE7">
        <w:rPr>
          <w:u w:val="single"/>
        </w:rPr>
        <w:t>2015</w:t>
      </w:r>
      <w:r w:rsidR="00AC7FF6" w:rsidRPr="00507AE7">
        <w:rPr>
          <w:u w:val="single"/>
        </w:rPr>
        <w:t>:</w:t>
      </w:r>
      <w:r w:rsidR="0051548F" w:rsidRPr="00507AE7">
        <w:rPr>
          <w:u w:val="single"/>
        </w:rPr>
        <w:t xml:space="preserve"> </w:t>
      </w:r>
    </w:p>
    <w:p w:rsidR="00AC7FF6" w:rsidRDefault="00095C91" w:rsidP="003C7B7B">
      <w:r w:rsidRPr="00F27AA0">
        <w:rPr>
          <w:i/>
        </w:rPr>
        <w:t>Počet výskytů</w:t>
      </w:r>
      <w:r>
        <w:t xml:space="preserve">: </w:t>
      </w:r>
      <w:r w:rsidR="006015DD">
        <w:t>smutný 5</w:t>
      </w:r>
      <w:r w:rsidR="000D6D0C">
        <w:t> </w:t>
      </w:r>
      <w:r>
        <w:t>524</w:t>
      </w:r>
      <w:r w:rsidR="000D6D0C">
        <w:t>, smutek 3 858</w:t>
      </w:r>
    </w:p>
    <w:p w:rsidR="00AC7FF6" w:rsidRDefault="00AC7FF6" w:rsidP="003C7B7B">
      <w:r w:rsidRPr="00F27AA0">
        <w:rPr>
          <w:i/>
        </w:rPr>
        <w:t>Nejčastější kol</w:t>
      </w:r>
      <w:r w:rsidR="006015DD" w:rsidRPr="00F27AA0">
        <w:rPr>
          <w:i/>
        </w:rPr>
        <w:t>okace</w:t>
      </w:r>
      <w:r w:rsidR="006015DD">
        <w:t>:</w:t>
      </w:r>
    </w:p>
    <w:p w:rsidR="00AC7FF6" w:rsidRDefault="00AC7FF6" w:rsidP="00F27AA0">
      <w:pPr>
        <w:pStyle w:val="Odstavecseseznamem"/>
        <w:numPr>
          <w:ilvl w:val="0"/>
          <w:numId w:val="14"/>
        </w:numPr>
        <w:tabs>
          <w:tab w:val="left" w:pos="1276"/>
        </w:tabs>
        <w:ind w:left="2127" w:hanging="1200"/>
      </w:pPr>
      <w:r>
        <w:t>smutný</w:t>
      </w:r>
      <w:r w:rsidR="00095C91">
        <w:t xml:space="preserve"> (1P, 30 – 119 výskytů):</w:t>
      </w:r>
      <w:r>
        <w:t xml:space="preserve"> </w:t>
      </w:r>
      <w:r w:rsidR="00095C91">
        <w:t xml:space="preserve">oči, zpráva, </w:t>
      </w:r>
      <w:r>
        <w:t>příběh, pohled, konec, úsměv, osud, hlas, událost</w:t>
      </w:r>
      <w:r w:rsidR="00095C91">
        <w:t>, výraz, den</w:t>
      </w:r>
    </w:p>
    <w:p w:rsidR="00B218B4" w:rsidRDefault="00B218B4" w:rsidP="00F27AA0">
      <w:pPr>
        <w:pStyle w:val="Odstavecseseznamem"/>
        <w:numPr>
          <w:ilvl w:val="0"/>
          <w:numId w:val="14"/>
        </w:numPr>
        <w:tabs>
          <w:tab w:val="left" w:pos="1276"/>
        </w:tabs>
        <w:ind w:left="2127" w:hanging="1200"/>
      </w:pPr>
      <w:r>
        <w:t>smutek (1L, 30 – 70 výskytů): velký, hluboký, držet, státní, plný, pocit</w:t>
      </w:r>
    </w:p>
    <w:p w:rsidR="0051548F" w:rsidRDefault="0051548F" w:rsidP="00F27AA0">
      <w:pPr>
        <w:pStyle w:val="Odstavecseseznamem"/>
        <w:numPr>
          <w:ilvl w:val="0"/>
          <w:numId w:val="14"/>
        </w:numPr>
        <w:tabs>
          <w:tab w:val="left" w:pos="1276"/>
        </w:tabs>
        <w:ind w:left="2127" w:hanging="1200"/>
      </w:pPr>
      <w:r>
        <w:t>smutek nad/z</w:t>
      </w:r>
      <w:r w:rsidR="00B218B4">
        <w:t xml:space="preserve"> (2P, 2 – 7 výskytů)</w:t>
      </w:r>
      <w:r>
        <w:t xml:space="preserve">: ztrátou, </w:t>
      </w:r>
      <w:r w:rsidR="00B218B4">
        <w:t xml:space="preserve">smrtí, </w:t>
      </w:r>
      <w:r w:rsidR="00FF7186">
        <w:t>odchodem</w:t>
      </w:r>
    </w:p>
    <w:p w:rsidR="0051548F" w:rsidRDefault="0051548F" w:rsidP="00F27AA0">
      <w:pPr>
        <w:pStyle w:val="Odstavecseseznamem"/>
        <w:numPr>
          <w:ilvl w:val="0"/>
          <w:numId w:val="14"/>
        </w:numPr>
        <w:tabs>
          <w:tab w:val="left" w:pos="1276"/>
        </w:tabs>
        <w:ind w:left="2127" w:hanging="1200"/>
      </w:pPr>
      <w:r>
        <w:t>smutek v</w:t>
      </w:r>
      <w:r w:rsidR="00D26C01">
        <w:t xml:space="preserve"> (2P, 6 – 15 výskytů)</w:t>
      </w:r>
      <w:r>
        <w:t>: duši, hlase, oku</w:t>
      </w:r>
      <w:r w:rsidR="006015DD">
        <w:t>/očích, srdci, tváři</w:t>
      </w:r>
    </w:p>
    <w:p w:rsidR="00AC7FF6" w:rsidRPr="00D816B2" w:rsidRDefault="00AC7FF6" w:rsidP="003C7B7B">
      <w:r w:rsidRPr="00F27AA0">
        <w:rPr>
          <w:i/>
        </w:rPr>
        <w:t>Přirovnání:</w:t>
      </w:r>
      <w:r w:rsidR="00D35353">
        <w:rPr>
          <w:i/>
        </w:rPr>
        <w:t xml:space="preserve"> </w:t>
      </w:r>
      <w:r w:rsidR="00093DDB">
        <w:t>s</w:t>
      </w:r>
      <w:r>
        <w:t xml:space="preserve">mutný jako Chopinův pohřební pochod; smutná jako spráskaný pes; smutné jako první okamžik vědomí po probuzení, </w:t>
      </w:r>
      <w:r w:rsidRPr="00AC7FF6">
        <w:rPr>
          <w:iCs/>
        </w:rPr>
        <w:t>smutné</w:t>
      </w:r>
      <w:r>
        <w:t xml:space="preserve"> jako ten jediný, neustále mi</w:t>
      </w:r>
      <w:r w:rsidR="00292A7E">
        <w:t>zející okamžik, jímž je život; s</w:t>
      </w:r>
      <w:r>
        <w:t xml:space="preserve">mutné jako naděje dusící se ve sběratelově zavařovačce, protože v plechovém víčku bylo vyraženo příliš málo dírek; smutný jako hudba dalekých ostrovů; smutný jako funebrácký vůz; smutné </w:t>
      </w:r>
      <w:r w:rsidR="0051548F">
        <w:t>jako krávy</w:t>
      </w:r>
    </w:p>
    <w:p w:rsidR="00290FBF" w:rsidRDefault="00290FBF" w:rsidP="003C7B7B"/>
    <w:p w:rsidR="00F27AA0" w:rsidRPr="00D35353" w:rsidRDefault="00F27AA0" w:rsidP="003C7B7B">
      <w:pPr>
        <w:rPr>
          <w:u w:val="single"/>
        </w:rPr>
      </w:pPr>
      <w:r w:rsidRPr="00D35353">
        <w:rPr>
          <w:u w:val="single"/>
        </w:rPr>
        <w:t>Závěr:</w:t>
      </w:r>
    </w:p>
    <w:p w:rsidR="00984C7E" w:rsidRDefault="00F7553D" w:rsidP="003C7B7B">
      <w:r>
        <w:t xml:space="preserve">Výrazy </w:t>
      </w:r>
      <w:r w:rsidRPr="00F7553D">
        <w:rPr>
          <w:i/>
        </w:rPr>
        <w:t>smutný, smutek</w:t>
      </w:r>
      <w:r>
        <w:t xml:space="preserve"> jsou nejfrekventovanějšími českými výrazy pro negativní emoci označující </w:t>
      </w:r>
      <w:r>
        <w:rPr>
          <w:i/>
        </w:rPr>
        <w:t xml:space="preserve">stalo se něco špatného. </w:t>
      </w:r>
      <w:r>
        <w:t xml:space="preserve">Smutek je </w:t>
      </w:r>
      <w:r w:rsidR="00984C7E">
        <w:t xml:space="preserve">tedy emoce, která je spojena s dlouhodobostí </w:t>
      </w:r>
      <w:r w:rsidR="005C20CA">
        <w:br/>
      </w:r>
      <w:r w:rsidR="00984C7E">
        <w:t xml:space="preserve">– a to jak s možnou dlouhodobější příčinou (smutný příběh, osud, den), tak s dlouhodobějšími následky/projevy (držet smutek, (denní/několikadenní) státní smutek). </w:t>
      </w:r>
      <w:r w:rsidR="00FF7186">
        <w:t xml:space="preserve">Příčina ovšem může být i „jednorázová“ – smutná zpráva, událost, smutný konec, ztráta, odchod, smrt. Stejně jako důvody, které náš smutek způsobují, tak také následný smutek může být různě silný. Může jít o hluboký, silný smutek, ale také o „nařízený“ státní smutek (bez nutně pociťované negativní emoce). </w:t>
      </w:r>
      <w:r w:rsidR="00396587">
        <w:t xml:space="preserve">Prožívaný smutek je rozeznatelný jak v obličeji (oku, tváři, výrazu), tak v hlase, </w:t>
      </w:r>
      <w:r w:rsidR="005C20CA">
        <w:br/>
      </w:r>
      <w:r w:rsidR="00396587">
        <w:t>a cítíme ho především v srdci a duši.</w:t>
      </w:r>
    </w:p>
    <w:p w:rsidR="00F74389" w:rsidRDefault="00F74389" w:rsidP="003C7B7B"/>
    <w:p w:rsidR="00724A54" w:rsidRDefault="00724A54">
      <w:pPr>
        <w:spacing w:after="160" w:line="259" w:lineRule="auto"/>
        <w:ind w:firstLine="0"/>
        <w:jc w:val="left"/>
        <w:rPr>
          <w:rFonts w:eastAsiaTheme="majorEastAsia"/>
          <w:b/>
          <w:i/>
          <w:color w:val="000000" w:themeColor="text1"/>
          <w:szCs w:val="24"/>
        </w:rPr>
      </w:pPr>
      <w:r>
        <w:br w:type="page"/>
      </w:r>
    </w:p>
    <w:p w:rsidR="005945EB" w:rsidRPr="00052CA3" w:rsidRDefault="00D816B2" w:rsidP="00D35353">
      <w:pPr>
        <w:pStyle w:val="Nadpis3"/>
      </w:pPr>
      <w:bookmarkStart w:id="15" w:name="_Toc473798863"/>
      <w:r w:rsidRPr="00052CA3">
        <w:lastRenderedPageBreak/>
        <w:t>Zarmoucený, zármutek</w:t>
      </w:r>
      <w:bookmarkEnd w:id="15"/>
    </w:p>
    <w:p w:rsidR="00D35353" w:rsidRPr="00D35353" w:rsidRDefault="00D35353" w:rsidP="003C7B7B">
      <w:pPr>
        <w:rPr>
          <w:u w:val="single"/>
        </w:rPr>
      </w:pPr>
      <w:r w:rsidRPr="00D35353">
        <w:rPr>
          <w:u w:val="single"/>
        </w:rPr>
        <w:t>E</w:t>
      </w:r>
      <w:r w:rsidR="00091F41" w:rsidRPr="00D35353">
        <w:rPr>
          <w:u w:val="single"/>
        </w:rPr>
        <w:t>tymologie:</w:t>
      </w:r>
      <w:r w:rsidR="00961AD0" w:rsidRPr="00D35353">
        <w:rPr>
          <w:u w:val="single"/>
        </w:rPr>
        <w:t xml:space="preserve"> </w:t>
      </w:r>
    </w:p>
    <w:p w:rsidR="00091F41" w:rsidRPr="001F2469" w:rsidRDefault="00D35353" w:rsidP="003C7B7B">
      <w:r>
        <w:t xml:space="preserve">Etymologie slov </w:t>
      </w:r>
      <w:r>
        <w:rPr>
          <w:i/>
        </w:rPr>
        <w:t xml:space="preserve">zarmoucený, zármutek </w:t>
      </w:r>
      <w:r>
        <w:t>je s</w:t>
      </w:r>
      <w:r w:rsidR="00091F41">
        <w:t xml:space="preserve">tejná jako u </w:t>
      </w:r>
      <w:r w:rsidR="00091F41">
        <w:rPr>
          <w:i/>
        </w:rPr>
        <w:t>smutný</w:t>
      </w:r>
      <w:r>
        <w:rPr>
          <w:i/>
        </w:rPr>
        <w:t xml:space="preserve">, smutek – </w:t>
      </w:r>
      <w:r>
        <w:t>pochází</w:t>
      </w:r>
      <w:r w:rsidR="00961AD0">
        <w:rPr>
          <w:i/>
        </w:rPr>
        <w:t xml:space="preserve"> </w:t>
      </w:r>
      <w:r w:rsidR="00961AD0">
        <w:t xml:space="preserve">z praslovanského </w:t>
      </w:r>
      <w:r w:rsidR="00961AD0">
        <w:rPr>
          <w:i/>
        </w:rPr>
        <w:t>s</w:t>
      </w:r>
      <w:r w:rsidR="00961AD0" w:rsidRPr="009166E0">
        <w:rPr>
          <w:i/>
          <w:vertAlign w:val="superscript"/>
        </w:rPr>
        <w:t>ᵹ</w:t>
      </w:r>
      <w:r w:rsidR="00961AD0">
        <w:rPr>
          <w:i/>
        </w:rPr>
        <w:t>mǫt</w:t>
      </w:r>
      <w:r w:rsidR="00961AD0" w:rsidRPr="009166E0">
        <w:rPr>
          <w:i/>
          <w:sz w:val="20"/>
        </w:rPr>
        <w:t>Ƅ</w:t>
      </w:r>
      <w:r w:rsidR="00961AD0">
        <w:rPr>
          <w:i/>
        </w:rPr>
        <w:t>n</w:t>
      </w:r>
      <w:r w:rsidR="00961AD0" w:rsidRPr="009166E0">
        <w:rPr>
          <w:i/>
          <w:vertAlign w:val="superscript"/>
        </w:rPr>
        <w:t>ᵹ</w:t>
      </w:r>
      <w:r w:rsidR="00961AD0">
        <w:rPr>
          <w:i/>
        </w:rPr>
        <w:t xml:space="preserve">‚ </w:t>
      </w:r>
      <w:r w:rsidR="00961AD0">
        <w:t xml:space="preserve">což znamená ‚zakalený, zmatený‘. Podle Machka </w:t>
      </w:r>
      <w:r w:rsidR="00794179">
        <w:t xml:space="preserve">vychází </w:t>
      </w:r>
      <w:r w:rsidR="005C20CA">
        <w:br/>
      </w:r>
      <w:r w:rsidR="00794179">
        <w:t>z</w:t>
      </w:r>
      <w:r w:rsidR="00961AD0">
        <w:t> </w:t>
      </w:r>
      <w:r w:rsidR="00961AD0">
        <w:rPr>
          <w:i/>
        </w:rPr>
        <w:t>kolo-mútit =&gt; kormútit</w:t>
      </w:r>
      <w:r w:rsidR="00961AD0">
        <w:t xml:space="preserve"> (voda, obloha se </w:t>
      </w:r>
      <w:r w:rsidR="001F2469">
        <w:rPr>
          <w:i/>
        </w:rPr>
        <w:t xml:space="preserve">zkormoutila </w:t>
      </w:r>
      <w:r w:rsidR="001F2469">
        <w:t>– zakalila, zatáhla).</w:t>
      </w:r>
    </w:p>
    <w:p w:rsidR="00091F41" w:rsidRDefault="00091F41" w:rsidP="003C7B7B">
      <w:pPr>
        <w:rPr>
          <w:i/>
        </w:rPr>
      </w:pPr>
    </w:p>
    <w:p w:rsidR="00095C91" w:rsidRPr="00D35353" w:rsidRDefault="006015DD" w:rsidP="003C7B7B">
      <w:pPr>
        <w:rPr>
          <w:u w:val="single"/>
        </w:rPr>
      </w:pPr>
      <w:r w:rsidRPr="00D35353">
        <w:rPr>
          <w:u w:val="single"/>
        </w:rPr>
        <w:t>Korpus SYN</w:t>
      </w:r>
      <w:r w:rsidR="00095C91" w:rsidRPr="00D35353">
        <w:rPr>
          <w:u w:val="single"/>
        </w:rPr>
        <w:t>2015</w:t>
      </w:r>
      <w:r w:rsidRPr="00D35353">
        <w:rPr>
          <w:u w:val="single"/>
        </w:rPr>
        <w:t>:</w:t>
      </w:r>
      <w:r w:rsidR="00095C91" w:rsidRPr="00D35353">
        <w:rPr>
          <w:u w:val="single"/>
        </w:rPr>
        <w:t xml:space="preserve"> </w:t>
      </w:r>
    </w:p>
    <w:p w:rsidR="006015DD" w:rsidRDefault="00095C91" w:rsidP="003C7B7B">
      <w:r w:rsidRPr="00D35353">
        <w:rPr>
          <w:i/>
        </w:rPr>
        <w:t>Počet výskytů</w:t>
      </w:r>
      <w:r>
        <w:t>: zarmoucený 94, zármutek 637</w:t>
      </w:r>
    </w:p>
    <w:p w:rsidR="006015DD" w:rsidRDefault="006015DD" w:rsidP="003C7B7B">
      <w:r w:rsidRPr="00D35353">
        <w:rPr>
          <w:i/>
        </w:rPr>
        <w:t>Nejčastější kolokace</w:t>
      </w:r>
      <w:r>
        <w:t>:</w:t>
      </w:r>
    </w:p>
    <w:p w:rsidR="006015DD" w:rsidRDefault="006015DD" w:rsidP="00D35353">
      <w:pPr>
        <w:pStyle w:val="Odstavecseseznamem"/>
        <w:numPr>
          <w:ilvl w:val="0"/>
          <w:numId w:val="15"/>
        </w:numPr>
      </w:pPr>
      <w:r>
        <w:t>zarmoucený</w:t>
      </w:r>
      <w:r w:rsidR="00095C91">
        <w:t xml:space="preserve"> (</w:t>
      </w:r>
      <w:r w:rsidR="00292A7E">
        <w:t xml:space="preserve">1P, </w:t>
      </w:r>
      <w:r w:rsidR="00095C91">
        <w:t>3 – 7 výskytů)</w:t>
      </w:r>
      <w:r>
        <w:t>: výraz, manželka, tvář, oko, tón (hlasu)</w:t>
      </w:r>
    </w:p>
    <w:p w:rsidR="006015DD" w:rsidRDefault="006015DD" w:rsidP="00D35353">
      <w:pPr>
        <w:pStyle w:val="Odstavecseseznamem"/>
        <w:numPr>
          <w:ilvl w:val="0"/>
          <w:numId w:val="15"/>
        </w:numPr>
      </w:pPr>
      <w:r>
        <w:t>zármutek nad/z</w:t>
      </w:r>
      <w:r w:rsidR="00516BCE">
        <w:t xml:space="preserve"> (</w:t>
      </w:r>
      <w:r w:rsidR="00292A7E">
        <w:t xml:space="preserve">2P, </w:t>
      </w:r>
      <w:r w:rsidR="00516BCE">
        <w:t>3 – 5 výskytů)</w:t>
      </w:r>
      <w:r>
        <w:t>: ztráta, smrt</w:t>
      </w:r>
      <w:r w:rsidR="00516BCE">
        <w:t>/úmrtí</w:t>
      </w:r>
    </w:p>
    <w:p w:rsidR="006015DD" w:rsidRDefault="006015DD" w:rsidP="00D35353">
      <w:pPr>
        <w:pStyle w:val="Odstavecseseznamem"/>
        <w:numPr>
          <w:ilvl w:val="0"/>
          <w:numId w:val="15"/>
        </w:numPr>
      </w:pPr>
      <w:r>
        <w:t>zármutek v</w:t>
      </w:r>
      <w:r w:rsidR="00516BCE">
        <w:t xml:space="preserve"> (</w:t>
      </w:r>
      <w:r w:rsidR="00292A7E">
        <w:t xml:space="preserve">2P, </w:t>
      </w:r>
      <w:r w:rsidR="00516BCE">
        <w:t>1 – 3 výskytů)</w:t>
      </w:r>
      <w:r>
        <w:t>: srdce, oko, hlas, tvář</w:t>
      </w:r>
    </w:p>
    <w:p w:rsidR="00516BCE" w:rsidRDefault="00516BCE" w:rsidP="00D35353">
      <w:pPr>
        <w:pStyle w:val="Odstavecseseznamem"/>
        <w:numPr>
          <w:ilvl w:val="0"/>
          <w:numId w:val="15"/>
        </w:numPr>
      </w:pPr>
      <w:r>
        <w:t>zármutek (1L</w:t>
      </w:r>
      <w:r w:rsidR="00292A7E">
        <w:t>, 14</w:t>
      </w:r>
      <w:r w:rsidR="006E7DCD">
        <w:t xml:space="preserve"> </w:t>
      </w:r>
      <w:r>
        <w:t>výskytů): velký, hluboký</w:t>
      </w:r>
    </w:p>
    <w:p w:rsidR="006015DD" w:rsidRPr="002311FD" w:rsidRDefault="006015DD" w:rsidP="003C7B7B">
      <w:r w:rsidRPr="00D35353">
        <w:rPr>
          <w:i/>
        </w:rPr>
        <w:t>Přirovnání</w:t>
      </w:r>
      <w:r>
        <w:t xml:space="preserve">: </w:t>
      </w:r>
      <w:r w:rsidRPr="002311FD">
        <w:t xml:space="preserve">tváře dívek byly stejně pochmurné a </w:t>
      </w:r>
      <w:r w:rsidRPr="002311FD">
        <w:rPr>
          <w:iCs/>
        </w:rPr>
        <w:t>zarmoucené</w:t>
      </w:r>
      <w:r w:rsidRPr="002311FD">
        <w:t xml:space="preserve"> jako počasí a bílé jako sníh; zarmoucený jako sova; tváře zarmoucené jako modří psi za špinavým čelním sklem</w:t>
      </w:r>
    </w:p>
    <w:p w:rsidR="002311FD" w:rsidRPr="002311FD" w:rsidRDefault="002311FD" w:rsidP="002311FD">
      <w:r w:rsidRPr="002311FD">
        <w:t xml:space="preserve">do těla se jí zařezával </w:t>
      </w:r>
      <w:r w:rsidRPr="002311FD">
        <w:rPr>
          <w:iCs/>
        </w:rPr>
        <w:t>zármutek</w:t>
      </w:r>
      <w:r w:rsidRPr="002311FD">
        <w:t xml:space="preserve"> jako rozžhavené nože; v hrudi se mi zatřepotal drobný motýlek </w:t>
      </w:r>
      <w:r w:rsidRPr="002311FD">
        <w:rPr>
          <w:iCs/>
        </w:rPr>
        <w:t xml:space="preserve">zármutku; </w:t>
      </w:r>
      <w:r w:rsidRPr="002311FD">
        <w:t xml:space="preserve">plakal, dva vodovody mu hrčely z očí, tak upřímně plakal, s hlavou vztyčenou nesl svůj </w:t>
      </w:r>
      <w:r w:rsidRPr="002311FD">
        <w:rPr>
          <w:iCs/>
        </w:rPr>
        <w:t>zármutek</w:t>
      </w:r>
      <w:r w:rsidRPr="002311FD">
        <w:t xml:space="preserve"> jako ozdobu, jako pochodeň, a lidé, kteří kráčeli mu naproti, hlavně ženy, se otáčely za ním; kolem téhle napjaté dvojice se užuž stahoval </w:t>
      </w:r>
      <w:r w:rsidRPr="002311FD">
        <w:rPr>
          <w:iCs/>
        </w:rPr>
        <w:t>zármutek</w:t>
      </w:r>
      <w:r w:rsidRPr="002311FD">
        <w:t xml:space="preserve"> jako smyčka lana</w:t>
      </w:r>
    </w:p>
    <w:p w:rsidR="002311FD" w:rsidRDefault="002311FD" w:rsidP="003C7B7B"/>
    <w:p w:rsidR="00A46A15" w:rsidRPr="00A46A15" w:rsidRDefault="00A46A15" w:rsidP="003C7B7B">
      <w:pPr>
        <w:rPr>
          <w:u w:val="single"/>
        </w:rPr>
      </w:pPr>
      <w:r w:rsidRPr="00A46A15">
        <w:rPr>
          <w:u w:val="single"/>
        </w:rPr>
        <w:t>Závěr:</w:t>
      </w:r>
    </w:p>
    <w:p w:rsidR="00EE03D7" w:rsidRPr="002B68CC" w:rsidRDefault="00EE03D7" w:rsidP="003C7B7B">
      <w:r>
        <w:t xml:space="preserve">Slova </w:t>
      </w:r>
      <w:r>
        <w:rPr>
          <w:i/>
        </w:rPr>
        <w:t xml:space="preserve">zármutek </w:t>
      </w:r>
      <w:r>
        <w:t xml:space="preserve">a </w:t>
      </w:r>
      <w:r>
        <w:rPr>
          <w:i/>
        </w:rPr>
        <w:t xml:space="preserve">zarmoucený </w:t>
      </w:r>
      <w:r>
        <w:t xml:space="preserve">jsou z diachronního pohledu příbuzná se slovem </w:t>
      </w:r>
      <w:r>
        <w:rPr>
          <w:i/>
        </w:rPr>
        <w:t xml:space="preserve">smutek, </w:t>
      </w:r>
      <w:r w:rsidRPr="00EE03D7">
        <w:rPr>
          <w:i/>
        </w:rPr>
        <w:t>smutný</w:t>
      </w:r>
      <w:r>
        <w:t xml:space="preserve">, ovšem v současné češtině mají výrazně nižší frekvenci. (Je zajímavé, že </w:t>
      </w:r>
      <w:r w:rsidR="005025A4">
        <w:t>podstatně</w:t>
      </w:r>
      <w:r>
        <w:t xml:space="preserve"> frekventovanější je abstraktum </w:t>
      </w:r>
      <w:r w:rsidRPr="00EE03D7">
        <w:rPr>
          <w:i/>
        </w:rPr>
        <w:t>zármutek</w:t>
      </w:r>
      <w:r>
        <w:t xml:space="preserve"> než adjektivum </w:t>
      </w:r>
      <w:r>
        <w:rPr>
          <w:i/>
        </w:rPr>
        <w:t>zarmoucený</w:t>
      </w:r>
      <w:r>
        <w:t xml:space="preserve">, z něhož je </w:t>
      </w:r>
      <w:r>
        <w:rPr>
          <w:i/>
        </w:rPr>
        <w:t xml:space="preserve">zármutek </w:t>
      </w:r>
      <w:r>
        <w:t xml:space="preserve">odvozený.) </w:t>
      </w:r>
      <w:r w:rsidRPr="00EE03D7">
        <w:rPr>
          <w:i/>
        </w:rPr>
        <w:t>Z</w:t>
      </w:r>
      <w:r>
        <w:rPr>
          <w:i/>
        </w:rPr>
        <w:t xml:space="preserve">ármutek </w:t>
      </w:r>
      <w:r>
        <w:t xml:space="preserve">se projevuje ve spojeních se stejnými částmi těla jako </w:t>
      </w:r>
      <w:r>
        <w:rPr>
          <w:i/>
        </w:rPr>
        <w:t>smutek</w:t>
      </w:r>
      <w:r>
        <w:t xml:space="preserve">. Na rozdíl od </w:t>
      </w:r>
      <w:r>
        <w:rPr>
          <w:i/>
        </w:rPr>
        <w:t xml:space="preserve">smutku, smutný </w:t>
      </w:r>
      <w:r>
        <w:t xml:space="preserve">je </w:t>
      </w:r>
      <w:r>
        <w:rPr>
          <w:i/>
        </w:rPr>
        <w:t xml:space="preserve">zármutek, zarmoucený </w:t>
      </w:r>
      <w:r>
        <w:t xml:space="preserve">více spojen s osobami než s určitými </w:t>
      </w:r>
      <w:r w:rsidR="005723C6">
        <w:t xml:space="preserve">událostmi. </w:t>
      </w:r>
      <w:r w:rsidR="005C1883">
        <w:t>Může se zdát, že t</w:t>
      </w:r>
      <w:r w:rsidR="005723C6">
        <w:t>ato skutečnost</w:t>
      </w:r>
      <w:r>
        <w:t xml:space="preserve"> </w:t>
      </w:r>
      <w:r w:rsidR="005C1883">
        <w:t xml:space="preserve">souvisí </w:t>
      </w:r>
      <w:r>
        <w:t>se zmiňovanou slovnědruhouvou distribucí, neboť substantiva (</w:t>
      </w:r>
      <w:r>
        <w:rPr>
          <w:i/>
        </w:rPr>
        <w:t xml:space="preserve">zpráva, událost </w:t>
      </w:r>
      <w:r>
        <w:t xml:space="preserve">aj.) bývají ponejvíce rozvíjena adjektivy na pozici přívlastku shodného, ovšem adjektivum </w:t>
      </w:r>
      <w:r>
        <w:rPr>
          <w:i/>
        </w:rPr>
        <w:t xml:space="preserve">zarmoucený </w:t>
      </w:r>
      <w:r>
        <w:t>není celkově příliš frekventované</w:t>
      </w:r>
      <w:r w:rsidR="005723C6">
        <w:t xml:space="preserve">. Významnější podíl však na tom podle mého soudu má fakt, že adjektivum </w:t>
      </w:r>
      <w:r w:rsidR="005723C6">
        <w:rPr>
          <w:i/>
        </w:rPr>
        <w:t xml:space="preserve">smutný </w:t>
      </w:r>
      <w:r w:rsidR="005723C6">
        <w:t xml:space="preserve">může označovat jak samotnou negativní událost, tak také následné duševní rozpoložení člověka, který je touto událostí dotčen, zatímco výraz </w:t>
      </w:r>
      <w:r w:rsidR="005723C6">
        <w:rPr>
          <w:i/>
        </w:rPr>
        <w:t xml:space="preserve">zarmoucený </w:t>
      </w:r>
      <w:r w:rsidR="005723C6" w:rsidRPr="005723C6">
        <w:t xml:space="preserve">označuje jen psychický stav člověka, nikoli </w:t>
      </w:r>
      <w:r w:rsidR="005723C6" w:rsidRPr="005723C6">
        <w:lastRenderedPageBreak/>
        <w:t>vlastnost</w:t>
      </w:r>
      <w:r w:rsidR="005723C6">
        <w:t xml:space="preserve"> příčiny.</w:t>
      </w:r>
      <w:r w:rsidR="002B68CC">
        <w:t xml:space="preserve"> Co se týče intenzity a délky prožívané emoce, domnívám se, že je srovnatelná s emocí </w:t>
      </w:r>
      <w:r w:rsidR="002B68CC">
        <w:rPr>
          <w:i/>
        </w:rPr>
        <w:t>smutek, smutný.</w:t>
      </w:r>
    </w:p>
    <w:p w:rsidR="00F74389" w:rsidRPr="006015DD" w:rsidRDefault="00F74389" w:rsidP="003C7B7B"/>
    <w:p w:rsidR="00091F41" w:rsidRPr="00052CA3" w:rsidRDefault="00091F41" w:rsidP="005025A4">
      <w:pPr>
        <w:pStyle w:val="Nadpis3"/>
      </w:pPr>
      <w:bookmarkStart w:id="16" w:name="_Toc473798864"/>
      <w:r w:rsidRPr="00052CA3">
        <w:t>Zasmušilý</w:t>
      </w:r>
      <w:bookmarkEnd w:id="16"/>
    </w:p>
    <w:p w:rsidR="00091F41" w:rsidRPr="005025A4" w:rsidRDefault="005025A4" w:rsidP="003C7B7B">
      <w:pPr>
        <w:rPr>
          <w:u w:val="single"/>
        </w:rPr>
      </w:pPr>
      <w:r w:rsidRPr="005025A4">
        <w:rPr>
          <w:u w:val="single"/>
        </w:rPr>
        <w:t>E</w:t>
      </w:r>
      <w:r w:rsidR="00091F41" w:rsidRPr="005025A4">
        <w:rPr>
          <w:u w:val="single"/>
        </w:rPr>
        <w:t>tymologie:</w:t>
      </w:r>
    </w:p>
    <w:p w:rsidR="00091F41" w:rsidRDefault="00091F41" w:rsidP="003C7B7B">
      <w:r>
        <w:t xml:space="preserve">Podle Machka </w:t>
      </w:r>
      <w:r w:rsidRPr="00091F41">
        <w:rPr>
          <w:i/>
        </w:rPr>
        <w:t>smušit se</w:t>
      </w:r>
      <w:r>
        <w:t xml:space="preserve"> znamená </w:t>
      </w:r>
      <w:r w:rsidRPr="00091F41">
        <w:rPr>
          <w:i/>
        </w:rPr>
        <w:t>kabonit se</w:t>
      </w:r>
      <w:r>
        <w:t xml:space="preserve"> (o obličeji). Původně </w:t>
      </w:r>
      <w:r>
        <w:rPr>
          <w:i/>
        </w:rPr>
        <w:t xml:space="preserve">zasmušilá </w:t>
      </w:r>
      <w:r>
        <w:t xml:space="preserve">byla obloha, den, přeneseně se používá o náladě, o člověku. Původní význam byl asi </w:t>
      </w:r>
      <w:r>
        <w:rPr>
          <w:i/>
        </w:rPr>
        <w:t>mračit se</w:t>
      </w:r>
      <w:r>
        <w:t xml:space="preserve"> – </w:t>
      </w:r>
      <w:r>
        <w:rPr>
          <w:i/>
        </w:rPr>
        <w:t xml:space="preserve">smouší se </w:t>
      </w:r>
      <w:r>
        <w:t xml:space="preserve">= vzduch se kalí, nebe se zamlžuje (takže lze soudit na déšť). </w:t>
      </w:r>
    </w:p>
    <w:p w:rsidR="00961AD0" w:rsidRDefault="00961AD0" w:rsidP="003C7B7B"/>
    <w:p w:rsidR="00091F41" w:rsidRPr="005025A4" w:rsidRDefault="008D388D" w:rsidP="003C7B7B">
      <w:pPr>
        <w:rPr>
          <w:u w:val="single"/>
        </w:rPr>
      </w:pPr>
      <w:r w:rsidRPr="005025A4">
        <w:rPr>
          <w:u w:val="single"/>
        </w:rPr>
        <w:t>Korpus SYN2015</w:t>
      </w:r>
    </w:p>
    <w:p w:rsidR="008D388D" w:rsidRDefault="008D388D" w:rsidP="008D388D">
      <w:r w:rsidRPr="005025A4">
        <w:rPr>
          <w:i/>
        </w:rPr>
        <w:t>Počet výskytů</w:t>
      </w:r>
      <w:r>
        <w:t>: zasmušilý 237</w:t>
      </w:r>
    </w:p>
    <w:p w:rsidR="005025A4" w:rsidRPr="00A47A42" w:rsidRDefault="008D388D" w:rsidP="008D388D">
      <w:pPr>
        <w:rPr>
          <w:i/>
        </w:rPr>
      </w:pPr>
      <w:r w:rsidRPr="00A47A42">
        <w:rPr>
          <w:i/>
        </w:rPr>
        <w:t>Nejčastější kolokace</w:t>
      </w:r>
      <w:r w:rsidR="005025A4" w:rsidRPr="00A47A42">
        <w:rPr>
          <w:i/>
        </w:rPr>
        <w:t>:</w:t>
      </w:r>
      <w:r w:rsidRPr="00A47A42">
        <w:rPr>
          <w:i/>
        </w:rPr>
        <w:t xml:space="preserve"> </w:t>
      </w:r>
    </w:p>
    <w:p w:rsidR="008D388D" w:rsidRDefault="005025A4" w:rsidP="005025A4">
      <w:pPr>
        <w:pStyle w:val="Odstavecseseznamem"/>
        <w:numPr>
          <w:ilvl w:val="0"/>
          <w:numId w:val="16"/>
        </w:numPr>
      </w:pPr>
      <w:r>
        <w:t xml:space="preserve">zasmušilý </w:t>
      </w:r>
      <w:r w:rsidR="008D388D">
        <w:t>(</w:t>
      </w:r>
      <w:r>
        <w:t xml:space="preserve">1P, </w:t>
      </w:r>
      <w:r w:rsidR="008D388D">
        <w:t>2 – 16 výskytů): výraz, pohled, tvář, nálada, muž, dívka, ticho, myšlenka</w:t>
      </w:r>
    </w:p>
    <w:p w:rsidR="00D816B2" w:rsidRDefault="00D816B2" w:rsidP="003C7B7B"/>
    <w:p w:rsidR="006470FA" w:rsidRPr="006470FA" w:rsidRDefault="006470FA" w:rsidP="003C7B7B">
      <w:pPr>
        <w:rPr>
          <w:u w:val="single"/>
        </w:rPr>
      </w:pPr>
      <w:r>
        <w:rPr>
          <w:u w:val="single"/>
        </w:rPr>
        <w:t>Závěr:</w:t>
      </w:r>
    </w:p>
    <w:p w:rsidR="00F74389" w:rsidRPr="00EF05D2" w:rsidRDefault="000869BD" w:rsidP="003C7B7B">
      <w:r>
        <w:t xml:space="preserve">Podobně jako </w:t>
      </w:r>
      <w:r>
        <w:rPr>
          <w:i/>
        </w:rPr>
        <w:t xml:space="preserve">smutek </w:t>
      </w:r>
      <w:r>
        <w:t xml:space="preserve">a </w:t>
      </w:r>
      <w:r>
        <w:rPr>
          <w:i/>
        </w:rPr>
        <w:t xml:space="preserve">zármutek </w:t>
      </w:r>
      <w:r w:rsidR="005E0689">
        <w:t xml:space="preserve">souvisí výraz </w:t>
      </w:r>
      <w:r w:rsidR="005E0689">
        <w:rPr>
          <w:i/>
        </w:rPr>
        <w:t xml:space="preserve">zasmušilý </w:t>
      </w:r>
      <w:r w:rsidR="005E0689">
        <w:t xml:space="preserve">se </w:t>
      </w:r>
      <w:r w:rsidR="005E0689">
        <w:rPr>
          <w:i/>
        </w:rPr>
        <w:t>zakalením,</w:t>
      </w:r>
      <w:r w:rsidR="005E0689">
        <w:t xml:space="preserve"> původně oblohy. </w:t>
      </w:r>
      <w:r w:rsidR="006C2C0A">
        <w:t xml:space="preserve">Tak, jak se před bouřkou stahují na obloze mračna, mluvíme pomocí výrazu </w:t>
      </w:r>
      <w:r w:rsidR="006C2C0A">
        <w:rPr>
          <w:i/>
        </w:rPr>
        <w:t xml:space="preserve">zasmušilý </w:t>
      </w:r>
      <w:r w:rsidR="005C20CA">
        <w:rPr>
          <w:i/>
        </w:rPr>
        <w:br/>
      </w:r>
      <w:r w:rsidR="006C2C0A">
        <w:t xml:space="preserve">o vnějším projevu nějakého negativního vnitřního rozpoložení – </w:t>
      </w:r>
      <w:r w:rsidR="006C2C0A">
        <w:rPr>
          <w:i/>
        </w:rPr>
        <w:t>zasmušilá</w:t>
      </w:r>
      <w:r w:rsidR="006C2C0A">
        <w:t xml:space="preserve"> (zatažená, zamračená, ale tichá a mírně zlověstná) bývá tvář, výraz, pohled. Stejně jako klid před bouřkou může někde panovat i </w:t>
      </w:r>
      <w:r w:rsidR="006C2C0A">
        <w:rPr>
          <w:i/>
        </w:rPr>
        <w:t>zasmušilé ticho</w:t>
      </w:r>
      <w:r w:rsidR="00EF05D2">
        <w:t xml:space="preserve">, které nepředznamenává nic radostného, ale tak jako počasí může být ošklivé několik hodin či dní, což ovlivňuje náš každodenní život, může být </w:t>
      </w:r>
      <w:r w:rsidR="00EF05D2" w:rsidRPr="00EF05D2">
        <w:rPr>
          <w:i/>
        </w:rPr>
        <w:t>zasmušilá nálada</w:t>
      </w:r>
      <w:r w:rsidR="00EF05D2">
        <w:t xml:space="preserve"> (tedy celkové vnitřní rozpoložení) nebo celý člověk – </w:t>
      </w:r>
      <w:r w:rsidR="00EF05D2" w:rsidRPr="00EF05D2">
        <w:rPr>
          <w:i/>
        </w:rPr>
        <w:t>zasmušilá dívka</w:t>
      </w:r>
      <w:r w:rsidR="00EF05D2">
        <w:t>.</w:t>
      </w:r>
    </w:p>
    <w:p w:rsidR="00A82AE1" w:rsidRDefault="00A82AE1" w:rsidP="005864F7">
      <w:pPr>
        <w:ind w:firstLine="0"/>
      </w:pPr>
    </w:p>
    <w:p w:rsidR="00841A31" w:rsidRPr="00052CA3" w:rsidRDefault="002B6711" w:rsidP="00A47A42">
      <w:pPr>
        <w:pStyle w:val="Nadpis3"/>
      </w:pPr>
      <w:bookmarkStart w:id="17" w:name="_Toc473798865"/>
      <w:r w:rsidRPr="00052CA3">
        <w:t>Nešťastný, neštěstí</w:t>
      </w:r>
      <w:bookmarkEnd w:id="17"/>
    </w:p>
    <w:p w:rsidR="00D816B2" w:rsidRPr="00A47A42" w:rsidRDefault="00A47A42" w:rsidP="003C7B7B">
      <w:pPr>
        <w:rPr>
          <w:u w:val="single"/>
        </w:rPr>
      </w:pPr>
      <w:r w:rsidRPr="00A47A42">
        <w:rPr>
          <w:u w:val="single"/>
        </w:rPr>
        <w:t>E</w:t>
      </w:r>
      <w:r w:rsidR="001B3079" w:rsidRPr="00A47A42">
        <w:rPr>
          <w:u w:val="single"/>
        </w:rPr>
        <w:t>tymologie:</w:t>
      </w:r>
    </w:p>
    <w:p w:rsidR="001B3079" w:rsidRPr="001070CF" w:rsidRDefault="001B3079" w:rsidP="003C7B7B">
      <w:pPr>
        <w:rPr>
          <w:i/>
        </w:rPr>
      </w:pPr>
      <w:r>
        <w:rPr>
          <w:i/>
        </w:rPr>
        <w:t xml:space="preserve">Nešťastný </w:t>
      </w:r>
      <w:r>
        <w:t xml:space="preserve">pochází ze slova </w:t>
      </w:r>
      <w:r>
        <w:rPr>
          <w:i/>
        </w:rPr>
        <w:t>šťastný</w:t>
      </w:r>
      <w:r>
        <w:t xml:space="preserve">, resp. </w:t>
      </w:r>
      <w:r>
        <w:rPr>
          <w:i/>
        </w:rPr>
        <w:t>štěstí</w:t>
      </w:r>
      <w:r>
        <w:t xml:space="preserve">, které podle Rejzka vzniklo z praslovanského </w:t>
      </w:r>
      <w:r>
        <w:rPr>
          <w:i/>
        </w:rPr>
        <w:t>s</w:t>
      </w:r>
      <w:r w:rsidRPr="009166E0">
        <w:rPr>
          <w:i/>
          <w:vertAlign w:val="superscript"/>
        </w:rPr>
        <w:t>ᵹ</w:t>
      </w:r>
      <w:r w:rsidRPr="001B3079">
        <w:rPr>
          <w:i/>
        </w:rPr>
        <w:t>č</w:t>
      </w:r>
      <w:r>
        <w:rPr>
          <w:i/>
        </w:rPr>
        <w:t>ęst</w:t>
      </w:r>
      <w:r w:rsidRPr="009166E0">
        <w:rPr>
          <w:i/>
          <w:sz w:val="20"/>
        </w:rPr>
        <w:t>Ƅ</w:t>
      </w:r>
      <w:r w:rsidRPr="001B3079">
        <w:rPr>
          <w:i/>
        </w:rPr>
        <w:t>je</w:t>
      </w:r>
      <w:r>
        <w:t xml:space="preserve">, které je starobylou složeninou </w:t>
      </w:r>
      <w:r>
        <w:rPr>
          <w:i/>
        </w:rPr>
        <w:t>s</w:t>
      </w:r>
      <w:r w:rsidRPr="009166E0">
        <w:rPr>
          <w:i/>
          <w:vertAlign w:val="superscript"/>
        </w:rPr>
        <w:t>ᵹ</w:t>
      </w:r>
      <w:r w:rsidRPr="001B3079">
        <w:rPr>
          <w:i/>
        </w:rPr>
        <w:t xml:space="preserve">- </w:t>
      </w:r>
      <w:r w:rsidR="001776B8">
        <w:t xml:space="preserve">(‚dobrý‘) </w:t>
      </w:r>
      <w:r>
        <w:t xml:space="preserve">a </w:t>
      </w:r>
      <w:r w:rsidRPr="001B3079">
        <w:rPr>
          <w:i/>
        </w:rPr>
        <w:t>č</w:t>
      </w:r>
      <w:r>
        <w:rPr>
          <w:i/>
        </w:rPr>
        <w:t xml:space="preserve">ęst </w:t>
      </w:r>
      <w:r w:rsidR="001776B8">
        <w:t xml:space="preserve">(‚část, kus‘) </w:t>
      </w:r>
      <w:r>
        <w:t>s původním významem ‚dobrý podíl, dobrý úděl‘.</w:t>
      </w:r>
      <w:r w:rsidR="00B635A5">
        <w:t xml:space="preserve"> Podle Machka je synonymem k </w:t>
      </w:r>
      <w:r w:rsidR="00B635A5" w:rsidRPr="001B3079">
        <w:rPr>
          <w:i/>
        </w:rPr>
        <w:t>č</w:t>
      </w:r>
      <w:r w:rsidR="00B635A5">
        <w:rPr>
          <w:i/>
        </w:rPr>
        <w:t xml:space="preserve">ęst </w:t>
      </w:r>
      <w:r w:rsidR="00B635A5">
        <w:t xml:space="preserve">výraz </w:t>
      </w:r>
      <w:r w:rsidR="00B635A5">
        <w:rPr>
          <w:i/>
        </w:rPr>
        <w:t>bog</w:t>
      </w:r>
      <w:r w:rsidR="00B635A5" w:rsidRPr="009166E0">
        <w:rPr>
          <w:i/>
          <w:vertAlign w:val="superscript"/>
        </w:rPr>
        <w:t>ᵹ</w:t>
      </w:r>
      <w:r w:rsidR="00B635A5">
        <w:rPr>
          <w:i/>
        </w:rPr>
        <w:t xml:space="preserve">, </w:t>
      </w:r>
      <w:r w:rsidR="00B635A5">
        <w:t xml:space="preserve">který znamená </w:t>
      </w:r>
      <w:r w:rsidR="00B635A5">
        <w:rPr>
          <w:i/>
        </w:rPr>
        <w:t>úděl, hojnost</w:t>
      </w:r>
      <w:r w:rsidR="00B635A5">
        <w:t xml:space="preserve">. Toto slovo je základem dnešního </w:t>
      </w:r>
      <w:r w:rsidR="00B635A5" w:rsidRPr="00B635A5">
        <w:rPr>
          <w:i/>
        </w:rPr>
        <w:t>bohatý</w:t>
      </w:r>
      <w:r w:rsidR="00B635A5">
        <w:t xml:space="preserve">, ale také </w:t>
      </w:r>
      <w:r w:rsidR="001070CF">
        <w:t xml:space="preserve">bylo součástí staročeského </w:t>
      </w:r>
      <w:r w:rsidR="001070CF">
        <w:rPr>
          <w:i/>
        </w:rPr>
        <w:t>nesbožie</w:t>
      </w:r>
      <w:r w:rsidR="001070CF">
        <w:t xml:space="preserve">, tj. </w:t>
      </w:r>
      <w:r w:rsidR="001070CF">
        <w:rPr>
          <w:i/>
        </w:rPr>
        <w:t>neštěstí.</w:t>
      </w:r>
    </w:p>
    <w:p w:rsidR="00097668" w:rsidRDefault="00097668" w:rsidP="003C7B7B"/>
    <w:p w:rsidR="00724A54" w:rsidRDefault="00724A54">
      <w:pPr>
        <w:spacing w:after="160" w:line="259" w:lineRule="auto"/>
        <w:ind w:firstLine="0"/>
        <w:jc w:val="left"/>
        <w:rPr>
          <w:u w:val="single"/>
        </w:rPr>
      </w:pPr>
      <w:r>
        <w:rPr>
          <w:u w:val="single"/>
        </w:rPr>
        <w:br w:type="page"/>
      </w:r>
    </w:p>
    <w:p w:rsidR="008D388D" w:rsidRPr="00A47A42" w:rsidRDefault="008D388D" w:rsidP="008D388D">
      <w:pPr>
        <w:rPr>
          <w:u w:val="single"/>
        </w:rPr>
      </w:pPr>
      <w:r w:rsidRPr="00A47A42">
        <w:rPr>
          <w:u w:val="single"/>
        </w:rPr>
        <w:lastRenderedPageBreak/>
        <w:t>Korpus SYN2015</w:t>
      </w:r>
    </w:p>
    <w:p w:rsidR="008D388D" w:rsidRDefault="008D388D" w:rsidP="008D388D">
      <w:r w:rsidRPr="00A47A42">
        <w:rPr>
          <w:i/>
        </w:rPr>
        <w:t>Počet výskytů</w:t>
      </w:r>
      <w:r>
        <w:t xml:space="preserve">: </w:t>
      </w:r>
      <w:r w:rsidR="00B317D0">
        <w:t>nešťastný 3</w:t>
      </w:r>
      <w:r w:rsidR="000737A2">
        <w:t> </w:t>
      </w:r>
      <w:r w:rsidR="00B317D0">
        <w:t>864</w:t>
      </w:r>
      <w:r w:rsidR="000737A2">
        <w:t>, neštěstí 2 631</w:t>
      </w:r>
    </w:p>
    <w:p w:rsidR="008D388D" w:rsidRDefault="008D388D" w:rsidP="008D388D">
      <w:r w:rsidRPr="00A47A42">
        <w:rPr>
          <w:i/>
        </w:rPr>
        <w:t>Nejčastější kolokace</w:t>
      </w:r>
      <w:r>
        <w:t xml:space="preserve">: </w:t>
      </w:r>
    </w:p>
    <w:p w:rsidR="00B317D0" w:rsidRDefault="00B317D0" w:rsidP="00A47A42">
      <w:pPr>
        <w:pStyle w:val="Odstavecseseznamem"/>
        <w:numPr>
          <w:ilvl w:val="0"/>
          <w:numId w:val="16"/>
        </w:numPr>
      </w:pPr>
      <w:r>
        <w:t>nešťastný (1P, 75 – 283): náhoda (283), láska (127), událost, člověk</w:t>
      </w:r>
    </w:p>
    <w:p w:rsidR="001B7DED" w:rsidRDefault="001B7DED" w:rsidP="00A47A42">
      <w:pPr>
        <w:pStyle w:val="Odstavecseseznamem"/>
        <w:numPr>
          <w:ilvl w:val="0"/>
          <w:numId w:val="16"/>
        </w:numPr>
      </w:pPr>
      <w:r>
        <w:t>neštěstí (1L, 47 – 74 výskytů): místo, velký, letecký, hromádka</w:t>
      </w:r>
    </w:p>
    <w:p w:rsidR="00F74389" w:rsidRDefault="00F74389" w:rsidP="003C7B7B">
      <w:pPr>
        <w:rPr>
          <w:b/>
        </w:rPr>
      </w:pPr>
    </w:p>
    <w:p w:rsidR="00A47A42" w:rsidRPr="00A47A42" w:rsidRDefault="00A47A42" w:rsidP="003C7B7B">
      <w:pPr>
        <w:rPr>
          <w:u w:val="single"/>
        </w:rPr>
      </w:pPr>
      <w:r w:rsidRPr="00A47A42">
        <w:rPr>
          <w:u w:val="single"/>
        </w:rPr>
        <w:t>Závěr:</w:t>
      </w:r>
    </w:p>
    <w:p w:rsidR="00E47A88" w:rsidRPr="00CD4DF5" w:rsidRDefault="00E47A88" w:rsidP="003C7B7B">
      <w:r>
        <w:t xml:space="preserve">Po </w:t>
      </w:r>
      <w:r>
        <w:rPr>
          <w:i/>
        </w:rPr>
        <w:t>smutku</w:t>
      </w:r>
      <w:r>
        <w:t xml:space="preserve"> druhé nejfrekventovanější označení negativního pocitu vyvolaného nějakou proběhlou či probíhající negativní událostí.</w:t>
      </w:r>
      <w:r w:rsidR="00D15804">
        <w:t xml:space="preserve"> </w:t>
      </w:r>
      <w:r w:rsidR="00D10303">
        <w:t xml:space="preserve">Za povšimnutí však stojí to, že výrazně nejfrekventovanější spojení je </w:t>
      </w:r>
      <w:r w:rsidR="00D10303">
        <w:rPr>
          <w:i/>
        </w:rPr>
        <w:t>nešťastná náhoda</w:t>
      </w:r>
      <w:r w:rsidR="00D10303">
        <w:t xml:space="preserve">. Do popředí tak vystupuje negativní událost, která se stala bez mého vlastního přičinění a kterou ani nemohu nijak ovlivnit. </w:t>
      </w:r>
      <w:r w:rsidR="00935847">
        <w:t>Tak jako náhoda, i nešťastná událost jsou děje „jednorázové“, které probíhají obvykle rychle, ale které také mohou způsobit delší psychický stav –</w:t>
      </w:r>
      <w:r w:rsidR="00F81EED">
        <w:t xml:space="preserve"> </w:t>
      </w:r>
      <w:r w:rsidR="00F81EED" w:rsidRPr="00F81EED">
        <w:rPr>
          <w:i/>
        </w:rPr>
        <w:t>nešťastný</w:t>
      </w:r>
      <w:r w:rsidR="00935847" w:rsidRPr="00F81EED">
        <w:rPr>
          <w:i/>
        </w:rPr>
        <w:t xml:space="preserve"> člověk</w:t>
      </w:r>
      <w:r w:rsidR="00935847">
        <w:t xml:space="preserve">. </w:t>
      </w:r>
      <w:r w:rsidR="000B4234">
        <w:t xml:space="preserve">Zajímavé je sousloví </w:t>
      </w:r>
      <w:r w:rsidR="000B4234">
        <w:rPr>
          <w:i/>
        </w:rPr>
        <w:t>nešťastná láska</w:t>
      </w:r>
      <w:r w:rsidR="000B4234">
        <w:t>, které patří také k velice frekventovaným.</w:t>
      </w:r>
      <w:r w:rsidR="009A33E4">
        <w:t xml:space="preserve"> </w:t>
      </w:r>
      <w:r w:rsidR="00A548CA">
        <w:t>Obvykle je láska považována za cit výrazně pozitivní, který však může mít buď špatný konec</w:t>
      </w:r>
      <w:r w:rsidR="008379EB">
        <w:t>,</w:t>
      </w:r>
      <w:r w:rsidR="00A548CA">
        <w:t xml:space="preserve"> nebo může jít o lásku neopětovanou. V tom případě mluvíme o </w:t>
      </w:r>
      <w:r w:rsidR="00A548CA">
        <w:rPr>
          <w:i/>
        </w:rPr>
        <w:t xml:space="preserve">nešťastné lásce. </w:t>
      </w:r>
      <w:r w:rsidR="008379EB">
        <w:t xml:space="preserve">Domnívám se, že </w:t>
      </w:r>
      <w:r w:rsidR="00CD4DF5">
        <w:t xml:space="preserve">pocit </w:t>
      </w:r>
      <w:r w:rsidR="00CD4DF5">
        <w:rPr>
          <w:i/>
        </w:rPr>
        <w:t xml:space="preserve">neštěstí </w:t>
      </w:r>
      <w:r w:rsidR="00CD4DF5">
        <w:t xml:space="preserve">je krátkodobější než </w:t>
      </w:r>
      <w:r w:rsidR="00CD4DF5">
        <w:rPr>
          <w:i/>
        </w:rPr>
        <w:t xml:space="preserve">smutek. </w:t>
      </w:r>
      <w:r w:rsidR="00CD4DF5">
        <w:t>Někdo totiž může být z něčeho nešťastný – několik hodin až dní, nešťastnou událost/děj pak v hlavě přemítá tam a zpátky a cítí smutek nad tím, že to tak dopadlo.</w:t>
      </w:r>
      <w:r w:rsidR="00A47A42">
        <w:t xml:space="preserve"> Pokud by smutek pokračoval</w:t>
      </w:r>
      <w:r w:rsidR="00CD4DF5">
        <w:t xml:space="preserve"> dlouhodobě, mohli bychom </w:t>
      </w:r>
      <w:r w:rsidR="00D5635E">
        <w:t xml:space="preserve">asi </w:t>
      </w:r>
      <w:r w:rsidR="00CD4DF5">
        <w:t>mluvit o depresi.</w:t>
      </w:r>
    </w:p>
    <w:p w:rsidR="00E47A88" w:rsidRDefault="00E47A88" w:rsidP="003C7B7B">
      <w:pPr>
        <w:rPr>
          <w:b/>
        </w:rPr>
      </w:pPr>
    </w:p>
    <w:p w:rsidR="00D816B2" w:rsidRPr="00052CA3" w:rsidRDefault="00D816B2" w:rsidP="00A47A42">
      <w:pPr>
        <w:pStyle w:val="Nadpis3"/>
      </w:pPr>
      <w:bookmarkStart w:id="18" w:name="_Toc473798866"/>
      <w:r w:rsidRPr="00052CA3">
        <w:t>Mrzutý, rozmrzelý</w:t>
      </w:r>
      <w:bookmarkEnd w:id="18"/>
    </w:p>
    <w:p w:rsidR="00D816B2" w:rsidRPr="00A47A42" w:rsidRDefault="00A47A42" w:rsidP="003C7B7B">
      <w:pPr>
        <w:rPr>
          <w:u w:val="single"/>
        </w:rPr>
      </w:pPr>
      <w:r w:rsidRPr="00A47A42">
        <w:rPr>
          <w:u w:val="single"/>
        </w:rPr>
        <w:t>E</w:t>
      </w:r>
      <w:r w:rsidR="00052CA3" w:rsidRPr="00A47A42">
        <w:rPr>
          <w:u w:val="single"/>
        </w:rPr>
        <w:t>tymologie:</w:t>
      </w:r>
    </w:p>
    <w:p w:rsidR="00052CA3" w:rsidRDefault="00052CA3" w:rsidP="003C7B7B">
      <w:r>
        <w:t xml:space="preserve">Slovo </w:t>
      </w:r>
      <w:r w:rsidRPr="00052CA3">
        <w:rPr>
          <w:i/>
        </w:rPr>
        <w:t>mrzutý</w:t>
      </w:r>
      <w:r>
        <w:t xml:space="preserve">, odvozené od slovesa </w:t>
      </w:r>
      <w:r w:rsidRPr="00052CA3">
        <w:rPr>
          <w:i/>
        </w:rPr>
        <w:t>mrzet</w:t>
      </w:r>
      <w:r>
        <w:t xml:space="preserve">, pochází podle Rejzka z praslovanského </w:t>
      </w:r>
      <w:r>
        <w:rPr>
          <w:i/>
        </w:rPr>
        <w:t>m</w:t>
      </w:r>
      <w:r w:rsidRPr="009166E0">
        <w:rPr>
          <w:i/>
          <w:sz w:val="20"/>
        </w:rPr>
        <w:t>Ƅ</w:t>
      </w:r>
      <w:r>
        <w:rPr>
          <w:i/>
        </w:rPr>
        <w:t>rziti/m</w:t>
      </w:r>
      <w:r w:rsidRPr="009166E0">
        <w:rPr>
          <w:i/>
          <w:sz w:val="20"/>
        </w:rPr>
        <w:t>Ƅ</w:t>
      </w:r>
      <w:r>
        <w:rPr>
          <w:i/>
        </w:rPr>
        <w:t>rzěti</w:t>
      </w:r>
      <w:r w:rsidR="002869B2">
        <w:rPr>
          <w:i/>
        </w:rPr>
        <w:t xml:space="preserve">, </w:t>
      </w:r>
      <w:r w:rsidR="002869B2">
        <w:t>které nejspíš přeneseně souvisí s </w:t>
      </w:r>
      <w:r w:rsidR="002869B2">
        <w:rPr>
          <w:i/>
        </w:rPr>
        <w:t xml:space="preserve">mrznout, mráz – </w:t>
      </w:r>
      <w:r w:rsidR="002869B2">
        <w:t xml:space="preserve">původní význam byl asi ‚mrazit‘ = ‚být protivný, nepříjemný‘ (zřejmě zde došlo k podobnému posunu jako u </w:t>
      </w:r>
      <w:r w:rsidR="002869B2">
        <w:rPr>
          <w:i/>
        </w:rPr>
        <w:t>studený =&gt; stud</w:t>
      </w:r>
      <w:r w:rsidR="002869B2">
        <w:t>).</w:t>
      </w:r>
      <w:r w:rsidR="00432813">
        <w:t xml:space="preserve"> Ovšem souvislost s </w:t>
      </w:r>
      <w:r w:rsidR="00432813">
        <w:rPr>
          <w:i/>
        </w:rPr>
        <w:t xml:space="preserve">mráz </w:t>
      </w:r>
      <w:r w:rsidR="00432813">
        <w:t xml:space="preserve">a </w:t>
      </w:r>
      <w:r w:rsidR="00432813">
        <w:rPr>
          <w:i/>
        </w:rPr>
        <w:t>mrznout</w:t>
      </w:r>
      <w:r w:rsidR="00432813">
        <w:t xml:space="preserve">, a tedy paralelu se </w:t>
      </w:r>
      <w:r w:rsidR="00432813">
        <w:rPr>
          <w:i/>
        </w:rPr>
        <w:t xml:space="preserve">stud – studený </w:t>
      </w:r>
      <w:r w:rsidR="00432813">
        <w:t xml:space="preserve">odmítá Machek, který, ač uvádí stejný praslovanský výraz </w:t>
      </w:r>
      <w:r w:rsidR="00432813">
        <w:rPr>
          <w:i/>
        </w:rPr>
        <w:t>m</w:t>
      </w:r>
      <w:r w:rsidR="00432813" w:rsidRPr="009166E0">
        <w:rPr>
          <w:i/>
          <w:sz w:val="20"/>
        </w:rPr>
        <w:t>Ƅ</w:t>
      </w:r>
      <w:r w:rsidR="00432813">
        <w:rPr>
          <w:i/>
        </w:rPr>
        <w:t xml:space="preserve">rzěti </w:t>
      </w:r>
      <w:r w:rsidR="00432813">
        <w:t xml:space="preserve">jako základ slova </w:t>
      </w:r>
      <w:r w:rsidR="00432813">
        <w:rPr>
          <w:i/>
        </w:rPr>
        <w:t xml:space="preserve">mrzet, </w:t>
      </w:r>
      <w:r w:rsidR="00432813">
        <w:t xml:space="preserve">říká, </w:t>
      </w:r>
      <w:r w:rsidR="005C20CA">
        <w:br/>
      </w:r>
      <w:r w:rsidR="00432813">
        <w:t xml:space="preserve">že z praslovanského výrazu vznikl výraz staroslověnský </w:t>
      </w:r>
      <w:r w:rsidR="00432813">
        <w:rPr>
          <w:i/>
        </w:rPr>
        <w:t>m</w:t>
      </w:r>
      <w:r w:rsidR="00432813" w:rsidRPr="009166E0">
        <w:rPr>
          <w:i/>
          <w:sz w:val="20"/>
        </w:rPr>
        <w:t>Ƅ</w:t>
      </w:r>
      <w:r w:rsidR="00432813">
        <w:rPr>
          <w:i/>
        </w:rPr>
        <w:t xml:space="preserve">rzěti – mraziti </w:t>
      </w:r>
      <w:r w:rsidR="00432813">
        <w:t xml:space="preserve">s významem </w:t>
      </w:r>
      <w:r w:rsidR="00432813">
        <w:rPr>
          <w:i/>
        </w:rPr>
        <w:t>nenávidět</w:t>
      </w:r>
      <w:r w:rsidR="00432813">
        <w:t xml:space="preserve"> a další etymologie slova je podle Machka nejasná.</w:t>
      </w:r>
    </w:p>
    <w:p w:rsidR="00432813" w:rsidRDefault="00432813" w:rsidP="003C7B7B"/>
    <w:p w:rsidR="008D388D" w:rsidRPr="00A47A42" w:rsidRDefault="008D388D" w:rsidP="008D388D">
      <w:pPr>
        <w:rPr>
          <w:u w:val="single"/>
        </w:rPr>
      </w:pPr>
      <w:r w:rsidRPr="00A47A42">
        <w:rPr>
          <w:u w:val="single"/>
        </w:rPr>
        <w:t>Korpus SYN2015</w:t>
      </w:r>
    </w:p>
    <w:p w:rsidR="008D388D" w:rsidRDefault="008D388D" w:rsidP="008D388D">
      <w:r w:rsidRPr="00A47A42">
        <w:rPr>
          <w:i/>
        </w:rPr>
        <w:t>Počet výskytů</w:t>
      </w:r>
      <w:r>
        <w:t xml:space="preserve">: </w:t>
      </w:r>
      <w:r w:rsidR="008661C5">
        <w:t>mrzutý 316; rozmrzelý 225</w:t>
      </w:r>
    </w:p>
    <w:p w:rsidR="008D388D" w:rsidRDefault="008D388D" w:rsidP="008D388D">
      <w:r w:rsidRPr="00A47A42">
        <w:rPr>
          <w:i/>
        </w:rPr>
        <w:t>Nejčastější kolokace</w:t>
      </w:r>
      <w:r>
        <w:t xml:space="preserve">: </w:t>
      </w:r>
    </w:p>
    <w:p w:rsidR="008661C5" w:rsidRDefault="008661C5" w:rsidP="00A47A42">
      <w:pPr>
        <w:pStyle w:val="Odstavecseseznamem"/>
        <w:numPr>
          <w:ilvl w:val="0"/>
          <w:numId w:val="18"/>
        </w:numPr>
      </w:pPr>
      <w:r>
        <w:lastRenderedPageBreak/>
        <w:t>mrzutý (</w:t>
      </w:r>
      <w:r w:rsidR="00A46A15">
        <w:t xml:space="preserve">1P, </w:t>
      </w:r>
      <w:r>
        <w:t>9 – 11 výskytů): nálada, výraz</w:t>
      </w:r>
    </w:p>
    <w:p w:rsidR="00C61557" w:rsidRDefault="00C61557" w:rsidP="00A47A42">
      <w:pPr>
        <w:pStyle w:val="Odstavecseseznamem"/>
        <w:numPr>
          <w:ilvl w:val="0"/>
          <w:numId w:val="18"/>
        </w:numPr>
      </w:pPr>
      <w:r>
        <w:t>rozmrzelý (</w:t>
      </w:r>
      <w:r w:rsidR="00A46A15">
        <w:t xml:space="preserve">1P, </w:t>
      </w:r>
      <w:r>
        <w:t>3 – 8 výskytů): výraz, tón, hlas, pohled</w:t>
      </w:r>
    </w:p>
    <w:p w:rsidR="008661C5" w:rsidRDefault="008D388D" w:rsidP="008D388D">
      <w:r w:rsidRPr="005D1FC3">
        <w:rPr>
          <w:i/>
        </w:rPr>
        <w:t>Přirovnání</w:t>
      </w:r>
      <w:r>
        <w:t>:</w:t>
      </w:r>
      <w:r w:rsidR="00384F97">
        <w:t xml:space="preserve"> </w:t>
      </w:r>
      <w:r w:rsidR="008661C5" w:rsidRPr="005D1FC3">
        <w:t xml:space="preserve">vystresovaná a </w:t>
      </w:r>
      <w:r w:rsidR="008661C5" w:rsidRPr="005D1FC3">
        <w:rPr>
          <w:iCs/>
        </w:rPr>
        <w:t>mrzutá</w:t>
      </w:r>
      <w:r w:rsidR="008661C5" w:rsidRPr="005D1FC3">
        <w:t xml:space="preserve"> jako puberťák, kterému dlouho nedala holka; byl tak vzorně </w:t>
      </w:r>
      <w:r w:rsidR="008661C5" w:rsidRPr="005D1FC3">
        <w:rPr>
          <w:iCs/>
        </w:rPr>
        <w:t>mrzutý</w:t>
      </w:r>
      <w:r w:rsidR="008661C5" w:rsidRPr="005D1FC3">
        <w:t xml:space="preserve"> jako postava z ruského románu</w:t>
      </w:r>
    </w:p>
    <w:p w:rsidR="008D388D" w:rsidRDefault="008D388D" w:rsidP="003C7B7B"/>
    <w:p w:rsidR="005D1FC3" w:rsidRPr="005D1FC3" w:rsidRDefault="005D1FC3" w:rsidP="003C7B7B">
      <w:pPr>
        <w:rPr>
          <w:u w:val="single"/>
        </w:rPr>
      </w:pPr>
      <w:r>
        <w:rPr>
          <w:u w:val="single"/>
        </w:rPr>
        <w:t>Závěr:</w:t>
      </w:r>
    </w:p>
    <w:p w:rsidR="00FD2934" w:rsidRPr="000973B2" w:rsidRDefault="00FD2934" w:rsidP="003C7B7B">
      <w:r>
        <w:t xml:space="preserve">Slova </w:t>
      </w:r>
      <w:r>
        <w:rPr>
          <w:i/>
        </w:rPr>
        <w:t xml:space="preserve">rozmrzelý, mrzutý </w:t>
      </w:r>
      <w:r>
        <w:t>nepatří k nejfrekventovanějším výrazům, ale přesto jejich výskyty v korpusu můžeme počítat v řádu aspoň několik</w:t>
      </w:r>
      <w:r w:rsidR="00342C31">
        <w:t>a</w:t>
      </w:r>
      <w:r>
        <w:t xml:space="preserve"> málo stovek. Kolokace však nejsou nijak silné. Nejčastěji míváme buď </w:t>
      </w:r>
      <w:r>
        <w:rPr>
          <w:i/>
        </w:rPr>
        <w:t xml:space="preserve">mrzutou náladu </w:t>
      </w:r>
      <w:r>
        <w:t xml:space="preserve">či </w:t>
      </w:r>
      <w:r>
        <w:rPr>
          <w:i/>
        </w:rPr>
        <w:t xml:space="preserve">výraz, </w:t>
      </w:r>
      <w:r>
        <w:t xml:space="preserve">případně </w:t>
      </w:r>
      <w:r>
        <w:rPr>
          <w:i/>
        </w:rPr>
        <w:t xml:space="preserve">rozmrzelý výraz, </w:t>
      </w:r>
      <w:r>
        <w:t xml:space="preserve">nebo </w:t>
      </w:r>
      <w:r w:rsidR="00AA679C">
        <w:rPr>
          <w:i/>
        </w:rPr>
        <w:t xml:space="preserve">tón, hlas, pohled. </w:t>
      </w:r>
      <w:r w:rsidR="007134A9">
        <w:t>Až</w:t>
      </w:r>
      <w:r w:rsidR="00AA679C">
        <w:t xml:space="preserve"> na náladu tedy atribut </w:t>
      </w:r>
      <w:r w:rsidR="00AA679C">
        <w:rPr>
          <w:i/>
        </w:rPr>
        <w:t xml:space="preserve">mrzutý, rozmrzelý </w:t>
      </w:r>
      <w:r w:rsidR="00AA679C">
        <w:t>připojujeme k</w:t>
      </w:r>
      <w:r w:rsidR="0051210D">
        <w:t xml:space="preserve"> vnějšímu </w:t>
      </w:r>
      <w:r w:rsidR="00AA679C">
        <w:t>projevu emoce.</w:t>
      </w:r>
      <w:r w:rsidR="006B12CA">
        <w:t xml:space="preserve"> </w:t>
      </w:r>
      <w:r w:rsidR="003E7891">
        <w:t>Ačkoli je pravděpodobně nejistá etymologická souvislost s </w:t>
      </w:r>
      <w:r w:rsidR="003E7891">
        <w:rPr>
          <w:i/>
        </w:rPr>
        <w:t>mrazit, mrznout</w:t>
      </w:r>
      <w:r w:rsidR="003E7891">
        <w:t xml:space="preserve">, můžeme si všimnout, že stejným částem těla, s nimiž se </w:t>
      </w:r>
      <w:r w:rsidR="003E7891">
        <w:rPr>
          <w:i/>
        </w:rPr>
        <w:t xml:space="preserve">mrzutost </w:t>
      </w:r>
      <w:r w:rsidR="003E7891">
        <w:t>pojí, můžeme přidávat i přívlastky spojené s chladem (</w:t>
      </w:r>
      <w:r w:rsidR="003E7891">
        <w:rPr>
          <w:i/>
        </w:rPr>
        <w:t>mrazivý pohled,</w:t>
      </w:r>
      <w:r w:rsidR="003E7891" w:rsidRPr="003E7891">
        <w:rPr>
          <w:i/>
        </w:rPr>
        <w:t xml:space="preserve"> tvářit se studeně, mluvit s někým chladně</w:t>
      </w:r>
      <w:r w:rsidR="003E7891">
        <w:t>, tj. s odstupem, bez projevu emocí apod.)</w:t>
      </w:r>
      <w:r w:rsidR="007134A9">
        <w:t xml:space="preserve">. </w:t>
      </w:r>
      <w:r w:rsidR="000973B2">
        <w:rPr>
          <w:i/>
        </w:rPr>
        <w:t xml:space="preserve">Mrzutost </w:t>
      </w:r>
      <w:r w:rsidR="000973B2">
        <w:t>z mého pohledu není emoce příliš dlouhodobá, obvykle trvá maximálně den (</w:t>
      </w:r>
      <w:r w:rsidR="000973B2">
        <w:rPr>
          <w:i/>
        </w:rPr>
        <w:t xml:space="preserve">odpoledne se tvářil mrzutě, </w:t>
      </w:r>
      <w:r w:rsidR="0051210D">
        <w:rPr>
          <w:i/>
        </w:rPr>
        <w:t xml:space="preserve">už od rána </w:t>
      </w:r>
      <w:r w:rsidR="000973B2">
        <w:rPr>
          <w:i/>
        </w:rPr>
        <w:t>měl mrzutou náladu</w:t>
      </w:r>
      <w:r w:rsidR="000973B2">
        <w:t xml:space="preserve">). Také se nejedná o negativní emoci příliš intenzivní – je-li člověk </w:t>
      </w:r>
      <w:r w:rsidR="000973B2">
        <w:rPr>
          <w:i/>
        </w:rPr>
        <w:t>mrzutý</w:t>
      </w:r>
      <w:r w:rsidR="000973B2">
        <w:t xml:space="preserve">, můžeme říct, že prostě </w:t>
      </w:r>
      <w:r w:rsidR="000973B2">
        <w:rPr>
          <w:i/>
        </w:rPr>
        <w:t>nemá náladu</w:t>
      </w:r>
      <w:r w:rsidR="000973B2" w:rsidRPr="000973B2">
        <w:t>, vše se mu</w:t>
      </w:r>
      <w:r w:rsidR="000973B2">
        <w:t xml:space="preserve"> jeví nanicovaté.</w:t>
      </w:r>
    </w:p>
    <w:p w:rsidR="008D388D" w:rsidRDefault="008D388D" w:rsidP="003C7B7B"/>
    <w:p w:rsidR="00432813" w:rsidRDefault="001703F2" w:rsidP="00AD3EFE">
      <w:pPr>
        <w:pStyle w:val="Nadpis3"/>
      </w:pPr>
      <w:bookmarkStart w:id="19" w:name="_Toc473798867"/>
      <w:r>
        <w:t>Žal, žalost</w:t>
      </w:r>
      <w:bookmarkEnd w:id="19"/>
    </w:p>
    <w:p w:rsidR="00432813" w:rsidRPr="00AD3EFE" w:rsidRDefault="00AD3EFE" w:rsidP="003C7B7B">
      <w:pPr>
        <w:rPr>
          <w:u w:val="single"/>
        </w:rPr>
      </w:pPr>
      <w:r w:rsidRPr="00AD3EFE">
        <w:rPr>
          <w:u w:val="single"/>
        </w:rPr>
        <w:t>E</w:t>
      </w:r>
      <w:r w:rsidR="00432813" w:rsidRPr="00AD3EFE">
        <w:rPr>
          <w:u w:val="single"/>
        </w:rPr>
        <w:t>tymologie:</w:t>
      </w:r>
    </w:p>
    <w:p w:rsidR="00432813" w:rsidRDefault="0029643C" w:rsidP="003C7B7B">
      <w:r>
        <w:t xml:space="preserve">Kořen tohoto slova vychází </w:t>
      </w:r>
      <w:r w:rsidR="00114A8B">
        <w:t xml:space="preserve">podle Rejzka </w:t>
      </w:r>
      <w:r>
        <w:t xml:space="preserve">až z indoevropského </w:t>
      </w:r>
      <w:r>
        <w:rPr>
          <w:i/>
        </w:rPr>
        <w:t>g</w:t>
      </w:r>
      <w:r w:rsidR="00114A8B">
        <w:rPr>
          <w:i/>
          <w:vertAlign w:val="superscript"/>
        </w:rPr>
        <w:t>ṷ</w:t>
      </w:r>
      <w:r>
        <w:rPr>
          <w:i/>
        </w:rPr>
        <w:t>el-</w:t>
      </w:r>
      <w:r w:rsidR="00114A8B">
        <w:rPr>
          <w:i/>
        </w:rPr>
        <w:t xml:space="preserve">, </w:t>
      </w:r>
      <w:r w:rsidR="00114A8B">
        <w:t xml:space="preserve">které znamená </w:t>
      </w:r>
      <w:r w:rsidR="00114A8B" w:rsidRPr="000970F7">
        <w:rPr>
          <w:i/>
        </w:rPr>
        <w:t>bodat, bodavá bolest, muka</w:t>
      </w:r>
      <w:r w:rsidR="00114A8B">
        <w:t>.</w:t>
      </w:r>
    </w:p>
    <w:p w:rsidR="00290D2D" w:rsidRDefault="00290D2D" w:rsidP="003C7B7B"/>
    <w:p w:rsidR="008D388D" w:rsidRPr="00AD3EFE" w:rsidRDefault="008D388D" w:rsidP="008D388D">
      <w:pPr>
        <w:rPr>
          <w:u w:val="single"/>
        </w:rPr>
      </w:pPr>
      <w:r w:rsidRPr="00AD3EFE">
        <w:rPr>
          <w:u w:val="single"/>
        </w:rPr>
        <w:t>Korpus SYN2015</w:t>
      </w:r>
    </w:p>
    <w:p w:rsidR="008D388D" w:rsidRDefault="008D388D" w:rsidP="008D388D">
      <w:r w:rsidRPr="00AD3EFE">
        <w:rPr>
          <w:i/>
        </w:rPr>
        <w:t>Počet výskytů</w:t>
      </w:r>
      <w:r>
        <w:t xml:space="preserve">: </w:t>
      </w:r>
      <w:r w:rsidR="00384F97">
        <w:t>žal 1</w:t>
      </w:r>
      <w:r w:rsidR="00EA4713">
        <w:t xml:space="preserve"> </w:t>
      </w:r>
      <w:r w:rsidR="00384F97">
        <w:t>218</w:t>
      </w:r>
      <w:r w:rsidR="00D4330D">
        <w:t>, žalost 36</w:t>
      </w:r>
    </w:p>
    <w:p w:rsidR="008D388D" w:rsidRDefault="008D388D" w:rsidP="008D388D">
      <w:r w:rsidRPr="00AD3EFE">
        <w:rPr>
          <w:i/>
        </w:rPr>
        <w:t>Nejčastější kolokace</w:t>
      </w:r>
      <w:r>
        <w:t xml:space="preserve">: </w:t>
      </w:r>
    </w:p>
    <w:p w:rsidR="00B319AC" w:rsidRDefault="00AD3EFE" w:rsidP="00AD3EFE">
      <w:pPr>
        <w:pStyle w:val="Odstavecseseznamem"/>
        <w:numPr>
          <w:ilvl w:val="0"/>
          <w:numId w:val="19"/>
        </w:numPr>
      </w:pPr>
      <w:r>
        <w:t>žal</w:t>
      </w:r>
      <w:r w:rsidR="00B319AC">
        <w:t xml:space="preserve"> (1L, </w:t>
      </w:r>
      <w:r w:rsidR="00CB7320">
        <w:t>18 – 76</w:t>
      </w:r>
      <w:r w:rsidR="00B319AC">
        <w:t xml:space="preserve"> výskytů</w:t>
      </w:r>
      <w:r w:rsidR="00CB7320">
        <w:t>):</w:t>
      </w:r>
      <w:r w:rsidR="00B319AC">
        <w:t xml:space="preserve"> hluboký, velký</w:t>
      </w:r>
    </w:p>
    <w:p w:rsidR="00B319AC" w:rsidRDefault="00B319AC" w:rsidP="00AD3EFE">
      <w:pPr>
        <w:pStyle w:val="Odstavecseseznamem"/>
        <w:numPr>
          <w:ilvl w:val="0"/>
          <w:numId w:val="19"/>
        </w:numPr>
      </w:pPr>
      <w:r w:rsidRPr="00B319AC">
        <w:rPr>
          <w:i/>
        </w:rPr>
        <w:t xml:space="preserve">xy a </w:t>
      </w:r>
      <w:r>
        <w:t xml:space="preserve">žal (2L a 1L, </w:t>
      </w:r>
      <w:r w:rsidR="00CB7320">
        <w:t>3 – 7 výskytů): bolest a žal, smutek a žal, radost a žal, šok a žal, vztek a žal</w:t>
      </w:r>
    </w:p>
    <w:p w:rsidR="00D4330D" w:rsidRDefault="00B319AC" w:rsidP="00AD3EFE">
      <w:pPr>
        <w:pStyle w:val="Odstavecseseznamem"/>
        <w:numPr>
          <w:ilvl w:val="0"/>
          <w:numId w:val="19"/>
        </w:numPr>
      </w:pPr>
      <w:r>
        <w:t>žalost – žádné typické kolokace</w:t>
      </w:r>
    </w:p>
    <w:p w:rsidR="008D388D" w:rsidRDefault="008D388D" w:rsidP="003C7B7B"/>
    <w:p w:rsidR="00724A54" w:rsidRDefault="00724A54">
      <w:pPr>
        <w:spacing w:after="160" w:line="259" w:lineRule="auto"/>
        <w:ind w:firstLine="0"/>
        <w:jc w:val="left"/>
        <w:rPr>
          <w:u w:val="single"/>
        </w:rPr>
      </w:pPr>
      <w:r>
        <w:rPr>
          <w:u w:val="single"/>
        </w:rPr>
        <w:br w:type="page"/>
      </w:r>
    </w:p>
    <w:p w:rsidR="00D51E8F" w:rsidRPr="00D51E8F" w:rsidRDefault="00D51E8F" w:rsidP="003C7B7B">
      <w:pPr>
        <w:rPr>
          <w:u w:val="single"/>
        </w:rPr>
      </w:pPr>
      <w:r>
        <w:rPr>
          <w:u w:val="single"/>
        </w:rPr>
        <w:lastRenderedPageBreak/>
        <w:t>Závěr:</w:t>
      </w:r>
    </w:p>
    <w:p w:rsidR="00D228AB" w:rsidRPr="005D32D8" w:rsidRDefault="00D228AB" w:rsidP="003C7B7B">
      <w:r>
        <w:rPr>
          <w:i/>
        </w:rPr>
        <w:t xml:space="preserve">Žal </w:t>
      </w:r>
      <w:r>
        <w:t xml:space="preserve">je </w:t>
      </w:r>
      <w:r w:rsidR="00FF693F">
        <w:t>čtvrtou</w:t>
      </w:r>
      <w:r>
        <w:t xml:space="preserve"> nejfrekventovanější emocí ze zde rozebírané skupiny. </w:t>
      </w:r>
      <w:r w:rsidR="00934600">
        <w:t xml:space="preserve">Většinou tak mluvíme o silném, silně prožívaném smutku, který je způsoben velmi smutnou, nezvratnou příčinou (smrt apod.). </w:t>
      </w:r>
      <w:r w:rsidR="002E43B1">
        <w:t>Někdy je v textu intenzita žalu ještě umocněna spojením s další negativní emocí – nejčastěji se pojí s bolestí, smu</w:t>
      </w:r>
      <w:r w:rsidR="005D32D8">
        <w:t>t</w:t>
      </w:r>
      <w:r w:rsidR="002E43B1">
        <w:t>kem, ale také s šokem či vztekem. Žal mů</w:t>
      </w:r>
      <w:r w:rsidR="005D32D8">
        <w:t xml:space="preserve">že být také doprovázen radostí, a sice když vyjadřujeme buď ambivalentnost a roztříštěnost našeho vnitřního stavu, nebo pokud mluvíme o něčem, co může vyvolávat pozitivní i negativní emoce (např. </w:t>
      </w:r>
      <w:r w:rsidR="005D32D8">
        <w:rPr>
          <w:i/>
        </w:rPr>
        <w:t>láska mu přinesla radost i žal</w:t>
      </w:r>
      <w:r w:rsidR="005D32D8">
        <w:t>).</w:t>
      </w:r>
    </w:p>
    <w:p w:rsidR="00F74389" w:rsidRDefault="00F74389" w:rsidP="003C7B7B"/>
    <w:p w:rsidR="00290D2D" w:rsidRDefault="00290D2D" w:rsidP="00C85808">
      <w:pPr>
        <w:pStyle w:val="Nadpis3"/>
      </w:pPr>
      <w:bookmarkStart w:id="20" w:name="_Toc473798868"/>
      <w:r>
        <w:t>Hoře, hořekovat</w:t>
      </w:r>
      <w:bookmarkEnd w:id="20"/>
    </w:p>
    <w:p w:rsidR="00290D2D" w:rsidRPr="00C85808" w:rsidRDefault="00C85808" w:rsidP="003C7B7B">
      <w:pPr>
        <w:rPr>
          <w:u w:val="single"/>
        </w:rPr>
      </w:pPr>
      <w:r w:rsidRPr="00C85808">
        <w:rPr>
          <w:u w:val="single"/>
        </w:rPr>
        <w:t>E</w:t>
      </w:r>
      <w:r w:rsidR="00290D2D" w:rsidRPr="00C85808">
        <w:rPr>
          <w:u w:val="single"/>
        </w:rPr>
        <w:t>tymologie:</w:t>
      </w:r>
    </w:p>
    <w:p w:rsidR="00290D2D" w:rsidRDefault="00FE2087" w:rsidP="003C7B7B">
      <w:pPr>
        <w:rPr>
          <w:i/>
        </w:rPr>
      </w:pPr>
      <w:r>
        <w:t xml:space="preserve">Jak uvádí Rejzek, </w:t>
      </w:r>
      <w:r w:rsidRPr="00FE2087">
        <w:rPr>
          <w:i/>
        </w:rPr>
        <w:t>h</w:t>
      </w:r>
      <w:r w:rsidR="00290D2D" w:rsidRPr="00290D2D">
        <w:rPr>
          <w:i/>
        </w:rPr>
        <w:t>oře</w:t>
      </w:r>
      <w:r w:rsidR="002E2C2B">
        <w:t xml:space="preserve"> pochází z praslovanského </w:t>
      </w:r>
      <w:r w:rsidR="002E2C2B">
        <w:rPr>
          <w:i/>
        </w:rPr>
        <w:t>gor’e</w:t>
      </w:r>
      <w:r w:rsidR="002E2C2B">
        <w:t xml:space="preserve">, od kterého je utvořeno i slovo </w:t>
      </w:r>
      <w:r w:rsidR="002E2C2B">
        <w:rPr>
          <w:i/>
        </w:rPr>
        <w:t>hořet</w:t>
      </w:r>
      <w:r w:rsidR="002E2C2B">
        <w:t xml:space="preserve">. Došlo zde však k významovému posunu od </w:t>
      </w:r>
      <w:r w:rsidR="002E2C2B">
        <w:rPr>
          <w:i/>
        </w:rPr>
        <w:t xml:space="preserve">hořet, pálit </w:t>
      </w:r>
      <w:r w:rsidR="002E2C2B">
        <w:t xml:space="preserve">na </w:t>
      </w:r>
      <w:r w:rsidR="002E2C2B">
        <w:rPr>
          <w:i/>
        </w:rPr>
        <w:t>bol, zármutek.</w:t>
      </w:r>
    </w:p>
    <w:p w:rsidR="00F237B8" w:rsidRDefault="00F237B8" w:rsidP="003C7B7B"/>
    <w:p w:rsidR="008D388D" w:rsidRPr="00C85808" w:rsidRDefault="008D388D" w:rsidP="008D388D">
      <w:pPr>
        <w:rPr>
          <w:u w:val="single"/>
        </w:rPr>
      </w:pPr>
      <w:r w:rsidRPr="00C85808">
        <w:rPr>
          <w:u w:val="single"/>
        </w:rPr>
        <w:t>Korpus SYN2015</w:t>
      </w:r>
    </w:p>
    <w:p w:rsidR="008D388D" w:rsidRDefault="008D388D" w:rsidP="008D388D">
      <w:r w:rsidRPr="00C85808">
        <w:rPr>
          <w:i/>
        </w:rPr>
        <w:t>Počet výskytů</w:t>
      </w:r>
      <w:r>
        <w:t xml:space="preserve">: </w:t>
      </w:r>
      <w:r w:rsidR="007754C1">
        <w:t>hoře 102, hořekovat 75</w:t>
      </w:r>
    </w:p>
    <w:p w:rsidR="008D388D" w:rsidRDefault="008F616F" w:rsidP="008D388D">
      <w:r w:rsidRPr="00C85808">
        <w:rPr>
          <w:i/>
        </w:rPr>
        <w:t>Nejčastější kolokace</w:t>
      </w:r>
      <w:r w:rsidR="008D388D">
        <w:t xml:space="preserve">: </w:t>
      </w:r>
    </w:p>
    <w:p w:rsidR="008D388D" w:rsidRDefault="007754C1" w:rsidP="00E61203">
      <w:pPr>
        <w:pStyle w:val="Odstavecseseznamem"/>
        <w:numPr>
          <w:ilvl w:val="0"/>
          <w:numId w:val="20"/>
        </w:numPr>
      </w:pPr>
      <w:r>
        <w:t>hoře</w:t>
      </w:r>
      <w:r w:rsidR="00C85808">
        <w:t>, hořekovat – žádné typické kolokace</w:t>
      </w:r>
    </w:p>
    <w:p w:rsidR="00C85808" w:rsidRDefault="00C85808" w:rsidP="00C85808"/>
    <w:p w:rsidR="00C85808" w:rsidRPr="00C85808" w:rsidRDefault="00C85808" w:rsidP="00C85808">
      <w:pPr>
        <w:rPr>
          <w:u w:val="single"/>
        </w:rPr>
      </w:pPr>
      <w:r w:rsidRPr="00C85808">
        <w:rPr>
          <w:u w:val="single"/>
        </w:rPr>
        <w:t>Závěr:</w:t>
      </w:r>
    </w:p>
    <w:p w:rsidR="008F616F" w:rsidRPr="008F616F" w:rsidRDefault="008F616F" w:rsidP="003C7B7B">
      <w:r>
        <w:rPr>
          <w:i/>
        </w:rPr>
        <w:t xml:space="preserve">Hoře, </w:t>
      </w:r>
      <w:r>
        <w:t xml:space="preserve">stejně jako </w:t>
      </w:r>
      <w:r>
        <w:rPr>
          <w:i/>
        </w:rPr>
        <w:t xml:space="preserve">žal </w:t>
      </w:r>
      <w:r>
        <w:t>bych zařadila mezi velmi silně prožívané negativní emoce. Ovšem dnes se jedná již o výraz knižní, nepříliš užívaný.</w:t>
      </w:r>
    </w:p>
    <w:p w:rsidR="008F616F" w:rsidRDefault="008F616F" w:rsidP="003C7B7B"/>
    <w:p w:rsidR="00A74962" w:rsidRPr="00A74962" w:rsidRDefault="00A74962" w:rsidP="00D56492">
      <w:pPr>
        <w:pStyle w:val="Nadpis3"/>
      </w:pPr>
      <w:bookmarkStart w:id="21" w:name="_Toc473798869"/>
      <w:r>
        <w:t>Zoufalý, zoufat</w:t>
      </w:r>
      <w:r w:rsidR="00516BCE">
        <w:t>, zoufalství</w:t>
      </w:r>
      <w:bookmarkEnd w:id="21"/>
    </w:p>
    <w:p w:rsidR="00F237B8" w:rsidRPr="00D56492" w:rsidRDefault="00D56492" w:rsidP="003C7B7B">
      <w:pPr>
        <w:rPr>
          <w:u w:val="single"/>
        </w:rPr>
      </w:pPr>
      <w:r w:rsidRPr="00D56492">
        <w:rPr>
          <w:u w:val="single"/>
        </w:rPr>
        <w:t>E</w:t>
      </w:r>
      <w:r w:rsidR="00FE2087" w:rsidRPr="00D56492">
        <w:rPr>
          <w:u w:val="single"/>
        </w:rPr>
        <w:t>tymologie:</w:t>
      </w:r>
    </w:p>
    <w:p w:rsidR="00FE2087" w:rsidRDefault="00B07BD8" w:rsidP="003C7B7B">
      <w:pPr>
        <w:rPr>
          <w:i/>
          <w:u w:val="single"/>
        </w:rPr>
      </w:pPr>
      <w:r>
        <w:t xml:space="preserve">Dnešní výraz </w:t>
      </w:r>
      <w:r>
        <w:rPr>
          <w:i/>
        </w:rPr>
        <w:t xml:space="preserve">zoufalý </w:t>
      </w:r>
      <w:r>
        <w:t xml:space="preserve">souvisí podle Rejzka se staročeským </w:t>
      </w:r>
      <w:r>
        <w:rPr>
          <w:i/>
        </w:rPr>
        <w:t>zúfati</w:t>
      </w:r>
      <w:r>
        <w:t xml:space="preserve">, tj. ‚zoufat, být všeho schopen‘, které je složeno z předpony </w:t>
      </w:r>
      <w:r>
        <w:rPr>
          <w:i/>
        </w:rPr>
        <w:t xml:space="preserve">z- </w:t>
      </w:r>
      <w:r>
        <w:t>s významem odloučení, ztráty něčeho a z </w:t>
      </w:r>
      <w:r>
        <w:rPr>
          <w:i/>
        </w:rPr>
        <w:t>úfati</w:t>
      </w:r>
      <w:r>
        <w:t xml:space="preserve">, neboli dnes </w:t>
      </w:r>
      <w:r>
        <w:rPr>
          <w:i/>
        </w:rPr>
        <w:t xml:space="preserve">doufat, důvěřovat. Úfati </w:t>
      </w:r>
      <w:r>
        <w:t xml:space="preserve">vyšlo spodobou z praslovanského </w:t>
      </w:r>
      <w:r>
        <w:rPr>
          <w:i/>
        </w:rPr>
        <w:t>p</w:t>
      </w:r>
      <w:r w:rsidRPr="009166E0">
        <w:rPr>
          <w:i/>
          <w:vertAlign w:val="superscript"/>
        </w:rPr>
        <w:t>ᵹ</w:t>
      </w:r>
      <w:r>
        <w:rPr>
          <w:i/>
        </w:rPr>
        <w:t>vati</w:t>
      </w:r>
      <w:r>
        <w:t xml:space="preserve">, které znamená </w:t>
      </w:r>
      <w:r w:rsidR="00232B22">
        <w:rPr>
          <w:i/>
        </w:rPr>
        <w:t xml:space="preserve">(pevně) důvěřovat, </w:t>
      </w:r>
      <w:r w:rsidR="00232B22">
        <w:t xml:space="preserve">resp. podle Machka </w:t>
      </w:r>
      <w:r w:rsidR="00232B22">
        <w:rPr>
          <w:i/>
        </w:rPr>
        <w:t>mít důvěru, naději.</w:t>
      </w:r>
    </w:p>
    <w:p w:rsidR="00232B22" w:rsidRDefault="00232B22" w:rsidP="003C7B7B">
      <w:pPr>
        <w:rPr>
          <w:u w:val="single"/>
        </w:rPr>
      </w:pPr>
    </w:p>
    <w:p w:rsidR="008D388D" w:rsidRPr="00D56492" w:rsidRDefault="008D388D" w:rsidP="008D388D">
      <w:pPr>
        <w:rPr>
          <w:u w:val="single"/>
        </w:rPr>
      </w:pPr>
      <w:r w:rsidRPr="00D56492">
        <w:rPr>
          <w:u w:val="single"/>
        </w:rPr>
        <w:t>Korpus SYN2015</w:t>
      </w:r>
    </w:p>
    <w:p w:rsidR="008D388D" w:rsidRDefault="008D388D" w:rsidP="008D388D">
      <w:r w:rsidRPr="00D56492">
        <w:rPr>
          <w:i/>
        </w:rPr>
        <w:t>Počet výskytů</w:t>
      </w:r>
      <w:r>
        <w:t xml:space="preserve">: </w:t>
      </w:r>
      <w:r w:rsidR="007754C1">
        <w:t>zoufalý 2</w:t>
      </w:r>
      <w:r w:rsidR="00E44361">
        <w:t xml:space="preserve"> </w:t>
      </w:r>
      <w:r w:rsidR="007754C1">
        <w:t>882</w:t>
      </w:r>
      <w:r w:rsidR="00E86B38">
        <w:t>, zoufat 506</w:t>
      </w:r>
      <w:r w:rsidR="00FB31B4">
        <w:t>, zoufalství 2</w:t>
      </w:r>
      <w:r w:rsidR="00E44361">
        <w:t xml:space="preserve"> </w:t>
      </w:r>
      <w:r w:rsidR="00FB31B4">
        <w:t>225</w:t>
      </w:r>
    </w:p>
    <w:p w:rsidR="008D388D" w:rsidRPr="00CF7B14" w:rsidRDefault="008D388D" w:rsidP="008D388D">
      <w:pPr>
        <w:rPr>
          <w:i/>
        </w:rPr>
      </w:pPr>
      <w:r w:rsidRPr="00CF7B14">
        <w:rPr>
          <w:i/>
        </w:rPr>
        <w:t xml:space="preserve">Nejčastější kolokace: </w:t>
      </w:r>
    </w:p>
    <w:p w:rsidR="007754C1" w:rsidRDefault="007754C1" w:rsidP="00D56492">
      <w:pPr>
        <w:pStyle w:val="Odstavecseseznamem"/>
        <w:numPr>
          <w:ilvl w:val="0"/>
          <w:numId w:val="20"/>
        </w:numPr>
      </w:pPr>
      <w:r>
        <w:lastRenderedPageBreak/>
        <w:t>zoufalý (</w:t>
      </w:r>
      <w:r w:rsidR="00D56492">
        <w:t xml:space="preserve">1P, </w:t>
      </w:r>
      <w:r w:rsidR="00D8256B">
        <w:t>20 –</w:t>
      </w:r>
      <w:r w:rsidR="00512218">
        <w:t xml:space="preserve"> 9</w:t>
      </w:r>
      <w:r w:rsidR="00D8256B">
        <w:t>5 výskytů): pokus, situace, snaha, čin, manželka, pohled, touha, výkřik, stav, žena, výraz, nedostatek, člověk, volání, křik, matka</w:t>
      </w:r>
    </w:p>
    <w:p w:rsidR="00E86B38" w:rsidRDefault="00D56492" w:rsidP="00D56492">
      <w:pPr>
        <w:pStyle w:val="Odstavecseseznamem"/>
        <w:numPr>
          <w:ilvl w:val="0"/>
          <w:numId w:val="20"/>
        </w:numPr>
      </w:pPr>
      <w:r>
        <w:t>zoufat – žádné typické kolokace</w:t>
      </w:r>
    </w:p>
    <w:p w:rsidR="00D56492" w:rsidRDefault="00583F8C" w:rsidP="00D56492">
      <w:pPr>
        <w:pStyle w:val="Odstavecseseznamem"/>
        <w:numPr>
          <w:ilvl w:val="0"/>
          <w:numId w:val="20"/>
        </w:numPr>
      </w:pPr>
      <w:r>
        <w:t>zoufalství</w:t>
      </w:r>
      <w:r w:rsidR="00D56492">
        <w:t xml:space="preserve"> (1L, 13 – 45 výskytů): čirý, propadat, hluboký, naprostý, plný, propadnout, pokraj, velký, pocit, tichý</w:t>
      </w:r>
    </w:p>
    <w:p w:rsidR="00583F8C" w:rsidRDefault="00D56492" w:rsidP="00D56492">
      <w:pPr>
        <w:pStyle w:val="Odstavecseseznamem"/>
        <w:numPr>
          <w:ilvl w:val="0"/>
          <w:numId w:val="20"/>
        </w:numPr>
      </w:pPr>
      <w:r w:rsidRPr="00D56492">
        <w:rPr>
          <w:i/>
        </w:rPr>
        <w:t>xy a</w:t>
      </w:r>
      <w:r>
        <w:t xml:space="preserve"> zoufalství (</w:t>
      </w:r>
      <w:r w:rsidR="00583F8C">
        <w:t>2L a 1L</w:t>
      </w:r>
      <w:r w:rsidR="00E44361">
        <w:t>, 8 – 12 výskytů</w:t>
      </w:r>
      <w:r>
        <w:t>)</w:t>
      </w:r>
      <w:r w:rsidR="00583F8C">
        <w:t>: strach a zoufalství, vztek a zoufalství, bolest a z</w:t>
      </w:r>
      <w:r>
        <w:t>oufalství, smutek a zoufalství</w:t>
      </w:r>
    </w:p>
    <w:p w:rsidR="00F74389" w:rsidRDefault="00F74389" w:rsidP="003C7B7B">
      <w:pPr>
        <w:rPr>
          <w:u w:val="single"/>
        </w:rPr>
      </w:pPr>
    </w:p>
    <w:p w:rsidR="00CF7B14" w:rsidRPr="00CF7B14" w:rsidRDefault="00CF7B14" w:rsidP="003C7B7B">
      <w:pPr>
        <w:rPr>
          <w:u w:val="single"/>
        </w:rPr>
      </w:pPr>
      <w:r w:rsidRPr="00CF7B14">
        <w:rPr>
          <w:u w:val="single"/>
        </w:rPr>
        <w:t>Závěr:</w:t>
      </w:r>
    </w:p>
    <w:p w:rsidR="00FF693F" w:rsidRPr="004A65FC" w:rsidRDefault="00FF693F" w:rsidP="004A65FC">
      <w:r>
        <w:t>O z</w:t>
      </w:r>
      <w:r w:rsidRPr="00FF693F">
        <w:rPr>
          <w:i/>
        </w:rPr>
        <w:t>o</w:t>
      </w:r>
      <w:r>
        <w:rPr>
          <w:i/>
        </w:rPr>
        <w:t xml:space="preserve">ufalství, </w:t>
      </w:r>
      <w:r>
        <w:t xml:space="preserve">příp. o tom, že my nebo někdo jiný jsme </w:t>
      </w:r>
      <w:r w:rsidR="003332B6">
        <w:rPr>
          <w:i/>
        </w:rPr>
        <w:t>zoufalí,</w:t>
      </w:r>
      <w:r>
        <w:t xml:space="preserve"> mluvíme poměrně často. Jedná se o třetí nejužívanější výraz mezi výrazy pro emoci </w:t>
      </w:r>
      <w:r>
        <w:rPr>
          <w:i/>
        </w:rPr>
        <w:t>stalo se něco špatného.</w:t>
      </w:r>
      <w:r>
        <w:t xml:space="preserve"> </w:t>
      </w:r>
      <w:r w:rsidR="003332B6">
        <w:rPr>
          <w:i/>
        </w:rPr>
        <w:t xml:space="preserve">Zoufalost </w:t>
      </w:r>
      <w:r w:rsidR="004A65FC">
        <w:t xml:space="preserve">má etymologicky </w:t>
      </w:r>
      <w:r w:rsidR="003332B6">
        <w:t>blízko k</w:t>
      </w:r>
      <w:r w:rsidR="008953DB">
        <w:t> </w:t>
      </w:r>
      <w:r w:rsidR="008953DB" w:rsidRPr="00EA4713">
        <w:rPr>
          <w:i/>
        </w:rPr>
        <w:t>doufání</w:t>
      </w:r>
      <w:r w:rsidR="008953DB">
        <w:t xml:space="preserve">. Označuje většinou </w:t>
      </w:r>
      <w:r w:rsidR="003D4817">
        <w:t xml:space="preserve">stavy beznaděje či marnosti, zbytečnosti. </w:t>
      </w:r>
      <w:r w:rsidR="004A65FC">
        <w:rPr>
          <w:i/>
        </w:rPr>
        <w:t xml:space="preserve">Zoufalství </w:t>
      </w:r>
      <w:r w:rsidR="004A65FC">
        <w:t xml:space="preserve">je jako kapalina, jako moře či jiné vodstvo, kterým můžeme propadnout až hluboko na dno, ovšem můžeme stát také jen „na břehu“, na </w:t>
      </w:r>
      <w:r w:rsidR="004A65FC">
        <w:rPr>
          <w:i/>
        </w:rPr>
        <w:t>pokraji</w:t>
      </w:r>
      <w:r w:rsidR="004A65FC">
        <w:t xml:space="preserve">. Stejně jako voda i zoufalství může být </w:t>
      </w:r>
      <w:r w:rsidR="004A65FC">
        <w:rPr>
          <w:i/>
        </w:rPr>
        <w:t>tiché</w:t>
      </w:r>
      <w:r w:rsidR="004A65FC">
        <w:t>, přestože ho můžeme být i úplně plní jako naplněné nádoby.</w:t>
      </w:r>
    </w:p>
    <w:p w:rsidR="008D388D" w:rsidRDefault="008D388D" w:rsidP="003C7B7B">
      <w:pPr>
        <w:rPr>
          <w:u w:val="single"/>
        </w:rPr>
      </w:pPr>
    </w:p>
    <w:p w:rsidR="00232B22" w:rsidRDefault="00E07353" w:rsidP="0018275D">
      <w:pPr>
        <w:pStyle w:val="Nadpis3"/>
      </w:pPr>
      <w:bookmarkStart w:id="22" w:name="_Toc473798870"/>
      <w:r>
        <w:t>Sklíčený</w:t>
      </w:r>
      <w:r w:rsidR="00FA4C31">
        <w:t>, sklíčenost</w:t>
      </w:r>
      <w:bookmarkEnd w:id="22"/>
    </w:p>
    <w:p w:rsidR="00E07353" w:rsidRPr="0018275D" w:rsidRDefault="0018275D" w:rsidP="003C7B7B">
      <w:pPr>
        <w:rPr>
          <w:u w:val="single"/>
        </w:rPr>
      </w:pPr>
      <w:r w:rsidRPr="0018275D">
        <w:rPr>
          <w:u w:val="single"/>
        </w:rPr>
        <w:t>E</w:t>
      </w:r>
      <w:r w:rsidR="00E07353" w:rsidRPr="0018275D">
        <w:rPr>
          <w:u w:val="single"/>
        </w:rPr>
        <w:t>tymologie:</w:t>
      </w:r>
    </w:p>
    <w:p w:rsidR="00E07353" w:rsidRDefault="00E07353" w:rsidP="003C7B7B">
      <w:pPr>
        <w:rPr>
          <w:i/>
        </w:rPr>
      </w:pPr>
      <w:r>
        <w:t xml:space="preserve">Podle Rejzka jde o přenesený význam ze staročeského </w:t>
      </w:r>
      <w:r>
        <w:rPr>
          <w:i/>
        </w:rPr>
        <w:t>skľučiti</w:t>
      </w:r>
      <w:r>
        <w:t xml:space="preserve">, tj. </w:t>
      </w:r>
      <w:r>
        <w:rPr>
          <w:i/>
        </w:rPr>
        <w:t>sevřít, sepnout.</w:t>
      </w:r>
    </w:p>
    <w:p w:rsidR="00E07353" w:rsidRDefault="00E07353" w:rsidP="003C7B7B"/>
    <w:p w:rsidR="008D388D" w:rsidRPr="0018275D" w:rsidRDefault="008D388D" w:rsidP="008D388D">
      <w:pPr>
        <w:rPr>
          <w:u w:val="single"/>
        </w:rPr>
      </w:pPr>
      <w:r w:rsidRPr="0018275D">
        <w:rPr>
          <w:u w:val="single"/>
        </w:rPr>
        <w:t>Korpus SYN2015</w:t>
      </w:r>
    </w:p>
    <w:p w:rsidR="008D388D" w:rsidRDefault="008D388D" w:rsidP="008D388D">
      <w:r w:rsidRPr="0018275D">
        <w:rPr>
          <w:i/>
        </w:rPr>
        <w:t>Počet výskytů</w:t>
      </w:r>
      <w:r>
        <w:t xml:space="preserve">: </w:t>
      </w:r>
      <w:r w:rsidR="00841A91">
        <w:t>sklíčený 228</w:t>
      </w:r>
      <w:r w:rsidR="00365A09">
        <w:t>, sklíčenost: 170</w:t>
      </w:r>
    </w:p>
    <w:p w:rsidR="00365A09" w:rsidRDefault="008D388D" w:rsidP="008D388D">
      <w:r w:rsidRPr="0018275D">
        <w:rPr>
          <w:i/>
        </w:rPr>
        <w:t>Nejčastější kolokace</w:t>
      </w:r>
      <w:r w:rsidR="00365A09">
        <w:t>:</w:t>
      </w:r>
    </w:p>
    <w:p w:rsidR="008D388D" w:rsidRDefault="00365A09" w:rsidP="0018275D">
      <w:pPr>
        <w:pStyle w:val="Odstavecseseznamem"/>
        <w:numPr>
          <w:ilvl w:val="0"/>
          <w:numId w:val="21"/>
        </w:numPr>
      </w:pPr>
      <w:r>
        <w:t xml:space="preserve">sklíčený </w:t>
      </w:r>
      <w:r w:rsidR="008D388D">
        <w:t>(</w:t>
      </w:r>
      <w:r w:rsidR="0018275D">
        <w:t xml:space="preserve">1P, </w:t>
      </w:r>
      <w:r w:rsidR="00441592">
        <w:t xml:space="preserve">6 – 8 </w:t>
      </w:r>
      <w:r w:rsidR="008D388D">
        <w:t xml:space="preserve">výskytů): </w:t>
      </w:r>
      <w:r w:rsidR="00441592">
        <w:t>pohled, výraz, hlas</w:t>
      </w:r>
    </w:p>
    <w:p w:rsidR="00365A09" w:rsidRDefault="00365A09" w:rsidP="0018275D">
      <w:pPr>
        <w:pStyle w:val="Odstavecseseznamem"/>
        <w:numPr>
          <w:ilvl w:val="0"/>
          <w:numId w:val="21"/>
        </w:numPr>
      </w:pPr>
      <w:r>
        <w:t>sklíčenost (</w:t>
      </w:r>
      <w:r w:rsidR="0018275D">
        <w:t xml:space="preserve">1L, </w:t>
      </w:r>
      <w:r>
        <w:t>5 – 8 výskytů): pocit, hluboký</w:t>
      </w:r>
    </w:p>
    <w:p w:rsidR="008D388D" w:rsidRDefault="008D388D" w:rsidP="003C7B7B"/>
    <w:p w:rsidR="002D01DC" w:rsidRPr="002D01DC" w:rsidRDefault="002D01DC" w:rsidP="003C7B7B">
      <w:pPr>
        <w:rPr>
          <w:u w:val="single"/>
        </w:rPr>
      </w:pPr>
      <w:r w:rsidRPr="002D01DC">
        <w:rPr>
          <w:u w:val="single"/>
        </w:rPr>
        <w:t>Závěr:</w:t>
      </w:r>
    </w:p>
    <w:p w:rsidR="004A65FC" w:rsidRPr="004A65FC" w:rsidRDefault="004A65FC" w:rsidP="003C7B7B">
      <w:r>
        <w:rPr>
          <w:i/>
        </w:rPr>
        <w:t>Sklíčenost</w:t>
      </w:r>
      <w:r w:rsidR="00AC08DA">
        <w:t xml:space="preserve"> je emoce, která</w:t>
      </w:r>
      <w:r>
        <w:t xml:space="preserve"> se obvykle hluboce dotýká našeho nitra, našich vnitřních pocitů, což se následně projevuje v našem pohledu, výrazu a/nebo hlase. </w:t>
      </w:r>
      <w:r w:rsidR="00AC08DA">
        <w:t>Jsme-li sklíčeni, máme pocit, jako by nás negativní emoce utlačovala ze všech stran, jako by nás úplně svírala. Obvykle se ale jedná (podle mého názor</w:t>
      </w:r>
      <w:r w:rsidR="0068406C">
        <w:t>u) o emoci spíše krátkodobější (v řádu hodin), která zřejmě vyplývá z vícero příčin, které se v určitém okamžiku nakupí.</w:t>
      </w:r>
    </w:p>
    <w:p w:rsidR="00F74389" w:rsidRDefault="00F74389" w:rsidP="003C7B7B"/>
    <w:p w:rsidR="00E07353" w:rsidRPr="00E07353" w:rsidRDefault="00E07353" w:rsidP="002D01DC">
      <w:pPr>
        <w:pStyle w:val="Nadpis3"/>
      </w:pPr>
      <w:bookmarkStart w:id="23" w:name="_Toc473798871"/>
      <w:r>
        <w:lastRenderedPageBreak/>
        <w:t>Beznaděj</w:t>
      </w:r>
      <w:bookmarkEnd w:id="23"/>
    </w:p>
    <w:p w:rsidR="002150FE" w:rsidRPr="002D01DC" w:rsidRDefault="002D01DC" w:rsidP="003C7B7B">
      <w:pPr>
        <w:rPr>
          <w:u w:val="single"/>
        </w:rPr>
      </w:pPr>
      <w:r w:rsidRPr="002D01DC">
        <w:rPr>
          <w:u w:val="single"/>
        </w:rPr>
        <w:t>E</w:t>
      </w:r>
      <w:r w:rsidR="002150FE" w:rsidRPr="002D01DC">
        <w:rPr>
          <w:u w:val="single"/>
        </w:rPr>
        <w:t>tymologie</w:t>
      </w:r>
    </w:p>
    <w:p w:rsidR="00E07353" w:rsidRDefault="00E07990" w:rsidP="003C7B7B">
      <w:r>
        <w:t xml:space="preserve">Podle Machka pochází od kořene </w:t>
      </w:r>
      <w:r w:rsidR="00566640">
        <w:rPr>
          <w:i/>
        </w:rPr>
        <w:t xml:space="preserve">dhē- </w:t>
      </w:r>
      <w:r w:rsidR="00764A01" w:rsidRPr="00764A01">
        <w:t>s původním významem</w:t>
      </w:r>
      <w:r w:rsidR="00764A01">
        <w:t xml:space="preserve"> </w:t>
      </w:r>
      <w:r w:rsidR="00764A01">
        <w:rPr>
          <w:i/>
        </w:rPr>
        <w:t>klást</w:t>
      </w:r>
      <w:r w:rsidR="00764A01">
        <w:t xml:space="preserve">, ve slovanštině </w:t>
      </w:r>
      <w:r w:rsidR="00764A01" w:rsidRPr="00764A01">
        <w:rPr>
          <w:i/>
        </w:rPr>
        <w:t>díti</w:t>
      </w:r>
      <w:r w:rsidR="00764A01">
        <w:t xml:space="preserve"> ve smyslu </w:t>
      </w:r>
      <w:r w:rsidR="00764A01" w:rsidRPr="00764A01">
        <w:rPr>
          <w:i/>
        </w:rPr>
        <w:t>klást</w:t>
      </w:r>
      <w:r w:rsidR="00764A01">
        <w:t xml:space="preserve">, odtud </w:t>
      </w:r>
      <w:r w:rsidR="00764A01" w:rsidRPr="00764A01">
        <w:rPr>
          <w:i/>
        </w:rPr>
        <w:t>naděje</w:t>
      </w:r>
      <w:r w:rsidR="00764A01">
        <w:t xml:space="preserve"> jako</w:t>
      </w:r>
      <w:r w:rsidR="00764A01">
        <w:rPr>
          <w:i/>
        </w:rPr>
        <w:t xml:space="preserve"> pokládati někoho za něco,</w:t>
      </w:r>
      <w:r w:rsidR="00764A01" w:rsidRPr="00764A01">
        <w:rPr>
          <w:i/>
        </w:rPr>
        <w:t xml:space="preserve"> </w:t>
      </w:r>
      <w:r w:rsidR="00764A01">
        <w:rPr>
          <w:i/>
        </w:rPr>
        <w:t xml:space="preserve">klást </w:t>
      </w:r>
      <w:r w:rsidR="00764A01" w:rsidRPr="00764A01">
        <w:rPr>
          <w:i/>
        </w:rPr>
        <w:t>něco v</w:t>
      </w:r>
      <w:r w:rsidR="00764A01">
        <w:rPr>
          <w:i/>
        </w:rPr>
        <w:t> </w:t>
      </w:r>
      <w:r w:rsidR="00764A01" w:rsidRPr="00764A01">
        <w:rPr>
          <w:i/>
        </w:rPr>
        <w:t>někoho</w:t>
      </w:r>
      <w:r w:rsidR="00764A01">
        <w:t xml:space="preserve">. </w:t>
      </w:r>
    </w:p>
    <w:p w:rsidR="008D388D" w:rsidRDefault="008D388D" w:rsidP="003C7B7B"/>
    <w:p w:rsidR="008D388D" w:rsidRPr="00C95DCD" w:rsidRDefault="008D388D" w:rsidP="008D388D">
      <w:pPr>
        <w:rPr>
          <w:u w:val="single"/>
        </w:rPr>
      </w:pPr>
      <w:r w:rsidRPr="00C95DCD">
        <w:rPr>
          <w:u w:val="single"/>
        </w:rPr>
        <w:t>Korpus SYN2015</w:t>
      </w:r>
    </w:p>
    <w:p w:rsidR="008D388D" w:rsidRDefault="008D388D" w:rsidP="008D388D">
      <w:r w:rsidRPr="00C95DCD">
        <w:rPr>
          <w:i/>
        </w:rPr>
        <w:t>Počet výskytů</w:t>
      </w:r>
      <w:r>
        <w:t xml:space="preserve">: </w:t>
      </w:r>
      <w:r w:rsidR="00187981">
        <w:t>716</w:t>
      </w:r>
    </w:p>
    <w:p w:rsidR="00187981" w:rsidRPr="00C95DCD" w:rsidRDefault="008D388D" w:rsidP="008D388D">
      <w:pPr>
        <w:rPr>
          <w:i/>
        </w:rPr>
      </w:pPr>
      <w:r w:rsidRPr="00C95DCD">
        <w:rPr>
          <w:i/>
        </w:rPr>
        <w:t>Nejčastější kolokace</w:t>
      </w:r>
      <w:r w:rsidR="00C95DCD">
        <w:rPr>
          <w:i/>
        </w:rPr>
        <w:t>:</w:t>
      </w:r>
      <w:r w:rsidRPr="00C95DCD">
        <w:rPr>
          <w:i/>
        </w:rPr>
        <w:t xml:space="preserve"> </w:t>
      </w:r>
    </w:p>
    <w:p w:rsidR="008D388D" w:rsidRDefault="00C95DCD" w:rsidP="00C95DCD">
      <w:pPr>
        <w:pStyle w:val="Odstavecseseznamem"/>
        <w:numPr>
          <w:ilvl w:val="0"/>
          <w:numId w:val="22"/>
        </w:numPr>
      </w:pPr>
      <w:r>
        <w:t xml:space="preserve">beznaděj (1L, </w:t>
      </w:r>
      <w:r w:rsidR="00187981">
        <w:t xml:space="preserve">10 – 42 </w:t>
      </w:r>
      <w:r w:rsidR="008D388D">
        <w:t xml:space="preserve">výskytů): </w:t>
      </w:r>
      <w:r w:rsidR="00187981">
        <w:t>pocit, propadat, plný, naprostý</w:t>
      </w:r>
    </w:p>
    <w:p w:rsidR="00516BCE" w:rsidRDefault="00C95DCD" w:rsidP="00C95DCD">
      <w:pPr>
        <w:pStyle w:val="Odstavecseseznamem"/>
        <w:numPr>
          <w:ilvl w:val="0"/>
          <w:numId w:val="22"/>
        </w:numPr>
      </w:pPr>
      <w:r>
        <w:rPr>
          <w:i/>
        </w:rPr>
        <w:t xml:space="preserve">xy a </w:t>
      </w:r>
      <w:r>
        <w:t>beznaděj (</w:t>
      </w:r>
      <w:r w:rsidR="00516BCE">
        <w:t>2L a 1L</w:t>
      </w:r>
      <w:r>
        <w:t xml:space="preserve">, </w:t>
      </w:r>
      <w:r w:rsidR="00516BCE">
        <w:t>4 – 15 výskytů): zoufalství a beznaděj, bezmoc a beznaděj, smutek a beznaděj, strach a beznaděj, prázdnota a beznaděj, nářek a beznaděj</w:t>
      </w:r>
    </w:p>
    <w:p w:rsidR="008D388D" w:rsidRDefault="008D388D" w:rsidP="003C7B7B"/>
    <w:p w:rsidR="00234403" w:rsidRPr="00234403" w:rsidRDefault="00234403" w:rsidP="003C7B7B">
      <w:pPr>
        <w:rPr>
          <w:u w:val="single"/>
        </w:rPr>
      </w:pPr>
      <w:r>
        <w:rPr>
          <w:u w:val="single"/>
        </w:rPr>
        <w:t>Závěr:</w:t>
      </w:r>
    </w:p>
    <w:p w:rsidR="0068406C" w:rsidRDefault="0068406C" w:rsidP="003C7B7B">
      <w:r>
        <w:rPr>
          <w:i/>
        </w:rPr>
        <w:t xml:space="preserve">Beznaděj, </w:t>
      </w:r>
      <w:r w:rsidRPr="0068406C">
        <w:t xml:space="preserve">tedy </w:t>
      </w:r>
      <w:r w:rsidRPr="0068406C">
        <w:rPr>
          <w:i/>
        </w:rPr>
        <w:t>bytí bez naděje</w:t>
      </w:r>
      <w:r w:rsidR="00EA4713">
        <w:rPr>
          <w:i/>
        </w:rPr>
        <w:t>,</w:t>
      </w:r>
      <w:r>
        <w:t xml:space="preserve"> je pocit, kdy pod vlivem negativních událostí ztratíme vyhlídky na lepší zítřky. </w:t>
      </w:r>
      <w:r w:rsidR="00FF44FA">
        <w:t>Beznaděj</w:t>
      </w:r>
      <w:r w:rsidR="00235406">
        <w:t xml:space="preserve"> bývá velmi intenzivní a </w:t>
      </w:r>
      <w:r w:rsidR="00FF44FA">
        <w:t xml:space="preserve">můžeme </w:t>
      </w:r>
      <w:r w:rsidR="00235406">
        <w:t xml:space="preserve">jí </w:t>
      </w:r>
      <w:r w:rsidR="00FF44FA">
        <w:t xml:space="preserve">velmi snadno podlehnout, můžeme jí propadnout a být plni naprosté beznaděje. Co se týče dlouhodobosti či aktuálnosti této emoce, něco se nám může (velmi krátkodobě) jevit beznadějně, ovšem stejně dobře můžeme mít z něčeho pocit naprosté beznaděje, tedy situace se nám jeví zcela bezvýchodná, což v nás může vyvolat sklíčenost, nebo také intenzivnější emoci </w:t>
      </w:r>
      <w:r w:rsidR="00FF44FA">
        <w:rPr>
          <w:i/>
        </w:rPr>
        <w:t xml:space="preserve">smutku </w:t>
      </w:r>
      <w:r w:rsidR="00FF44FA">
        <w:t xml:space="preserve">či </w:t>
      </w:r>
      <w:r w:rsidR="00FF44FA">
        <w:rPr>
          <w:i/>
        </w:rPr>
        <w:t xml:space="preserve">zoufalství </w:t>
      </w:r>
      <w:r w:rsidR="005C20CA">
        <w:rPr>
          <w:i/>
        </w:rPr>
        <w:br/>
      </w:r>
      <w:r w:rsidR="004D7AC8">
        <w:t>(tj. d</w:t>
      </w:r>
      <w:r w:rsidR="00FF44FA">
        <w:t xml:space="preserve">louhodobý stav </w:t>
      </w:r>
      <w:r w:rsidR="00FF44FA">
        <w:rPr>
          <w:i/>
        </w:rPr>
        <w:t>bytí bez naděje</w:t>
      </w:r>
      <w:r w:rsidR="00FF44FA">
        <w:t>).</w:t>
      </w:r>
    </w:p>
    <w:p w:rsidR="00E827F9" w:rsidRDefault="00E827F9" w:rsidP="003C7B7B"/>
    <w:p w:rsidR="00E827F9" w:rsidRDefault="00E827F9" w:rsidP="003C7B7B"/>
    <w:p w:rsidR="00724A54" w:rsidRDefault="00724A54">
      <w:pPr>
        <w:spacing w:after="160" w:line="259" w:lineRule="auto"/>
        <w:ind w:firstLine="0"/>
        <w:jc w:val="left"/>
        <w:rPr>
          <w:rFonts w:eastAsiaTheme="majorEastAsia"/>
          <w:b/>
          <w:color w:val="000000" w:themeColor="text1"/>
          <w:szCs w:val="26"/>
          <w:u w:val="single"/>
        </w:rPr>
      </w:pPr>
      <w:r>
        <w:br w:type="page"/>
      </w:r>
    </w:p>
    <w:p w:rsidR="00F74389" w:rsidRDefault="003678EE" w:rsidP="00E827F9">
      <w:pPr>
        <w:pStyle w:val="Nadpis2"/>
        <w:numPr>
          <w:ilvl w:val="1"/>
          <w:numId w:val="11"/>
        </w:numPr>
      </w:pPr>
      <w:bookmarkStart w:id="24" w:name="_Toc473798872"/>
      <w:r>
        <w:lastRenderedPageBreak/>
        <w:t>F</w:t>
      </w:r>
      <w:r w:rsidR="00502EAA">
        <w:t>razémy:</w:t>
      </w:r>
      <w:bookmarkEnd w:id="24"/>
    </w:p>
    <w:p w:rsidR="00502EAA" w:rsidRDefault="00502EAA" w:rsidP="003C7B7B"/>
    <w:p w:rsidR="00502EAA" w:rsidRDefault="00502EAA" w:rsidP="00E827F9">
      <w:pPr>
        <w:pStyle w:val="Nadpis3"/>
      </w:pPr>
      <w:bookmarkStart w:id="25" w:name="_Toc473798873"/>
      <w:r>
        <w:t>Přirovnání:</w:t>
      </w:r>
      <w:r w:rsidR="00EA4713">
        <w:rPr>
          <w:rStyle w:val="Znakapoznpodarou"/>
        </w:rPr>
        <w:footnoteReference w:id="4"/>
      </w:r>
      <w:bookmarkEnd w:id="25"/>
    </w:p>
    <w:p w:rsidR="00612940" w:rsidRPr="00E827F9" w:rsidRDefault="00612940" w:rsidP="00E827F9">
      <w:pPr>
        <w:pStyle w:val="Odstavecseseznamem"/>
        <w:numPr>
          <w:ilvl w:val="0"/>
          <w:numId w:val="23"/>
        </w:numPr>
        <w:rPr>
          <w:b/>
        </w:rPr>
      </w:pPr>
      <w:r w:rsidRPr="00E827F9">
        <w:rPr>
          <w:b/>
        </w:rPr>
        <w:t>smutný</w:t>
      </w:r>
      <w:r w:rsidR="00CE3F60" w:rsidRPr="00E827F9">
        <w:rPr>
          <w:b/>
        </w:rPr>
        <w:t>, skleslý, nešťastný</w:t>
      </w:r>
      <w:r w:rsidRPr="00E827F9">
        <w:rPr>
          <w:b/>
        </w:rPr>
        <w:t>:</w:t>
      </w:r>
    </w:p>
    <w:p w:rsidR="009411F5" w:rsidRDefault="009411F5" w:rsidP="009411F5">
      <w:r>
        <w:t>být nešťastný jako šafářův dvoreček</w:t>
      </w:r>
    </w:p>
    <w:p w:rsidR="009411F5" w:rsidRDefault="009411F5" w:rsidP="009411F5">
      <w:r>
        <w:t>chodit/koukat jako funebrák</w:t>
      </w:r>
    </w:p>
    <w:p w:rsidR="009411F5" w:rsidRDefault="009411F5" w:rsidP="009411F5">
      <w:r>
        <w:t>tvářit se jako o/na funuse</w:t>
      </w:r>
    </w:p>
    <w:p w:rsidR="009411F5" w:rsidRDefault="009411F5" w:rsidP="009411F5">
      <w:r>
        <w:t>jít jako na funus</w:t>
      </w:r>
    </w:p>
    <w:p w:rsidR="009411F5" w:rsidRDefault="009411F5" w:rsidP="009411F5">
      <w:r>
        <w:t>jít z funusu</w:t>
      </w:r>
    </w:p>
    <w:p w:rsidR="009411F5" w:rsidRDefault="009411F5" w:rsidP="009411F5">
      <w:r>
        <w:t>být jako umučená hodina</w:t>
      </w:r>
    </w:p>
    <w:p w:rsidR="009411F5" w:rsidRDefault="009411F5" w:rsidP="009411F5">
      <w:r>
        <w:t>být jako hromádka neštěstí</w:t>
      </w:r>
    </w:p>
    <w:p w:rsidR="00612940" w:rsidRDefault="00612940" w:rsidP="003C7B7B">
      <w:r>
        <w:t>koukat (se) jako poslední brambora z sklepa</w:t>
      </w:r>
    </w:p>
    <w:p w:rsidR="00612940" w:rsidRDefault="00612940" w:rsidP="003C7B7B">
      <w:r>
        <w:t>plakat jako (malé) dítě</w:t>
      </w:r>
    </w:p>
    <w:p w:rsidR="00612940" w:rsidRDefault="00612940" w:rsidP="003C7B7B">
      <w:r>
        <w:t>mít srdce jako v kleštích</w:t>
      </w:r>
    </w:p>
    <w:p w:rsidR="00612940" w:rsidRDefault="00612940" w:rsidP="003C7B7B">
      <w:r>
        <w:t>brečet jako stará kráva</w:t>
      </w:r>
    </w:p>
    <w:p w:rsidR="00612940" w:rsidRDefault="00612940" w:rsidP="003C7B7B">
      <w:r>
        <w:t>být jako sedm drahých/hladových/hubených let</w:t>
      </w:r>
    </w:p>
    <w:p w:rsidR="00612940" w:rsidRDefault="00612940" w:rsidP="003C7B7B">
      <w:r>
        <w:t>být jako zvadlá/zlomená lilie</w:t>
      </w:r>
    </w:p>
    <w:p w:rsidR="00612940" w:rsidRDefault="00612940" w:rsidP="003C7B7B">
      <w:r>
        <w:t>být jako přešlý mrazem</w:t>
      </w:r>
    </w:p>
    <w:p w:rsidR="00612940" w:rsidRDefault="00612940" w:rsidP="003C7B7B">
      <w:r>
        <w:t>být jako mumie</w:t>
      </w:r>
    </w:p>
    <w:p w:rsidR="00612940" w:rsidRDefault="00612940" w:rsidP="003C7B7B">
      <w:r>
        <w:t>být jako ztrápený oficír</w:t>
      </w:r>
    </w:p>
    <w:p w:rsidR="00612940" w:rsidRDefault="00612940" w:rsidP="00612940">
      <w:r>
        <w:t>jako zbitý/zpráskaný pes</w:t>
      </w:r>
    </w:p>
    <w:p w:rsidR="00612940" w:rsidRDefault="00612940" w:rsidP="003C7B7B">
      <w:r>
        <w:t>jít jako na pohřeb</w:t>
      </w:r>
    </w:p>
    <w:p w:rsidR="00612940" w:rsidRDefault="00612940" w:rsidP="003C7B7B">
      <w:r>
        <w:t>jít jako na popravu</w:t>
      </w:r>
    </w:p>
    <w:p w:rsidR="00612940" w:rsidRDefault="00612940" w:rsidP="003C7B7B">
      <w:r>
        <w:t>být jako pytel neštěstí</w:t>
      </w:r>
    </w:p>
    <w:p w:rsidR="00612940" w:rsidRDefault="00612940" w:rsidP="003C7B7B">
      <w:r>
        <w:t>jako zmoklá slepice</w:t>
      </w:r>
    </w:p>
    <w:p w:rsidR="00612940" w:rsidRDefault="00612940" w:rsidP="003C7B7B">
      <w:r>
        <w:t>být takový, div mu to srdce neutrhlo</w:t>
      </w:r>
    </w:p>
    <w:p w:rsidR="00612940" w:rsidRDefault="00612940" w:rsidP="003C7B7B">
      <w:r>
        <w:t>jít jako na smrt</w:t>
      </w:r>
    </w:p>
    <w:p w:rsidR="00612940" w:rsidRDefault="00612940" w:rsidP="003C7B7B">
      <w:r>
        <w:t>vypadat jako (boží) umučení</w:t>
      </w:r>
    </w:p>
    <w:p w:rsidR="00612940" w:rsidRDefault="00612940" w:rsidP="003C7B7B">
      <w:r>
        <w:t>stát jako když mu uletěly včely</w:t>
      </w:r>
    </w:p>
    <w:p w:rsidR="00612940" w:rsidRDefault="00612940" w:rsidP="003C7B7B">
      <w:r>
        <w:t>být jako zpráskaný</w:t>
      </w:r>
    </w:p>
    <w:p w:rsidR="00612940" w:rsidRDefault="00612940" w:rsidP="003C7B7B">
      <w:r>
        <w:t>smutný/brečet jako želva</w:t>
      </w:r>
    </w:p>
    <w:p w:rsidR="00612940" w:rsidRDefault="00612940" w:rsidP="003C7B7B">
      <w:r>
        <w:lastRenderedPageBreak/>
        <w:t>být jako bez života</w:t>
      </w:r>
    </w:p>
    <w:p w:rsidR="00612940" w:rsidRDefault="00612940" w:rsidP="00612940">
      <w:r>
        <w:t>jako chcíplý</w:t>
      </w:r>
    </w:p>
    <w:p w:rsidR="00612940" w:rsidRDefault="00612940" w:rsidP="00612940">
      <w:r>
        <w:t>jako mouchy vemte/snězte/sežerte si mě</w:t>
      </w:r>
    </w:p>
    <w:p w:rsidR="00612940" w:rsidRDefault="00612940" w:rsidP="00612940">
      <w:r>
        <w:t>jako opařený</w:t>
      </w:r>
    </w:p>
    <w:p w:rsidR="00612940" w:rsidRDefault="00612940" w:rsidP="00612940">
      <w:r>
        <w:t>(najednou) jako když to na něj padne</w:t>
      </w:r>
    </w:p>
    <w:p w:rsidR="00612940" w:rsidRDefault="00612940" w:rsidP="00612940">
      <w:r>
        <w:t>jako by ho polil</w:t>
      </w:r>
    </w:p>
    <w:p w:rsidR="00612940" w:rsidRDefault="00612940" w:rsidP="00612940">
      <w:r>
        <w:t>jako když ho pokropí</w:t>
      </w:r>
    </w:p>
    <w:p w:rsidR="00612940" w:rsidRDefault="00612940" w:rsidP="00612940">
      <w:r>
        <w:t>jako přejetý</w:t>
      </w:r>
    </w:p>
    <w:p w:rsidR="00612940" w:rsidRDefault="00612940" w:rsidP="00612940">
      <w:r>
        <w:t>jako převálcovaný</w:t>
      </w:r>
    </w:p>
    <w:p w:rsidR="00612940" w:rsidRDefault="00612940" w:rsidP="00612940">
      <w:r>
        <w:t>jako zmoklá slepice</w:t>
      </w:r>
    </w:p>
    <w:p w:rsidR="00612940" w:rsidRDefault="00612940" w:rsidP="00612940">
      <w:r>
        <w:t>jako po vejprasku</w:t>
      </w:r>
    </w:p>
    <w:p w:rsidR="00612940" w:rsidRDefault="00612940" w:rsidP="00612940">
      <w:r>
        <w:t>jako zařezaný</w:t>
      </w:r>
    </w:p>
    <w:p w:rsidR="00D62395" w:rsidRDefault="00D62395" w:rsidP="00612940">
      <w:r>
        <w:t>jako uzel/uzlíček neštěstí</w:t>
      </w:r>
    </w:p>
    <w:p w:rsidR="00612940" w:rsidRDefault="00612940" w:rsidP="003C7B7B"/>
    <w:p w:rsidR="00CE3F60" w:rsidRPr="00E827F9" w:rsidRDefault="00CE3F60" w:rsidP="00E827F9">
      <w:pPr>
        <w:pStyle w:val="Odstavecseseznamem"/>
        <w:numPr>
          <w:ilvl w:val="0"/>
          <w:numId w:val="23"/>
        </w:numPr>
        <w:rPr>
          <w:b/>
        </w:rPr>
      </w:pPr>
      <w:r w:rsidRPr="00E827F9">
        <w:rPr>
          <w:b/>
        </w:rPr>
        <w:t>tížit:</w:t>
      </w:r>
    </w:p>
    <w:p w:rsidR="00CE3F60" w:rsidRDefault="00CE3F60" w:rsidP="003C7B7B">
      <w:r>
        <w:t>leží to na něm jako balvan/kámen/noční můra</w:t>
      </w:r>
    </w:p>
    <w:p w:rsidR="00CE3F60" w:rsidRDefault="00CE3F60" w:rsidP="003C7B7B">
      <w:r>
        <w:t>jako by (tu) na něj všechno padalo</w:t>
      </w:r>
    </w:p>
    <w:p w:rsidR="00CE3F60" w:rsidRDefault="00CE3F60" w:rsidP="003C7B7B">
      <w:r>
        <w:t>leží to na něm jako proklatí</w:t>
      </w:r>
    </w:p>
    <w:p w:rsidR="00597D19" w:rsidRDefault="00597D19" w:rsidP="003C7B7B"/>
    <w:p w:rsidR="00597D19" w:rsidRDefault="00597D19" w:rsidP="00E827F9">
      <w:pPr>
        <w:pStyle w:val="Nadpis3"/>
      </w:pPr>
      <w:bookmarkStart w:id="26" w:name="_Toc473798874"/>
      <w:r>
        <w:t>Výrazy neslovesné:</w:t>
      </w:r>
      <w:r w:rsidR="00EA4713">
        <w:rPr>
          <w:rStyle w:val="Znakapoznpodarou"/>
        </w:rPr>
        <w:footnoteReference w:id="5"/>
      </w:r>
      <w:bookmarkEnd w:id="26"/>
    </w:p>
    <w:p w:rsidR="00597D19" w:rsidRPr="00E827F9" w:rsidRDefault="00597D19" w:rsidP="00E827F9">
      <w:pPr>
        <w:pStyle w:val="Odstavecseseznamem"/>
        <w:numPr>
          <w:ilvl w:val="0"/>
          <w:numId w:val="24"/>
        </w:numPr>
        <w:rPr>
          <w:b/>
        </w:rPr>
      </w:pPr>
      <w:r w:rsidRPr="00E827F9">
        <w:rPr>
          <w:b/>
        </w:rPr>
        <w:t>žal, žalost, bolest, zármutek:</w:t>
      </w:r>
    </w:p>
    <w:p w:rsidR="00597D19" w:rsidRDefault="00597D19" w:rsidP="00597D19">
      <w:r>
        <w:t>pohřební hlas</w:t>
      </w:r>
    </w:p>
    <w:p w:rsidR="00597D19" w:rsidRDefault="00597D19" w:rsidP="00597D19">
      <w:r>
        <w:t>černé myšlenky</w:t>
      </w:r>
    </w:p>
    <w:p w:rsidR="00597D19" w:rsidRDefault="00597D19" w:rsidP="00597D19">
      <w:r>
        <w:t>hřbitovní/pohřební nálada</w:t>
      </w:r>
    </w:p>
    <w:p w:rsidR="00597D19" w:rsidRDefault="00597D19" w:rsidP="00597D19">
      <w:r>
        <w:t>laní oči</w:t>
      </w:r>
    </w:p>
    <w:p w:rsidR="00597D19" w:rsidRDefault="00597D19" w:rsidP="00597D19">
      <w:r>
        <w:t>žalostná podívaná</w:t>
      </w:r>
    </w:p>
    <w:p w:rsidR="00597D19" w:rsidRDefault="00597D19" w:rsidP="00597D19">
      <w:r>
        <w:t>smutná povinnost</w:t>
      </w:r>
    </w:p>
    <w:p w:rsidR="00597D19" w:rsidRDefault="00597D19" w:rsidP="00597D19">
      <w:r>
        <w:t>smutná pravda</w:t>
      </w:r>
    </w:p>
    <w:p w:rsidR="00597D19" w:rsidRDefault="00597D19" w:rsidP="00597D19">
      <w:r>
        <w:t>hluboký smutek</w:t>
      </w:r>
    </w:p>
    <w:p w:rsidR="00597D19" w:rsidRDefault="00597D19" w:rsidP="00597D19">
      <w:r>
        <w:t>orfický smutek = smutek Orfeův</w:t>
      </w:r>
    </w:p>
    <w:p w:rsidR="00D62395" w:rsidRDefault="00D62395" w:rsidP="00597D19"/>
    <w:p w:rsidR="00724A54" w:rsidRDefault="00724A54">
      <w:pPr>
        <w:spacing w:after="160" w:line="259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597D19" w:rsidRPr="00E827F9" w:rsidRDefault="00597D19" w:rsidP="00E827F9">
      <w:pPr>
        <w:pStyle w:val="Odstavecseseznamem"/>
        <w:numPr>
          <w:ilvl w:val="0"/>
          <w:numId w:val="24"/>
        </w:numPr>
        <w:rPr>
          <w:b/>
        </w:rPr>
      </w:pPr>
      <w:r w:rsidRPr="00E827F9">
        <w:rPr>
          <w:b/>
        </w:rPr>
        <w:lastRenderedPageBreak/>
        <w:t>pláč, bědování, nářek, slza:</w:t>
      </w:r>
    </w:p>
    <w:p w:rsidR="00597D19" w:rsidRDefault="00597D19" w:rsidP="00597D19">
      <w:r>
        <w:t>pláč a skřípění zubů</w:t>
      </w:r>
    </w:p>
    <w:p w:rsidR="00597D19" w:rsidRDefault="00597D19" w:rsidP="00597D19">
      <w:r>
        <w:t>usedavý pláč</w:t>
      </w:r>
    </w:p>
    <w:p w:rsidR="00597D19" w:rsidRDefault="00597D19" w:rsidP="00597D19">
      <w:r>
        <w:t>slzy a pláč</w:t>
      </w:r>
    </w:p>
    <w:p w:rsidR="00597D19" w:rsidRDefault="00597D19" w:rsidP="00597D19">
      <w:r>
        <w:t>se slzami v očích</w:t>
      </w:r>
    </w:p>
    <w:p w:rsidR="00597D19" w:rsidRDefault="00597D19" w:rsidP="00597D19">
      <w:r>
        <w:t>slzavé údolí</w:t>
      </w:r>
    </w:p>
    <w:p w:rsidR="00D62395" w:rsidRDefault="00D62395" w:rsidP="00597D19"/>
    <w:p w:rsidR="00D62395" w:rsidRPr="00E827F9" w:rsidRDefault="00D62395" w:rsidP="00E827F9">
      <w:pPr>
        <w:pStyle w:val="Odstavecseseznamem"/>
        <w:numPr>
          <w:ilvl w:val="0"/>
          <w:numId w:val="24"/>
        </w:numPr>
        <w:rPr>
          <w:b/>
        </w:rPr>
      </w:pPr>
      <w:r w:rsidRPr="00E827F9">
        <w:rPr>
          <w:b/>
        </w:rPr>
        <w:t>utrpení, bolest:</w:t>
      </w:r>
    </w:p>
    <w:p w:rsidR="00D62395" w:rsidRDefault="00D62395" w:rsidP="00597D19">
      <w:r>
        <w:t>Záhořovo lože</w:t>
      </w:r>
    </w:p>
    <w:p w:rsidR="00D62395" w:rsidRDefault="00D62395" w:rsidP="00597D19">
      <w:r>
        <w:t>živé maso</w:t>
      </w:r>
    </w:p>
    <w:p w:rsidR="00D62395" w:rsidRDefault="00D62395" w:rsidP="00597D19">
      <w:r>
        <w:t>rány a jizvy</w:t>
      </w:r>
    </w:p>
    <w:p w:rsidR="00D62395" w:rsidRDefault="00D62395" w:rsidP="00597D19">
      <w:r>
        <w:t>křížová cesta</w:t>
      </w:r>
    </w:p>
    <w:p w:rsidR="00D62395" w:rsidRDefault="00D62395" w:rsidP="00597D19">
      <w:r>
        <w:t>trnitá cesta</w:t>
      </w:r>
    </w:p>
    <w:p w:rsidR="00D62395" w:rsidRDefault="00D62395" w:rsidP="00597D19">
      <w:r>
        <w:t>kalich/pohár hořkosti/utrpení</w:t>
      </w:r>
    </w:p>
    <w:p w:rsidR="00D62395" w:rsidRDefault="00D62395" w:rsidP="00597D19">
      <w:r>
        <w:t>mučednická/trnová koruna</w:t>
      </w:r>
    </w:p>
    <w:p w:rsidR="00D62395" w:rsidRDefault="00D62395" w:rsidP="00597D19">
      <w:r>
        <w:t>hotová/pekelná muka</w:t>
      </w:r>
    </w:p>
    <w:p w:rsidR="00D62395" w:rsidRDefault="00D62395" w:rsidP="00597D19">
      <w:r>
        <w:t>boží navštívení</w:t>
      </w:r>
    </w:p>
    <w:p w:rsidR="00D62395" w:rsidRDefault="00D62395" w:rsidP="00D62395">
      <w:pPr>
        <w:tabs>
          <w:tab w:val="left" w:pos="6453"/>
        </w:tabs>
      </w:pPr>
      <w:r>
        <w:t>egyptská rána / egyptské rány / deset egyptských ran</w:t>
      </w:r>
    </w:p>
    <w:p w:rsidR="00D62395" w:rsidRDefault="00D62395" w:rsidP="00D62395">
      <w:pPr>
        <w:tabs>
          <w:tab w:val="left" w:pos="6453"/>
        </w:tabs>
      </w:pPr>
      <w:r>
        <w:t>duševní útrapy</w:t>
      </w:r>
    </w:p>
    <w:p w:rsidR="00D62395" w:rsidRDefault="00D62395" w:rsidP="00D62395">
      <w:pPr>
        <w:tabs>
          <w:tab w:val="left" w:pos="6453"/>
        </w:tabs>
      </w:pPr>
      <w:r>
        <w:t>Jobova zkouška</w:t>
      </w:r>
    </w:p>
    <w:p w:rsidR="00D62395" w:rsidRDefault="00D62395" w:rsidP="00D62395">
      <w:pPr>
        <w:tabs>
          <w:tab w:val="left" w:pos="6453"/>
        </w:tabs>
      </w:pPr>
      <w:r>
        <w:t>psí život</w:t>
      </w:r>
    </w:p>
    <w:p w:rsidR="00D62395" w:rsidRDefault="009B6B53" w:rsidP="00D62395">
      <w:pPr>
        <w:tabs>
          <w:tab w:val="left" w:pos="6453"/>
        </w:tabs>
      </w:pPr>
      <w:r>
        <w:t>těžký život</w:t>
      </w:r>
    </w:p>
    <w:p w:rsidR="00501423" w:rsidRDefault="00501423" w:rsidP="00D62395">
      <w:pPr>
        <w:tabs>
          <w:tab w:val="left" w:pos="6453"/>
        </w:tabs>
      </w:pPr>
    </w:p>
    <w:p w:rsidR="00501423" w:rsidRDefault="00E827F9" w:rsidP="00E827F9">
      <w:pPr>
        <w:pStyle w:val="Nadpis3"/>
      </w:pPr>
      <w:bookmarkStart w:id="27" w:name="_Toc473798875"/>
      <w:r>
        <w:t>V</w:t>
      </w:r>
      <w:r w:rsidR="00501423">
        <w:t xml:space="preserve">ýrazy </w:t>
      </w:r>
      <w:r w:rsidR="00B47EC0">
        <w:t>slovesné</w:t>
      </w:r>
      <w:r w:rsidR="00501423">
        <w:t>:</w:t>
      </w:r>
      <w:r w:rsidR="00EA4713">
        <w:rPr>
          <w:rStyle w:val="Znakapoznpodarou"/>
        </w:rPr>
        <w:footnoteReference w:id="6"/>
      </w:r>
      <w:bookmarkEnd w:id="27"/>
    </w:p>
    <w:p w:rsidR="00501423" w:rsidRDefault="00501423" w:rsidP="00D62395">
      <w:pPr>
        <w:tabs>
          <w:tab w:val="left" w:pos="6453"/>
        </w:tabs>
      </w:pPr>
      <w:r>
        <w:t>mít sevřené hrdlo</w:t>
      </w:r>
    </w:p>
    <w:p w:rsidR="00501423" w:rsidRDefault="00501423" w:rsidP="00D62395">
      <w:pPr>
        <w:tabs>
          <w:tab w:val="left" w:pos="6453"/>
        </w:tabs>
      </w:pPr>
      <w:r>
        <w:t>mít pohřební náladu</w:t>
      </w:r>
    </w:p>
    <w:p w:rsidR="00501423" w:rsidRDefault="00501423" w:rsidP="00D62395">
      <w:pPr>
        <w:tabs>
          <w:tab w:val="left" w:pos="6453"/>
        </w:tabs>
      </w:pPr>
      <w:r>
        <w:t>mít náladu na bodu mrazu</w:t>
      </w:r>
    </w:p>
    <w:p w:rsidR="00501423" w:rsidRDefault="00501423" w:rsidP="00D62395">
      <w:pPr>
        <w:tabs>
          <w:tab w:val="left" w:pos="6453"/>
        </w:tabs>
      </w:pPr>
      <w:r>
        <w:t>mít z něčeho těžkou hlavu</w:t>
      </w:r>
    </w:p>
    <w:p w:rsidR="00501423" w:rsidRDefault="00501423" w:rsidP="00D62395">
      <w:pPr>
        <w:tabs>
          <w:tab w:val="left" w:pos="6453"/>
        </w:tabs>
      </w:pPr>
      <w:r>
        <w:t>mít hlavu ve flóru (z něčeho)</w:t>
      </w:r>
    </w:p>
    <w:p w:rsidR="00501423" w:rsidRDefault="00501423" w:rsidP="00D62395">
      <w:pPr>
        <w:tabs>
          <w:tab w:val="left" w:pos="6453"/>
        </w:tabs>
      </w:pPr>
      <w:r>
        <w:t>být k pláči</w:t>
      </w:r>
    </w:p>
    <w:p w:rsidR="00501423" w:rsidRDefault="00501423" w:rsidP="00D62395">
      <w:pPr>
        <w:tabs>
          <w:tab w:val="left" w:pos="6453"/>
        </w:tabs>
      </w:pPr>
      <w:r>
        <w:t>být k uzoufání/zoufání</w:t>
      </w:r>
    </w:p>
    <w:p w:rsidR="00B82581" w:rsidRDefault="00B82581" w:rsidP="00D62395">
      <w:pPr>
        <w:tabs>
          <w:tab w:val="left" w:pos="6453"/>
        </w:tabs>
      </w:pPr>
      <w:r>
        <w:t>být k smrti nešťastný</w:t>
      </w:r>
    </w:p>
    <w:p w:rsidR="00B82581" w:rsidRDefault="00B82581" w:rsidP="00D62395">
      <w:pPr>
        <w:tabs>
          <w:tab w:val="left" w:pos="6453"/>
        </w:tabs>
      </w:pPr>
      <w:r>
        <w:lastRenderedPageBreak/>
        <w:t>mít těžkosti (s něčím, v něčem)</w:t>
      </w:r>
    </w:p>
    <w:p w:rsidR="00B82581" w:rsidRDefault="00B82581" w:rsidP="00D62395">
      <w:pPr>
        <w:tabs>
          <w:tab w:val="left" w:pos="6453"/>
        </w:tabs>
      </w:pPr>
      <w:r>
        <w:t>být v úzkých</w:t>
      </w:r>
    </w:p>
    <w:p w:rsidR="00B82581" w:rsidRDefault="00B82581" w:rsidP="00D62395">
      <w:pPr>
        <w:tabs>
          <w:tab w:val="left" w:pos="6453"/>
        </w:tabs>
      </w:pPr>
      <w:r>
        <w:t>zápasit s obtížemi</w:t>
      </w:r>
    </w:p>
    <w:p w:rsidR="00B82581" w:rsidRDefault="00B82581" w:rsidP="00D62395">
      <w:pPr>
        <w:tabs>
          <w:tab w:val="left" w:pos="6453"/>
        </w:tabs>
      </w:pPr>
      <w:r>
        <w:t>mít zlé časy</w:t>
      </w:r>
    </w:p>
    <w:p w:rsidR="00B82581" w:rsidRDefault="00B82581" w:rsidP="00D62395">
      <w:pPr>
        <w:tabs>
          <w:tab w:val="left" w:pos="6453"/>
        </w:tabs>
      </w:pPr>
      <w:r>
        <w:t>jíst/ jídat hořký/trpký chléb</w:t>
      </w:r>
    </w:p>
    <w:p w:rsidR="00B82581" w:rsidRDefault="00B82581" w:rsidP="00D62395">
      <w:pPr>
        <w:tabs>
          <w:tab w:val="left" w:pos="6453"/>
        </w:tabs>
      </w:pPr>
      <w:r>
        <w:t>mít se/žít pod psa</w:t>
      </w:r>
    </w:p>
    <w:p w:rsidR="00B82581" w:rsidRDefault="00B82581" w:rsidP="00D62395">
      <w:pPr>
        <w:tabs>
          <w:tab w:val="left" w:pos="6453"/>
        </w:tabs>
      </w:pPr>
      <w:r>
        <w:t>nést tíhu (něčeho)</w:t>
      </w:r>
    </w:p>
    <w:p w:rsidR="00631DBD" w:rsidRDefault="00631DBD" w:rsidP="00D62395">
      <w:pPr>
        <w:tabs>
          <w:tab w:val="left" w:pos="6453"/>
        </w:tabs>
      </w:pPr>
      <w:r>
        <w:t>být ztracený (= nemít naději)</w:t>
      </w:r>
    </w:p>
    <w:p w:rsidR="00631DBD" w:rsidRDefault="00631DBD" w:rsidP="00D62395">
      <w:pPr>
        <w:tabs>
          <w:tab w:val="left" w:pos="6453"/>
        </w:tabs>
      </w:pPr>
      <w:r>
        <w:t>nemoct něco přenést přes srdce</w:t>
      </w:r>
    </w:p>
    <w:p w:rsidR="00631DBD" w:rsidRDefault="00631DBD" w:rsidP="00D62395">
      <w:pPr>
        <w:tabs>
          <w:tab w:val="left" w:pos="6453"/>
        </w:tabs>
      </w:pPr>
      <w:r>
        <w:t>mít stále (něco) před očima</w:t>
      </w:r>
    </w:p>
    <w:p w:rsidR="00631DBD" w:rsidRDefault="00631DBD" w:rsidP="00D62395">
      <w:pPr>
        <w:tabs>
          <w:tab w:val="left" w:pos="6453"/>
        </w:tabs>
      </w:pPr>
      <w:r>
        <w:t>nést něco těžce</w:t>
      </w:r>
    </w:p>
    <w:p w:rsidR="00631DBD" w:rsidRDefault="00631DBD" w:rsidP="00D62395">
      <w:pPr>
        <w:tabs>
          <w:tab w:val="left" w:pos="6453"/>
        </w:tabs>
      </w:pPr>
      <w:r>
        <w:t>dělat si s něčím hlavu</w:t>
      </w:r>
    </w:p>
    <w:p w:rsidR="00631DBD" w:rsidRDefault="00631DBD" w:rsidP="00D62395">
      <w:pPr>
        <w:tabs>
          <w:tab w:val="left" w:pos="6453"/>
        </w:tabs>
      </w:pPr>
      <w:r>
        <w:t>mít z něčeho těžkou hlavu</w:t>
      </w:r>
    </w:p>
    <w:p w:rsidR="00631DBD" w:rsidRDefault="00631DBD" w:rsidP="00D62395">
      <w:pPr>
        <w:tabs>
          <w:tab w:val="left" w:pos="6453"/>
        </w:tabs>
      </w:pPr>
      <w:r>
        <w:t>převalovat v hlavě myšlenky na něco/někoho</w:t>
      </w:r>
    </w:p>
    <w:p w:rsidR="00631DBD" w:rsidRDefault="00631DBD" w:rsidP="00631DBD">
      <w:pPr>
        <w:tabs>
          <w:tab w:val="left" w:pos="6453"/>
        </w:tabs>
      </w:pPr>
      <w:r>
        <w:t>dělat si z něčeho/někoho těžké srdce</w:t>
      </w:r>
    </w:p>
    <w:p w:rsidR="00631DBD" w:rsidRDefault="00631DBD" w:rsidP="00631DBD">
      <w:pPr>
        <w:tabs>
          <w:tab w:val="left" w:pos="6453"/>
        </w:tabs>
      </w:pPr>
      <w:r>
        <w:t>brát/nést něco těžce</w:t>
      </w:r>
    </w:p>
    <w:p w:rsidR="004A65FC" w:rsidRDefault="004A65FC" w:rsidP="00631DBD">
      <w:pPr>
        <w:tabs>
          <w:tab w:val="left" w:pos="6453"/>
        </w:tabs>
      </w:pPr>
      <w:r>
        <w:t>být na dně</w:t>
      </w:r>
    </w:p>
    <w:p w:rsidR="0016501C" w:rsidRDefault="0016501C" w:rsidP="00631DBD">
      <w:pPr>
        <w:tabs>
          <w:tab w:val="left" w:pos="6453"/>
        </w:tabs>
      </w:pPr>
      <w:r>
        <w:t>klesat na mysli</w:t>
      </w:r>
    </w:p>
    <w:p w:rsidR="006A1754" w:rsidRDefault="006A1754" w:rsidP="00631DBD">
      <w:pPr>
        <w:tabs>
          <w:tab w:val="left" w:pos="6453"/>
        </w:tabs>
      </w:pPr>
    </w:p>
    <w:p w:rsidR="006A1754" w:rsidRDefault="006A1754" w:rsidP="00E827F9">
      <w:pPr>
        <w:pStyle w:val="Nadpis3"/>
      </w:pPr>
      <w:bookmarkStart w:id="28" w:name="_Toc473798876"/>
      <w:r>
        <w:t>Výrazy větné:</w:t>
      </w:r>
      <w:r w:rsidR="00EA4713">
        <w:rPr>
          <w:rStyle w:val="Znakapoznpodarou"/>
        </w:rPr>
        <w:footnoteReference w:id="7"/>
      </w:r>
      <w:bookmarkEnd w:id="28"/>
    </w:p>
    <w:p w:rsidR="006A1754" w:rsidRDefault="006A1754" w:rsidP="00631DBD">
      <w:pPr>
        <w:tabs>
          <w:tab w:val="left" w:pos="6453"/>
        </w:tabs>
      </w:pPr>
      <w:r>
        <w:t>Není mu do skoku!</w:t>
      </w:r>
    </w:p>
    <w:p w:rsidR="006A1754" w:rsidRDefault="006A1754" w:rsidP="00631DBD">
      <w:pPr>
        <w:tabs>
          <w:tab w:val="left" w:pos="6453"/>
        </w:tabs>
      </w:pPr>
      <w:r>
        <w:t>Není mu do smíchu!</w:t>
      </w:r>
    </w:p>
    <w:p w:rsidR="006A1754" w:rsidRDefault="006A1754" w:rsidP="00631DBD">
      <w:pPr>
        <w:tabs>
          <w:tab w:val="left" w:pos="6453"/>
        </w:tabs>
      </w:pPr>
      <w:r>
        <w:t>Padla na něj tíseň.</w:t>
      </w:r>
    </w:p>
    <w:p w:rsidR="006A1754" w:rsidRDefault="006A1754" w:rsidP="00631DBD">
      <w:pPr>
        <w:tabs>
          <w:tab w:val="left" w:pos="6453"/>
        </w:tabs>
      </w:pPr>
      <w:r>
        <w:t>Není mu (zrovna) do zpěvu.</w:t>
      </w:r>
    </w:p>
    <w:p w:rsidR="006A1754" w:rsidRDefault="006A1754" w:rsidP="00631DBD">
      <w:pPr>
        <w:tabs>
          <w:tab w:val="left" w:pos="6453"/>
        </w:tabs>
      </w:pPr>
      <w:r>
        <w:t>Rve mi to srdce.</w:t>
      </w:r>
    </w:p>
    <w:p w:rsidR="006A1754" w:rsidRDefault="006A1754" w:rsidP="00631DBD">
      <w:pPr>
        <w:tabs>
          <w:tab w:val="left" w:pos="6453"/>
        </w:tabs>
      </w:pPr>
      <w:r>
        <w:t>Může mu/mi to srdce utrhnout / Div mu to srdce neutrhlo.</w:t>
      </w:r>
    </w:p>
    <w:p w:rsidR="006A1754" w:rsidRDefault="006A1754" w:rsidP="00631DBD">
      <w:pPr>
        <w:tabs>
          <w:tab w:val="left" w:pos="6453"/>
        </w:tabs>
      </w:pPr>
      <w:r>
        <w:t>Je mu těžko u srdce.</w:t>
      </w:r>
    </w:p>
    <w:p w:rsidR="006A1754" w:rsidRDefault="006A1754" w:rsidP="00631DBD">
      <w:pPr>
        <w:tabs>
          <w:tab w:val="left" w:pos="6453"/>
        </w:tabs>
      </w:pPr>
      <w:r>
        <w:t>Bolí ho (kvůli němu/ z toho) srdce.</w:t>
      </w:r>
    </w:p>
    <w:p w:rsidR="006A1754" w:rsidRDefault="006A1754" w:rsidP="00631DBD">
      <w:pPr>
        <w:tabs>
          <w:tab w:val="left" w:pos="6453"/>
        </w:tabs>
      </w:pPr>
      <w:r>
        <w:t>Srdce mu (nad tím/ při tom) puká / usedá / krvácí.</w:t>
      </w:r>
    </w:p>
    <w:p w:rsidR="006A1754" w:rsidRDefault="006A1754" w:rsidP="006A1754">
      <w:pPr>
        <w:tabs>
          <w:tab w:val="left" w:pos="6453"/>
        </w:tabs>
      </w:pPr>
      <w:r>
        <w:t>Je jako (hotovej) uzlíček neštěstí.</w:t>
      </w:r>
    </w:p>
    <w:p w:rsidR="006A1754" w:rsidRDefault="006A1754" w:rsidP="00631DBD">
      <w:pPr>
        <w:tabs>
          <w:tab w:val="left" w:pos="6453"/>
        </w:tabs>
      </w:pPr>
      <w:r>
        <w:t>Život (už / teď) pro něj nemá cenu.</w:t>
      </w:r>
    </w:p>
    <w:p w:rsidR="006A1754" w:rsidRDefault="006A1754" w:rsidP="00631DBD">
      <w:pPr>
        <w:tabs>
          <w:tab w:val="left" w:pos="6453"/>
        </w:tabs>
      </w:pPr>
      <w:r>
        <w:t>Je toho na něj hodně / dost.</w:t>
      </w:r>
    </w:p>
    <w:p w:rsidR="006A1754" w:rsidRDefault="00AF2941" w:rsidP="00631DBD">
      <w:pPr>
        <w:tabs>
          <w:tab w:val="left" w:pos="6453"/>
        </w:tabs>
      </w:pPr>
      <w:r>
        <w:lastRenderedPageBreak/>
        <w:t>Visí to nad ním jak Damoklův meč.</w:t>
      </w:r>
    </w:p>
    <w:p w:rsidR="00AF2941" w:rsidRDefault="00AF2941" w:rsidP="00631DBD">
      <w:pPr>
        <w:tabs>
          <w:tab w:val="left" w:pos="6453"/>
        </w:tabs>
      </w:pPr>
      <w:r>
        <w:t>Není mu (z toho) veselo.</w:t>
      </w:r>
    </w:p>
    <w:p w:rsidR="00AF2941" w:rsidRDefault="00AF2941" w:rsidP="00631DBD">
      <w:pPr>
        <w:tabs>
          <w:tab w:val="left" w:pos="6453"/>
        </w:tabs>
      </w:pPr>
      <w:r>
        <w:t>Mrzí ho (celej) svět.</w:t>
      </w:r>
    </w:p>
    <w:p w:rsidR="00AF2941" w:rsidRDefault="00AF2941" w:rsidP="00631DBD">
      <w:pPr>
        <w:tabs>
          <w:tab w:val="left" w:pos="6453"/>
        </w:tabs>
      </w:pPr>
      <w:r>
        <w:t>Svět ho (už) netěší.</w:t>
      </w:r>
    </w:p>
    <w:p w:rsidR="00AF2941" w:rsidRDefault="00AF2941" w:rsidP="00631DBD">
      <w:pPr>
        <w:tabs>
          <w:tab w:val="left" w:pos="6453"/>
        </w:tabs>
      </w:pPr>
      <w:r>
        <w:t>Dělá mu to těžkou hlavu.</w:t>
      </w:r>
    </w:p>
    <w:p w:rsidR="00AF2941" w:rsidRDefault="00AF2941" w:rsidP="00631DBD">
      <w:pPr>
        <w:tabs>
          <w:tab w:val="left" w:pos="6453"/>
        </w:tabs>
      </w:pPr>
      <w:r>
        <w:t>Nemá to lehký.</w:t>
      </w:r>
    </w:p>
    <w:p w:rsidR="00AF2941" w:rsidRDefault="00AF2941" w:rsidP="00631DBD">
      <w:pPr>
        <w:tabs>
          <w:tab w:val="left" w:pos="6453"/>
        </w:tabs>
      </w:pPr>
      <w:r>
        <w:t>Leží to na něm jako můra.</w:t>
      </w:r>
    </w:p>
    <w:p w:rsidR="00AF2941" w:rsidRDefault="00AF2941" w:rsidP="00631DBD">
      <w:pPr>
        <w:tabs>
          <w:tab w:val="left" w:pos="6453"/>
        </w:tabs>
      </w:pPr>
      <w:r>
        <w:t>Tíží ho to jako můra.</w:t>
      </w:r>
    </w:p>
    <w:p w:rsidR="00AF2941" w:rsidRDefault="00AF2941" w:rsidP="00631DBD">
      <w:pPr>
        <w:tabs>
          <w:tab w:val="left" w:pos="6453"/>
        </w:tabs>
      </w:pPr>
      <w:r>
        <w:t>Smůla se mu lepí na paty.</w:t>
      </w:r>
    </w:p>
    <w:p w:rsidR="00AF2941" w:rsidRDefault="00AF2941" w:rsidP="00631DBD">
      <w:pPr>
        <w:tabs>
          <w:tab w:val="left" w:pos="6453"/>
        </w:tabs>
      </w:pPr>
      <w:r>
        <w:t>Štěstí se k němu obrátilo zády.</w:t>
      </w:r>
    </w:p>
    <w:p w:rsidR="00AF2941" w:rsidRDefault="00AF2941" w:rsidP="00631DBD">
      <w:pPr>
        <w:tabs>
          <w:tab w:val="left" w:pos="6453"/>
        </w:tabs>
      </w:pPr>
      <w:r>
        <w:t>Štěstí ho opustilo.</w:t>
      </w:r>
    </w:p>
    <w:p w:rsidR="00AF2941" w:rsidRDefault="00AF2941" w:rsidP="00631DBD">
      <w:pPr>
        <w:tabs>
          <w:tab w:val="left" w:pos="6453"/>
        </w:tabs>
      </w:pPr>
      <w:r>
        <w:t>Štěstí se od něj odvrátilo.</w:t>
      </w:r>
    </w:p>
    <w:p w:rsidR="00AF2941" w:rsidRDefault="00AF2941" w:rsidP="00631DBD">
      <w:pPr>
        <w:tabs>
          <w:tab w:val="left" w:pos="6453"/>
        </w:tabs>
      </w:pPr>
      <w:r>
        <w:t>Není mu (při tom) do žertu.</w:t>
      </w:r>
    </w:p>
    <w:p w:rsidR="00AF2941" w:rsidRDefault="00AF2941" w:rsidP="00631DBD">
      <w:pPr>
        <w:tabs>
          <w:tab w:val="left" w:pos="6453"/>
        </w:tabs>
      </w:pPr>
      <w:r>
        <w:t>Vlhnou mu (při tom) oči.</w:t>
      </w:r>
    </w:p>
    <w:p w:rsidR="00AF2941" w:rsidRDefault="00AF2941" w:rsidP="00631DBD">
      <w:pPr>
        <w:tabs>
          <w:tab w:val="left" w:pos="6453"/>
        </w:tabs>
      </w:pPr>
      <w:r>
        <w:t>Vehnalo mu to slzy do očí.</w:t>
      </w:r>
    </w:p>
    <w:p w:rsidR="00AF2941" w:rsidRDefault="00AF2941" w:rsidP="00631DBD">
      <w:pPr>
        <w:tabs>
          <w:tab w:val="left" w:pos="6453"/>
        </w:tabs>
      </w:pPr>
      <w:r>
        <w:t>Vytryskly jí slzy.</w:t>
      </w:r>
    </w:p>
    <w:p w:rsidR="00AF2941" w:rsidRDefault="00AF2941" w:rsidP="00631DBD">
      <w:pPr>
        <w:tabs>
          <w:tab w:val="left" w:pos="6453"/>
        </w:tabs>
      </w:pPr>
      <w:r>
        <w:t>Tečou jí slzy jako hráchy.</w:t>
      </w:r>
    </w:p>
    <w:p w:rsidR="00AF2941" w:rsidRDefault="00AF2941" w:rsidP="00631DBD">
      <w:pPr>
        <w:tabs>
          <w:tab w:val="left" w:pos="6453"/>
        </w:tabs>
      </w:pPr>
      <w:r>
        <w:t>Vyhrkly jí slzy.</w:t>
      </w:r>
    </w:p>
    <w:p w:rsidR="00AF2941" w:rsidRDefault="005753EB" w:rsidP="00631DBD">
      <w:pPr>
        <w:tabs>
          <w:tab w:val="left" w:pos="6453"/>
        </w:tabs>
      </w:pPr>
      <w:r>
        <w:t>Slzy jí stály v očích.</w:t>
      </w:r>
    </w:p>
    <w:p w:rsidR="005753EB" w:rsidRDefault="005753EB" w:rsidP="00631DBD">
      <w:pPr>
        <w:tabs>
          <w:tab w:val="left" w:pos="6453"/>
        </w:tabs>
      </w:pPr>
      <w:r>
        <w:t>Leží mu to na duši.</w:t>
      </w:r>
    </w:p>
    <w:p w:rsidR="005753EB" w:rsidRDefault="005753EB" w:rsidP="00631DBD">
      <w:pPr>
        <w:tabs>
          <w:tab w:val="left" w:pos="6453"/>
        </w:tabs>
      </w:pPr>
      <w:r>
        <w:t>Leží to na něm jak (mlýnský) kámen / balvan.</w:t>
      </w:r>
    </w:p>
    <w:p w:rsidR="005753EB" w:rsidRDefault="005753EB" w:rsidP="00631DBD">
      <w:pPr>
        <w:tabs>
          <w:tab w:val="left" w:pos="6453"/>
        </w:tabs>
      </w:pPr>
      <w:r>
        <w:t>Bylo nám ouvej.</w:t>
      </w:r>
    </w:p>
    <w:p w:rsidR="005753EB" w:rsidRDefault="005753EB" w:rsidP="00631DBD">
      <w:pPr>
        <w:tabs>
          <w:tab w:val="left" w:pos="6453"/>
        </w:tabs>
      </w:pPr>
      <w:r>
        <w:t>Kouká, jako by se octa napil.</w:t>
      </w:r>
    </w:p>
    <w:p w:rsidR="005753EB" w:rsidRDefault="005753EB" w:rsidP="00631DBD">
      <w:pPr>
        <w:tabs>
          <w:tab w:val="left" w:pos="6453"/>
        </w:tabs>
      </w:pPr>
      <w:r>
        <w:t>Do duše mu padla tíseň.</w:t>
      </w:r>
    </w:p>
    <w:p w:rsidR="00AF2941" w:rsidRDefault="000A474D" w:rsidP="00631DBD">
      <w:pPr>
        <w:tabs>
          <w:tab w:val="left" w:pos="6453"/>
        </w:tabs>
      </w:pPr>
      <w:r>
        <w:t>Sdílený smutek/zármutek je poloviční smutek.</w:t>
      </w:r>
    </w:p>
    <w:p w:rsidR="000A474D" w:rsidRDefault="000A474D" w:rsidP="00631DBD">
      <w:pPr>
        <w:tabs>
          <w:tab w:val="left" w:pos="6453"/>
        </w:tabs>
      </w:pPr>
      <w:r>
        <w:t>Trápení dává rozum, zkoušení umění.</w:t>
      </w:r>
    </w:p>
    <w:p w:rsidR="000A474D" w:rsidRDefault="000A474D" w:rsidP="00631DBD">
      <w:pPr>
        <w:tabs>
          <w:tab w:val="left" w:pos="6453"/>
        </w:tabs>
      </w:pPr>
      <w:r>
        <w:t>Ženský pláč, babí hněv a psí kulhání nemá dlouhýho trvání.</w:t>
      </w:r>
    </w:p>
    <w:p w:rsidR="000A474D" w:rsidRDefault="000A474D" w:rsidP="00631DBD">
      <w:pPr>
        <w:tabs>
          <w:tab w:val="left" w:pos="6453"/>
        </w:tabs>
      </w:pPr>
    </w:p>
    <w:p w:rsidR="00724A54" w:rsidRDefault="00724A54">
      <w:pPr>
        <w:spacing w:after="160" w:line="259" w:lineRule="auto"/>
        <w:ind w:firstLine="0"/>
        <w:jc w:val="left"/>
        <w:rPr>
          <w:rFonts w:eastAsiaTheme="majorEastAsia"/>
          <w:b/>
          <w:i/>
          <w:color w:val="000000" w:themeColor="text1"/>
          <w:szCs w:val="24"/>
        </w:rPr>
      </w:pPr>
      <w:r>
        <w:br w:type="page"/>
      </w:r>
    </w:p>
    <w:p w:rsidR="00E827F9" w:rsidRDefault="00E827F9" w:rsidP="00E827F9">
      <w:pPr>
        <w:pStyle w:val="Nadpis3"/>
      </w:pPr>
      <w:bookmarkStart w:id="29" w:name="_Toc473798877"/>
      <w:r>
        <w:lastRenderedPageBreak/>
        <w:t>Závěr:</w:t>
      </w:r>
      <w:bookmarkEnd w:id="29"/>
    </w:p>
    <w:p w:rsidR="00597D19" w:rsidRDefault="003678EE" w:rsidP="00E827F9">
      <w:r>
        <w:t xml:space="preserve">Z uvedených frazémů </w:t>
      </w:r>
      <w:r w:rsidR="00361C07">
        <w:t xml:space="preserve">(ale i z poznatků z korpusu a etymologie) </w:t>
      </w:r>
      <w:r>
        <w:t>můžeme vypozorovat hned několik zajímavých věcí:</w:t>
      </w:r>
    </w:p>
    <w:p w:rsidR="00200E0E" w:rsidRDefault="003678EE" w:rsidP="00595EDE">
      <w:pPr>
        <w:pStyle w:val="Odstavecseseznamem"/>
        <w:numPr>
          <w:ilvl w:val="0"/>
          <w:numId w:val="10"/>
        </w:numPr>
      </w:pPr>
      <w:r>
        <w:t xml:space="preserve">MÍSTA LIDSKÉHO TĚLA SPOJOVANÁ S PROŽITKEM SMUTKU, ŽALU, BOLESTI, UTRPENÍ: </w:t>
      </w:r>
    </w:p>
    <w:p w:rsidR="00200E0E" w:rsidRDefault="00B441CA" w:rsidP="00FA295D">
      <w:pPr>
        <w:pStyle w:val="Odstavecseseznamem"/>
        <w:numPr>
          <w:ilvl w:val="0"/>
          <w:numId w:val="25"/>
        </w:numPr>
        <w:ind w:left="851"/>
      </w:pPr>
      <w:r w:rsidRPr="00FA295D">
        <w:rPr>
          <w:b/>
        </w:rPr>
        <w:t>srdce</w:t>
      </w:r>
      <w:r>
        <w:t xml:space="preserve"> (praská, puká, usedá, krvácí, bolí, je sevřené, jako v kleštích…</w:t>
      </w:r>
      <w:r w:rsidR="00361C07">
        <w:t>)</w:t>
      </w:r>
    </w:p>
    <w:p w:rsidR="00200E0E" w:rsidRDefault="00B441CA" w:rsidP="00FA295D">
      <w:pPr>
        <w:pStyle w:val="Odstavecseseznamem"/>
        <w:numPr>
          <w:ilvl w:val="0"/>
          <w:numId w:val="25"/>
        </w:numPr>
        <w:ind w:left="851"/>
      </w:pPr>
      <w:r w:rsidRPr="00FA295D">
        <w:rPr>
          <w:b/>
        </w:rPr>
        <w:t>hlava</w:t>
      </w:r>
      <w:r>
        <w:t xml:space="preserve"> (věšet, mít/d</w:t>
      </w:r>
      <w:r w:rsidR="00361C07">
        <w:t>ělat si z něčeho těžkou hlavu)</w:t>
      </w:r>
    </w:p>
    <w:p w:rsidR="00200E0E" w:rsidRDefault="00B441CA" w:rsidP="00FA295D">
      <w:pPr>
        <w:pStyle w:val="Odstavecseseznamem"/>
        <w:numPr>
          <w:ilvl w:val="0"/>
          <w:numId w:val="25"/>
        </w:numPr>
        <w:ind w:left="851"/>
      </w:pPr>
      <w:r w:rsidRPr="00FA295D">
        <w:rPr>
          <w:b/>
        </w:rPr>
        <w:t>duše</w:t>
      </w:r>
      <w:r>
        <w:t xml:space="preserve"> (ležet na duši, tížit duši…</w:t>
      </w:r>
      <w:r w:rsidR="00361C07">
        <w:t>)</w:t>
      </w:r>
    </w:p>
    <w:p w:rsidR="00200E0E" w:rsidRDefault="00B441CA" w:rsidP="00FA295D">
      <w:pPr>
        <w:pStyle w:val="Odstavecseseznamem"/>
        <w:numPr>
          <w:ilvl w:val="0"/>
          <w:numId w:val="25"/>
        </w:numPr>
        <w:ind w:left="851"/>
      </w:pPr>
      <w:r w:rsidRPr="00FA295D">
        <w:rPr>
          <w:b/>
        </w:rPr>
        <w:t>oči</w:t>
      </w:r>
      <w:r w:rsidR="00361C07">
        <w:t xml:space="preserve"> (slzy, pláč)</w:t>
      </w:r>
    </w:p>
    <w:p w:rsidR="003678EE" w:rsidRDefault="00B441CA" w:rsidP="00FA295D">
      <w:pPr>
        <w:pStyle w:val="Odstavecseseznamem"/>
        <w:numPr>
          <w:ilvl w:val="0"/>
          <w:numId w:val="25"/>
        </w:numPr>
        <w:ind w:left="851"/>
      </w:pPr>
      <w:r>
        <w:t xml:space="preserve">ev. </w:t>
      </w:r>
      <w:r w:rsidRPr="00FA295D">
        <w:rPr>
          <w:b/>
        </w:rPr>
        <w:t>celé tělo</w:t>
      </w:r>
      <w:r>
        <w:t>, resp. zatížení celého těla (tíží ho to, leží to na něm jako…)</w:t>
      </w:r>
    </w:p>
    <w:p w:rsidR="00200E0E" w:rsidRPr="00651861" w:rsidRDefault="00200E0E" w:rsidP="00FA295D">
      <w:pPr>
        <w:pStyle w:val="Odstavecseseznamem"/>
        <w:numPr>
          <w:ilvl w:val="0"/>
          <w:numId w:val="25"/>
        </w:numPr>
        <w:ind w:left="851"/>
      </w:pPr>
      <w:r>
        <w:t xml:space="preserve">na základě korpusu ještě </w:t>
      </w:r>
      <w:r w:rsidRPr="00FA295D">
        <w:rPr>
          <w:b/>
        </w:rPr>
        <w:t>tvář (výraz)</w:t>
      </w:r>
    </w:p>
    <w:p w:rsidR="00651861" w:rsidRDefault="00651861" w:rsidP="00651861">
      <w:pPr>
        <w:pStyle w:val="Odstavecseseznamem"/>
        <w:ind w:left="1440" w:firstLine="0"/>
      </w:pPr>
    </w:p>
    <w:p w:rsidR="00595EDE" w:rsidRDefault="003D1FAA" w:rsidP="00595EDE">
      <w:pPr>
        <w:pStyle w:val="Odstavecseseznamem"/>
        <w:numPr>
          <w:ilvl w:val="0"/>
          <w:numId w:val="10"/>
        </w:numPr>
      </w:pPr>
      <w:r>
        <w:t>METAFORY SMUTKU</w:t>
      </w:r>
    </w:p>
    <w:p w:rsidR="00740649" w:rsidRDefault="00740649" w:rsidP="00FA295D">
      <w:r>
        <w:t xml:space="preserve">Smutek spojujeme s orientační metaforou </w:t>
      </w:r>
      <w:r w:rsidRPr="001272AB">
        <w:rPr>
          <w:u w:val="single"/>
        </w:rPr>
        <w:t>SMUTEK JE DOLE</w:t>
      </w:r>
      <w:r>
        <w:t>: věšet hlavu, padl na něj smutek, leží to na něm jako…, není mu do skoku</w:t>
      </w:r>
      <w:r w:rsidR="006D6332">
        <w:t>, slzavé údolí</w:t>
      </w:r>
      <w:r w:rsidR="00C85584">
        <w:t>, být skleslý</w:t>
      </w:r>
      <w:r w:rsidR="00D63F98">
        <w:t>, propadat beznaději</w:t>
      </w:r>
      <w:r w:rsidR="004A65FC">
        <w:t>, být na dně</w:t>
      </w:r>
      <w:r w:rsidR="00C85584">
        <w:t>..</w:t>
      </w:r>
      <w:r>
        <w:t>.</w:t>
      </w:r>
    </w:p>
    <w:p w:rsidR="002F0EFC" w:rsidRDefault="002F0EFC" w:rsidP="00FA295D">
      <w:r>
        <w:t xml:space="preserve">Když mluvíme o smutku, konceptualizujeme ho také metaforou </w:t>
      </w:r>
      <w:r w:rsidRPr="006D6332">
        <w:rPr>
          <w:u w:val="single"/>
        </w:rPr>
        <w:t xml:space="preserve">SMUTEK </w:t>
      </w:r>
      <w:r>
        <w:rPr>
          <w:u w:val="single"/>
        </w:rPr>
        <w:t>JE</w:t>
      </w:r>
      <w:r w:rsidRPr="006D6332">
        <w:rPr>
          <w:u w:val="single"/>
        </w:rPr>
        <w:t xml:space="preserve"> TĚŽKÝ PŘEDMĚT</w:t>
      </w:r>
      <w:r>
        <w:t>, který nás tíží, který musíme těžce nést, který na nás svrchu tlačí: Leželo to na něm jako kámen, balvan.; Nemá to lehký.; Je to těžké. …</w:t>
      </w:r>
    </w:p>
    <w:p w:rsidR="002F0EFC" w:rsidRDefault="002F0EFC" w:rsidP="00FA295D">
      <w:r>
        <w:t xml:space="preserve">Další metaforou, kterou žijeme, je </w:t>
      </w:r>
      <w:r w:rsidRPr="00667A4D">
        <w:rPr>
          <w:u w:val="single"/>
        </w:rPr>
        <w:t>SMUTEK JE</w:t>
      </w:r>
      <w:r w:rsidRPr="002F0EFC">
        <w:rPr>
          <w:u w:val="single"/>
        </w:rPr>
        <w:t xml:space="preserve"> </w:t>
      </w:r>
      <w:r w:rsidRPr="00667A4D">
        <w:rPr>
          <w:u w:val="single"/>
        </w:rPr>
        <w:t>KAPALINA</w:t>
      </w:r>
      <w:r>
        <w:t xml:space="preserve">. Tato metafora se projevuje např. ve vyjádřeních: hluboký smutek, jako zmoklá slepice, jako když ho pokropí, polije, jako opařený… Kromě toho, že o samotném smutku mluvíme jako o kapalině, můžeme pomocí metafor vyjadřovat i </w:t>
      </w:r>
      <w:r w:rsidRPr="00830A34">
        <w:rPr>
          <w:u w:val="single"/>
        </w:rPr>
        <w:t>různou míru pláče</w:t>
      </w:r>
      <w:r>
        <w:t xml:space="preserve"> (proudění slz), tedy fyzického stavu, který úzce souvisí se smutkem: vlhnou mu oči, stály jí slzy v očích, vehnalo mu to slzy do očí</w:t>
      </w:r>
      <w:r w:rsidR="00FA295D">
        <w:t>, slzy tečou proudem</w:t>
      </w:r>
      <w:r>
        <w:t>…</w:t>
      </w:r>
    </w:p>
    <w:p w:rsidR="00740649" w:rsidRPr="006029DA" w:rsidRDefault="00740649" w:rsidP="00FA295D">
      <w:r>
        <w:t xml:space="preserve">Zároveň pojem </w:t>
      </w:r>
      <w:r>
        <w:rPr>
          <w:i/>
        </w:rPr>
        <w:t xml:space="preserve">smutek </w:t>
      </w:r>
      <w:r>
        <w:t xml:space="preserve">spojujeme se </w:t>
      </w:r>
      <w:r w:rsidRPr="001272AB">
        <w:rPr>
          <w:u w:val="single"/>
        </w:rPr>
        <w:t>scénářem smrti a pohřbu</w:t>
      </w:r>
      <w:r>
        <w:t>: jít jako na pohřeb, jako na smrt, tvářit se jako funebrák</w:t>
      </w:r>
      <w:r w:rsidR="00272E96">
        <w:t>, být jako chcíplý</w:t>
      </w:r>
      <w:r>
        <w:t>…</w:t>
      </w:r>
      <w:r w:rsidR="006D6332">
        <w:t xml:space="preserve"> S oblastí smrti souvisí i představa, že </w:t>
      </w:r>
      <w:r w:rsidR="006D6332" w:rsidRPr="006D6332">
        <w:rPr>
          <w:u w:val="single"/>
        </w:rPr>
        <w:t>smutek ochromuje, znehybňuje</w:t>
      </w:r>
      <w:r w:rsidR="006D6332">
        <w:t xml:space="preserve">: </w:t>
      </w:r>
      <w:r w:rsidR="00383A43">
        <w:t>s</w:t>
      </w:r>
      <w:r w:rsidR="006D6332">
        <w:t>tál tam jako jako přejetý, převálcovaný…</w:t>
      </w:r>
      <w:r w:rsidR="006029DA">
        <w:t xml:space="preserve">; a který </w:t>
      </w:r>
      <w:r w:rsidR="006029DA">
        <w:rPr>
          <w:u w:val="single"/>
        </w:rPr>
        <w:t>svazuje:</w:t>
      </w:r>
      <w:r w:rsidR="006029DA">
        <w:t xml:space="preserve"> uzel neštěstí, pytel neštěstí.</w:t>
      </w:r>
    </w:p>
    <w:p w:rsidR="00740649" w:rsidRDefault="00740649" w:rsidP="00FA295D">
      <w:r>
        <w:t xml:space="preserve">Smutek </w:t>
      </w:r>
      <w:r w:rsidR="00FA295D">
        <w:t>popisujeme</w:t>
      </w:r>
      <w:r>
        <w:t xml:space="preserve"> </w:t>
      </w:r>
      <w:r w:rsidR="0099596D">
        <w:t>taktéž</w:t>
      </w:r>
      <w:r>
        <w:t xml:space="preserve"> pomocí mnoha</w:t>
      </w:r>
      <w:r w:rsidR="00FA295D">
        <w:t xml:space="preserve"> metafor založených na</w:t>
      </w:r>
      <w:r>
        <w:t xml:space="preserve"> </w:t>
      </w:r>
      <w:r w:rsidR="00FA295D">
        <w:rPr>
          <w:u w:val="single"/>
        </w:rPr>
        <w:t>biblických událostech</w:t>
      </w:r>
      <w:r w:rsidR="006D6332">
        <w:rPr>
          <w:u w:val="single"/>
        </w:rPr>
        <w:t xml:space="preserve"> a výjev</w:t>
      </w:r>
      <w:r w:rsidR="00FA295D">
        <w:rPr>
          <w:u w:val="single"/>
        </w:rPr>
        <w:t>ech</w:t>
      </w:r>
      <w:r>
        <w:t>: jako sedm hladových let, jako deset egyptských ran, jako boží navštívení, tvářit se jako umučení,</w:t>
      </w:r>
      <w:r w:rsidR="00176B82">
        <w:t xml:space="preserve"> Jobova zkouška, kalich hořkosti, křížová cesta</w:t>
      </w:r>
      <w:r w:rsidR="006D6332">
        <w:t>, pláč a skřípění zubů</w:t>
      </w:r>
      <w:r>
        <w:t xml:space="preserve">… Je otázkou, jestli do této skupiny zařadit i </w:t>
      </w:r>
      <w:r w:rsidR="00176B82">
        <w:t xml:space="preserve">větný výraz: Tváří se, jako by se octa napil., nebo zda </w:t>
      </w:r>
      <w:r w:rsidR="00176B82">
        <w:lastRenderedPageBreak/>
        <w:t>se jedná o frazém vycházející z bezprostřední zkušenosti s výrazem tváře po ochutnání něčeho velmi kyselého.</w:t>
      </w:r>
    </w:p>
    <w:p w:rsidR="005D7CCB" w:rsidRDefault="005D7CCB" w:rsidP="00FA295D">
      <w:r>
        <w:t xml:space="preserve">O smutku mluvíme </w:t>
      </w:r>
      <w:r w:rsidR="00A57EF4">
        <w:t>také</w:t>
      </w:r>
      <w:r>
        <w:t xml:space="preserve"> pomocí postav z </w:t>
      </w:r>
      <w:r w:rsidRPr="005D7CCB">
        <w:rPr>
          <w:u w:val="single"/>
        </w:rPr>
        <w:t>antických bájí a mýtů</w:t>
      </w:r>
      <w:r>
        <w:t>: orfický smutek, Damoklův meč; pro vyjádření nějaké velmi nepříjemné situace používáme také spojení z </w:t>
      </w:r>
      <w:r w:rsidRPr="005D7CCB">
        <w:rPr>
          <w:u w:val="single"/>
        </w:rPr>
        <w:t>krásné literatury</w:t>
      </w:r>
      <w:r>
        <w:t xml:space="preserve"> – z Erbenovy Kytice: Záhořovo lože.</w:t>
      </w:r>
    </w:p>
    <w:p w:rsidR="00CD393E" w:rsidRDefault="00CD393E" w:rsidP="00FA295D">
      <w:r>
        <w:t xml:space="preserve">Za povšimnutí stojí metafora </w:t>
      </w:r>
      <w:r w:rsidRPr="006029DA">
        <w:rPr>
          <w:u w:val="single"/>
        </w:rPr>
        <w:t>ŠTĚSTÍ JE POSTAVA</w:t>
      </w:r>
      <w:r>
        <w:t>, která se i jako postava/člověk chová: štěstí se k němu obrátilo zády, štěstí se od něj odvrátilo, štěstí ho opustilo…</w:t>
      </w:r>
    </w:p>
    <w:p w:rsidR="003B3244" w:rsidRDefault="00AF2A27" w:rsidP="00FA295D">
      <w:r>
        <w:t xml:space="preserve">Hlavní </w:t>
      </w:r>
      <w:r w:rsidRPr="006029DA">
        <w:rPr>
          <w:u w:val="single"/>
        </w:rPr>
        <w:t>zvíře</w:t>
      </w:r>
      <w:r>
        <w:t>, které vystupuje</w:t>
      </w:r>
      <w:r w:rsidR="005A3183">
        <w:t xml:space="preserve"> ve frazémech spojených se smutkem, </w:t>
      </w:r>
      <w:r>
        <w:t>je pes: psí život, život pod psa</w:t>
      </w:r>
      <w:r w:rsidR="00AA410D">
        <w:t>, jako zpráskaný pes</w:t>
      </w:r>
      <w:r w:rsidR="006D6B37">
        <w:t>. Ve frazémech však „vystupuje“ ještě několik dalších zvířat: slepice, včely, želva</w:t>
      </w:r>
      <w:r w:rsidR="00D126C7">
        <w:t>, můra</w:t>
      </w:r>
      <w:r w:rsidR="006D6B37">
        <w:t>.</w:t>
      </w:r>
    </w:p>
    <w:p w:rsidR="00EB7AAE" w:rsidRDefault="00EB7AAE" w:rsidP="003D1FAA">
      <w:pPr>
        <w:pStyle w:val="Odstavecseseznamem"/>
        <w:ind w:firstLine="0"/>
      </w:pPr>
    </w:p>
    <w:p w:rsidR="001B1C21" w:rsidRDefault="001B1C21">
      <w:pPr>
        <w:spacing w:after="160" w:line="259" w:lineRule="auto"/>
        <w:ind w:firstLine="0"/>
        <w:jc w:val="left"/>
      </w:pPr>
      <w:r>
        <w:br w:type="page"/>
      </w:r>
    </w:p>
    <w:p w:rsidR="006D6332" w:rsidRDefault="001B1C21" w:rsidP="00FA295D">
      <w:pPr>
        <w:pStyle w:val="Nadpis1"/>
        <w:numPr>
          <w:ilvl w:val="0"/>
          <w:numId w:val="11"/>
        </w:numPr>
      </w:pPr>
      <w:bookmarkStart w:id="30" w:name="_Toc473798878"/>
      <w:r>
        <w:lastRenderedPageBreak/>
        <w:t>Smutek v českém znakovém jazyce</w:t>
      </w:r>
      <w:bookmarkEnd w:id="30"/>
    </w:p>
    <w:p w:rsidR="00085B7B" w:rsidRDefault="00085B7B" w:rsidP="00615D53"/>
    <w:p w:rsidR="006F7FF6" w:rsidRDefault="001B1C21" w:rsidP="00615D53">
      <w:r>
        <w:t xml:space="preserve">Pro vyjádření smutku existuje v ČZJ </w:t>
      </w:r>
      <w:r w:rsidR="00920756">
        <w:t xml:space="preserve">hned několik různých znaků, které uvádím níže. Velká část znaků je elicitovaná ze slovníku na webových stránkách ruce.cz, </w:t>
      </w:r>
      <w:r w:rsidR="00C77718">
        <w:t>ale znaky jsem</w:t>
      </w:r>
      <w:r w:rsidR="00920756">
        <w:t xml:space="preserve"> čerpala znaky z překladů biblických textů na webové stránce www.biblebezhranic.cz, kde</w:t>
      </w:r>
      <w:r w:rsidR="00C77718">
        <w:t xml:space="preserve"> je výhodou možnost </w:t>
      </w:r>
      <w:r w:rsidR="00361C07">
        <w:t>získání</w:t>
      </w:r>
      <w:r w:rsidR="00C77718">
        <w:t xml:space="preserve"> informace také o kontextu užití</w:t>
      </w:r>
      <w:r w:rsidR="00920756">
        <w:t xml:space="preserve"> (i k</w:t>
      </w:r>
      <w:r w:rsidR="00361C07">
        <w:t xml:space="preserve">dyž samozřejmě může hrát roli </w:t>
      </w:r>
      <w:r w:rsidR="00920756">
        <w:t>vliv překladu).</w:t>
      </w:r>
      <w:r w:rsidR="00615D53">
        <w:t xml:space="preserve"> </w:t>
      </w:r>
    </w:p>
    <w:p w:rsidR="00E93FD5" w:rsidRDefault="00E93FD5" w:rsidP="00283509"/>
    <w:p w:rsidR="000E7961" w:rsidRDefault="000E7961" w:rsidP="00283509">
      <w:r>
        <w:t>SMUTNÝ</w:t>
      </w:r>
    </w:p>
    <w:p w:rsidR="000E7961" w:rsidRDefault="000E7961" w:rsidP="00283509">
      <w:r>
        <w:rPr>
          <w:noProof/>
          <w:lang w:eastAsia="cs-CZ"/>
        </w:rPr>
        <w:drawing>
          <wp:inline distT="0" distB="0" distL="0" distR="0" wp14:anchorId="722D93E2" wp14:editId="598F460D">
            <wp:extent cx="3018410" cy="21600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mutn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4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61" w:rsidRDefault="000E7961" w:rsidP="00283509"/>
    <w:p w:rsidR="000E7961" w:rsidRDefault="000E7961" w:rsidP="00283509">
      <w:r>
        <w:t>ZOUFALÝ</w:t>
      </w:r>
      <w:r w:rsidR="00C24013">
        <w:t xml:space="preserve"> 1</w:t>
      </w:r>
      <w:r>
        <w:t>, ZOUFAT</w:t>
      </w:r>
    </w:p>
    <w:p w:rsidR="000E7961" w:rsidRDefault="000E7961" w:rsidP="00283509">
      <w:r>
        <w:rPr>
          <w:noProof/>
          <w:lang w:eastAsia="cs-CZ"/>
        </w:rPr>
        <w:drawing>
          <wp:inline distT="0" distB="0" distL="0" distR="0" wp14:anchorId="7B11C064" wp14:editId="730EA8C0">
            <wp:extent cx="3014232" cy="21600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oufal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232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61" w:rsidRDefault="000E7961" w:rsidP="00283509"/>
    <w:p w:rsidR="00085B7B" w:rsidRDefault="00085B7B">
      <w:pPr>
        <w:spacing w:after="160" w:line="259" w:lineRule="auto"/>
        <w:ind w:firstLine="0"/>
        <w:jc w:val="left"/>
      </w:pPr>
      <w:r>
        <w:br w:type="page"/>
      </w:r>
    </w:p>
    <w:p w:rsidR="000E7961" w:rsidRDefault="000E7961" w:rsidP="00283509">
      <w:r>
        <w:lastRenderedPageBreak/>
        <w:t>ZOUFALÝ</w:t>
      </w:r>
      <w:r w:rsidR="00C24013">
        <w:t xml:space="preserve"> 2</w:t>
      </w:r>
      <w:r>
        <w:t>, SKLÍČENÝ</w:t>
      </w:r>
    </w:p>
    <w:p w:rsidR="000E7961" w:rsidRDefault="000E7961" w:rsidP="00283509">
      <w:r>
        <w:rPr>
          <w:noProof/>
          <w:lang w:eastAsia="cs-CZ"/>
        </w:rPr>
        <w:drawing>
          <wp:inline distT="0" distB="0" distL="0" distR="0" wp14:anchorId="349A5108" wp14:editId="1F237075">
            <wp:extent cx="3002225" cy="2160000"/>
            <wp:effectExtent l="0" t="0" r="825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oufaly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2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97D" w:rsidRDefault="0052197D" w:rsidP="00283509"/>
    <w:p w:rsidR="0052197D" w:rsidRDefault="0052197D" w:rsidP="00283509">
      <w:r>
        <w:t>ZKLAMANÝ</w:t>
      </w:r>
    </w:p>
    <w:p w:rsidR="0052197D" w:rsidRDefault="0052197D" w:rsidP="00283509">
      <w:r>
        <w:rPr>
          <w:noProof/>
          <w:lang w:eastAsia="cs-CZ"/>
        </w:rPr>
        <w:drawing>
          <wp:inline distT="0" distB="0" distL="0" distR="0" wp14:anchorId="36251CFC" wp14:editId="48D5C45E">
            <wp:extent cx="2863168" cy="21600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klaman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16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97D" w:rsidRDefault="0052197D" w:rsidP="00283509"/>
    <w:p w:rsidR="00043E84" w:rsidRDefault="00043E84" w:rsidP="00283509">
      <w:r>
        <w:t>PLÁČ, PLAKAT, UPLAKANÝ</w:t>
      </w:r>
    </w:p>
    <w:p w:rsidR="00043E84" w:rsidRDefault="00043E84" w:rsidP="00283509">
      <w:r>
        <w:rPr>
          <w:noProof/>
          <w:lang w:eastAsia="cs-CZ"/>
        </w:rPr>
        <w:drawing>
          <wp:inline distT="0" distB="0" distL="0" distR="0" wp14:anchorId="32960F67" wp14:editId="41D9BBBC">
            <wp:extent cx="3006000" cy="2160000"/>
            <wp:effectExtent l="0" t="0" r="444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aka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53E" w:rsidRDefault="0077553E" w:rsidP="00283509"/>
    <w:p w:rsidR="00A81F62" w:rsidRDefault="00A81F62">
      <w:pPr>
        <w:spacing w:after="160" w:line="259" w:lineRule="auto"/>
        <w:ind w:firstLine="0"/>
        <w:jc w:val="left"/>
      </w:pPr>
      <w:r>
        <w:br w:type="page"/>
      </w:r>
    </w:p>
    <w:p w:rsidR="0077553E" w:rsidRDefault="0077553E" w:rsidP="00283509">
      <w:r>
        <w:lastRenderedPageBreak/>
        <w:t>LÍTOST 1, MRZET</w:t>
      </w:r>
    </w:p>
    <w:p w:rsidR="0077553E" w:rsidRDefault="0077553E" w:rsidP="00283509">
      <w:r>
        <w:rPr>
          <w:noProof/>
          <w:lang w:eastAsia="cs-CZ"/>
        </w:rPr>
        <w:drawing>
          <wp:inline distT="0" distB="0" distL="0" distR="0" wp14:anchorId="463E8468" wp14:editId="676A699D">
            <wp:extent cx="2890621" cy="2160000"/>
            <wp:effectExtent l="0" t="0" r="508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a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62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2E7" w:rsidRPr="00F27014" w:rsidRDefault="009F02E7" w:rsidP="00283509">
      <w:r>
        <w:t>Pozn. Tato LÍTOST</w:t>
      </w:r>
      <w:r w:rsidR="00F27014">
        <w:t xml:space="preserve"> se používá ve spojení s „obyčejnějšími, slabšími“ událostmi, např. někdo vypráví, že se mu nepovedla zkouška a druhý mu na to odpoví znakem LÍTOST1 (</w:t>
      </w:r>
      <w:r w:rsidR="00F27014">
        <w:rPr>
          <w:i/>
        </w:rPr>
        <w:t>To je mi líto.</w:t>
      </w:r>
      <w:r w:rsidR="00F27014">
        <w:t xml:space="preserve">). </w:t>
      </w:r>
    </w:p>
    <w:p w:rsidR="0077553E" w:rsidRDefault="0077553E" w:rsidP="00283509"/>
    <w:p w:rsidR="0077553E" w:rsidRDefault="0077553E" w:rsidP="00283509">
      <w:r>
        <w:t>LÍTOST 2</w:t>
      </w:r>
    </w:p>
    <w:p w:rsidR="0077553E" w:rsidRDefault="0077553E" w:rsidP="00283509">
      <w:r>
        <w:rPr>
          <w:noProof/>
          <w:lang w:eastAsia="cs-CZ"/>
        </w:rPr>
        <w:drawing>
          <wp:inline distT="0" distB="0" distL="0" distR="0" wp14:anchorId="6FBB9BDE" wp14:editId="0B577D87">
            <wp:extent cx="2296800" cy="2160000"/>
            <wp:effectExtent l="0" t="0" r="825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st-lito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8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014" w:rsidRPr="00F27014" w:rsidRDefault="00F27014" w:rsidP="00283509">
      <w:r>
        <w:t>Pozn. Tato LÍTOST se používá jen ve spojení s určitými událostmi, které jsou silně (negativně) emocionálně nabité, typicky např. smrt; tedy někdo vypráví, že mu zemřela maminka a druhý mu na to může odpovědět znakem LÍTOST2 (</w:t>
      </w:r>
      <w:r>
        <w:rPr>
          <w:i/>
        </w:rPr>
        <w:t>To je mi líto.</w:t>
      </w:r>
      <w:r>
        <w:t>)</w:t>
      </w:r>
      <w:r w:rsidR="002F53E7">
        <w:t>, tímto znakem j</w:t>
      </w:r>
      <w:r w:rsidR="00893622">
        <w:t>e tedy možné vyjádřit soustrast</w:t>
      </w:r>
      <w:r>
        <w:t>.</w:t>
      </w:r>
    </w:p>
    <w:p w:rsidR="0077553E" w:rsidRDefault="0077553E" w:rsidP="00283509"/>
    <w:p w:rsidR="00085B7B" w:rsidRDefault="00085B7B">
      <w:pPr>
        <w:spacing w:after="160" w:line="259" w:lineRule="auto"/>
        <w:ind w:firstLine="0"/>
        <w:jc w:val="left"/>
      </w:pPr>
      <w:r>
        <w:br w:type="page"/>
      </w:r>
    </w:p>
    <w:p w:rsidR="0077553E" w:rsidRDefault="0077553E" w:rsidP="0077553E">
      <w:r>
        <w:lastRenderedPageBreak/>
        <w:t>TRÁPIT</w:t>
      </w:r>
      <w:r w:rsidR="00085B7B">
        <w:t xml:space="preserve"> (SE)</w:t>
      </w:r>
      <w:r>
        <w:t>, TRÁPENÍ</w:t>
      </w:r>
    </w:p>
    <w:p w:rsidR="0077553E" w:rsidRDefault="0077553E" w:rsidP="0077553E">
      <w:r>
        <w:rPr>
          <w:noProof/>
          <w:lang w:eastAsia="cs-CZ"/>
        </w:rPr>
        <w:drawing>
          <wp:inline distT="0" distB="0" distL="0" distR="0" wp14:anchorId="26847C53" wp14:editId="43A255EB">
            <wp:extent cx="2439985" cy="21600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rapeni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98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A01" w:rsidRDefault="00C67A01" w:rsidP="0077553E"/>
    <w:p w:rsidR="00C67A01" w:rsidRDefault="00C67A01" w:rsidP="0077553E">
      <w:r>
        <w:t>SKLÍČENÝ, ZTRÁPENÝ, SMUTNÝ</w:t>
      </w:r>
    </w:p>
    <w:p w:rsidR="00C67A01" w:rsidRDefault="00C67A01" w:rsidP="0077553E">
      <w:r>
        <w:rPr>
          <w:noProof/>
          <w:lang w:eastAsia="cs-CZ"/>
        </w:rPr>
        <w:drawing>
          <wp:inline distT="0" distB="0" distL="0" distR="0" wp14:anchorId="5A0CB61E" wp14:editId="34B377CA">
            <wp:extent cx="2404063" cy="2160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mutny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063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A01" w:rsidRDefault="00C67A01" w:rsidP="0077553E"/>
    <w:p w:rsidR="00C67A01" w:rsidRDefault="00C67A01" w:rsidP="0077553E">
      <w:r>
        <w:t>SKLÍČENÝ, SEVŘENÝ BOLESTÍ, ŽALEM</w:t>
      </w:r>
    </w:p>
    <w:p w:rsidR="00C67A01" w:rsidRDefault="00C67A01" w:rsidP="0077553E">
      <w:r>
        <w:rPr>
          <w:noProof/>
          <w:lang w:eastAsia="cs-CZ"/>
        </w:rPr>
        <w:drawing>
          <wp:inline distT="0" distB="0" distL="0" distR="0" wp14:anchorId="614A4560" wp14:editId="79547054">
            <wp:extent cx="2372400" cy="2160000"/>
            <wp:effectExtent l="0" t="0" r="889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luboky-zarmute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A01" w:rsidRDefault="00C67A01" w:rsidP="0077553E"/>
    <w:p w:rsidR="00A81F62" w:rsidRDefault="00A81F62">
      <w:pPr>
        <w:spacing w:after="160" w:line="259" w:lineRule="auto"/>
        <w:ind w:firstLine="0"/>
        <w:jc w:val="left"/>
      </w:pPr>
      <w:r>
        <w:br w:type="page"/>
      </w:r>
    </w:p>
    <w:p w:rsidR="00A81F62" w:rsidRDefault="00A81F62" w:rsidP="0077553E">
      <w:r>
        <w:lastRenderedPageBreak/>
        <w:t>MRZUTÝ 1</w:t>
      </w:r>
    </w:p>
    <w:p w:rsidR="00A81F62" w:rsidRDefault="00A81F62" w:rsidP="0077553E">
      <w:r>
        <w:rPr>
          <w:noProof/>
          <w:lang w:eastAsia="cs-CZ"/>
        </w:rPr>
        <w:drawing>
          <wp:inline distT="0" distB="0" distL="0" distR="0">
            <wp:extent cx="3006370" cy="2160000"/>
            <wp:effectExtent l="0" t="0" r="381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rzuty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37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62" w:rsidRDefault="00A81F62" w:rsidP="0077553E"/>
    <w:p w:rsidR="00A81F62" w:rsidRDefault="00A81F62" w:rsidP="0077553E">
      <w:r>
        <w:t>MRZUTÝ 2</w:t>
      </w:r>
    </w:p>
    <w:p w:rsidR="00A81F62" w:rsidRDefault="00A81F62" w:rsidP="0077553E">
      <w:r>
        <w:rPr>
          <w:noProof/>
          <w:lang w:eastAsia="cs-CZ"/>
        </w:rPr>
        <w:drawing>
          <wp:inline distT="0" distB="0" distL="0" distR="0">
            <wp:extent cx="2876196" cy="2160000"/>
            <wp:effectExtent l="0" t="0" r="63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rzuty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19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4EE" w:rsidRDefault="002D24EE">
      <w:pPr>
        <w:spacing w:after="160" w:line="259" w:lineRule="auto"/>
        <w:ind w:firstLine="0"/>
        <w:jc w:val="left"/>
      </w:pPr>
    </w:p>
    <w:p w:rsidR="00724A54" w:rsidRDefault="00724A54" w:rsidP="00724A54">
      <w:pPr>
        <w:pStyle w:val="Nadpis3"/>
      </w:pPr>
      <w:bookmarkStart w:id="31" w:name="_Toc473798879"/>
      <w:r>
        <w:t>Závěr</w:t>
      </w:r>
      <w:bookmarkEnd w:id="31"/>
    </w:p>
    <w:p w:rsidR="000E7961" w:rsidRDefault="00EB2090" w:rsidP="000E7961">
      <w:r>
        <w:t xml:space="preserve">Výše uvedené znaky rozhodně netvoří celý výčet znaků, kterými můžeme v ČZJ vyjádřit emoci smutku. Mají však několik společných rysů, které jsou pro označování emoce </w:t>
      </w:r>
      <w:r>
        <w:rPr>
          <w:i/>
        </w:rPr>
        <w:t xml:space="preserve">smutku </w:t>
      </w:r>
      <w:r>
        <w:t>v ČZJ typické.</w:t>
      </w:r>
    </w:p>
    <w:p w:rsidR="00EB2090" w:rsidRDefault="00EB2090" w:rsidP="000E7961"/>
    <w:p w:rsidR="00A87E69" w:rsidRDefault="000E7961" w:rsidP="00EB2090">
      <w:pPr>
        <w:pStyle w:val="Odstavecseseznamem"/>
        <w:numPr>
          <w:ilvl w:val="0"/>
          <w:numId w:val="27"/>
        </w:numPr>
      </w:pPr>
      <w:r>
        <w:t xml:space="preserve">Z uvedených znaků je patrné, že </w:t>
      </w:r>
      <w:r w:rsidR="00080332">
        <w:t xml:space="preserve">stejně jako v českém jazyce, také v českém znakovém jazyce se rozsáhle uplatňuje konceptuální </w:t>
      </w:r>
      <w:r w:rsidR="002D24EE">
        <w:t xml:space="preserve">(orientační) </w:t>
      </w:r>
      <w:r w:rsidR="00080332">
        <w:t xml:space="preserve">metafora </w:t>
      </w:r>
      <w:r w:rsidRPr="002D24EE">
        <w:rPr>
          <w:u w:val="single"/>
        </w:rPr>
        <w:t>ŠPATNÉ JE DOLE</w:t>
      </w:r>
      <w:r w:rsidR="00080332">
        <w:t>. Ta se projevuje také v ikonickém mapování, zde konkrétně ve směru pohybu (srov. znaky ŠPATNÝ, ZOUFALÝ</w:t>
      </w:r>
      <w:r w:rsidR="003743D8">
        <w:t xml:space="preserve"> </w:t>
      </w:r>
      <w:r w:rsidR="00080332">
        <w:t>1, ZOUFALÝ</w:t>
      </w:r>
      <w:r w:rsidR="003743D8">
        <w:t xml:space="preserve"> </w:t>
      </w:r>
      <w:r w:rsidR="00080332">
        <w:t xml:space="preserve">2, ZKLAMANÝ, TRÁPIT, SKLÍČENÝ/SMUTNÝ, </w:t>
      </w:r>
      <w:r w:rsidR="00A87E69">
        <w:t>SKLÍČENÝ/SEVŘENÝ ŽALEM</w:t>
      </w:r>
      <w:r w:rsidR="003743D8">
        <w:t>, MRZUTÝ 1</w:t>
      </w:r>
      <w:r w:rsidR="00A87E69">
        <w:t>).</w:t>
      </w:r>
    </w:p>
    <w:p w:rsidR="000E7961" w:rsidRDefault="00A87E69" w:rsidP="00E61203">
      <w:pPr>
        <w:pStyle w:val="Odstavecseseznamem"/>
        <w:numPr>
          <w:ilvl w:val="0"/>
          <w:numId w:val="27"/>
        </w:numPr>
      </w:pPr>
      <w:r>
        <w:lastRenderedPageBreak/>
        <w:t>Další skutečností, která mnoho znaků spojuje (ZOUFALÝ</w:t>
      </w:r>
      <w:r w:rsidR="003743D8">
        <w:t xml:space="preserve"> </w:t>
      </w:r>
      <w:r>
        <w:t>1, ZOUFALÝ</w:t>
      </w:r>
      <w:r w:rsidR="003743D8">
        <w:t xml:space="preserve"> </w:t>
      </w:r>
      <w:r>
        <w:t>2, SKLÍČENÝ/SMUTNÝ, SKLÍČENÝ/SEVŘENÝ ŽALEM</w:t>
      </w:r>
      <w:r w:rsidR="003743D8">
        <w:t>, MRZUTÝ 1, MRZUTÝ 2</w:t>
      </w:r>
      <w:r>
        <w:t xml:space="preserve">) je tvar ruky </w:t>
      </w:r>
      <w:r w:rsidR="00412187">
        <w:t>5‘‘‘</w:t>
      </w:r>
      <w:r w:rsidR="00CA57E8">
        <w:t xml:space="preserve">, kde se ruka buď přivírá, nebo i zcela zavírá do tvaru As. </w:t>
      </w:r>
    </w:p>
    <w:p w:rsidR="00E61203" w:rsidRDefault="00E61203" w:rsidP="00E61203">
      <w:pPr>
        <w:pStyle w:val="Odstavecseseznamem"/>
        <w:ind w:left="927" w:firstLine="0"/>
      </w:pPr>
      <w:r>
        <w:t xml:space="preserve">U znaku ZOUFALÝ 1 můžeme vidět paralelu se znakem DOUFAT. </w:t>
      </w:r>
      <w:r w:rsidR="000D0761">
        <w:t xml:space="preserve">Ruce cosi uchopují, něco, co je nahoře, ovšem pohyb nekončí „přitažením věci“ k tělu, ale </w:t>
      </w:r>
      <w:r>
        <w:t xml:space="preserve">přidá </w:t>
      </w:r>
      <w:r w:rsidR="000D0761">
        <w:t xml:space="preserve">se </w:t>
      </w:r>
      <w:r>
        <w:t>zavření pěsti</w:t>
      </w:r>
      <w:r w:rsidR="000D0761">
        <w:t xml:space="preserve">, jako by nám „to něco“ proteklo mezi prsty a dlaň zůstala prázdná. K tomu se připojuje </w:t>
      </w:r>
      <w:r w:rsidR="00BA449B">
        <w:t xml:space="preserve">tzv. </w:t>
      </w:r>
      <w:r w:rsidR="000D0761">
        <w:t>α-pohyb, který je v ČZJ jedním z prostředků pro vyjádření negace.</w:t>
      </w:r>
    </w:p>
    <w:p w:rsidR="0089393F" w:rsidRDefault="0089393F" w:rsidP="00E61203">
      <w:pPr>
        <w:pStyle w:val="Odstavecseseznamem"/>
        <w:ind w:left="927" w:firstLine="0"/>
      </w:pPr>
      <w:r>
        <w:t xml:space="preserve">Znak ZOUFALÝ 2 je podobný jako ZOUFALÝ 1, ale neobsahuje α-pohyb. Záporný náboj je však velmi dobře patrný jednak ze směru pohybu, jednak ze silné mimiky. Znak ZOUFALÝ 2 je podobný také se znakem SKLÍČENÝ/SMUTNÝ, ovšem </w:t>
      </w:r>
      <w:r w:rsidR="005C20CA">
        <w:br/>
      </w:r>
      <w:r w:rsidR="002805B2">
        <w:t xml:space="preserve">u ZOUFALÝ 2 </w:t>
      </w:r>
      <w:r>
        <w:t>pohyb je výraznější – kromě toho, že pěst se zavírá do As, pokračuje pohyb od obličeje až k hrudníku.</w:t>
      </w:r>
    </w:p>
    <w:p w:rsidR="006C1219" w:rsidRDefault="006C1219" w:rsidP="00E61203">
      <w:pPr>
        <w:pStyle w:val="Odstavecseseznamem"/>
        <w:ind w:left="927" w:firstLine="0"/>
      </w:pPr>
      <w:r>
        <w:t xml:space="preserve">Ve zbylých </w:t>
      </w:r>
      <w:r w:rsidR="00A81F62">
        <w:t>čtyřech</w:t>
      </w:r>
      <w:r>
        <w:t xml:space="preserve"> znacích tvar ruky </w:t>
      </w:r>
      <w:r w:rsidR="0089393F">
        <w:t xml:space="preserve">5‘‘‘ </w:t>
      </w:r>
      <w:r>
        <w:t xml:space="preserve">umožňuje ikonicky vyjádřit, že nás něco tísní, utlačuje a svírá. Mluvčí volí tento tvar pro znázornění smutného výrazu v obličeji </w:t>
      </w:r>
      <w:r w:rsidR="002805B2">
        <w:t>(zde</w:t>
      </w:r>
      <w:r>
        <w:t xml:space="preserve"> znak</w:t>
      </w:r>
      <w:r w:rsidR="002805B2">
        <w:t>y</w:t>
      </w:r>
      <w:r>
        <w:t xml:space="preserve"> SKLÍČENÝ/SMUTNÝ</w:t>
      </w:r>
      <w:r w:rsidR="00A81F62">
        <w:t xml:space="preserve">, </w:t>
      </w:r>
      <w:r w:rsidR="002805B2">
        <w:t>MRZUTÝ 1</w:t>
      </w:r>
      <w:r w:rsidR="00A81F62">
        <w:t>, MRZUTÝ 2</w:t>
      </w:r>
      <w:r>
        <w:t xml:space="preserve">), kde tvar ruky je stejný jako např. u znaku NAŠTVANÝ/ROZZLOBENÝ. </w:t>
      </w:r>
      <w:r w:rsidR="002805B2">
        <w:t xml:space="preserve">Svírající se prsty </w:t>
      </w:r>
      <w:r w:rsidR="005C20CA">
        <w:br/>
      </w:r>
      <w:r w:rsidR="002805B2">
        <w:t>u všech těchto tří znaků odrážej</w:t>
      </w:r>
      <w:r>
        <w:t>í výraz tváře – stažené, zamračené čelo a výraz rtů.</w:t>
      </w:r>
      <w:r w:rsidR="00A81F62">
        <w:t xml:space="preserve"> (Znak MRZUTÝ 2 „vypadá stejně“ jako znak HOŘKÝ. V obou případech tvar ruky pravděpodobně souvisí s nelibým pocitem a staženým výrazem obličeje.)</w:t>
      </w:r>
    </w:p>
    <w:p w:rsidR="00086C0B" w:rsidRDefault="0089393F" w:rsidP="00E61203">
      <w:pPr>
        <w:pStyle w:val="Odstavecseseznamem"/>
        <w:ind w:left="927" w:firstLine="0"/>
      </w:pPr>
      <w:r>
        <w:t xml:space="preserve">Ve znaku SKLÍČENÝ/SEVŘENÝ ŽALEM je znak artikulován na hrudi, v čemž </w:t>
      </w:r>
      <w:r w:rsidR="005C20CA">
        <w:br/>
      </w:r>
      <w:r>
        <w:t>se ikonicky mapuje i hluboké vnitřní pohnutí a bolest/žal.</w:t>
      </w:r>
      <w:r w:rsidR="0061790E">
        <w:rPr>
          <w:rStyle w:val="Znakapoznpodarou"/>
        </w:rPr>
        <w:footnoteReference w:id="8"/>
      </w:r>
    </w:p>
    <w:p w:rsidR="00BB10F6" w:rsidRPr="00BB10F6" w:rsidRDefault="00BB10F6" w:rsidP="00E61203">
      <w:pPr>
        <w:pStyle w:val="Odstavecseseznamem"/>
        <w:ind w:left="927" w:firstLine="0"/>
      </w:pPr>
      <w:r>
        <w:t>Za povšimnutí stojí</w:t>
      </w:r>
      <w:r w:rsidR="00A81F62">
        <w:t xml:space="preserve"> také to </w:t>
      </w:r>
      <w:r>
        <w:t xml:space="preserve">, že </w:t>
      </w:r>
      <w:r w:rsidR="005339EF">
        <w:t>několik slov</w:t>
      </w:r>
      <w:r>
        <w:t xml:space="preserve"> označujících </w:t>
      </w:r>
      <w:r>
        <w:rPr>
          <w:i/>
        </w:rPr>
        <w:t xml:space="preserve">smutek </w:t>
      </w:r>
      <w:r>
        <w:t>v českém jazyce</w:t>
      </w:r>
      <w:r w:rsidR="005339EF">
        <w:t xml:space="preserve"> (smutný, zarmoucený, zasmušilý) je etymologicky spojeno se zataženou, zamračenou oblohou. I v českém znakovém jazyce má smutná nálada a zatažená obloha cosi </w:t>
      </w:r>
      <w:r w:rsidR="005339EF">
        <w:lastRenderedPageBreak/>
        <w:t xml:space="preserve">společného – pro mraky, ať už pěkné beránky, nebo zlověstně se stahující mračna, </w:t>
      </w:r>
      <w:r w:rsidR="005C20CA">
        <w:br/>
      </w:r>
      <w:r w:rsidR="005339EF">
        <w:t xml:space="preserve">se v ČZJ užívá stejný tvar ruky 5‘‘‘, pomocí kterého realizujeme i některé znaky </w:t>
      </w:r>
      <w:r w:rsidR="005C20CA">
        <w:br/>
      </w:r>
      <w:r w:rsidR="005339EF">
        <w:t xml:space="preserve">pro smutek. </w:t>
      </w:r>
    </w:p>
    <w:p w:rsidR="00E61203" w:rsidRDefault="00A00CEB" w:rsidP="00E61203">
      <w:pPr>
        <w:pStyle w:val="Odstavecseseznamem"/>
        <w:numPr>
          <w:ilvl w:val="0"/>
          <w:numId w:val="27"/>
        </w:numPr>
      </w:pPr>
      <w:r>
        <w:t xml:space="preserve">V ČZJ hraje důležitou roli u všech znaků mimika, která nese mnoho gramatických informací. Zde však má ještě jednu důležitou funkci – umožňuje vyjádřit míru emoce. </w:t>
      </w:r>
      <w:r w:rsidR="00AE0AEA">
        <w:t>Např. znak SKLÍČENÝ/ZTRÁPENÝ/SMUTNÝ může podle výrazu vyjadřovat jen nějakou skleslost, ale</w:t>
      </w:r>
      <w:r w:rsidR="002A263A">
        <w:t xml:space="preserve"> také hluboký smutek a strádání apod. Negativní, „smutná“ mimika se může také vázat s jinými znaky, např. pro nějaké činnosti, a tím inkorporovat význam „dělat něco smutně, se zármutkem“ – viz např. znak níže, který znamená SMUTNĚ-PŘEMÝŠLET </w:t>
      </w:r>
      <w:r w:rsidR="00C050B3">
        <w:t xml:space="preserve">(podobné českému </w:t>
      </w:r>
      <w:r w:rsidR="00C050B3">
        <w:rPr>
          <w:i/>
        </w:rPr>
        <w:t>dělat si z něčeho těžkou hlavu</w:t>
      </w:r>
      <w:r w:rsidR="00C050B3">
        <w:t>).</w:t>
      </w:r>
    </w:p>
    <w:p w:rsidR="00C050B3" w:rsidRDefault="008C5FB8" w:rsidP="008C5FB8">
      <w:pPr>
        <w:pStyle w:val="Odstavecseseznamem"/>
        <w:ind w:left="2268" w:firstLine="0"/>
      </w:pPr>
      <w:r>
        <w:rPr>
          <w:noProof/>
          <w:lang w:eastAsia="cs-CZ"/>
        </w:rPr>
        <w:drawing>
          <wp:inline distT="0" distB="0" distL="0" distR="0" wp14:anchorId="51219E13" wp14:editId="11BA3165">
            <wp:extent cx="2217600" cy="1980000"/>
            <wp:effectExtent l="0" t="0" r="0" b="127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mutne-premyslet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6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B8" w:rsidRDefault="002D24EE" w:rsidP="00E61203">
      <w:pPr>
        <w:pStyle w:val="Odstavecseseznamem"/>
        <w:numPr>
          <w:ilvl w:val="0"/>
          <w:numId w:val="27"/>
        </w:numPr>
      </w:pPr>
      <w:r>
        <w:t>Kromě mimiky můžeme smutek intenzifikovat také hromaděním výrazů za sebe (</w:t>
      </w:r>
      <w:r w:rsidR="00D8231D">
        <w:t>např. SMUTNÝ + PLAKAT) apod.</w:t>
      </w:r>
      <w:r w:rsidR="00584F45">
        <w:t xml:space="preserve"> Tento princip je podobný češtině a spojením typu </w:t>
      </w:r>
      <w:r w:rsidR="00584F45">
        <w:rPr>
          <w:i/>
        </w:rPr>
        <w:t xml:space="preserve">bolest a žal, zoufalství a beznaděj </w:t>
      </w:r>
      <w:r w:rsidR="00584F45">
        <w:t>atd.</w:t>
      </w:r>
    </w:p>
    <w:p w:rsidR="00713466" w:rsidRDefault="00D8231D" w:rsidP="00713466">
      <w:pPr>
        <w:pStyle w:val="Odstavecseseznamem"/>
        <w:ind w:left="927" w:firstLine="0"/>
      </w:pPr>
      <w:r>
        <w:t xml:space="preserve">Další možností je užití znaku, který </w:t>
      </w:r>
      <w:r w:rsidR="00915D43">
        <w:t xml:space="preserve">bude vyjadřovat zvýšení míry </w:t>
      </w:r>
      <w:r w:rsidR="00077C2D">
        <w:rPr>
          <w:i/>
        </w:rPr>
        <w:t>smutku</w:t>
      </w:r>
      <w:r w:rsidR="00077C2D">
        <w:t xml:space="preserve">. </w:t>
      </w:r>
      <w:r w:rsidR="00584F45">
        <w:t xml:space="preserve">V českém jazyce užíváme </w:t>
      </w:r>
      <w:r w:rsidR="003F1860">
        <w:t>často výraz hluboký  (smutek, zármutek, žal…) – smutek je konceptualizován jako kapalina. V ČZJ užíváme znak HRUBÝ. Je zajímavé, že i ten má tvar ruky 5‘‘‘ jako několik výše zmiňovaných znaků. I míru „hrubosti“ ještě můžeme odstupňovat mimikou.</w:t>
      </w:r>
    </w:p>
    <w:p w:rsidR="000E7961" w:rsidRDefault="00A81F62" w:rsidP="00724A54">
      <w:pPr>
        <w:pStyle w:val="Odstavecseseznamem"/>
        <w:ind w:left="927" w:firstLine="0"/>
      </w:pPr>
      <w:r>
        <w:t>(Zajímavý je</w:t>
      </w:r>
      <w:r w:rsidR="00713466">
        <w:t xml:space="preserve"> v tomto </w:t>
      </w:r>
      <w:r>
        <w:t>ohledu</w:t>
      </w:r>
      <w:r w:rsidR="00713466">
        <w:t xml:space="preserve"> překlad biblického textu o tom, jak se Ježíš před svou smrtí modlí v Getsemane. Mluvčí</w:t>
      </w:r>
      <w:r w:rsidR="005234BB">
        <w:t xml:space="preserve"> (s velmi výraznou mimikou)</w:t>
      </w:r>
      <w:r w:rsidR="00713466">
        <w:t xml:space="preserve"> znakoval:</w:t>
      </w:r>
      <w:r w:rsidR="00B23EB0">
        <w:rPr>
          <w:rStyle w:val="Znakapoznpodarou"/>
        </w:rPr>
        <w:footnoteReference w:id="9"/>
      </w:r>
      <w:r w:rsidR="00713466" w:rsidRPr="00713466">
        <w:t xml:space="preserve"> </w:t>
      </w:r>
      <w:r w:rsidR="00713466">
        <w:t xml:space="preserve">JEŽÍŠ PODVĚDOMÍ SEVŘENÝ(hruď) HRUBÝ(velmi) SEVŘENÝ PODÍVAT(Ježíš </w:t>
      </w:r>
      <w:r w:rsidR="005C20CA">
        <w:br/>
      </w:r>
      <w:r w:rsidR="00713466">
        <w:t>na apoštoly) ŘÍKAT-ŘÍKAT JÁ V-DUŠI HRUBÝ(velmi) SMUTNÝ HRUBÝ(velmi) SEVŘENÝ BLÍZKO(skoro) SMRT HRUBÝ(velmi) ).</w:t>
      </w:r>
      <w:r w:rsidR="000E7961">
        <w:br w:type="page"/>
      </w:r>
    </w:p>
    <w:p w:rsidR="00EA0011" w:rsidRDefault="00C40119" w:rsidP="00824935">
      <w:pPr>
        <w:pStyle w:val="Nadpis1"/>
      </w:pPr>
      <w:bookmarkStart w:id="32" w:name="_Toc473798880"/>
      <w:r>
        <w:lastRenderedPageBreak/>
        <w:t>Závěr:</w:t>
      </w:r>
      <w:bookmarkEnd w:id="32"/>
    </w:p>
    <w:p w:rsidR="00C40119" w:rsidRDefault="0061790E" w:rsidP="00820CC8">
      <w:r>
        <w:t xml:space="preserve">V této seminární práci jsem se zabývala emocí </w:t>
      </w:r>
      <w:r>
        <w:rPr>
          <w:i/>
        </w:rPr>
        <w:t>smutku</w:t>
      </w:r>
      <w:r>
        <w:t xml:space="preserve">, resp. slovy Wierzbicke emocí </w:t>
      </w:r>
      <w:r>
        <w:rPr>
          <w:i/>
        </w:rPr>
        <w:t>stalo se něco špatného.</w:t>
      </w:r>
      <w:r w:rsidR="00372C63">
        <w:rPr>
          <w:i/>
        </w:rPr>
        <w:t xml:space="preserve"> </w:t>
      </w:r>
      <w:r w:rsidR="00372C63" w:rsidRPr="00824935">
        <w:rPr>
          <w:i/>
        </w:rPr>
        <w:t>Smutek</w:t>
      </w:r>
      <w:r w:rsidR="00372C63">
        <w:t xml:space="preserve">, </w:t>
      </w:r>
      <w:r w:rsidR="00EE35AA">
        <w:t>jak se ukázalo v jednom z výzkumů z oblasti psychologie, je emocí, která když nás přepadne, drží se nás ze všech emocí nejdéle.</w:t>
      </w:r>
      <w:r w:rsidR="00EE35AA">
        <w:rPr>
          <w:rStyle w:val="Znakapoznpodarou"/>
        </w:rPr>
        <w:footnoteReference w:id="10"/>
      </w:r>
      <w:r w:rsidR="00EE35AA">
        <w:t xml:space="preserve"> S</w:t>
      </w:r>
      <w:r w:rsidR="00824935">
        <w:t>tejně jako jiné emoce</w:t>
      </w:r>
      <w:r w:rsidR="00372C63">
        <w:t xml:space="preserve"> se </w:t>
      </w:r>
      <w:r w:rsidR="00EE35AA">
        <w:t xml:space="preserve">pak </w:t>
      </w:r>
      <w:r w:rsidR="00372C63">
        <w:t xml:space="preserve">projevuje mnoha způsoby. Jednou z nich je výraz obličeje: „city subjektu signalizují, </w:t>
      </w:r>
      <w:r w:rsidR="005C20CA">
        <w:br/>
      </w:r>
      <w:r w:rsidR="00372C63">
        <w:t xml:space="preserve">a ve svém výrazu to signalizují i jiným, že se v jeho ‚lidském bytí ve světě“ něco změnilo, analogicky k tomu, jako signalizují jednoduché tělové pocity (pocit žízně, únavy), že se změnilo cosi ve stavu těla“ (Nakonečný 2012: 52). Další možností, jak cit dát najevo, je také o něm mluvit. </w:t>
      </w:r>
      <w:r w:rsidR="002F24FD">
        <w:t xml:space="preserve">Jak bylo ukázáno, k vyjádření emoce </w:t>
      </w:r>
      <w:r w:rsidR="002F24FD">
        <w:rPr>
          <w:i/>
        </w:rPr>
        <w:t xml:space="preserve">smutku </w:t>
      </w:r>
      <w:r w:rsidR="002F24FD">
        <w:t xml:space="preserve">máme v češtině i v českém znakovém jazyce mnoho prostředků. Některé </w:t>
      </w:r>
      <w:r w:rsidR="00EA4FFF">
        <w:t xml:space="preserve">vlastnosti </w:t>
      </w:r>
      <w:r w:rsidR="002F24FD">
        <w:t xml:space="preserve">mají společné (zejm. konceptualizace pomocí </w:t>
      </w:r>
      <w:r w:rsidR="00070592">
        <w:t xml:space="preserve">metafory ŠPATNÉ JE DOLE), jiné jsou jazyk od jazyka odlišné (např. se nezdá, že by v českém znakovém jazyce byl </w:t>
      </w:r>
      <w:r w:rsidR="00070592">
        <w:rPr>
          <w:i/>
        </w:rPr>
        <w:t xml:space="preserve">smutek </w:t>
      </w:r>
      <w:r w:rsidR="00070592">
        <w:t>konceptualizován jako kapalina). Ovšem všechny tyto skutečnosti by si zasloužily hlubší prozkoumání, které překračuj</w:t>
      </w:r>
      <w:r w:rsidR="005D2C95">
        <w:t>e</w:t>
      </w:r>
      <w:r w:rsidR="00070592">
        <w:t xml:space="preserve"> rozsah této seminární práce. Proto je potřeba přistupovat ke všemu výše uvedenému kriticky a v případě potřeby a zájmu provést rozsáhlejší výzkum, který by tvrzení zde předložená ověřil, potvrdil, doplnil či vyvrátil.</w:t>
      </w:r>
    </w:p>
    <w:p w:rsidR="00142F82" w:rsidRDefault="00142F82">
      <w:pPr>
        <w:spacing w:after="160" w:line="259" w:lineRule="auto"/>
        <w:ind w:firstLine="0"/>
        <w:jc w:val="left"/>
      </w:pPr>
      <w:r>
        <w:br w:type="page"/>
      </w:r>
    </w:p>
    <w:p w:rsidR="00EA4FFF" w:rsidRDefault="00EA4FFF" w:rsidP="001C0429">
      <w:pPr>
        <w:pStyle w:val="Nadpis2"/>
      </w:pPr>
      <w:bookmarkStart w:id="33" w:name="_Toc473798881"/>
      <w:r>
        <w:lastRenderedPageBreak/>
        <w:t>Literatura:</w:t>
      </w:r>
      <w:bookmarkEnd w:id="33"/>
    </w:p>
    <w:p w:rsidR="001C0429" w:rsidRPr="00095302" w:rsidRDefault="001C0429" w:rsidP="00EA4FFF">
      <w:pPr>
        <w:pStyle w:val="seznamliteratury"/>
      </w:pPr>
      <w:r w:rsidRPr="00095302">
        <w:t>Čermák, F. a kol.: Slovník české frazeologie a idiomatiky 2. Výrazy neslovesné. Voznice: LEDA, 2009.</w:t>
      </w:r>
    </w:p>
    <w:p w:rsidR="001C0429" w:rsidRDefault="001C0429" w:rsidP="00EA4FFF">
      <w:pPr>
        <w:pStyle w:val="seznamliteratury"/>
      </w:pPr>
      <w:r w:rsidRPr="00095302">
        <w:t>Čermák, F. a kol.: Slovník české</w:t>
      </w:r>
      <w:r>
        <w:t xml:space="preserve"> frazeologie a idiomatiky 4. V</w:t>
      </w:r>
      <w:r w:rsidRPr="00095302">
        <w:t>ýrazy větné. Voznice: LEDA, 2009.</w:t>
      </w:r>
    </w:p>
    <w:p w:rsidR="001C0429" w:rsidRPr="00095302" w:rsidRDefault="001C0429" w:rsidP="00EA4FFF">
      <w:pPr>
        <w:pStyle w:val="seznamliteratury"/>
      </w:pPr>
      <w:r w:rsidRPr="00095302">
        <w:t>Čermák, F.; Hronek, J. a kol.: Slovník české frazeologie a idiomatiky 1. Přirovnání. Voznice: LEDA, 2009.</w:t>
      </w:r>
    </w:p>
    <w:p w:rsidR="001C0429" w:rsidRPr="00095302" w:rsidRDefault="001C0429" w:rsidP="00EA4FFF">
      <w:pPr>
        <w:pStyle w:val="seznamliteratury"/>
      </w:pPr>
      <w:r w:rsidRPr="00095302">
        <w:t>Čermák, F.; Hronek, J. a kol.: Slovník české</w:t>
      </w:r>
      <w:r>
        <w:t xml:space="preserve"> frazeologie a idiomatiky 3. V</w:t>
      </w:r>
      <w:r w:rsidRPr="00095302">
        <w:t>ýrazy slovesné. Voznice: LEDA, 2009.</w:t>
      </w:r>
    </w:p>
    <w:p w:rsidR="001C0429" w:rsidRDefault="001C0429" w:rsidP="00EA4FFF">
      <w:pPr>
        <w:pStyle w:val="seznamliteratury"/>
      </w:pPr>
      <w:r>
        <w:t>Machek, V.: Etymologický slovník jazyka českého. Praha: Lidové noviny, 1997.</w:t>
      </w:r>
    </w:p>
    <w:p w:rsidR="00D64D95" w:rsidRDefault="00D64D95" w:rsidP="00EA4FFF">
      <w:pPr>
        <w:pStyle w:val="seznamliteratury"/>
      </w:pPr>
      <w:r>
        <w:t>Nakonečný, M.: Emoce. Praha: TRITON, 2012.</w:t>
      </w:r>
    </w:p>
    <w:p w:rsidR="001C0429" w:rsidRDefault="001C0429" w:rsidP="00EA4FFF">
      <w:pPr>
        <w:pStyle w:val="seznamliteratury"/>
      </w:pPr>
      <w:r>
        <w:t>Rejzek, J.: Český etymologický slovník. Praha: LEDA, 2015.</w:t>
      </w:r>
    </w:p>
    <w:p w:rsidR="001C0429" w:rsidRPr="00200B92" w:rsidRDefault="001C0429" w:rsidP="00200B92">
      <w:pPr>
        <w:pStyle w:val="seznamliteratury"/>
      </w:pPr>
      <w:r w:rsidRPr="00200B92">
        <w:t>Verduyn, P., Lavrisen, S.</w:t>
      </w:r>
      <w:r>
        <w:t xml:space="preserve">: </w:t>
      </w:r>
      <w:r w:rsidRPr="00200B92">
        <w:t>Which emotions last longest and why: The role of event importance and rumination</w:t>
      </w:r>
      <w:r>
        <w:t>. In: Motivation and Emotion, 2015, roč. 39, č. 1, s. 119 – 127.</w:t>
      </w:r>
    </w:p>
    <w:p w:rsidR="001C0429" w:rsidRDefault="001C0429" w:rsidP="00200B92">
      <w:pPr>
        <w:pStyle w:val="seznamliteratury"/>
      </w:pPr>
      <w:r>
        <w:t>Wierzbicka, A.: Emotions Across Languages and Cultures: Diversity and Universals. Cambridge: Cambridge University Press, 1999.</w:t>
      </w:r>
    </w:p>
    <w:p w:rsidR="001C0429" w:rsidRDefault="001C0429" w:rsidP="00200B92">
      <w:pPr>
        <w:pStyle w:val="seznamliteratury"/>
      </w:pPr>
      <w:r>
        <w:t>Wierzbicka, A.: Sémantika: elementární a univerzální sémantické jednotky. Praha: Karolinum, 2014.</w:t>
      </w:r>
    </w:p>
    <w:p w:rsidR="00200B92" w:rsidRDefault="00200B92" w:rsidP="00200B92">
      <w:pPr>
        <w:pStyle w:val="seznamliteratury"/>
      </w:pPr>
    </w:p>
    <w:p w:rsidR="001C0429" w:rsidRDefault="001C0429" w:rsidP="001C0429">
      <w:pPr>
        <w:pStyle w:val="seznamliteratury"/>
      </w:pPr>
      <w:r>
        <w:rPr>
          <w:kern w:val="0"/>
        </w:rPr>
        <w:t>&lt;http://biblebezhranic.cz&gt; [cit. 2017-02-02]</w:t>
      </w:r>
    </w:p>
    <w:p w:rsidR="001C0429" w:rsidRDefault="001C0429" w:rsidP="001C0429">
      <w:pPr>
        <w:pStyle w:val="seznamliteratury"/>
        <w:rPr>
          <w:kern w:val="0"/>
        </w:rPr>
      </w:pPr>
      <w:r>
        <w:t>&lt;</w:t>
      </w:r>
      <w:r w:rsidRPr="00107E6F">
        <w:t>http://ruce.cz/slovnik</w:t>
      </w:r>
      <w:r>
        <w:t xml:space="preserve">&gt; </w:t>
      </w:r>
      <w:r>
        <w:rPr>
          <w:kern w:val="0"/>
        </w:rPr>
        <w:t>[cit. 2017-02-02]</w:t>
      </w:r>
    </w:p>
    <w:p w:rsidR="001C0429" w:rsidRDefault="001C0429" w:rsidP="001C0429">
      <w:pPr>
        <w:pStyle w:val="seznamliteratury"/>
        <w:rPr>
          <w:kern w:val="0"/>
        </w:rPr>
      </w:pPr>
      <w:r>
        <w:rPr>
          <w:kern w:val="0"/>
        </w:rPr>
        <w:t>&lt;</w:t>
      </w:r>
      <w:r w:rsidRPr="008D765A">
        <w:rPr>
          <w:kern w:val="0"/>
        </w:rPr>
        <w:t>https://www.korpus.cz/</w:t>
      </w:r>
      <w:r>
        <w:rPr>
          <w:kern w:val="0"/>
        </w:rPr>
        <w:t>&gt; [cit. 2017-02-02]</w:t>
      </w:r>
    </w:p>
    <w:p w:rsidR="001C0429" w:rsidRDefault="001C0429" w:rsidP="00200B92">
      <w:pPr>
        <w:pStyle w:val="seznamliteratury"/>
      </w:pPr>
    </w:p>
    <w:p w:rsidR="00655583" w:rsidRPr="00566D8F" w:rsidRDefault="00655583" w:rsidP="00D63508"/>
    <w:sectPr w:rsidR="00655583" w:rsidRPr="00566D8F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342" w:rsidRDefault="00074342" w:rsidP="00F47E77">
      <w:pPr>
        <w:spacing w:line="240" w:lineRule="auto"/>
      </w:pPr>
      <w:r>
        <w:separator/>
      </w:r>
    </w:p>
  </w:endnote>
  <w:endnote w:type="continuationSeparator" w:id="0">
    <w:p w:rsidR="00074342" w:rsidRDefault="00074342" w:rsidP="00F47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481988"/>
      <w:docPartObj>
        <w:docPartGallery w:val="Page Numbers (Bottom of Page)"/>
        <w:docPartUnique/>
      </w:docPartObj>
    </w:sdtPr>
    <w:sdtEndPr/>
    <w:sdtContent>
      <w:p w:rsidR="00764370" w:rsidRDefault="0076437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B2C">
          <w:rPr>
            <w:noProof/>
          </w:rPr>
          <w:t>4</w:t>
        </w:r>
        <w:r>
          <w:fldChar w:fldCharType="end"/>
        </w:r>
      </w:p>
    </w:sdtContent>
  </w:sdt>
  <w:p w:rsidR="00764370" w:rsidRDefault="007643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342" w:rsidRDefault="00074342" w:rsidP="00F47E77">
      <w:pPr>
        <w:spacing w:line="240" w:lineRule="auto"/>
      </w:pPr>
      <w:r>
        <w:separator/>
      </w:r>
    </w:p>
  </w:footnote>
  <w:footnote w:type="continuationSeparator" w:id="0">
    <w:p w:rsidR="00074342" w:rsidRDefault="00074342" w:rsidP="00F47E77">
      <w:pPr>
        <w:spacing w:line="240" w:lineRule="auto"/>
      </w:pPr>
      <w:r>
        <w:continuationSeparator/>
      </w:r>
    </w:p>
  </w:footnote>
  <w:footnote w:id="1">
    <w:p w:rsidR="00764370" w:rsidRDefault="00764370">
      <w:pPr>
        <w:pStyle w:val="Textpoznpodarou"/>
      </w:pPr>
      <w:r>
        <w:rPr>
          <w:rStyle w:val="Znakapoznpodarou"/>
        </w:rPr>
        <w:footnoteRef/>
      </w:r>
      <w:r>
        <w:t xml:space="preserve"> České ekvivalenty uvedené v závorkách za anglickými výrazy jsou jen orientační. Scénáře jim nemusí vždy odpovídat, neboť v každém jazyce jsou tyto scénáře odlišné podle kultury, s níž se jazyk pojí. Všechny níže uvedené scénáře jsou z převzaty a přeloženy (ŽN) z Wierzbicka </w:t>
      </w:r>
      <w:r w:rsidRPr="00D64D95">
        <w:t>(1999: 62 – 72).</w:t>
      </w:r>
    </w:p>
  </w:footnote>
  <w:footnote w:id="2">
    <w:p w:rsidR="00764370" w:rsidRPr="00DE76E1" w:rsidRDefault="00764370" w:rsidP="00DE76E1">
      <w:pPr>
        <w:pStyle w:val="Textpoznpodarou"/>
        <w:ind w:firstLine="0"/>
      </w:pPr>
      <w:r w:rsidRPr="00DE76E1">
        <w:rPr>
          <w:rStyle w:val="Znakapoznpodarou"/>
        </w:rPr>
        <w:footnoteRef/>
      </w:r>
      <w:r w:rsidRPr="00DE76E1">
        <w:t xml:space="preserve"> Informace o etymologii vycházejí ze dvou etymologických slovníků:</w:t>
      </w:r>
    </w:p>
    <w:p w:rsidR="00764370" w:rsidRPr="00DE76E1" w:rsidRDefault="00764370" w:rsidP="00DE76E1">
      <w:pPr>
        <w:pStyle w:val="Textpoznpodarou"/>
        <w:ind w:firstLine="0"/>
      </w:pPr>
      <w:r w:rsidRPr="00DE76E1">
        <w:t>Rejzek, J.: Český etymologický slovník. Praha: LEDA, 2015.</w:t>
      </w:r>
    </w:p>
    <w:p w:rsidR="00764370" w:rsidRPr="00DE76E1" w:rsidRDefault="00764370" w:rsidP="00DE76E1">
      <w:pPr>
        <w:pStyle w:val="Textpoznpodarou"/>
        <w:ind w:firstLine="0"/>
      </w:pPr>
      <w:r w:rsidRPr="00DE76E1">
        <w:t>Machek, V.: Etymologický slovník jazyka českého. Praha: Lidové noviny, 1997.</w:t>
      </w:r>
    </w:p>
  </w:footnote>
  <w:footnote w:id="3">
    <w:p w:rsidR="00764370" w:rsidRPr="00DE76E1" w:rsidRDefault="00764370" w:rsidP="00DE76E1">
      <w:pPr>
        <w:pStyle w:val="Textpoznpodarou"/>
        <w:ind w:firstLine="0"/>
      </w:pPr>
      <w:r w:rsidRPr="00DE76E1">
        <w:rPr>
          <w:rStyle w:val="Znakapoznpodarou"/>
        </w:rPr>
        <w:footnoteRef/>
      </w:r>
      <w:r w:rsidRPr="00DE76E1">
        <w:t xml:space="preserve"> Informace vycházejí z referenčního korpusu SYN2015. U nejčastějších kolokací jsou v závorkách uvedeny počty výskytů a pozice, kde se výrazy vyskytují vzhledem ke KWICu (1P = 1. pozice vpravo od KWIC, 1L = 1. pozice vlevo od KWIC atd.).</w:t>
      </w:r>
    </w:p>
  </w:footnote>
  <w:footnote w:id="4">
    <w:p w:rsidR="00764370" w:rsidRPr="00EA4713" w:rsidRDefault="00764370" w:rsidP="00EA4713">
      <w:pPr>
        <w:pStyle w:val="seznamliteratury"/>
        <w:ind w:left="0" w:firstLine="0"/>
        <w:rPr>
          <w:sz w:val="20"/>
          <w:szCs w:val="20"/>
        </w:rPr>
      </w:pPr>
      <w:r w:rsidRPr="00EA4713">
        <w:rPr>
          <w:rStyle w:val="Znakapoznpodarou"/>
          <w:sz w:val="20"/>
          <w:szCs w:val="20"/>
        </w:rPr>
        <w:footnoteRef/>
      </w:r>
      <w:r w:rsidRPr="00EA4713">
        <w:rPr>
          <w:sz w:val="20"/>
          <w:szCs w:val="20"/>
        </w:rPr>
        <w:t xml:space="preserve"> Čermák, F.; Hronek, J. a kol.: Slovník české frazeologie a idiomatiky 1. Přirovnání. Voznice: LEDA, 2009.</w:t>
      </w:r>
    </w:p>
    <w:p w:rsidR="00764370" w:rsidRDefault="00764370">
      <w:pPr>
        <w:pStyle w:val="Textpoznpodarou"/>
      </w:pPr>
    </w:p>
  </w:footnote>
  <w:footnote w:id="5">
    <w:p w:rsidR="00764370" w:rsidRDefault="00764370" w:rsidP="00EA4713">
      <w:pPr>
        <w:pStyle w:val="Textpoznpodarou"/>
        <w:ind w:firstLine="0"/>
      </w:pPr>
      <w:r>
        <w:rPr>
          <w:rStyle w:val="Znakapoznpodarou"/>
        </w:rPr>
        <w:footnoteRef/>
      </w:r>
      <w:r>
        <w:t xml:space="preserve"> </w:t>
      </w:r>
      <w:r w:rsidRPr="00095302">
        <w:t>Čermák, F. a kol.: Slovník české frazeologie a idiomatiky 2. Výrazy neslovesné. Voznice: LEDA, 2009.</w:t>
      </w:r>
    </w:p>
  </w:footnote>
  <w:footnote w:id="6">
    <w:p w:rsidR="00764370" w:rsidRDefault="00764370" w:rsidP="00EA4713">
      <w:pPr>
        <w:pStyle w:val="seznamliteratury"/>
        <w:spacing w:line="240" w:lineRule="auto"/>
        <w:ind w:left="0" w:firstLine="0"/>
      </w:pPr>
      <w:r w:rsidRPr="00EA4713">
        <w:rPr>
          <w:rStyle w:val="Znakapoznpodarou"/>
          <w:sz w:val="20"/>
          <w:szCs w:val="20"/>
        </w:rPr>
        <w:footnoteRef/>
      </w:r>
      <w:r w:rsidRPr="00EA4713">
        <w:rPr>
          <w:sz w:val="20"/>
          <w:szCs w:val="20"/>
        </w:rPr>
        <w:t xml:space="preserve"> Čermák, F.; Hronek, J. a kol.: Slovník české frazeologie a idiomatiky 3. Výrazy slovesné. Voznice: LEDA, 2009.</w:t>
      </w:r>
    </w:p>
  </w:footnote>
  <w:footnote w:id="7">
    <w:p w:rsidR="00764370" w:rsidRPr="00EA4713" w:rsidRDefault="00764370" w:rsidP="00EA4713">
      <w:pPr>
        <w:pStyle w:val="seznamliteratury"/>
        <w:spacing w:line="240" w:lineRule="auto"/>
        <w:ind w:left="0" w:firstLine="0"/>
        <w:rPr>
          <w:rStyle w:val="Znakapoznpodarou"/>
          <w:sz w:val="20"/>
          <w:szCs w:val="20"/>
          <w:vertAlign w:val="baseline"/>
        </w:rPr>
      </w:pPr>
      <w:r w:rsidRPr="00EA4713">
        <w:rPr>
          <w:rStyle w:val="Znakapoznpodarou"/>
          <w:sz w:val="20"/>
          <w:szCs w:val="20"/>
          <w:vertAlign w:val="baseline"/>
        </w:rPr>
        <w:footnoteRef/>
      </w:r>
      <w:r w:rsidRPr="00EA4713">
        <w:rPr>
          <w:rStyle w:val="Znakapoznpodarou"/>
          <w:sz w:val="20"/>
          <w:szCs w:val="20"/>
          <w:vertAlign w:val="baseline"/>
        </w:rPr>
        <w:t xml:space="preserve"> Čermák, F. a kol.: Slovník české frazeologie a idiomatiky 4. Výrazy větné. Voznice: LEDA, 2009.</w:t>
      </w:r>
    </w:p>
  </w:footnote>
  <w:footnote w:id="8">
    <w:p w:rsidR="00764370" w:rsidRDefault="00764370" w:rsidP="003E6849">
      <w:pPr>
        <w:spacing w:line="240" w:lineRule="auto"/>
        <w:ind w:firstLine="0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D92508">
        <w:rPr>
          <w:sz w:val="20"/>
        </w:rPr>
        <w:t xml:space="preserve">Právě </w:t>
      </w:r>
      <w:r>
        <w:rPr>
          <w:sz w:val="20"/>
        </w:rPr>
        <w:t xml:space="preserve">pocit </w:t>
      </w:r>
      <w:r w:rsidRPr="00D92508">
        <w:rPr>
          <w:sz w:val="20"/>
        </w:rPr>
        <w:t>sevření je jedním z</w:t>
      </w:r>
      <w:r>
        <w:rPr>
          <w:sz w:val="20"/>
        </w:rPr>
        <w:t xml:space="preserve"> typických </w:t>
      </w:r>
      <w:r w:rsidRPr="00D92508">
        <w:rPr>
          <w:sz w:val="20"/>
        </w:rPr>
        <w:t xml:space="preserve">„příznaků“ smutku. Jak uvádí Nakonečný (2012: 22): </w:t>
      </w:r>
      <w:r w:rsidRPr="00D92508">
        <w:rPr>
          <w:i/>
          <w:sz w:val="20"/>
        </w:rPr>
        <w:t xml:space="preserve">„‘v každém citu dochází k akutní transformaci bytí člověka ve světě‘ </w:t>
      </w:r>
      <w:r w:rsidRPr="00D92508">
        <w:rPr>
          <w:sz w:val="20"/>
        </w:rPr>
        <w:t xml:space="preserve">(…). Tuto transformaci světa lze, jak uvádějí Bottenberg </w:t>
      </w:r>
      <w:r>
        <w:rPr>
          <w:sz w:val="20"/>
        </w:rPr>
        <w:br/>
      </w:r>
      <w:r w:rsidRPr="00D92508">
        <w:rPr>
          <w:sz w:val="20"/>
        </w:rPr>
        <w:t>a Dassler, demonstrovat na srovnání radosti a smutku, které zde podáváme ve zkrácené podobě:</w:t>
      </w:r>
    </w:p>
    <w:p w:rsidR="00764370" w:rsidRPr="00D92508" w:rsidRDefault="00764370" w:rsidP="003E6849">
      <w:pPr>
        <w:spacing w:line="240" w:lineRule="auto"/>
        <w:ind w:firstLine="0"/>
        <w:rPr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4370" w:rsidRPr="003E6849" w:rsidTr="00893622">
        <w:tc>
          <w:tcPr>
            <w:tcW w:w="4531" w:type="dxa"/>
          </w:tcPr>
          <w:p w:rsidR="00764370" w:rsidRPr="003E6849" w:rsidRDefault="00764370" w:rsidP="003E6849">
            <w:pPr>
              <w:spacing w:line="240" w:lineRule="auto"/>
              <w:ind w:firstLine="0"/>
              <w:rPr>
                <w:b/>
                <w:sz w:val="20"/>
              </w:rPr>
            </w:pPr>
            <w:r w:rsidRPr="003E6849">
              <w:rPr>
                <w:b/>
                <w:sz w:val="20"/>
              </w:rPr>
              <w:t>Radost</w:t>
            </w:r>
          </w:p>
        </w:tc>
        <w:tc>
          <w:tcPr>
            <w:tcW w:w="4531" w:type="dxa"/>
          </w:tcPr>
          <w:p w:rsidR="00764370" w:rsidRPr="003E6849" w:rsidRDefault="00764370" w:rsidP="003E6849">
            <w:pPr>
              <w:spacing w:line="240" w:lineRule="auto"/>
              <w:ind w:firstLine="0"/>
              <w:rPr>
                <w:b/>
                <w:sz w:val="20"/>
              </w:rPr>
            </w:pPr>
            <w:r w:rsidRPr="003E6849">
              <w:rPr>
                <w:b/>
                <w:sz w:val="20"/>
              </w:rPr>
              <w:t>smutek</w:t>
            </w:r>
          </w:p>
        </w:tc>
      </w:tr>
      <w:tr w:rsidR="00764370" w:rsidRPr="00D92508" w:rsidTr="00893622">
        <w:tc>
          <w:tcPr>
            <w:tcW w:w="4531" w:type="dxa"/>
          </w:tcPr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„otevření se“, východ</w:t>
            </w:r>
          </w:p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široký horizont</w:t>
            </w:r>
          </w:p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plynutí, klouzání, lehkost, „létání“</w:t>
            </w:r>
          </w:p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životnost, stávání se, vyvíjení, zrození, zanikání</w:t>
            </w:r>
          </w:p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tvoření</w:t>
            </w:r>
          </w:p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světlé – spolupocit: teplo</w:t>
            </w:r>
          </w:p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místo: nahoře</w:t>
            </w:r>
          </w:p>
        </w:tc>
        <w:tc>
          <w:tcPr>
            <w:tcW w:w="4531" w:type="dxa"/>
          </w:tcPr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„uzavření se“, zánik</w:t>
            </w:r>
          </w:p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úzký horizont</w:t>
            </w:r>
          </w:p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stagnování, váznutí, tíže, svírání</w:t>
            </w:r>
          </w:p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nehybnost, ustrnutí, ochromení</w:t>
            </w:r>
          </w:p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umírání, mrtvo</w:t>
            </w:r>
          </w:p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tmavé – spolupocit: chladno</w:t>
            </w:r>
          </w:p>
          <w:p w:rsidR="00764370" w:rsidRPr="00D92508" w:rsidRDefault="00764370" w:rsidP="003E6849">
            <w:pPr>
              <w:spacing w:line="240" w:lineRule="auto"/>
              <w:ind w:firstLine="0"/>
              <w:rPr>
                <w:sz w:val="20"/>
              </w:rPr>
            </w:pPr>
            <w:r w:rsidRPr="00D92508">
              <w:rPr>
                <w:sz w:val="20"/>
              </w:rPr>
              <w:t>místo: dole</w:t>
            </w:r>
          </w:p>
        </w:tc>
      </w:tr>
    </w:tbl>
    <w:p w:rsidR="00764370" w:rsidRPr="00D92508" w:rsidRDefault="00764370" w:rsidP="00D92508">
      <w:pPr>
        <w:pStyle w:val="Textpoznpodarou"/>
        <w:ind w:firstLine="0"/>
        <w:rPr>
          <w:sz w:val="16"/>
        </w:rPr>
      </w:pPr>
    </w:p>
  </w:footnote>
  <w:footnote w:id="9">
    <w:p w:rsidR="00764370" w:rsidRDefault="00764370">
      <w:pPr>
        <w:pStyle w:val="Textpoznpodarou"/>
      </w:pPr>
      <w:r>
        <w:rPr>
          <w:rStyle w:val="Znakapoznpodarou"/>
        </w:rPr>
        <w:footnoteRef/>
      </w:r>
      <w:r>
        <w:t xml:space="preserve"> Celý text dostupný na: &lt;</w:t>
      </w:r>
      <w:r w:rsidRPr="00B23EB0">
        <w:t>http://biblebezhranic.cz/index.php?option=com_content&amp;view=article&amp;id=23</w:t>
      </w:r>
      <w:r>
        <w:t xml:space="preserve">&gt;. Přeglosovaná část je v čase 3:09 – 3:29. </w:t>
      </w:r>
    </w:p>
  </w:footnote>
  <w:footnote w:id="10">
    <w:p w:rsidR="00764370" w:rsidRPr="00142F82" w:rsidRDefault="00764370" w:rsidP="00142F82">
      <w:pPr>
        <w:spacing w:line="240" w:lineRule="auto"/>
        <w:ind w:firstLine="0"/>
        <w:rPr>
          <w:sz w:val="20"/>
          <w:szCs w:val="20"/>
        </w:rPr>
      </w:pPr>
      <w:r w:rsidRPr="00142F82">
        <w:rPr>
          <w:rStyle w:val="Znakapoznpodarou"/>
          <w:sz w:val="20"/>
          <w:szCs w:val="20"/>
        </w:rPr>
        <w:footnoteRef/>
      </w:r>
      <w:r w:rsidRPr="00142F82">
        <w:rPr>
          <w:sz w:val="20"/>
          <w:szCs w:val="20"/>
        </w:rPr>
        <w:t xml:space="preserve"> Verduyn, P., Lavrisen, S. (2015: 122): „</w:t>
      </w:r>
      <w:r w:rsidRPr="00142F82">
        <w:rPr>
          <w:rFonts w:eastAsia="Times New Roman"/>
          <w:sz w:val="20"/>
          <w:szCs w:val="20"/>
          <w:lang w:eastAsia="cs-CZ"/>
        </w:rPr>
        <w:t>sadness was found to be the longest emotion and lasted significantly longer than all other emotions under study.“</w:t>
      </w:r>
    </w:p>
    <w:p w:rsidR="00764370" w:rsidRDefault="00764370" w:rsidP="00EE35AA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BEA"/>
    <w:multiLevelType w:val="hybridMultilevel"/>
    <w:tmpl w:val="68D07880"/>
    <w:lvl w:ilvl="0" w:tplc="2AD48D38">
      <w:start w:val="1"/>
      <w:numFmt w:val="lowerLetter"/>
      <w:lvlText w:val="(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F499F"/>
    <w:multiLevelType w:val="hybridMultilevel"/>
    <w:tmpl w:val="10C0D4C0"/>
    <w:lvl w:ilvl="0" w:tplc="BF246AD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3522CF"/>
    <w:multiLevelType w:val="hybridMultilevel"/>
    <w:tmpl w:val="DCD44CF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7BC2A98"/>
    <w:multiLevelType w:val="hybridMultilevel"/>
    <w:tmpl w:val="6C7E9EE4"/>
    <w:lvl w:ilvl="0" w:tplc="24787D3E">
      <w:start w:val="1"/>
      <w:numFmt w:val="lowerLetter"/>
      <w:lvlText w:val="(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637F5"/>
    <w:multiLevelType w:val="hybridMultilevel"/>
    <w:tmpl w:val="FA0658B4"/>
    <w:lvl w:ilvl="0" w:tplc="9DA2DC34">
      <w:start w:val="1"/>
      <w:numFmt w:val="lowerLetter"/>
      <w:lvlText w:val="(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D66B5"/>
    <w:multiLevelType w:val="hybridMultilevel"/>
    <w:tmpl w:val="8E9C6590"/>
    <w:lvl w:ilvl="0" w:tplc="B5283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9A1C99"/>
    <w:multiLevelType w:val="hybridMultilevel"/>
    <w:tmpl w:val="BC96554C"/>
    <w:lvl w:ilvl="0" w:tplc="95CC28D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D76F0C"/>
    <w:multiLevelType w:val="hybridMultilevel"/>
    <w:tmpl w:val="40E29C7E"/>
    <w:lvl w:ilvl="0" w:tplc="D41A82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B63B1"/>
    <w:multiLevelType w:val="multilevel"/>
    <w:tmpl w:val="C236214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  <w:i w:val="0"/>
      </w:rPr>
    </w:lvl>
  </w:abstractNum>
  <w:abstractNum w:abstractNumId="9" w15:restartNumberingAfterBreak="0">
    <w:nsid w:val="2F27348E"/>
    <w:multiLevelType w:val="hybridMultilevel"/>
    <w:tmpl w:val="DB5ABC88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ED2EEF"/>
    <w:multiLevelType w:val="hybridMultilevel"/>
    <w:tmpl w:val="91C0F08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3EC2C88"/>
    <w:multiLevelType w:val="hybridMultilevel"/>
    <w:tmpl w:val="385C8F78"/>
    <w:lvl w:ilvl="0" w:tplc="CF0224DC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A5C0B"/>
    <w:multiLevelType w:val="hybridMultilevel"/>
    <w:tmpl w:val="DA187D7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CE44432"/>
    <w:multiLevelType w:val="hybridMultilevel"/>
    <w:tmpl w:val="02AA7AEA"/>
    <w:lvl w:ilvl="0" w:tplc="CF0224DC">
      <w:start w:val="1"/>
      <w:numFmt w:val="lowerLetter"/>
      <w:lvlText w:val="(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C035E4"/>
    <w:multiLevelType w:val="hybridMultilevel"/>
    <w:tmpl w:val="6DEA4A3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31954E0"/>
    <w:multiLevelType w:val="hybridMultilevel"/>
    <w:tmpl w:val="953A3E1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4A236DA"/>
    <w:multiLevelType w:val="hybridMultilevel"/>
    <w:tmpl w:val="2B000528"/>
    <w:lvl w:ilvl="0" w:tplc="45204ADE">
      <w:start w:val="1"/>
      <w:numFmt w:val="lowerLetter"/>
      <w:lvlText w:val="(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E39C4"/>
    <w:multiLevelType w:val="multilevel"/>
    <w:tmpl w:val="D31A12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  <w:i w:val="0"/>
      </w:rPr>
    </w:lvl>
  </w:abstractNum>
  <w:abstractNum w:abstractNumId="18" w15:restartNumberingAfterBreak="0">
    <w:nsid w:val="60253855"/>
    <w:multiLevelType w:val="hybridMultilevel"/>
    <w:tmpl w:val="91A867D8"/>
    <w:lvl w:ilvl="0" w:tplc="57DE6F86">
      <w:start w:val="1"/>
      <w:numFmt w:val="lowerLetter"/>
      <w:lvlText w:val="(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F4740"/>
    <w:multiLevelType w:val="hybridMultilevel"/>
    <w:tmpl w:val="EC448D9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6493A21"/>
    <w:multiLevelType w:val="hybridMultilevel"/>
    <w:tmpl w:val="831AD9F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70C7E49"/>
    <w:multiLevelType w:val="hybridMultilevel"/>
    <w:tmpl w:val="94167E20"/>
    <w:lvl w:ilvl="0" w:tplc="205A8E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72838DE"/>
    <w:multiLevelType w:val="hybridMultilevel"/>
    <w:tmpl w:val="9CEE00E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26B336E"/>
    <w:multiLevelType w:val="hybridMultilevel"/>
    <w:tmpl w:val="4D6232A2"/>
    <w:lvl w:ilvl="0" w:tplc="0C7C5D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342013B"/>
    <w:multiLevelType w:val="hybridMultilevel"/>
    <w:tmpl w:val="FB3A695E"/>
    <w:lvl w:ilvl="0" w:tplc="951CE0A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4983138"/>
    <w:multiLevelType w:val="hybridMultilevel"/>
    <w:tmpl w:val="F2FC4E5A"/>
    <w:lvl w:ilvl="0" w:tplc="9FF2773E">
      <w:start w:val="1"/>
      <w:numFmt w:val="lowerLetter"/>
      <w:lvlText w:val="(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F7E52"/>
    <w:multiLevelType w:val="hybridMultilevel"/>
    <w:tmpl w:val="DB8873A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BFA68C0"/>
    <w:multiLevelType w:val="hybridMultilevel"/>
    <w:tmpl w:val="D3585A6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13"/>
  </w:num>
  <w:num w:numId="3">
    <w:abstractNumId w:val="16"/>
  </w:num>
  <w:num w:numId="4">
    <w:abstractNumId w:val="0"/>
  </w:num>
  <w:num w:numId="5">
    <w:abstractNumId w:val="3"/>
  </w:num>
  <w:num w:numId="6">
    <w:abstractNumId w:val="25"/>
  </w:num>
  <w:num w:numId="7">
    <w:abstractNumId w:val="18"/>
  </w:num>
  <w:num w:numId="8">
    <w:abstractNumId w:val="4"/>
  </w:num>
  <w:num w:numId="9">
    <w:abstractNumId w:val="21"/>
  </w:num>
  <w:num w:numId="10">
    <w:abstractNumId w:val="7"/>
  </w:num>
  <w:num w:numId="11">
    <w:abstractNumId w:val="8"/>
  </w:num>
  <w:num w:numId="12">
    <w:abstractNumId w:val="24"/>
  </w:num>
  <w:num w:numId="13">
    <w:abstractNumId w:val="17"/>
  </w:num>
  <w:num w:numId="14">
    <w:abstractNumId w:val="10"/>
  </w:num>
  <w:num w:numId="15">
    <w:abstractNumId w:val="14"/>
  </w:num>
  <w:num w:numId="16">
    <w:abstractNumId w:val="2"/>
  </w:num>
  <w:num w:numId="17">
    <w:abstractNumId w:val="20"/>
  </w:num>
  <w:num w:numId="18">
    <w:abstractNumId w:val="15"/>
  </w:num>
  <w:num w:numId="19">
    <w:abstractNumId w:val="26"/>
  </w:num>
  <w:num w:numId="20">
    <w:abstractNumId w:val="19"/>
  </w:num>
  <w:num w:numId="21">
    <w:abstractNumId w:val="22"/>
  </w:num>
  <w:num w:numId="22">
    <w:abstractNumId w:val="12"/>
  </w:num>
  <w:num w:numId="23">
    <w:abstractNumId w:val="1"/>
  </w:num>
  <w:num w:numId="24">
    <w:abstractNumId w:val="6"/>
  </w:num>
  <w:num w:numId="25">
    <w:abstractNumId w:val="27"/>
  </w:num>
  <w:num w:numId="26">
    <w:abstractNumId w:val="5"/>
  </w:num>
  <w:num w:numId="27">
    <w:abstractNumId w:val="2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7F"/>
    <w:rsid w:val="0000315B"/>
    <w:rsid w:val="00021091"/>
    <w:rsid w:val="00043E84"/>
    <w:rsid w:val="00052CA3"/>
    <w:rsid w:val="000553E2"/>
    <w:rsid w:val="00070592"/>
    <w:rsid w:val="000737A2"/>
    <w:rsid w:val="00073E47"/>
    <w:rsid w:val="00074342"/>
    <w:rsid w:val="00077C2D"/>
    <w:rsid w:val="00080332"/>
    <w:rsid w:val="00085B7B"/>
    <w:rsid w:val="000869BD"/>
    <w:rsid w:val="00086C0B"/>
    <w:rsid w:val="000913F0"/>
    <w:rsid w:val="00091F41"/>
    <w:rsid w:val="00093DDB"/>
    <w:rsid w:val="00095C91"/>
    <w:rsid w:val="000970F7"/>
    <w:rsid w:val="000973B2"/>
    <w:rsid w:val="00097668"/>
    <w:rsid w:val="000A474D"/>
    <w:rsid w:val="000B4234"/>
    <w:rsid w:val="000B624D"/>
    <w:rsid w:val="000C0E9C"/>
    <w:rsid w:val="000C45A2"/>
    <w:rsid w:val="000C7B69"/>
    <w:rsid w:val="000D0761"/>
    <w:rsid w:val="000D6D0C"/>
    <w:rsid w:val="000E7961"/>
    <w:rsid w:val="000F7479"/>
    <w:rsid w:val="001070CF"/>
    <w:rsid w:val="00110CCD"/>
    <w:rsid w:val="00114A8B"/>
    <w:rsid w:val="0011571E"/>
    <w:rsid w:val="001272AB"/>
    <w:rsid w:val="00131001"/>
    <w:rsid w:val="00142F82"/>
    <w:rsid w:val="00164B18"/>
    <w:rsid w:val="0016501C"/>
    <w:rsid w:val="001703F2"/>
    <w:rsid w:val="00174A10"/>
    <w:rsid w:val="00176B82"/>
    <w:rsid w:val="001776B8"/>
    <w:rsid w:val="0018275D"/>
    <w:rsid w:val="00187981"/>
    <w:rsid w:val="001B1C21"/>
    <w:rsid w:val="001B3079"/>
    <w:rsid w:val="001B7DED"/>
    <w:rsid w:val="001C0429"/>
    <w:rsid w:val="001D62EA"/>
    <w:rsid w:val="001F2469"/>
    <w:rsid w:val="00200B92"/>
    <w:rsid w:val="00200E0E"/>
    <w:rsid w:val="002150FE"/>
    <w:rsid w:val="00221651"/>
    <w:rsid w:val="002271A6"/>
    <w:rsid w:val="002311FD"/>
    <w:rsid w:val="00232B22"/>
    <w:rsid w:val="00234403"/>
    <w:rsid w:val="00235406"/>
    <w:rsid w:val="00241E0F"/>
    <w:rsid w:val="002431FA"/>
    <w:rsid w:val="00243B13"/>
    <w:rsid w:val="00246410"/>
    <w:rsid w:val="00253D1E"/>
    <w:rsid w:val="0026356A"/>
    <w:rsid w:val="00263A4A"/>
    <w:rsid w:val="00272E96"/>
    <w:rsid w:val="00273E44"/>
    <w:rsid w:val="002805B2"/>
    <w:rsid w:val="00281FF6"/>
    <w:rsid w:val="00283509"/>
    <w:rsid w:val="002869B2"/>
    <w:rsid w:val="00290D2D"/>
    <w:rsid w:val="00290FBF"/>
    <w:rsid w:val="00292A7E"/>
    <w:rsid w:val="0029643C"/>
    <w:rsid w:val="002A263A"/>
    <w:rsid w:val="002B1227"/>
    <w:rsid w:val="002B6711"/>
    <w:rsid w:val="002B68CC"/>
    <w:rsid w:val="002B76E9"/>
    <w:rsid w:val="002D01DC"/>
    <w:rsid w:val="002D24EE"/>
    <w:rsid w:val="002E2C2B"/>
    <w:rsid w:val="002E43B1"/>
    <w:rsid w:val="002E51CF"/>
    <w:rsid w:val="002F0EFC"/>
    <w:rsid w:val="002F24FD"/>
    <w:rsid w:val="002F466F"/>
    <w:rsid w:val="002F53E7"/>
    <w:rsid w:val="00307CED"/>
    <w:rsid w:val="003332B6"/>
    <w:rsid w:val="00337A80"/>
    <w:rsid w:val="00342C31"/>
    <w:rsid w:val="00351AEC"/>
    <w:rsid w:val="00355E8D"/>
    <w:rsid w:val="003614A7"/>
    <w:rsid w:val="00361C07"/>
    <w:rsid w:val="00365A09"/>
    <w:rsid w:val="003678EE"/>
    <w:rsid w:val="00372C63"/>
    <w:rsid w:val="003743D8"/>
    <w:rsid w:val="00383A43"/>
    <w:rsid w:val="00384F97"/>
    <w:rsid w:val="00392AE4"/>
    <w:rsid w:val="003948DD"/>
    <w:rsid w:val="00396587"/>
    <w:rsid w:val="003A3CC0"/>
    <w:rsid w:val="003A7059"/>
    <w:rsid w:val="003A7675"/>
    <w:rsid w:val="003B025A"/>
    <w:rsid w:val="003B3244"/>
    <w:rsid w:val="003C7B7B"/>
    <w:rsid w:val="003D1FAA"/>
    <w:rsid w:val="003D3C25"/>
    <w:rsid w:val="003D4328"/>
    <w:rsid w:val="003D4817"/>
    <w:rsid w:val="003E6849"/>
    <w:rsid w:val="003E7891"/>
    <w:rsid w:val="003F1860"/>
    <w:rsid w:val="004032BB"/>
    <w:rsid w:val="00405669"/>
    <w:rsid w:val="00412187"/>
    <w:rsid w:val="00425E09"/>
    <w:rsid w:val="00432813"/>
    <w:rsid w:val="00441592"/>
    <w:rsid w:val="00455703"/>
    <w:rsid w:val="00474431"/>
    <w:rsid w:val="004909DE"/>
    <w:rsid w:val="00494EE1"/>
    <w:rsid w:val="004A65FC"/>
    <w:rsid w:val="004B687F"/>
    <w:rsid w:val="004C192B"/>
    <w:rsid w:val="004D0EB8"/>
    <w:rsid w:val="004D7AC8"/>
    <w:rsid w:val="004F22BC"/>
    <w:rsid w:val="00501423"/>
    <w:rsid w:val="005025A4"/>
    <w:rsid w:val="00502EAA"/>
    <w:rsid w:val="005032AB"/>
    <w:rsid w:val="00507AE7"/>
    <w:rsid w:val="0051210D"/>
    <w:rsid w:val="00512218"/>
    <w:rsid w:val="0051548F"/>
    <w:rsid w:val="00516BCE"/>
    <w:rsid w:val="0052197D"/>
    <w:rsid w:val="005234BB"/>
    <w:rsid w:val="005339EF"/>
    <w:rsid w:val="00533DAB"/>
    <w:rsid w:val="0053581F"/>
    <w:rsid w:val="00535E71"/>
    <w:rsid w:val="0054346D"/>
    <w:rsid w:val="0054590E"/>
    <w:rsid w:val="005559F3"/>
    <w:rsid w:val="00566640"/>
    <w:rsid w:val="00566D8F"/>
    <w:rsid w:val="005723C6"/>
    <w:rsid w:val="005753EB"/>
    <w:rsid w:val="00583F8C"/>
    <w:rsid w:val="00584F45"/>
    <w:rsid w:val="00584F97"/>
    <w:rsid w:val="005864F7"/>
    <w:rsid w:val="005945EB"/>
    <w:rsid w:val="00595EDE"/>
    <w:rsid w:val="00597D19"/>
    <w:rsid w:val="005A25B8"/>
    <w:rsid w:val="005A3183"/>
    <w:rsid w:val="005C1883"/>
    <w:rsid w:val="005C20CA"/>
    <w:rsid w:val="005D1FC3"/>
    <w:rsid w:val="005D2C95"/>
    <w:rsid w:val="005D32D8"/>
    <w:rsid w:val="005D7CCB"/>
    <w:rsid w:val="005E0689"/>
    <w:rsid w:val="005E5F04"/>
    <w:rsid w:val="006015DD"/>
    <w:rsid w:val="006029DA"/>
    <w:rsid w:val="006074A1"/>
    <w:rsid w:val="00612940"/>
    <w:rsid w:val="00614F1E"/>
    <w:rsid w:val="00615D53"/>
    <w:rsid w:val="0061790E"/>
    <w:rsid w:val="00631DBD"/>
    <w:rsid w:val="006470FA"/>
    <w:rsid w:val="00651861"/>
    <w:rsid w:val="00655583"/>
    <w:rsid w:val="00667A4D"/>
    <w:rsid w:val="00675251"/>
    <w:rsid w:val="00677CF5"/>
    <w:rsid w:val="00681E20"/>
    <w:rsid w:val="0068406C"/>
    <w:rsid w:val="006A1754"/>
    <w:rsid w:val="006B12CA"/>
    <w:rsid w:val="006B5359"/>
    <w:rsid w:val="006C1219"/>
    <w:rsid w:val="006C2C0A"/>
    <w:rsid w:val="006D24D1"/>
    <w:rsid w:val="006D25AF"/>
    <w:rsid w:val="006D6332"/>
    <w:rsid w:val="006D6B37"/>
    <w:rsid w:val="006E0B0F"/>
    <w:rsid w:val="006E7DCD"/>
    <w:rsid w:val="006F2887"/>
    <w:rsid w:val="006F7FF6"/>
    <w:rsid w:val="00710CBB"/>
    <w:rsid w:val="00713466"/>
    <w:rsid w:val="007134A9"/>
    <w:rsid w:val="00724A54"/>
    <w:rsid w:val="0073230D"/>
    <w:rsid w:val="00734BB7"/>
    <w:rsid w:val="00736A5A"/>
    <w:rsid w:val="00740649"/>
    <w:rsid w:val="00764370"/>
    <w:rsid w:val="00764A01"/>
    <w:rsid w:val="0076642A"/>
    <w:rsid w:val="007754C1"/>
    <w:rsid w:val="0077553E"/>
    <w:rsid w:val="0079292E"/>
    <w:rsid w:val="00793244"/>
    <w:rsid w:val="00794179"/>
    <w:rsid w:val="00797848"/>
    <w:rsid w:val="007E02E7"/>
    <w:rsid w:val="007E4E2E"/>
    <w:rsid w:val="00816C0A"/>
    <w:rsid w:val="00820CC8"/>
    <w:rsid w:val="008246A1"/>
    <w:rsid w:val="00824935"/>
    <w:rsid w:val="00830A34"/>
    <w:rsid w:val="0083595D"/>
    <w:rsid w:val="00837667"/>
    <w:rsid w:val="008379EB"/>
    <w:rsid w:val="00841A31"/>
    <w:rsid w:val="00841A91"/>
    <w:rsid w:val="008427C3"/>
    <w:rsid w:val="008661C5"/>
    <w:rsid w:val="00876B93"/>
    <w:rsid w:val="0088018F"/>
    <w:rsid w:val="00893622"/>
    <w:rsid w:val="0089393F"/>
    <w:rsid w:val="008953DB"/>
    <w:rsid w:val="008A37BC"/>
    <w:rsid w:val="008B0DBC"/>
    <w:rsid w:val="008B5645"/>
    <w:rsid w:val="008C5FB8"/>
    <w:rsid w:val="008D388D"/>
    <w:rsid w:val="008E2F07"/>
    <w:rsid w:val="008E318D"/>
    <w:rsid w:val="008F16D9"/>
    <w:rsid w:val="008F4411"/>
    <w:rsid w:val="008F616F"/>
    <w:rsid w:val="00915D43"/>
    <w:rsid w:val="009166E0"/>
    <w:rsid w:val="00920756"/>
    <w:rsid w:val="00934600"/>
    <w:rsid w:val="00935847"/>
    <w:rsid w:val="009411F5"/>
    <w:rsid w:val="00961AD0"/>
    <w:rsid w:val="009661CE"/>
    <w:rsid w:val="00973313"/>
    <w:rsid w:val="00984C7E"/>
    <w:rsid w:val="00992F74"/>
    <w:rsid w:val="0099596D"/>
    <w:rsid w:val="009A1C80"/>
    <w:rsid w:val="009A33E4"/>
    <w:rsid w:val="009B6B53"/>
    <w:rsid w:val="009C35C0"/>
    <w:rsid w:val="009E3572"/>
    <w:rsid w:val="009E68BC"/>
    <w:rsid w:val="009F02E7"/>
    <w:rsid w:val="009F4B2C"/>
    <w:rsid w:val="00A0035B"/>
    <w:rsid w:val="00A00CEB"/>
    <w:rsid w:val="00A06443"/>
    <w:rsid w:val="00A11FF5"/>
    <w:rsid w:val="00A23B15"/>
    <w:rsid w:val="00A255E0"/>
    <w:rsid w:val="00A46A15"/>
    <w:rsid w:val="00A47A42"/>
    <w:rsid w:val="00A531B0"/>
    <w:rsid w:val="00A548CA"/>
    <w:rsid w:val="00A57EF4"/>
    <w:rsid w:val="00A74962"/>
    <w:rsid w:val="00A81F62"/>
    <w:rsid w:val="00A82AE1"/>
    <w:rsid w:val="00A87E69"/>
    <w:rsid w:val="00A95645"/>
    <w:rsid w:val="00AA410D"/>
    <w:rsid w:val="00AA5CE2"/>
    <w:rsid w:val="00AA679C"/>
    <w:rsid w:val="00AB5642"/>
    <w:rsid w:val="00AB5EFC"/>
    <w:rsid w:val="00AC08DA"/>
    <w:rsid w:val="00AC7FF6"/>
    <w:rsid w:val="00AD0618"/>
    <w:rsid w:val="00AD3EFE"/>
    <w:rsid w:val="00AE0AEA"/>
    <w:rsid w:val="00AF2941"/>
    <w:rsid w:val="00AF2A27"/>
    <w:rsid w:val="00AF5F0B"/>
    <w:rsid w:val="00B072D5"/>
    <w:rsid w:val="00B07BD8"/>
    <w:rsid w:val="00B124A5"/>
    <w:rsid w:val="00B16A24"/>
    <w:rsid w:val="00B218B4"/>
    <w:rsid w:val="00B232F4"/>
    <w:rsid w:val="00B23EB0"/>
    <w:rsid w:val="00B317D0"/>
    <w:rsid w:val="00B319AC"/>
    <w:rsid w:val="00B31ABA"/>
    <w:rsid w:val="00B441CA"/>
    <w:rsid w:val="00B47EC0"/>
    <w:rsid w:val="00B54C91"/>
    <w:rsid w:val="00B635A5"/>
    <w:rsid w:val="00B6734A"/>
    <w:rsid w:val="00B814D2"/>
    <w:rsid w:val="00B82581"/>
    <w:rsid w:val="00BA449B"/>
    <w:rsid w:val="00BB10F6"/>
    <w:rsid w:val="00BB7377"/>
    <w:rsid w:val="00BE246C"/>
    <w:rsid w:val="00BE2545"/>
    <w:rsid w:val="00BE3384"/>
    <w:rsid w:val="00BF3B80"/>
    <w:rsid w:val="00BF4160"/>
    <w:rsid w:val="00C050B3"/>
    <w:rsid w:val="00C11A73"/>
    <w:rsid w:val="00C24013"/>
    <w:rsid w:val="00C327FE"/>
    <w:rsid w:val="00C40119"/>
    <w:rsid w:val="00C532D2"/>
    <w:rsid w:val="00C61557"/>
    <w:rsid w:val="00C66023"/>
    <w:rsid w:val="00C67A01"/>
    <w:rsid w:val="00C70135"/>
    <w:rsid w:val="00C72C79"/>
    <w:rsid w:val="00C775C3"/>
    <w:rsid w:val="00C77718"/>
    <w:rsid w:val="00C85584"/>
    <w:rsid w:val="00C85808"/>
    <w:rsid w:val="00C9248D"/>
    <w:rsid w:val="00C95DCD"/>
    <w:rsid w:val="00CA4A79"/>
    <w:rsid w:val="00CA57E8"/>
    <w:rsid w:val="00CB7320"/>
    <w:rsid w:val="00CD393E"/>
    <w:rsid w:val="00CD4DF5"/>
    <w:rsid w:val="00CE3F60"/>
    <w:rsid w:val="00CF3ED7"/>
    <w:rsid w:val="00CF7B14"/>
    <w:rsid w:val="00D10303"/>
    <w:rsid w:val="00D126C7"/>
    <w:rsid w:val="00D15804"/>
    <w:rsid w:val="00D228AB"/>
    <w:rsid w:val="00D26C01"/>
    <w:rsid w:val="00D35353"/>
    <w:rsid w:val="00D41F14"/>
    <w:rsid w:val="00D420C2"/>
    <w:rsid w:val="00D4330D"/>
    <w:rsid w:val="00D51E8F"/>
    <w:rsid w:val="00D5635E"/>
    <w:rsid w:val="00D56492"/>
    <w:rsid w:val="00D62395"/>
    <w:rsid w:val="00D63508"/>
    <w:rsid w:val="00D63F98"/>
    <w:rsid w:val="00D642CE"/>
    <w:rsid w:val="00D64D95"/>
    <w:rsid w:val="00D816B2"/>
    <w:rsid w:val="00D8231D"/>
    <w:rsid w:val="00D8256B"/>
    <w:rsid w:val="00D92508"/>
    <w:rsid w:val="00DD14BC"/>
    <w:rsid w:val="00DE76E1"/>
    <w:rsid w:val="00E07353"/>
    <w:rsid w:val="00E07990"/>
    <w:rsid w:val="00E16F65"/>
    <w:rsid w:val="00E32A60"/>
    <w:rsid w:val="00E34442"/>
    <w:rsid w:val="00E44361"/>
    <w:rsid w:val="00E47A88"/>
    <w:rsid w:val="00E61203"/>
    <w:rsid w:val="00E62888"/>
    <w:rsid w:val="00E646A0"/>
    <w:rsid w:val="00E658E7"/>
    <w:rsid w:val="00E816AF"/>
    <w:rsid w:val="00E827F9"/>
    <w:rsid w:val="00E86B38"/>
    <w:rsid w:val="00E93FD5"/>
    <w:rsid w:val="00EA0011"/>
    <w:rsid w:val="00EA4713"/>
    <w:rsid w:val="00EA4FFF"/>
    <w:rsid w:val="00EB2090"/>
    <w:rsid w:val="00EB7AAE"/>
    <w:rsid w:val="00EB7E75"/>
    <w:rsid w:val="00EE03D7"/>
    <w:rsid w:val="00EE35AA"/>
    <w:rsid w:val="00EF05D2"/>
    <w:rsid w:val="00F237B8"/>
    <w:rsid w:val="00F27014"/>
    <w:rsid w:val="00F27AA0"/>
    <w:rsid w:val="00F3259F"/>
    <w:rsid w:val="00F32DE4"/>
    <w:rsid w:val="00F47E77"/>
    <w:rsid w:val="00F74389"/>
    <w:rsid w:val="00F7553D"/>
    <w:rsid w:val="00F81EED"/>
    <w:rsid w:val="00F964F5"/>
    <w:rsid w:val="00FA209E"/>
    <w:rsid w:val="00FA295D"/>
    <w:rsid w:val="00FA4C31"/>
    <w:rsid w:val="00FB31B4"/>
    <w:rsid w:val="00FB4DB0"/>
    <w:rsid w:val="00FB7DF5"/>
    <w:rsid w:val="00FD2934"/>
    <w:rsid w:val="00FE2087"/>
    <w:rsid w:val="00FE20E6"/>
    <w:rsid w:val="00FF44FA"/>
    <w:rsid w:val="00FF5F79"/>
    <w:rsid w:val="00FF65A9"/>
    <w:rsid w:val="00FF693F"/>
    <w:rsid w:val="00FF6C70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CBBA"/>
  <w15:chartTrackingRefBased/>
  <w15:docId w15:val="{F33E59CA-3C58-4708-9313-4A731E43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3508"/>
    <w:pPr>
      <w:spacing w:after="0" w:line="360" w:lineRule="auto"/>
      <w:ind w:firstLine="567"/>
      <w:jc w:val="both"/>
    </w:pPr>
    <w:rPr>
      <w:rFonts w:ascii="Times New Roman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F6C70"/>
    <w:pPr>
      <w:keepNext/>
      <w:keepLines/>
      <w:spacing w:before="240"/>
      <w:outlineLvl w:val="0"/>
    </w:pPr>
    <w:rPr>
      <w:rFonts w:eastAsiaTheme="majorEastAsia"/>
      <w:b/>
      <w:color w:val="000000" w:themeColor="text1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F6C70"/>
    <w:pPr>
      <w:keepNext/>
      <w:keepLines/>
      <w:spacing w:before="40"/>
      <w:outlineLvl w:val="1"/>
    </w:pPr>
    <w:rPr>
      <w:rFonts w:eastAsiaTheme="majorEastAsia"/>
      <w:b/>
      <w:color w:val="000000" w:themeColor="text1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D14BC"/>
    <w:pPr>
      <w:keepNext/>
      <w:keepLines/>
      <w:spacing w:before="40"/>
      <w:outlineLvl w:val="2"/>
    </w:pPr>
    <w:rPr>
      <w:rFonts w:eastAsiaTheme="majorEastAsia"/>
      <w:b/>
      <w:i/>
      <w:color w:val="000000" w:themeColor="text1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5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tovanvHTML">
    <w:name w:val="HTML Preformatted"/>
    <w:basedOn w:val="Normln"/>
    <w:link w:val="FormtovanvHTMLChar"/>
    <w:uiPriority w:val="99"/>
    <w:unhideWhenUsed/>
    <w:rsid w:val="009733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7331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7E77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7E77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47E7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F5F79"/>
    <w:pPr>
      <w:ind w:left="720"/>
      <w:contextualSpacing/>
    </w:pPr>
  </w:style>
  <w:style w:type="character" w:customStyle="1" w:styleId="lexfultran">
    <w:name w:val="lex_ful_tran"/>
    <w:basedOn w:val="Standardnpsmoodstavce"/>
    <w:rsid w:val="00CA4A79"/>
  </w:style>
  <w:style w:type="character" w:styleId="Hypertextovodkaz">
    <w:name w:val="Hyperlink"/>
    <w:basedOn w:val="Standardnpsmoodstavce"/>
    <w:uiPriority w:val="99"/>
    <w:unhideWhenUsed/>
    <w:rsid w:val="00920756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35E7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5E71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5E7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5E71"/>
    <w:rPr>
      <w:rFonts w:ascii="Times New Roman" w:hAnsi="Times New Roman" w:cs="Times New Roman"/>
      <w:sz w:val="24"/>
    </w:rPr>
  </w:style>
  <w:style w:type="character" w:customStyle="1" w:styleId="highlight">
    <w:name w:val="highlight"/>
    <w:basedOn w:val="Standardnpsmoodstavce"/>
    <w:rsid w:val="00535E71"/>
  </w:style>
  <w:style w:type="paragraph" w:styleId="Textbubliny">
    <w:name w:val="Balloon Text"/>
    <w:basedOn w:val="Normln"/>
    <w:link w:val="TextbublinyChar"/>
    <w:uiPriority w:val="99"/>
    <w:semiHidden/>
    <w:unhideWhenUsed/>
    <w:rsid w:val="00E628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2888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FF6C70"/>
    <w:rPr>
      <w:rFonts w:ascii="Times New Roman" w:eastAsiaTheme="majorEastAsia" w:hAnsi="Times New Roman" w:cs="Times New Roman"/>
      <w:b/>
      <w:color w:val="000000" w:themeColor="text1"/>
      <w:sz w:val="24"/>
      <w:szCs w:val="26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F6C70"/>
    <w:rPr>
      <w:rFonts w:ascii="Times New Roman" w:eastAsiaTheme="majorEastAsia" w:hAnsi="Times New Roman" w:cs="Times New Roman"/>
      <w:b/>
      <w:color w:val="000000" w:themeColor="text1"/>
      <w:sz w:val="32"/>
      <w:szCs w:val="32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DD14BC"/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paragraph" w:customStyle="1" w:styleId="Hlavntext">
    <w:name w:val="Hlavní text"/>
    <w:link w:val="HlavntextChar"/>
    <w:qFormat/>
    <w:rsid w:val="00824935"/>
    <w:pPr>
      <w:spacing w:after="0" w:line="360" w:lineRule="auto"/>
      <w:ind w:firstLine="709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HlavntextChar">
    <w:name w:val="Hlavní text Char"/>
    <w:basedOn w:val="Standardnpsmoodstavce"/>
    <w:link w:val="Hlavntext"/>
    <w:rsid w:val="00824935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seznamliteratury">
    <w:name w:val="seznam literatury"/>
    <w:basedOn w:val="Hlavntext"/>
    <w:link w:val="seznamliteraturyChar"/>
    <w:qFormat/>
    <w:rsid w:val="00EA4713"/>
    <w:pPr>
      <w:ind w:left="567" w:hanging="567"/>
    </w:pPr>
    <w:rPr>
      <w:rFonts w:cs="Times New Roman"/>
    </w:rPr>
  </w:style>
  <w:style w:type="character" w:customStyle="1" w:styleId="seznamliteraturyChar">
    <w:name w:val="seznam literatury Char"/>
    <w:basedOn w:val="HlavntextChar"/>
    <w:link w:val="seznamliteratury"/>
    <w:rsid w:val="00EA4713"/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paragraph" w:styleId="Nadpisobsahu">
    <w:name w:val="TOC Heading"/>
    <w:basedOn w:val="Nadpis1"/>
    <w:next w:val="Normln"/>
    <w:uiPriority w:val="39"/>
    <w:unhideWhenUsed/>
    <w:qFormat/>
    <w:rsid w:val="00816C0A"/>
    <w:pPr>
      <w:spacing w:line="259" w:lineRule="auto"/>
      <w:ind w:firstLine="0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u w:val="none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3A7059"/>
    <w:pPr>
      <w:tabs>
        <w:tab w:val="left" w:pos="440"/>
        <w:tab w:val="left" w:pos="993"/>
        <w:tab w:val="left" w:pos="8789"/>
        <w:tab w:val="right" w:leader="dot" w:pos="9062"/>
      </w:tabs>
      <w:spacing w:after="100" w:line="240" w:lineRule="auto"/>
    </w:pPr>
  </w:style>
  <w:style w:type="paragraph" w:styleId="Obsah2">
    <w:name w:val="toc 2"/>
    <w:basedOn w:val="Normln"/>
    <w:next w:val="Normln"/>
    <w:autoRedefine/>
    <w:uiPriority w:val="39"/>
    <w:unhideWhenUsed/>
    <w:rsid w:val="00816C0A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816C0A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8F543-3DB1-4CA4-81B7-FBCB45934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5649</Words>
  <Characters>33333</Characters>
  <Application>Microsoft Office Word</Application>
  <DocSecurity>0</DocSecurity>
  <Lines>277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Zofie</dc:creator>
  <cp:keywords/>
  <dc:description/>
  <cp:lastModifiedBy>Irena Vaňková</cp:lastModifiedBy>
  <cp:revision>2</cp:revision>
  <cp:lastPrinted>2018-07-25T14:01:00Z</cp:lastPrinted>
  <dcterms:created xsi:type="dcterms:W3CDTF">2020-12-03T00:04:00Z</dcterms:created>
  <dcterms:modified xsi:type="dcterms:W3CDTF">2020-12-03T00:04:00Z</dcterms:modified>
</cp:coreProperties>
</file>