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65586" w14:textId="77777777" w:rsidR="00F33DF3" w:rsidRPr="0088119C" w:rsidRDefault="00C64D94">
      <w:pPr>
        <w:rPr>
          <w:rFonts w:ascii="Times New Roman" w:hAnsi="Times New Roman" w:cs="Times New Roman"/>
          <w:b/>
          <w:sz w:val="28"/>
          <w:szCs w:val="28"/>
        </w:rPr>
      </w:pPr>
      <w:r w:rsidRPr="0088119C">
        <w:rPr>
          <w:rFonts w:ascii="Times New Roman" w:hAnsi="Times New Roman" w:cs="Times New Roman"/>
          <w:b/>
          <w:sz w:val="28"/>
          <w:szCs w:val="28"/>
        </w:rPr>
        <w:t>Nový domek pro myšku (Petr Horáček)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9"/>
        <w:gridCol w:w="659"/>
        <w:gridCol w:w="7744"/>
      </w:tblGrid>
      <w:tr w:rsidR="00D803B9" w14:paraId="0A35E7AC" w14:textId="77777777" w:rsidTr="00D803B9">
        <w:tc>
          <w:tcPr>
            <w:tcW w:w="659" w:type="dxa"/>
          </w:tcPr>
          <w:p w14:paraId="790AEBC7" w14:textId="17A955B9" w:rsidR="00D803B9" w:rsidRDefault="00E46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59" w:type="dxa"/>
          </w:tcPr>
          <w:p w14:paraId="07550DF4" w14:textId="142C0306" w:rsidR="00D803B9" w:rsidRDefault="00E46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744" w:type="dxa"/>
          </w:tcPr>
          <w:p w14:paraId="51055958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V domečku nikdo nebyl. Myška dokutálela jablíčko dovnitř a zjistila, že se tam vejdou úplně skvěle.</w:t>
            </w:r>
          </w:p>
          <w:p w14:paraId="55417715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 xml:space="preserve">„Věděla jsem, že najdu místečko pro sebe a pro své jablko,“ pomyslela si myška. </w:t>
            </w:r>
          </w:p>
          <w:p w14:paraId="6504F4F2" w14:textId="61B5D4F9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Pak si lehla do své vlastní postýlky a za chviličku spala jako dudek.</w:t>
            </w:r>
          </w:p>
        </w:tc>
      </w:tr>
      <w:tr w:rsidR="00D803B9" w14:paraId="71A5752A" w14:textId="77777777" w:rsidTr="00D803B9">
        <w:tc>
          <w:tcPr>
            <w:tcW w:w="659" w:type="dxa"/>
          </w:tcPr>
          <w:p w14:paraId="4084828F" w14:textId="2F3A285A" w:rsidR="00D803B9" w:rsidRDefault="00E46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9" w:type="dxa"/>
          </w:tcPr>
          <w:p w14:paraId="0DD66948" w14:textId="7D229244" w:rsidR="00D803B9" w:rsidRDefault="00E46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7744" w:type="dxa"/>
          </w:tcPr>
          <w:p w14:paraId="7736AE49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Ale ať se snažila sebevíc, nemohla ho protáhnout otvorem svého doupátka. „Můj domeček je moc malý,“ povzdechla si myška. „Asi bych si měla najít větší.“</w:t>
            </w:r>
          </w:p>
          <w:p w14:paraId="7591B3A3" w14:textId="470E04ED" w:rsidR="00D803B9" w:rsidRPr="00694D92" w:rsidRDefault="00D80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A tak se vydala na cestu.</w:t>
            </w:r>
          </w:p>
        </w:tc>
      </w:tr>
      <w:tr w:rsidR="00D803B9" w14:paraId="427550EC" w14:textId="77777777" w:rsidTr="00D803B9">
        <w:tc>
          <w:tcPr>
            <w:tcW w:w="659" w:type="dxa"/>
          </w:tcPr>
          <w:p w14:paraId="0815C995" w14:textId="73D492F2" w:rsidR="00D803B9" w:rsidRDefault="00E46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59" w:type="dxa"/>
          </w:tcPr>
          <w:p w14:paraId="077DB8C7" w14:textId="003BE0CF" w:rsidR="00D803B9" w:rsidRDefault="00E46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7744" w:type="dxa"/>
          </w:tcPr>
          <w:p w14:paraId="29AE41BB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 xml:space="preserve">Myška byla po dlouhém dni hodně unavená, ale jablíčko se jí koulelo čím dál snáz. </w:t>
            </w:r>
          </w:p>
          <w:p w14:paraId="1D1C6E2A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 xml:space="preserve">Najednou uviděla malé doupě. „Jú, to vypadá znamenitě,“ vypískla. „Kdopak tam asi bydlí?“ </w:t>
            </w:r>
          </w:p>
          <w:p w14:paraId="7D265419" w14:textId="5A05C964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Myška se protáhla dovnitř.</w:t>
            </w:r>
          </w:p>
        </w:tc>
      </w:tr>
      <w:tr w:rsidR="00D803B9" w14:paraId="057EFE61" w14:textId="77777777" w:rsidTr="00D803B9">
        <w:tc>
          <w:tcPr>
            <w:tcW w:w="659" w:type="dxa"/>
          </w:tcPr>
          <w:p w14:paraId="110DF4F9" w14:textId="5B8A857C" w:rsidR="00D803B9" w:rsidRDefault="00E46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59" w:type="dxa"/>
          </w:tcPr>
          <w:p w14:paraId="65B1C7B7" w14:textId="1046079B" w:rsidR="00D803B9" w:rsidRDefault="00E46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7744" w:type="dxa"/>
          </w:tcPr>
          <w:p w14:paraId="73F173BA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K večeru myška došla k obrovskému doupěti. „Tam se určitě vejdu i se svým jablkem,“ pomyslela si.</w:t>
            </w:r>
          </w:p>
          <w:p w14:paraId="70479729" w14:textId="1E7B8F94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b/>
                <w:sz w:val="28"/>
                <w:szCs w:val="28"/>
              </w:rPr>
              <w:t>„Haló, je tam někdo?“</w:t>
            </w: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 xml:space="preserve"> zavolala.</w:t>
            </w:r>
          </w:p>
        </w:tc>
      </w:tr>
      <w:tr w:rsidR="00D803B9" w14:paraId="58D1858D" w14:textId="77777777" w:rsidTr="00D803B9">
        <w:tc>
          <w:tcPr>
            <w:tcW w:w="659" w:type="dxa"/>
          </w:tcPr>
          <w:p w14:paraId="2708A070" w14:textId="36CAD4E9" w:rsidR="00D803B9" w:rsidRDefault="00E46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59" w:type="dxa"/>
          </w:tcPr>
          <w:p w14:paraId="738CBD52" w14:textId="17FE0435" w:rsidR="00D803B9" w:rsidRDefault="00E46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7744" w:type="dxa"/>
          </w:tcPr>
          <w:p w14:paraId="5FDB67AC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 xml:space="preserve">„Dobrý den, krtku,“ pozdravila. „Hledám nový domeček, kam bych se vešla i se svým jablkem. Můžu bydlet u tebe?“ </w:t>
            </w:r>
          </w:p>
          <w:p w14:paraId="7F2515F6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„Promiň,“ zamumlal krtek. „Můj domek je plný knížek a oba se sem nevejdeme.“</w:t>
            </w:r>
          </w:p>
          <w:p w14:paraId="7947F6BC" w14:textId="40427484" w:rsidR="00D803B9" w:rsidRPr="00694D92" w:rsidRDefault="00D80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„Asi máš pravdu,“ řekla myška. „Budu tedy hledat dál.“</w:t>
            </w:r>
          </w:p>
        </w:tc>
      </w:tr>
      <w:tr w:rsidR="00D803B9" w14:paraId="0292AC9D" w14:textId="77777777" w:rsidTr="00D803B9">
        <w:tc>
          <w:tcPr>
            <w:tcW w:w="659" w:type="dxa"/>
          </w:tcPr>
          <w:p w14:paraId="39E2DFC0" w14:textId="014D9A9F" w:rsidR="00D803B9" w:rsidRDefault="00E46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59" w:type="dxa"/>
          </w:tcPr>
          <w:p w14:paraId="78FD6AC7" w14:textId="1C6223CF" w:rsidR="00D803B9" w:rsidRDefault="00E46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7744" w:type="dxa"/>
          </w:tcPr>
          <w:p w14:paraId="1BB04F75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 xml:space="preserve">„Ahoj, králíku,“ pozdravila. „Hledám nový domeček, kam bych se vešla i se svým jablkem. Můžu bydlet u tebe?“ </w:t>
            </w:r>
          </w:p>
          <w:p w14:paraId="55E4EB88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„Promiň,“ zavrtěl hlavou králík. „Můj domek je plný zelí a oba se sem nevejdeme.“</w:t>
            </w:r>
          </w:p>
          <w:p w14:paraId="2CF65E76" w14:textId="2EA177FB" w:rsidR="00D803B9" w:rsidRPr="00694D92" w:rsidRDefault="00D80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„Asi máš pravdu,“ řekla myška. „Budu tedy hledat dál.“</w:t>
            </w:r>
          </w:p>
        </w:tc>
      </w:tr>
      <w:tr w:rsidR="00D803B9" w14:paraId="1A5E5E77" w14:textId="77777777" w:rsidTr="00D803B9">
        <w:tc>
          <w:tcPr>
            <w:tcW w:w="659" w:type="dxa"/>
          </w:tcPr>
          <w:p w14:paraId="75F456D0" w14:textId="6EC5A43A" w:rsidR="00D803B9" w:rsidRDefault="00E46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9" w:type="dxa"/>
          </w:tcPr>
          <w:p w14:paraId="4FF4AB0C" w14:textId="564A5819" w:rsidR="00D803B9" w:rsidRDefault="00E46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744" w:type="dxa"/>
          </w:tcPr>
          <w:p w14:paraId="6A4B8461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 xml:space="preserve">Jednou ráno vykoukla myška z díry a uviděla jablíčko. </w:t>
            </w:r>
          </w:p>
          <w:p w14:paraId="6E225A86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„Páni,“ povídala myška. „Na tomhle jablíčku bych si ráda pochutnala. Musím si ho vzít dovnitř.“</w:t>
            </w:r>
          </w:p>
          <w:p w14:paraId="7852C50C" w14:textId="77777777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B9" w14:paraId="06A7BBBE" w14:textId="77777777" w:rsidTr="00D803B9">
        <w:tc>
          <w:tcPr>
            <w:tcW w:w="659" w:type="dxa"/>
          </w:tcPr>
          <w:p w14:paraId="3396EE65" w14:textId="1931744B" w:rsidR="00D803B9" w:rsidRDefault="00E46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59" w:type="dxa"/>
          </w:tcPr>
          <w:p w14:paraId="315AAD82" w14:textId="7C047212" w:rsidR="00D803B9" w:rsidRDefault="00E46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</w:p>
        </w:tc>
        <w:tc>
          <w:tcPr>
            <w:tcW w:w="7744" w:type="dxa"/>
          </w:tcPr>
          <w:p w14:paraId="7EBF297E" w14:textId="3F262A89" w:rsidR="00D803B9" w:rsidRPr="00694D92" w:rsidRDefault="00D80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Myška měla čím dál tím větší hlad, a tak si zase ukousla z jablíčka. Jen co polkla, všimla si nory, která měla ještě větší otvor než králíkovo doupě. „To už musí být ono,“ zaradovala se myška a nakoukla dovnitř.</w:t>
            </w:r>
          </w:p>
        </w:tc>
      </w:tr>
      <w:tr w:rsidR="00D803B9" w14:paraId="4284D9F5" w14:textId="77777777" w:rsidTr="00D803B9">
        <w:tc>
          <w:tcPr>
            <w:tcW w:w="659" w:type="dxa"/>
          </w:tcPr>
          <w:p w14:paraId="1CFEBC2D" w14:textId="1947335F" w:rsidR="00D803B9" w:rsidRDefault="00E46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59" w:type="dxa"/>
          </w:tcPr>
          <w:p w14:paraId="6BDA09F7" w14:textId="57772151" w:rsidR="00D803B9" w:rsidRDefault="00E46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744" w:type="dxa"/>
          </w:tcPr>
          <w:p w14:paraId="1514321D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 xml:space="preserve">„Dobrý den, jezevče,“ pozdravila myška. „Hledám nový domeček, kam bych se vešla i se svým jablkem. Můžu bydlet u tebe?“ </w:t>
            </w:r>
          </w:p>
          <w:p w14:paraId="42D32E71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„Promiň,“ zavrčel jezevec, „ale já celý den spím, hrozně chrápu a myslím, že bychom se sem oba stejně nevešli.“</w:t>
            </w:r>
          </w:p>
          <w:p w14:paraId="26BD2D70" w14:textId="15FF6546" w:rsidR="00D803B9" w:rsidRPr="00694D92" w:rsidRDefault="00D80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„Asi máš pravdu,“ řekla myška. „Budu tedy hledat dál.“</w:t>
            </w:r>
          </w:p>
        </w:tc>
      </w:tr>
      <w:tr w:rsidR="00D803B9" w14:paraId="66004278" w14:textId="77777777" w:rsidTr="00D803B9">
        <w:tc>
          <w:tcPr>
            <w:tcW w:w="659" w:type="dxa"/>
          </w:tcPr>
          <w:p w14:paraId="6E2BE9AC" w14:textId="1E56C198" w:rsidR="00D803B9" w:rsidRDefault="00E46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659" w:type="dxa"/>
          </w:tcPr>
          <w:p w14:paraId="7DAA75A6" w14:textId="5CAAB803" w:rsidR="00D803B9" w:rsidRDefault="00E46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</w:t>
            </w:r>
          </w:p>
        </w:tc>
        <w:tc>
          <w:tcPr>
            <w:tcW w:w="7744" w:type="dxa"/>
          </w:tcPr>
          <w:p w14:paraId="0F7065DB" w14:textId="351B818F" w:rsidR="00D803B9" w:rsidRPr="00694D92" w:rsidRDefault="00D80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Myška z toho všeho chození dostala zase hlad. „Kousíček si uždíbnu,“ řekla si. Jen co spolkla kousek jablka, všimla si doupěte, které mělo o něco větší otvor než to krtkovo. „To je ono,“ zaradovala se myška a nakoukla dovnitř.</w:t>
            </w:r>
          </w:p>
        </w:tc>
      </w:tr>
      <w:tr w:rsidR="00D803B9" w14:paraId="7B23CC9B" w14:textId="77777777" w:rsidTr="00D803B9">
        <w:tc>
          <w:tcPr>
            <w:tcW w:w="659" w:type="dxa"/>
          </w:tcPr>
          <w:p w14:paraId="7C149133" w14:textId="0160CC54" w:rsidR="00D803B9" w:rsidRDefault="00E46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59" w:type="dxa"/>
          </w:tcPr>
          <w:p w14:paraId="5606B78A" w14:textId="699E7D5A" w:rsidR="00D803B9" w:rsidRDefault="00E46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7744" w:type="dxa"/>
          </w:tcPr>
          <w:p w14:paraId="280CBF23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 xml:space="preserve">„Ahoj, myšičko,“ zabručel veliký medvěd. „Proč nejdeš dál? Můžeš tu bydlet se mnou.“ </w:t>
            </w:r>
          </w:p>
          <w:p w14:paraId="5ABC0BF6" w14:textId="76FD054C" w:rsidR="00D803B9" w:rsidRPr="0088119C" w:rsidRDefault="00D80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„Děkuju ale ne,“ zapištěla myška. „Myslím, že tvoje jeskyně je moc malá. Se svým jablkem se sem určitě nevejdu,“ vysvětlila myška a pelášila pryč, co jí nožičky stačily.</w:t>
            </w:r>
          </w:p>
        </w:tc>
      </w:tr>
      <w:tr w:rsidR="00D803B9" w14:paraId="174C5370" w14:textId="77777777" w:rsidTr="00D803B9">
        <w:tc>
          <w:tcPr>
            <w:tcW w:w="659" w:type="dxa"/>
          </w:tcPr>
          <w:p w14:paraId="49E5FF44" w14:textId="652AD218" w:rsidR="00D803B9" w:rsidRDefault="00E46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9" w:type="dxa"/>
          </w:tcPr>
          <w:p w14:paraId="3302F379" w14:textId="32523D14" w:rsidR="00D803B9" w:rsidRDefault="00E46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744" w:type="dxa"/>
          </w:tcPr>
          <w:p w14:paraId="134348CB" w14:textId="2B6FA18E" w:rsidR="00D803B9" w:rsidRPr="00694D92" w:rsidRDefault="00D80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„Z hledání nového domečku jednomu vyhládne,“ pomyslela si myška a pořádně se zahryzla do jablíčka. Najednou si všimla pelíšku, který byl větší než ten její. Nakoukla dovnitř.</w:t>
            </w:r>
          </w:p>
        </w:tc>
      </w:tr>
    </w:tbl>
    <w:p w14:paraId="7B7BDF8D" w14:textId="77777777" w:rsidR="0088119C" w:rsidRPr="0088119C" w:rsidRDefault="0088119C">
      <w:pPr>
        <w:rPr>
          <w:rFonts w:ascii="Times New Roman" w:hAnsi="Times New Roman" w:cs="Times New Roman"/>
          <w:b/>
          <w:sz w:val="28"/>
          <w:szCs w:val="28"/>
        </w:rPr>
      </w:pPr>
    </w:p>
    <w:p w14:paraId="7468C890" w14:textId="77777777" w:rsidR="00C64D94" w:rsidRPr="0088119C" w:rsidRDefault="00C64D94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E33EFD" w14:textId="77777777" w:rsidR="00F40861" w:rsidRPr="0088119C" w:rsidRDefault="00F40861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F45870" w14:textId="77777777" w:rsidR="00C64D94" w:rsidRPr="0088119C" w:rsidRDefault="00C64D94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E1F8FA" w14:textId="77777777" w:rsidR="00F40861" w:rsidRPr="0088119C" w:rsidRDefault="00F40861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1741EB" w14:textId="77777777" w:rsidR="00F40861" w:rsidRPr="0088119C" w:rsidRDefault="00F40861" w:rsidP="00F408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E7ED5D" w14:textId="77777777" w:rsidR="00F40861" w:rsidRPr="0088119C" w:rsidRDefault="00F40861" w:rsidP="00F408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0A10F3" w14:textId="77777777" w:rsidR="00F40861" w:rsidRPr="0088119C" w:rsidRDefault="00F40861" w:rsidP="00F408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C018D" w14:textId="77777777" w:rsidR="00F40861" w:rsidRDefault="00F40861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444E53" w14:textId="77777777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7D804D" w14:textId="77777777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AFBBA7" w14:textId="77777777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BEB98E" w14:textId="77777777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E145CA" w14:textId="77777777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3F41FB" w14:textId="77777777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6AFBB" w14:textId="77777777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90583F" w14:textId="2923527E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965563" w14:textId="77777777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566B0B" w14:textId="67349A19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541B0" w14:textId="77777777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C5DBB9" w14:textId="77777777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8B196D" w14:textId="574FC935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5B66E7" w14:textId="77777777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8792DE" w14:textId="77777777" w:rsidR="0088119C" w:rsidRDefault="0088119C" w:rsidP="00C64D9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cs-CZ"/>
        </w:rPr>
      </w:pPr>
    </w:p>
    <w:p w14:paraId="101A3E85" w14:textId="4C48E569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DD2F22" w14:textId="77777777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661BBF" w14:textId="77777777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43338D" w14:textId="030410B5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D4E6F" w14:textId="77777777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56EA96" w14:textId="2F91F952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727CD8" w14:textId="77777777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2C4A14" w14:textId="77777777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22B26B" w14:textId="58AE655A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35B7B" w14:textId="77777777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7968C1" w14:textId="6A057FE0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B4A39C" w14:textId="77777777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F555F0" w14:textId="77777777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EEAFDA" w14:textId="77777777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DD2BF6" w14:textId="3A39CE28" w:rsidR="0088119C" w:rsidRDefault="0088119C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EC808A" w14:textId="77777777" w:rsidR="00D53C97" w:rsidRDefault="00D53C97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0C17DC" w14:textId="14F533D4" w:rsidR="00D53C97" w:rsidRPr="0088119C" w:rsidRDefault="00D53C97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3C97" w:rsidRPr="00881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305F7" w14:textId="77777777" w:rsidR="00081967" w:rsidRDefault="00081967" w:rsidP="0088119C">
      <w:pPr>
        <w:spacing w:after="0" w:line="240" w:lineRule="auto"/>
      </w:pPr>
      <w:r>
        <w:separator/>
      </w:r>
    </w:p>
  </w:endnote>
  <w:endnote w:type="continuationSeparator" w:id="0">
    <w:p w14:paraId="75A83FAC" w14:textId="77777777" w:rsidR="00081967" w:rsidRDefault="00081967" w:rsidP="0088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009F6" w14:textId="77777777" w:rsidR="00081967" w:rsidRDefault="00081967" w:rsidP="0088119C">
      <w:pPr>
        <w:spacing w:after="0" w:line="240" w:lineRule="auto"/>
      </w:pPr>
      <w:r>
        <w:separator/>
      </w:r>
    </w:p>
  </w:footnote>
  <w:footnote w:type="continuationSeparator" w:id="0">
    <w:p w14:paraId="0A3F3D2C" w14:textId="77777777" w:rsidR="00081967" w:rsidRDefault="00081967" w:rsidP="008811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D94"/>
    <w:rsid w:val="00081967"/>
    <w:rsid w:val="000A1F4D"/>
    <w:rsid w:val="002D1EC1"/>
    <w:rsid w:val="00314B5D"/>
    <w:rsid w:val="00694D92"/>
    <w:rsid w:val="0088119C"/>
    <w:rsid w:val="008B4C32"/>
    <w:rsid w:val="00A746BB"/>
    <w:rsid w:val="00C64D94"/>
    <w:rsid w:val="00D53C97"/>
    <w:rsid w:val="00D803B9"/>
    <w:rsid w:val="00E46813"/>
    <w:rsid w:val="00F33DF3"/>
    <w:rsid w:val="00F4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B6EE"/>
  <w15:chartTrackingRefBased/>
  <w15:docId w15:val="{8EEA89AB-41DA-4FE4-ACF0-6502B333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1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19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1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19C"/>
  </w:style>
  <w:style w:type="paragraph" w:styleId="Zpat">
    <w:name w:val="footer"/>
    <w:basedOn w:val="Normln"/>
    <w:link w:val="ZpatChar"/>
    <w:uiPriority w:val="99"/>
    <w:unhideWhenUsed/>
    <w:rsid w:val="00881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19C"/>
  </w:style>
  <w:style w:type="table" w:styleId="Mkatabulky">
    <w:name w:val="Table Grid"/>
    <w:basedOn w:val="Normlntabulka"/>
    <w:uiPriority w:val="39"/>
    <w:rsid w:val="00694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Jana Havlová</cp:lastModifiedBy>
  <cp:revision>3</cp:revision>
  <cp:lastPrinted>2016-04-28T17:21:00Z</cp:lastPrinted>
  <dcterms:created xsi:type="dcterms:W3CDTF">2020-10-06T15:22:00Z</dcterms:created>
  <dcterms:modified xsi:type="dcterms:W3CDTF">2020-10-06T15:33:00Z</dcterms:modified>
</cp:coreProperties>
</file>