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českých dějin</w:t>
      </w:r>
    </w:p>
    <w:p w:rsidR="00D5316C" w:rsidRDefault="00D5316C" w:rsidP="00D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Přednáška </w:t>
      </w:r>
      <w:r w:rsidR="00F84182">
        <w:rPr>
          <w:b/>
          <w:sz w:val="28"/>
          <w:szCs w:val="28"/>
        </w:rPr>
        <w:t>2</w:t>
      </w:r>
      <w:r w:rsidR="00751E7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11. 2020 – pokyny</w:t>
      </w:r>
    </w:p>
    <w:p w:rsidR="00D5316C" w:rsidRDefault="00D5316C" w:rsidP="00D5316C">
      <w:pPr>
        <w:jc w:val="center"/>
        <w:rPr>
          <w:b/>
          <w:sz w:val="28"/>
          <w:szCs w:val="28"/>
        </w:rPr>
      </w:pPr>
    </w:p>
    <w:p w:rsidR="00D5316C" w:rsidRDefault="00751E79" w:rsidP="00D5316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Mistr Jan Hus a husitství</w:t>
      </w:r>
    </w:p>
    <w:p w:rsidR="00D5316C" w:rsidRDefault="00D5316C" w:rsidP="00D5316C">
      <w:pPr>
        <w:pStyle w:val="Odstavecseseznamem"/>
        <w:numPr>
          <w:ilvl w:val="0"/>
          <w:numId w:val="1"/>
        </w:numPr>
      </w:pPr>
      <w:r w:rsidRPr="00D5316C">
        <w:rPr>
          <w:rFonts w:ascii="Times New Roman" w:hAnsi="Times New Roman" w:cs="Times New Roman"/>
          <w:sz w:val="24"/>
          <w:szCs w:val="24"/>
        </w:rPr>
        <w:t xml:space="preserve">V učebnici Beneš – Petráň si prostudujte </w:t>
      </w:r>
      <w:r w:rsidR="00F84182">
        <w:rPr>
          <w:rFonts w:ascii="Times New Roman" w:hAnsi="Times New Roman" w:cs="Times New Roman"/>
          <w:sz w:val="24"/>
          <w:szCs w:val="24"/>
        </w:rPr>
        <w:t>příslušné stránky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DE" w:rsidRDefault="004264DE"/>
    <w:p w:rsidR="004264DE" w:rsidRDefault="00D5316C" w:rsidP="00751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Podívejte se na </w:t>
      </w:r>
      <w:r w:rsidR="004264DE" w:rsidRPr="00D5316C">
        <w:rPr>
          <w:rFonts w:ascii="Times New Roman" w:hAnsi="Times New Roman" w:cs="Times New Roman"/>
          <w:sz w:val="24"/>
          <w:szCs w:val="24"/>
        </w:rPr>
        <w:t>Dějiny</w:t>
      </w:r>
      <w:r>
        <w:rPr>
          <w:rFonts w:ascii="Times New Roman" w:hAnsi="Times New Roman" w:cs="Times New Roman"/>
          <w:sz w:val="24"/>
          <w:szCs w:val="24"/>
        </w:rPr>
        <w:t xml:space="preserve"> udatného českého národa věnované </w:t>
      </w:r>
      <w:r w:rsidR="004264DE" w:rsidRPr="00D5316C">
        <w:rPr>
          <w:rFonts w:ascii="Times New Roman" w:hAnsi="Times New Roman" w:cs="Times New Roman"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>u</w:t>
      </w:r>
      <w:r w:rsidR="004264DE" w:rsidRPr="00D5316C">
        <w:rPr>
          <w:rFonts w:ascii="Times New Roman" w:hAnsi="Times New Roman" w:cs="Times New Roman"/>
          <w:sz w:val="24"/>
          <w:szCs w:val="24"/>
        </w:rPr>
        <w:t xml:space="preserve"> </w:t>
      </w:r>
      <w:r w:rsidR="00751E79">
        <w:rPr>
          <w:rFonts w:ascii="Times New Roman" w:hAnsi="Times New Roman" w:cs="Times New Roman"/>
          <w:sz w:val="24"/>
          <w:szCs w:val="24"/>
        </w:rPr>
        <w:t>Husovi a husitství</w:t>
      </w:r>
      <w:r w:rsidRPr="00751E79">
        <w:rPr>
          <w:rFonts w:ascii="Times New Roman" w:hAnsi="Times New Roman" w:cs="Times New Roman"/>
          <w:sz w:val="24"/>
          <w:szCs w:val="24"/>
        </w:rPr>
        <w:t>:</w:t>
      </w:r>
    </w:p>
    <w:p w:rsidR="00751E79" w:rsidRPr="00751E79" w:rsidRDefault="00751E79" w:rsidP="00751E7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https://www.youtube.com/watch?v=Sj2EMoZ8nTg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https://www.youtube.com/watch?v=ONrMJnrkBvk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https://www.youtube.com/watch?v=t-kNdZW5dIU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https://www.youtube.com/watch?v=hrZ1HYbBd_o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https://www.youtube.com/watch?v=hSsb4yPkRNs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https://www.youtube.com/watch?v=Vq9vVIKO5eo</w:t>
        </w:r>
      </w:hyperlink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</w:p>
    <w:p w:rsidR="00751E79" w:rsidRDefault="00751E79" w:rsidP="00751E7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husitský chorál Ktož sú boží bojovníci:</w:t>
      </w:r>
    </w:p>
    <w:p w:rsidR="00751E79" w:rsidRDefault="00751E79" w:rsidP="00751E79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https://www.youtube.com/watch?v=elskCac9wSI</w:t>
        </w:r>
      </w:hyperlink>
    </w:p>
    <w:p w:rsidR="00751E79" w:rsidRDefault="00AD7211" w:rsidP="00751E7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https://www.youtube.com/watch?v=y08LEK7NDB8</w:t>
        </w:r>
      </w:hyperlink>
    </w:p>
    <w:p w:rsidR="00AD7211" w:rsidRDefault="00AD7211" w:rsidP="00751E79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https://www.youtube.com/watch?v=3052CYBxtRA</w:t>
        </w:r>
      </w:hyperlink>
    </w:p>
    <w:p w:rsidR="00AD7211" w:rsidRDefault="00AD7211" w:rsidP="00751E79">
      <w:pPr>
        <w:rPr>
          <w:rFonts w:ascii="Times New Roman" w:hAnsi="Times New Roman" w:cs="Times New Roman"/>
          <w:sz w:val="24"/>
          <w:szCs w:val="24"/>
        </w:rPr>
      </w:pPr>
    </w:p>
    <w:p w:rsidR="00AD7211" w:rsidRDefault="00AD7211" w:rsidP="00AD721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symfonickou báseň Bedřicha Smetany Tábor z cyklu Má vlast (komponovanou na motivy husitského chorálu):</w:t>
      </w:r>
    </w:p>
    <w:p w:rsidR="00AD7211" w:rsidRDefault="00AD7211" w:rsidP="00AD7211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https://www.youtube.com/watch?v=3GjD4It8UyE</w:t>
        </w:r>
      </w:hyperlink>
    </w:p>
    <w:p w:rsidR="00AD7211" w:rsidRDefault="00AD7211" w:rsidP="00AD7211">
      <w:pPr>
        <w:rPr>
          <w:rFonts w:ascii="Times New Roman" w:hAnsi="Times New Roman" w:cs="Times New Roman"/>
          <w:sz w:val="24"/>
          <w:szCs w:val="24"/>
        </w:rPr>
      </w:pPr>
    </w:p>
    <w:p w:rsidR="00AD7211" w:rsidRDefault="007C3E50" w:rsidP="007C3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dva díly televizního cyklu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Historie.cs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3E50" w:rsidRDefault="007C3E50" w:rsidP="007C3E50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https://www.youtube.com/watch?v=uueD_zxbSa0</w:t>
        </w:r>
      </w:hyperlink>
    </w:p>
    <w:p w:rsidR="007C3E50" w:rsidRDefault="007C3E50" w:rsidP="007C3E50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https://www.youtube.com/watch?v=o_pLlwjk-1s</w:t>
        </w:r>
      </w:hyperlink>
    </w:p>
    <w:p w:rsidR="007C3E50" w:rsidRDefault="007C3E50" w:rsidP="007C3E50">
      <w:pPr>
        <w:rPr>
          <w:rFonts w:ascii="Times New Roman" w:hAnsi="Times New Roman" w:cs="Times New Roman"/>
          <w:sz w:val="24"/>
          <w:szCs w:val="24"/>
        </w:rPr>
      </w:pPr>
    </w:p>
    <w:p w:rsidR="007C3E50" w:rsidRDefault="007C3E50" w:rsidP="007C3E5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 si mohou i poslechnout přednášku předního českého odborníka na husitskou dobu prof. Františka Šmahela:</w:t>
      </w:r>
    </w:p>
    <w:p w:rsidR="00AC704C" w:rsidRPr="007C3E50" w:rsidRDefault="00AC704C" w:rsidP="007C3E50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B53F5D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https://www.youtube.com/watch?v=lUBVy_Q2Fug</w:t>
        </w:r>
      </w:hyperlink>
      <w:bookmarkStart w:id="0" w:name="_GoBack"/>
      <w:bookmarkEnd w:id="0"/>
    </w:p>
    <w:sectPr w:rsidR="00AC704C" w:rsidRPr="007C3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679F7"/>
    <w:multiLevelType w:val="hybridMultilevel"/>
    <w:tmpl w:val="67245770"/>
    <w:lvl w:ilvl="0" w:tplc="470AD2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2B"/>
    <w:rsid w:val="00115B2B"/>
    <w:rsid w:val="00266EC7"/>
    <w:rsid w:val="003946B3"/>
    <w:rsid w:val="004264DE"/>
    <w:rsid w:val="00554732"/>
    <w:rsid w:val="00751E79"/>
    <w:rsid w:val="007C3E50"/>
    <w:rsid w:val="00AC704C"/>
    <w:rsid w:val="00AD7211"/>
    <w:rsid w:val="00C01BC9"/>
    <w:rsid w:val="00D5316C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6F79"/>
  <w15:chartTrackingRefBased/>
  <w15:docId w15:val="{BEAFA47C-F41E-43C0-9C89-9113C6AD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15B2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Z1HYbBd_o" TargetMode="External"/><Relationship Id="rId13" Type="http://schemas.openxmlformats.org/officeDocument/2006/relationships/hyperlink" Target="https://www.youtube.com/watch?v=3052CYBxtR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-kNdZW5dIU" TargetMode="External"/><Relationship Id="rId12" Type="http://schemas.openxmlformats.org/officeDocument/2006/relationships/hyperlink" Target="https://www.youtube.com/watch?v=y08LEK7NDB8" TargetMode="External"/><Relationship Id="rId17" Type="http://schemas.openxmlformats.org/officeDocument/2006/relationships/hyperlink" Target="https://www.youtube.com/watch?v=lUBVy_Q2Fu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_pLlwjk-1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rMJnrkBvk" TargetMode="External"/><Relationship Id="rId11" Type="http://schemas.openxmlformats.org/officeDocument/2006/relationships/hyperlink" Target="https://www.youtube.com/watch?v=elskCac9wSI" TargetMode="External"/><Relationship Id="rId5" Type="http://schemas.openxmlformats.org/officeDocument/2006/relationships/hyperlink" Target="https://www.youtube.com/watch?v=Sj2EMoZ8nTg" TargetMode="External"/><Relationship Id="rId15" Type="http://schemas.openxmlformats.org/officeDocument/2006/relationships/hyperlink" Target="https://www.youtube.com/watch?v=uueD_zxbSa0" TargetMode="External"/><Relationship Id="rId10" Type="http://schemas.openxmlformats.org/officeDocument/2006/relationships/hyperlink" Target="https://www.youtube.com/watch?v=Vq9vVIKO5e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Ssb4yPkRNs" TargetMode="External"/><Relationship Id="rId14" Type="http://schemas.openxmlformats.org/officeDocument/2006/relationships/hyperlink" Target="https://www.youtube.com/watch?v=3GjD4It8Uy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2020-11-26T08:05:00Z</dcterms:created>
  <dcterms:modified xsi:type="dcterms:W3CDTF">2020-11-26T08:46:00Z</dcterms:modified>
</cp:coreProperties>
</file>