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BEB" w:rsidRDefault="004574CA">
      <w:pPr>
        <w:pStyle w:val="BodyA"/>
        <w:jc w:val="center"/>
        <w:rPr>
          <w:b/>
          <w:bCs/>
          <w:sz w:val="24"/>
          <w:szCs w:val="24"/>
        </w:rPr>
      </w:pPr>
      <w:bookmarkStart w:id="0" w:name="_GoBack"/>
      <w:bookmarkEnd w:id="0"/>
      <w:r>
        <w:rPr>
          <w:b/>
          <w:bCs/>
          <w:sz w:val="24"/>
          <w:szCs w:val="24"/>
        </w:rPr>
        <w:t>Vimal</w:t>
      </w:r>
      <w:r>
        <w:rPr>
          <w:b/>
          <w:bCs/>
          <w:sz w:val="24"/>
          <w:szCs w:val="24"/>
          <w:lang w:val="en-US"/>
        </w:rPr>
        <w:t>a</w:t>
      </w:r>
      <w:r>
        <w:rPr>
          <w:b/>
          <w:bCs/>
          <w:sz w:val="24"/>
          <w:szCs w:val="24"/>
        </w:rPr>
        <w:t>kírti</w:t>
      </w:r>
      <w:r>
        <w:rPr>
          <w:b/>
          <w:bCs/>
          <w:sz w:val="24"/>
          <w:szCs w:val="24"/>
          <w:lang w:val="en-US"/>
        </w:rPr>
        <w:t>ho</w:t>
      </w:r>
      <w:r>
        <w:rPr>
          <w:b/>
          <w:bCs/>
          <w:sz w:val="24"/>
          <w:szCs w:val="24"/>
        </w:rPr>
        <w:t xml:space="preserve"> učení o nepředstavitelném vysvobození (výběr)</w:t>
      </w:r>
    </w:p>
    <w:p w:rsidR="00FC3BEB" w:rsidRDefault="00FC3BEB">
      <w:pPr>
        <w:pStyle w:val="BodyA"/>
        <w:jc w:val="center"/>
        <w:rPr>
          <w:sz w:val="24"/>
          <w:szCs w:val="24"/>
        </w:rPr>
      </w:pPr>
    </w:p>
    <w:p w:rsidR="00FC3BEB" w:rsidRDefault="004574CA">
      <w:pPr>
        <w:pStyle w:val="BodyA"/>
        <w:jc w:val="center"/>
        <w:rPr>
          <w:rStyle w:val="None"/>
          <w:sz w:val="24"/>
          <w:szCs w:val="24"/>
        </w:rPr>
      </w:pPr>
      <w:r>
        <w:rPr>
          <w:sz w:val="24"/>
          <w:szCs w:val="24"/>
        </w:rPr>
        <w:t>Ze sanskrtu přeložil Jan Vihan (</w:t>
      </w:r>
      <w:hyperlink r:id="rId6" w:history="1">
        <w:r>
          <w:rPr>
            <w:rStyle w:val="Hyperlink0"/>
          </w:rPr>
          <w:t>vihanjan</w:t>
        </w:r>
        <w:r>
          <w:rPr>
            <w:rStyle w:val="None"/>
            <w:sz w:val="24"/>
            <w:szCs w:val="24"/>
            <w:lang w:val="en-US"/>
          </w:rPr>
          <w:t>@gmail.com</w:t>
        </w:r>
      </w:hyperlink>
      <w:r>
        <w:rPr>
          <w:rStyle w:val="None"/>
          <w:sz w:val="24"/>
          <w:szCs w:val="24"/>
          <w:lang w:val="en-US"/>
        </w:rPr>
        <w:t>)</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Vimalakírtiho učení (</w:t>
      </w:r>
      <w:r>
        <w:rPr>
          <w:rStyle w:val="None"/>
          <w:i/>
          <w:iCs/>
          <w:sz w:val="24"/>
          <w:szCs w:val="24"/>
        </w:rPr>
        <w:t>Vimalakírtinirdeša</w:t>
      </w:r>
      <w:r>
        <w:rPr>
          <w:rStyle w:val="None"/>
          <w:sz w:val="24"/>
          <w:szCs w:val="24"/>
        </w:rPr>
        <w:t xml:space="preserve">) je považováno za skvost mahájánové literatury. Patří </w:t>
      </w:r>
      <w:r>
        <w:rPr>
          <w:rStyle w:val="None"/>
          <w:sz w:val="24"/>
          <w:szCs w:val="24"/>
        </w:rPr>
        <w:t xml:space="preserve">mezi tzv. plně rozvinuté sútry, ale i v rámci tohoto žánru je ojedinělé propracovaným dějem se zápletkou. I když </w:t>
      </w:r>
      <w:r w:rsidRPr="00B657F9">
        <w:rPr>
          <w:rStyle w:val="None"/>
          <w:sz w:val="24"/>
          <w:szCs w:val="24"/>
        </w:rPr>
        <w:t>nasti</w:t>
      </w:r>
      <w:r>
        <w:rPr>
          <w:rStyle w:val="None"/>
          <w:sz w:val="24"/>
          <w:szCs w:val="24"/>
        </w:rPr>
        <w:t>ňuje filosofii střední cesty (</w:t>
      </w:r>
      <w:r>
        <w:rPr>
          <w:rStyle w:val="None"/>
          <w:i/>
          <w:iCs/>
          <w:sz w:val="24"/>
          <w:szCs w:val="24"/>
        </w:rPr>
        <w:t>madhjamaka</w:t>
      </w:r>
      <w:r>
        <w:rPr>
          <w:rStyle w:val="None"/>
          <w:sz w:val="24"/>
          <w:szCs w:val="24"/>
        </w:rPr>
        <w:t xml:space="preserve">), </w:t>
      </w:r>
      <w:r>
        <w:rPr>
          <w:rStyle w:val="None"/>
          <w:sz w:val="24"/>
          <w:szCs w:val="24"/>
          <w:lang w:val="de-DE"/>
        </w:rPr>
        <w:t>nen</w:t>
      </w:r>
      <w:r>
        <w:rPr>
          <w:rStyle w:val="None"/>
          <w:sz w:val="24"/>
          <w:szCs w:val="24"/>
        </w:rPr>
        <w:t>í žádným suchopárným traktátem, naopak vyniká humorem. Formou se vymyká běžnému rozhovoru Bu</w:t>
      </w:r>
      <w:r>
        <w:rPr>
          <w:rStyle w:val="None"/>
          <w:sz w:val="24"/>
          <w:szCs w:val="24"/>
        </w:rPr>
        <w:t xml:space="preserve">ddhy s učedníkem, hlavním hrdinou je totiž bódhisattva </w:t>
      </w:r>
      <w:r>
        <w:rPr>
          <w:rStyle w:val="None"/>
          <w:i/>
          <w:iCs/>
          <w:sz w:val="24"/>
          <w:szCs w:val="24"/>
        </w:rPr>
        <w:t>par excellence</w:t>
      </w:r>
      <w:r>
        <w:rPr>
          <w:rStyle w:val="None"/>
          <w:sz w:val="24"/>
          <w:szCs w:val="24"/>
        </w:rPr>
        <w:t xml:space="preserve"> Vimalakírti, který se v lecčems Buddhovi vyrovná. Už jeho jméno “Neposkvrněné pověsti” skrývá paradox: jedná se totiž o lai</w:t>
      </w:r>
      <w:r w:rsidRPr="00B657F9">
        <w:rPr>
          <w:rStyle w:val="None"/>
          <w:sz w:val="24"/>
          <w:szCs w:val="24"/>
        </w:rPr>
        <w:t>c</w:t>
      </w:r>
      <w:r>
        <w:rPr>
          <w:rStyle w:val="None"/>
          <w:sz w:val="24"/>
          <w:szCs w:val="24"/>
        </w:rPr>
        <w:t>kého stoupence mahájány, který je v mnoha směrech namočen ve s</w:t>
      </w:r>
      <w:r>
        <w:rPr>
          <w:rStyle w:val="None"/>
          <w:sz w:val="24"/>
          <w:szCs w:val="24"/>
        </w:rPr>
        <w:t xml:space="preserve">větě. Má ženu i konkubíny, čile obchoduje, navštěvuje nálevny, herny a nevěstince, všechno ale činí se záměrem pomáhat bytostem. </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Aby získal příležitost rozvinout své učení, předstírá nemoc — tak dokonale, že se jeví očividně nemocen. Buddha za ním vysílá</w:t>
      </w:r>
      <w:r>
        <w:rPr>
          <w:rStyle w:val="None"/>
          <w:sz w:val="24"/>
          <w:szCs w:val="24"/>
        </w:rPr>
        <w:t xml:space="preserve"> učedníky, aby ho v nemoci utěšili. Ti se ho nejdříve zdráhají navštívit a jeden po druhém vzpomínají na svá předchozí setkání s Vimalakírtim, kdy je vyškolil v oborech, ve kterých podle tradice sami měli vynikat. Až bódhisattva ztělesňující poznání Maňdžu</w:t>
      </w:r>
      <w:r>
        <w:rPr>
          <w:rStyle w:val="None"/>
          <w:sz w:val="24"/>
          <w:szCs w:val="24"/>
        </w:rPr>
        <w:t>šrí se odhodlá Vimalakírtiho navštívit. Doprovázen velikým zástupem ho nalezne v prázdném domě, který se brzy ukáže jako plný zázraků: ve dne v noci září zlatým světlem, do malé místnosti nemocného se vejdou tisíce lvích trůnů, zjevuje se v něm bohyně, kte</w:t>
      </w:r>
      <w:r>
        <w:rPr>
          <w:rStyle w:val="None"/>
          <w:sz w:val="24"/>
          <w:szCs w:val="24"/>
        </w:rPr>
        <w:t>rá dokáže měnit podobu a konečně Vimalakírti všechny pohostí jedinou miskou jídla, jež jeho vlastní magická inkarnace přinese ze vzdáleného světa “Kde všechny vůně voní krásně.” Tyto zázraky, které k žánru mahájánových súter neodmyslitelně patří, nejsou sa</w:t>
      </w:r>
      <w:r>
        <w:rPr>
          <w:rStyle w:val="None"/>
          <w:sz w:val="24"/>
          <w:szCs w:val="24"/>
        </w:rPr>
        <w:t xml:space="preserve">moúčelné. Představují výzvu konvenčnímu chápání a dokládají Vimalakírtiho rovnost s Buddhou, který jinak bývá výhradním původcem zázraků. </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Na lůžko upoutaný Vimalakírti následně v rozhovoru s Maňdžušrím vyjevuje učení plné paradoxů: vysvětluje původ nepův</w:t>
      </w:r>
      <w:r>
        <w:rPr>
          <w:rStyle w:val="None"/>
          <w:sz w:val="24"/>
          <w:szCs w:val="24"/>
        </w:rPr>
        <w:t>od nemoci, vyzývá asketické posluchače, aby se ponořili do světa vášní, staví na roveň probuzení a chybné názory, nahlíží bytosti jako fatu morgánu, zároveň s nimi ale hluboce soucítí. Výklad vrcholí v kapitole o nedualitě, klíčové “tezi” madhjamaky, kde n</w:t>
      </w:r>
      <w:r>
        <w:rPr>
          <w:rStyle w:val="None"/>
          <w:sz w:val="24"/>
          <w:szCs w:val="24"/>
        </w:rPr>
        <w:t>ejdříve třicet dva bódhisattvů předkládá svou definici nedvojnosti, aby pak Maňdžušrí svým tvrzením, že nedualita je tam, kde se nic nevyjadřuje, připravil pole pro to, aby Vimalakírti celému učení nasadil korunu. Ale to už bych prozrazoval pointu. Stačí s</w:t>
      </w:r>
      <w:r>
        <w:rPr>
          <w:rStyle w:val="None"/>
          <w:sz w:val="24"/>
          <w:szCs w:val="24"/>
        </w:rPr>
        <w:t>nad jen dodat, že jeho “odpověď” do budoucna inspirovala zejména zenovou školu.</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 xml:space="preserve">Zatímco v Indii se text nikdy netěšil široké oblibě, jeho úspěch v Číně a Japonsku byl fenomenální. Zdejší publikum evidentně oslovil jak barvitý styl </w:t>
      </w:r>
      <w:r>
        <w:rPr>
          <w:rStyle w:val="None"/>
          <w:sz w:val="24"/>
          <w:szCs w:val="24"/>
          <w:u w:color="FF0000"/>
        </w:rPr>
        <w:t>sútry, tak</w:t>
      </w:r>
      <w:r>
        <w:rPr>
          <w:rStyle w:val="None"/>
          <w:sz w:val="24"/>
          <w:szCs w:val="24"/>
        </w:rPr>
        <w:t xml:space="preserve"> ideál světsk</w:t>
      </w:r>
      <w:r>
        <w:rPr>
          <w:rStyle w:val="None"/>
          <w:sz w:val="24"/>
          <w:szCs w:val="24"/>
          <w:lang w:val="fr-FR"/>
        </w:rPr>
        <w:t>é</w:t>
      </w:r>
      <w:r>
        <w:rPr>
          <w:rStyle w:val="None"/>
          <w:sz w:val="24"/>
          <w:szCs w:val="24"/>
        </w:rPr>
        <w:t>ho b</w:t>
      </w:r>
      <w:r>
        <w:rPr>
          <w:rStyle w:val="None"/>
          <w:sz w:val="24"/>
          <w:szCs w:val="24"/>
          <w:lang w:val="es-ES_tradnl"/>
        </w:rPr>
        <w:t>ó</w:t>
      </w:r>
      <w:r>
        <w:rPr>
          <w:rStyle w:val="None"/>
          <w:sz w:val="24"/>
          <w:szCs w:val="24"/>
        </w:rPr>
        <w:t>dhisattvy, tolik vzdálený představám v ústraní meditující</w:t>
      </w:r>
      <w:r w:rsidRPr="00B657F9">
        <w:rPr>
          <w:rStyle w:val="None"/>
          <w:sz w:val="24"/>
          <w:szCs w:val="24"/>
        </w:rPr>
        <w:t>ho askety</w:t>
      </w:r>
      <w:r>
        <w:rPr>
          <w:rStyle w:val="None"/>
          <w:sz w:val="24"/>
          <w:szCs w:val="24"/>
        </w:rPr>
        <w:t xml:space="preserve">. První datovaný čínský překlad (188 n.l.) je pro nás také </w:t>
      </w:r>
      <w:r>
        <w:rPr>
          <w:rStyle w:val="None"/>
          <w:i/>
          <w:iCs/>
          <w:sz w:val="24"/>
          <w:szCs w:val="24"/>
        </w:rPr>
        <w:t>terminus ante quem</w:t>
      </w:r>
      <w:r>
        <w:rPr>
          <w:rStyle w:val="None"/>
          <w:sz w:val="24"/>
          <w:szCs w:val="24"/>
        </w:rPr>
        <w:t xml:space="preserve">, situuje vznik díla do Indie druhého století a zařazuje ho tak mezi rané mahájánové spisy. S touto </w:t>
      </w:r>
      <w:r>
        <w:rPr>
          <w:rStyle w:val="None"/>
          <w:sz w:val="24"/>
          <w:szCs w:val="24"/>
        </w:rPr>
        <w:t xml:space="preserve">datací souvisí také vyhraněný způsob, jakým se </w:t>
      </w:r>
      <w:r>
        <w:rPr>
          <w:rStyle w:val="None"/>
          <w:i/>
          <w:iCs/>
          <w:sz w:val="24"/>
          <w:szCs w:val="24"/>
        </w:rPr>
        <w:t>Nirdeša</w:t>
      </w:r>
      <w:r>
        <w:rPr>
          <w:rStyle w:val="None"/>
          <w:sz w:val="24"/>
          <w:szCs w:val="24"/>
        </w:rPr>
        <w:t xml:space="preserve"> vymezuje vůči dřívějším formám buddhismu, které ztělesňuje mnich Šáriputra, jinde znatý mezi znatými, zde pro své omezené chápání terč vtipů a narážek. V příštích </w:t>
      </w:r>
      <w:r>
        <w:rPr>
          <w:rStyle w:val="None"/>
          <w:sz w:val="24"/>
          <w:szCs w:val="24"/>
          <w:u w:color="FF0000"/>
        </w:rPr>
        <w:t>dvě stě</w:t>
      </w:r>
      <w:r>
        <w:rPr>
          <w:rStyle w:val="None"/>
          <w:sz w:val="24"/>
          <w:szCs w:val="24"/>
        </w:rPr>
        <w:t xml:space="preserve"> letech je v Číně doloženo dalš</w:t>
      </w:r>
      <w:r>
        <w:rPr>
          <w:rStyle w:val="None"/>
          <w:sz w:val="24"/>
          <w:szCs w:val="24"/>
        </w:rPr>
        <w:t xml:space="preserve">ích pět překladů. Žádný z nich však neuspokojil tak náročného čtenáře, jakým byl Seng-čao. </w:t>
      </w:r>
      <w:r>
        <w:rPr>
          <w:rStyle w:val="None"/>
          <w:i/>
          <w:iCs/>
          <w:sz w:val="24"/>
          <w:szCs w:val="24"/>
        </w:rPr>
        <w:t>Příběhy význačných mnichů</w:t>
      </w:r>
      <w:r>
        <w:rPr>
          <w:rStyle w:val="None"/>
          <w:sz w:val="24"/>
          <w:szCs w:val="24"/>
          <w:vertAlign w:val="superscript"/>
        </w:rPr>
        <w:footnoteReference w:id="2"/>
      </w:r>
      <w:r>
        <w:rPr>
          <w:rStyle w:val="None"/>
          <w:sz w:val="24"/>
          <w:szCs w:val="24"/>
        </w:rPr>
        <w:t xml:space="preserve"> popisují, jak tento náruživý obdivovatel Vimalakírtiho učení neváhal nasadit život, aby </w:t>
      </w:r>
      <w:r w:rsidRPr="00B657F9">
        <w:rPr>
          <w:rStyle w:val="None"/>
          <w:sz w:val="24"/>
          <w:szCs w:val="24"/>
        </w:rPr>
        <w:t xml:space="preserve">se </w:t>
      </w:r>
      <w:r>
        <w:rPr>
          <w:rStyle w:val="None"/>
          <w:sz w:val="24"/>
          <w:szCs w:val="24"/>
        </w:rPr>
        <w:t xml:space="preserve">vypravil </w:t>
      </w:r>
      <w:r w:rsidRPr="00B657F9">
        <w:rPr>
          <w:rStyle w:val="None"/>
          <w:sz w:val="24"/>
          <w:szCs w:val="24"/>
        </w:rPr>
        <w:t>do</w:t>
      </w:r>
      <w:r>
        <w:rPr>
          <w:rStyle w:val="None"/>
          <w:sz w:val="24"/>
          <w:szCs w:val="24"/>
        </w:rPr>
        <w:t xml:space="preserve"> příhraničního Ku-cangu </w:t>
      </w:r>
      <w:r w:rsidRPr="00B657F9">
        <w:rPr>
          <w:rStyle w:val="None"/>
          <w:sz w:val="24"/>
          <w:szCs w:val="24"/>
        </w:rPr>
        <w:t xml:space="preserve">a </w:t>
      </w:r>
      <w:r>
        <w:rPr>
          <w:rStyle w:val="None"/>
          <w:sz w:val="24"/>
          <w:szCs w:val="24"/>
        </w:rPr>
        <w:t xml:space="preserve">vyhledal </w:t>
      </w:r>
      <w:r>
        <w:rPr>
          <w:rStyle w:val="None"/>
          <w:sz w:val="24"/>
          <w:szCs w:val="24"/>
        </w:rPr>
        <w:t xml:space="preserve">tam vězněného učence Kumáradžívu. Tento polyglot původem z tocharské Kuči se v okruhu Hedvábné stezky </w:t>
      </w:r>
      <w:r>
        <w:rPr>
          <w:rStyle w:val="None"/>
          <w:sz w:val="24"/>
          <w:szCs w:val="24"/>
        </w:rPr>
        <w:lastRenderedPageBreak/>
        <w:t>proslavil mimo jiné právě svým porozuměním paradoxům Vimalakírtiho. Po dobytí Ku-cangu se oba přesunuli do Čchang-anu a během následujících dvanácti let t</w:t>
      </w:r>
      <w:r>
        <w:rPr>
          <w:rStyle w:val="None"/>
          <w:sz w:val="24"/>
          <w:szCs w:val="24"/>
        </w:rPr>
        <w:t>am byla pod jejich vedením nově přeložena klíčová díla mahájány</w:t>
      </w:r>
      <w:r w:rsidRPr="00B657F9">
        <w:rPr>
          <w:rStyle w:val="None"/>
          <w:sz w:val="24"/>
          <w:szCs w:val="24"/>
        </w:rPr>
        <w:t>, v</w:t>
      </w:r>
      <w:r>
        <w:rPr>
          <w:rStyle w:val="None"/>
          <w:sz w:val="24"/>
          <w:szCs w:val="24"/>
        </w:rPr>
        <w:t xml:space="preserve">četně </w:t>
      </w:r>
      <w:r>
        <w:rPr>
          <w:rStyle w:val="None"/>
          <w:i/>
          <w:iCs/>
          <w:sz w:val="24"/>
          <w:szCs w:val="24"/>
        </w:rPr>
        <w:t>Vimalakírtiho sútry</w:t>
      </w:r>
      <w:r>
        <w:rPr>
          <w:rStyle w:val="None"/>
          <w:sz w:val="24"/>
          <w:szCs w:val="24"/>
        </w:rPr>
        <w:t>.</w:t>
      </w:r>
      <w:r>
        <w:rPr>
          <w:rStyle w:val="None"/>
          <w:sz w:val="24"/>
          <w:szCs w:val="24"/>
          <w:vertAlign w:val="superscript"/>
        </w:rPr>
        <w:footnoteReference w:id="3"/>
      </w:r>
      <w:r>
        <w:rPr>
          <w:rStyle w:val="None"/>
          <w:sz w:val="24"/>
          <w:szCs w:val="24"/>
        </w:rPr>
        <w:t xml:space="preserve"> Tyto překlady vynikaly jak hlubokým vhledem do smyslu textu, tak vytříbeným stylem a pro čínštinu příznačnou čtyřslabičnou prosodií. Tato ztvárnění děl jako </w:t>
      </w:r>
      <w:r>
        <w:rPr>
          <w:rStyle w:val="None"/>
          <w:i/>
          <w:iCs/>
          <w:sz w:val="24"/>
          <w:szCs w:val="24"/>
        </w:rPr>
        <w:t>Diam</w:t>
      </w:r>
      <w:r>
        <w:rPr>
          <w:rStyle w:val="None"/>
          <w:i/>
          <w:iCs/>
          <w:sz w:val="24"/>
          <w:szCs w:val="24"/>
        </w:rPr>
        <w:t>antová</w:t>
      </w:r>
      <w:r>
        <w:rPr>
          <w:rStyle w:val="None"/>
          <w:sz w:val="24"/>
          <w:szCs w:val="24"/>
        </w:rPr>
        <w:t xml:space="preserve"> a </w:t>
      </w:r>
      <w:r>
        <w:rPr>
          <w:rStyle w:val="None"/>
          <w:i/>
          <w:iCs/>
          <w:sz w:val="24"/>
          <w:szCs w:val="24"/>
        </w:rPr>
        <w:t>Lotosová</w:t>
      </w:r>
      <w:r>
        <w:rPr>
          <w:rStyle w:val="None"/>
          <w:sz w:val="24"/>
          <w:szCs w:val="24"/>
        </w:rPr>
        <w:t xml:space="preserve"> </w:t>
      </w:r>
      <w:r>
        <w:rPr>
          <w:rStyle w:val="None"/>
          <w:i/>
          <w:iCs/>
          <w:sz w:val="24"/>
          <w:szCs w:val="24"/>
        </w:rPr>
        <w:t>sútra</w:t>
      </w:r>
      <w:r>
        <w:rPr>
          <w:rStyle w:val="None"/>
          <w:sz w:val="24"/>
          <w:szCs w:val="24"/>
        </w:rPr>
        <w:t xml:space="preserve"> dodnes nebyla ve své oblibě mezi čínskými čtenáři překonána. To ovšem neznamená, že se jedná o překlady ve všem dokonalé. Kumáradžíva a jeho čínští spolupracovníci překládali </w:t>
      </w:r>
      <w:bookmarkStart w:id="1" w:name="_Hlk56771865"/>
      <w:r>
        <w:rPr>
          <w:rStyle w:val="None"/>
          <w:sz w:val="24"/>
          <w:szCs w:val="24"/>
          <w:u w:color="FF0000"/>
        </w:rPr>
        <w:t>spíše podle smyslu, než</w:t>
      </w:r>
      <w:r>
        <w:rPr>
          <w:rStyle w:val="None"/>
          <w:sz w:val="24"/>
          <w:szCs w:val="24"/>
        </w:rPr>
        <w:t xml:space="preserve"> </w:t>
      </w:r>
      <w:bookmarkEnd w:id="1"/>
      <w:r>
        <w:rPr>
          <w:rStyle w:val="None"/>
          <w:sz w:val="24"/>
          <w:szCs w:val="24"/>
        </w:rPr>
        <w:t>doslovně, a text kolikrát zkracov</w:t>
      </w:r>
      <w:r>
        <w:rPr>
          <w:rStyle w:val="None"/>
          <w:sz w:val="24"/>
          <w:szCs w:val="24"/>
        </w:rPr>
        <w:t>ali. O více jak dvě stě let později se proto mnich Süan-cang, jinak proslavený svou cestou do Indie, pokusil tyto nedostatky odstranit doslovnějším překladem,</w:t>
      </w:r>
      <w:r>
        <w:rPr>
          <w:rStyle w:val="None"/>
          <w:sz w:val="24"/>
          <w:szCs w:val="24"/>
          <w:vertAlign w:val="superscript"/>
        </w:rPr>
        <w:footnoteReference w:id="4"/>
      </w:r>
      <w:r>
        <w:rPr>
          <w:rStyle w:val="None"/>
          <w:sz w:val="24"/>
          <w:szCs w:val="24"/>
        </w:rPr>
        <w:t xml:space="preserve"> který nutně šel na úkor stylu a nezaujal proto širší okruh čtenářů. V devátém století bylo dílo</w:t>
      </w:r>
      <w:r>
        <w:rPr>
          <w:rStyle w:val="None"/>
          <w:sz w:val="24"/>
          <w:szCs w:val="24"/>
        </w:rPr>
        <w:t xml:space="preserve"> přeloženo také do tibetštiny. I tento překlad se dochoval. </w:t>
      </w:r>
      <w:r w:rsidRPr="00B657F9">
        <w:rPr>
          <w:rStyle w:val="None"/>
          <w:sz w:val="24"/>
          <w:szCs w:val="24"/>
        </w:rPr>
        <w:t>S</w:t>
      </w:r>
      <w:r>
        <w:rPr>
          <w:rStyle w:val="None"/>
          <w:sz w:val="24"/>
          <w:szCs w:val="24"/>
        </w:rPr>
        <w:t xml:space="preserve">anskrtský originál </w:t>
      </w:r>
      <w:r w:rsidRPr="00B657F9">
        <w:rPr>
          <w:rStyle w:val="None"/>
          <w:sz w:val="24"/>
          <w:szCs w:val="24"/>
        </w:rPr>
        <w:t>v</w:t>
      </w:r>
      <w:r>
        <w:rPr>
          <w:rStyle w:val="None"/>
          <w:sz w:val="24"/>
          <w:szCs w:val="24"/>
        </w:rPr>
        <w:t xml:space="preserve">šak byl dlouho považován za ztracený. </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V moderní době byla sútra několikrát přeložena do japonštiny a západních jazyků, většinou na základě Kumáradžívy. Zvlášť vynikají dva p</w:t>
      </w:r>
      <w:r>
        <w:rPr>
          <w:rStyle w:val="None"/>
          <w:sz w:val="24"/>
          <w:szCs w:val="24"/>
        </w:rPr>
        <w:t xml:space="preserve">řeklady z tibetštiny. Lamottův </w:t>
      </w:r>
      <w:r>
        <w:rPr>
          <w:rStyle w:val="None"/>
          <w:i/>
          <w:iCs/>
          <w:sz w:val="24"/>
          <w:szCs w:val="24"/>
        </w:rPr>
        <w:t>L'E</w:t>
      </w:r>
      <w:r>
        <w:rPr>
          <w:rStyle w:val="None"/>
          <w:i/>
          <w:iCs/>
          <w:sz w:val="24"/>
          <w:szCs w:val="24"/>
          <w:lang w:val="fr-FR"/>
        </w:rPr>
        <w:t xml:space="preserve">nseignement de </w:t>
      </w:r>
      <w:r>
        <w:rPr>
          <w:rStyle w:val="None"/>
          <w:i/>
          <w:iCs/>
          <w:sz w:val="24"/>
          <w:szCs w:val="24"/>
        </w:rPr>
        <w:t>Vimalakīrti</w:t>
      </w:r>
      <w:r>
        <w:rPr>
          <w:rStyle w:val="None"/>
          <w:sz w:val="24"/>
          <w:szCs w:val="24"/>
          <w:vertAlign w:val="superscript"/>
        </w:rPr>
        <w:footnoteReference w:id="5"/>
      </w:r>
      <w:r>
        <w:rPr>
          <w:rStyle w:val="None"/>
          <w:i/>
          <w:iCs/>
          <w:sz w:val="24"/>
          <w:szCs w:val="24"/>
        </w:rPr>
        <w:t xml:space="preserve">, </w:t>
      </w:r>
      <w:r>
        <w:rPr>
          <w:rStyle w:val="None"/>
          <w:sz w:val="24"/>
          <w:szCs w:val="24"/>
        </w:rPr>
        <w:t>vyzbrojený sanskrtskou terminologií, obšírnými poznámkami a citacemi z Kumáradžívy a Süan-canga tam, kde se tyto verze od tibetštiny zásadně liší, je z odborného hlediska nepostradatelný. Thur</w:t>
      </w:r>
      <w:r>
        <w:rPr>
          <w:rStyle w:val="None"/>
          <w:sz w:val="24"/>
          <w:szCs w:val="24"/>
        </w:rPr>
        <w:t>manův převod</w:t>
      </w:r>
      <w:r>
        <w:rPr>
          <w:rStyle w:val="None"/>
          <w:sz w:val="24"/>
          <w:szCs w:val="24"/>
          <w:vertAlign w:val="superscript"/>
        </w:rPr>
        <w:footnoteReference w:id="6"/>
      </w:r>
      <w:r>
        <w:rPr>
          <w:rStyle w:val="None"/>
          <w:sz w:val="24"/>
          <w:szCs w:val="24"/>
        </w:rPr>
        <w:t>, jenž také zoohledňuje překlad Süan-cangův, je prostý terminologie a poznámek, osloví tak spíše nezasvěceného čtenáře.</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 xml:space="preserve">Roku 1999 došlo pro textovou historii sútry k zásadní události: tým japonských badatelů objevil v knihovně paláce Potala </w:t>
      </w:r>
      <w:r>
        <w:rPr>
          <w:rStyle w:val="None"/>
          <w:sz w:val="24"/>
          <w:szCs w:val="24"/>
        </w:rPr>
        <w:t>ve Lhase kompletní nedatovaný sanskrtský rukopis. Tato verze,</w:t>
      </w:r>
      <w:r>
        <w:rPr>
          <w:rStyle w:val="None"/>
          <w:sz w:val="24"/>
          <w:szCs w:val="24"/>
          <w:vertAlign w:val="superscript"/>
        </w:rPr>
        <w:footnoteReference w:id="7"/>
      </w:r>
      <w:r>
        <w:rPr>
          <w:rStyle w:val="None"/>
          <w:sz w:val="24"/>
          <w:szCs w:val="24"/>
        </w:rPr>
        <w:t xml:space="preserve"> z níž vychází i můj překlad, byla zatím dvakrát přeložena do japonštiny a jednou — nutno poznamenat, že značně nepřesně a nesrozumitelně — i do angličtiny. Při práci jsem spoléhal hlavně na ob</w:t>
      </w:r>
      <w:r>
        <w:rPr>
          <w:rStyle w:val="None"/>
          <w:sz w:val="24"/>
          <w:szCs w:val="24"/>
        </w:rPr>
        <w:t xml:space="preserve">ecný slovník Monniera-Williamse, ojediněle na Edgertonův slovník buddhistického sanskrtu. </w:t>
      </w:r>
      <w:r>
        <w:rPr>
          <w:rStyle w:val="None"/>
          <w:sz w:val="24"/>
          <w:szCs w:val="24"/>
          <w:lang w:val="en-US"/>
        </w:rPr>
        <w:t>Z</w:t>
      </w:r>
      <w:r>
        <w:rPr>
          <w:rStyle w:val="None"/>
          <w:sz w:val="24"/>
          <w:szCs w:val="24"/>
        </w:rPr>
        <w:t>ohledni</w:t>
      </w:r>
      <w:r>
        <w:rPr>
          <w:rStyle w:val="None"/>
          <w:sz w:val="24"/>
          <w:szCs w:val="24"/>
          <w:lang w:val="en-US"/>
        </w:rPr>
        <w:t>l jsem</w:t>
      </w:r>
      <w:r>
        <w:rPr>
          <w:rStyle w:val="None"/>
          <w:sz w:val="24"/>
          <w:szCs w:val="24"/>
        </w:rPr>
        <w:t xml:space="preserve"> i </w:t>
      </w:r>
      <w:r>
        <w:rPr>
          <w:rStyle w:val="None"/>
          <w:sz w:val="24"/>
          <w:szCs w:val="24"/>
          <w:lang w:val="en-US"/>
        </w:rPr>
        <w:t>n</w:t>
      </w:r>
      <w:r>
        <w:rPr>
          <w:rStyle w:val="None"/>
          <w:sz w:val="24"/>
          <w:szCs w:val="24"/>
        </w:rPr>
        <w:t>ěkteré Süan-cang</w:t>
      </w:r>
      <w:r>
        <w:rPr>
          <w:rStyle w:val="None"/>
          <w:sz w:val="24"/>
          <w:szCs w:val="24"/>
          <w:lang w:val="en-US"/>
        </w:rPr>
        <w:t xml:space="preserve">ovi </w:t>
      </w:r>
      <w:r>
        <w:rPr>
          <w:rStyle w:val="None"/>
          <w:sz w:val="24"/>
          <w:szCs w:val="24"/>
        </w:rPr>
        <w:t>interpretace. Zavedenou českou terminologii přejímám od Holby.</w:t>
      </w:r>
      <w:r>
        <w:rPr>
          <w:rStyle w:val="None"/>
          <w:sz w:val="24"/>
          <w:szCs w:val="24"/>
          <w:vertAlign w:val="superscript"/>
        </w:rPr>
        <w:footnoteReference w:id="8"/>
      </w:r>
      <w:r>
        <w:rPr>
          <w:rStyle w:val="None"/>
          <w:sz w:val="24"/>
          <w:szCs w:val="24"/>
        </w:rPr>
        <w:t xml:space="preserve"> </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 xml:space="preserve">Nejdříve jsem přeložil dílo celé, prostor </w:t>
      </w:r>
      <w:r>
        <w:rPr>
          <w:rStyle w:val="None"/>
          <w:sz w:val="24"/>
          <w:szCs w:val="24"/>
          <w:lang w:val="en-US"/>
        </w:rPr>
        <w:t>poskytnut</w:t>
      </w:r>
      <w:r>
        <w:rPr>
          <w:rStyle w:val="None"/>
          <w:sz w:val="24"/>
          <w:szCs w:val="24"/>
        </w:rPr>
        <w:t xml:space="preserve">ý </w:t>
      </w:r>
      <w:r>
        <w:rPr>
          <w:rStyle w:val="None"/>
          <w:sz w:val="24"/>
          <w:szCs w:val="24"/>
        </w:rPr>
        <w:t xml:space="preserve">zde v </w:t>
      </w:r>
      <w:r>
        <w:rPr>
          <w:rStyle w:val="None"/>
          <w:i/>
          <w:iCs/>
          <w:sz w:val="24"/>
          <w:szCs w:val="24"/>
        </w:rPr>
        <w:t xml:space="preserve">Novém orientu </w:t>
      </w:r>
      <w:r>
        <w:rPr>
          <w:rStyle w:val="None"/>
          <w:sz w:val="24"/>
          <w:szCs w:val="24"/>
        </w:rPr>
        <w:t>mi</w:t>
      </w:r>
      <w:r>
        <w:rPr>
          <w:rStyle w:val="None"/>
          <w:i/>
          <w:iCs/>
          <w:sz w:val="24"/>
          <w:szCs w:val="24"/>
        </w:rPr>
        <w:t xml:space="preserve"> </w:t>
      </w:r>
      <w:r>
        <w:rPr>
          <w:rStyle w:val="None"/>
          <w:sz w:val="24"/>
          <w:szCs w:val="24"/>
        </w:rPr>
        <w:t xml:space="preserve">umožnil zahrnout zhruba jednu čtvrtinu původního textu. Jelikož působivost díla spatřuji hlavně v propracovanosti děje jako celku, rozhodl jsem se odrazit zkráceně celý tento děj, spíše než obšírně citovat vybranou pasáž. Držel jsem </w:t>
      </w:r>
      <w:r>
        <w:rPr>
          <w:rStyle w:val="None"/>
          <w:sz w:val="24"/>
          <w:szCs w:val="24"/>
        </w:rPr>
        <w:t xml:space="preserve">se striktně metody střihu, nikde jsem tedy nic nepřeformulovával. Samozřejmě u textu, který je do každého detailu tak promyšlený jako </w:t>
      </w:r>
      <w:r>
        <w:rPr>
          <w:rStyle w:val="None"/>
          <w:i/>
          <w:iCs/>
          <w:sz w:val="24"/>
          <w:szCs w:val="24"/>
        </w:rPr>
        <w:t>Vimalakírtinirdeša</w:t>
      </w:r>
      <w:r>
        <w:rPr>
          <w:rStyle w:val="None"/>
          <w:sz w:val="24"/>
          <w:szCs w:val="24"/>
        </w:rPr>
        <w:t>,</w:t>
      </w:r>
      <w:r>
        <w:rPr>
          <w:rStyle w:val="None"/>
          <w:i/>
          <w:iCs/>
          <w:sz w:val="24"/>
          <w:szCs w:val="24"/>
        </w:rPr>
        <w:t xml:space="preserve"> </w:t>
      </w:r>
      <w:r>
        <w:rPr>
          <w:rStyle w:val="None"/>
          <w:sz w:val="24"/>
          <w:szCs w:val="24"/>
        </w:rPr>
        <w:t xml:space="preserve">bylo těžké rozhodnout, které ústrojné části vynechat. Místo čtrnácti vyslanců jich může Buddha poslat </w:t>
      </w:r>
      <w:r>
        <w:rPr>
          <w:rStyle w:val="None"/>
          <w:sz w:val="24"/>
          <w:szCs w:val="24"/>
        </w:rPr>
        <w:t>za Vimalakírtim pouze pět, bohyně už Šáriputru nepoučí o tom, kdy dosáhne probuzení, a místo třiceti dvou vysvětlení neduality zbývá místo jen pro devět. Úplně vypadl poslední zázrak Vimalakírtiho, kdy v dlani přinese ukázat svůj svět Abhirati i s jeho bud</w:t>
      </w:r>
      <w:r>
        <w:rPr>
          <w:rStyle w:val="None"/>
          <w:sz w:val="24"/>
          <w:szCs w:val="24"/>
        </w:rPr>
        <w:t xml:space="preserve">dhou Akšóbhjou, a závěrečná kapitola, kde jsou zmíněny předchozí instance tohoto učení, a to je pak předáno k ochraně Maitrejovi s </w:t>
      </w:r>
      <w:r>
        <w:rPr>
          <w:rStyle w:val="None"/>
          <w:sz w:val="24"/>
          <w:szCs w:val="24"/>
        </w:rPr>
        <w:lastRenderedPageBreak/>
        <w:t>Ánandou. Upřímně řečeno, při výběru jsem si připadal jako režisér, který má převést obsáhlý román do dvouhodinového filmu. Cí</w:t>
      </w:r>
      <w:r>
        <w:rPr>
          <w:rStyle w:val="None"/>
          <w:sz w:val="24"/>
          <w:szCs w:val="24"/>
        </w:rPr>
        <w:t xml:space="preserve">lem ale v této chvíli bylo “filmem” oslovit a snad i navnadit nezasvěceného čtenáře. </w:t>
      </w:r>
    </w:p>
    <w:p w:rsidR="00FC3BEB" w:rsidRDefault="00FC3BEB">
      <w:pPr>
        <w:pStyle w:val="BodyA"/>
        <w:rPr>
          <w:rStyle w:val="None"/>
          <w:b/>
          <w:bCs/>
          <w:sz w:val="24"/>
          <w:szCs w:val="24"/>
        </w:rPr>
      </w:pPr>
    </w:p>
    <w:p w:rsidR="00FC3BEB" w:rsidRDefault="004574CA">
      <w:pPr>
        <w:pStyle w:val="BodyA"/>
        <w:rPr>
          <w:rStyle w:val="None"/>
          <w:b/>
          <w:bCs/>
          <w:sz w:val="24"/>
          <w:szCs w:val="24"/>
        </w:rPr>
      </w:pPr>
      <w:r>
        <w:rPr>
          <w:rStyle w:val="None"/>
          <w:b/>
          <w:bCs/>
          <w:sz w:val="24"/>
          <w:szCs w:val="24"/>
        </w:rPr>
        <w:t>Kapitola 1. Pročišťování buddhovských polí</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 xml:space="preserve">Tak jsem slyšel. Vznešený jednou přebýval ve Vaišálí, v Amrapálině háji společně s velkým shromážděním mnichů a bódhisattvů. </w:t>
      </w:r>
      <w:r>
        <w:rPr>
          <w:rStyle w:val="None"/>
          <w:sz w:val="24"/>
          <w:szCs w:val="24"/>
        </w:rPr>
        <w:t>Jako král hor Sumeru, jenž se zvedá z oceánů, tyčil se nad shromážděním, jak seděl na svém překrásném lvím trůnu a zářil.</w:t>
      </w:r>
    </w:p>
    <w:p w:rsidR="00FC3BEB" w:rsidRDefault="004574CA">
      <w:pPr>
        <w:pStyle w:val="BodyA"/>
        <w:rPr>
          <w:rStyle w:val="None"/>
          <w:sz w:val="24"/>
          <w:szCs w:val="24"/>
        </w:rPr>
      </w:pPr>
      <w:r>
        <w:rPr>
          <w:rStyle w:val="None"/>
          <w:sz w:val="24"/>
          <w:szCs w:val="24"/>
        </w:rPr>
        <w:t xml:space="preserve">Tehdy se mladičký ličchavejský bódhisattva Ratnákara společně s dalšími pěti stovkami ličchavejských mladíků společně vydali z </w:t>
      </w:r>
      <w:r>
        <w:rPr>
          <w:rStyle w:val="None"/>
          <w:sz w:val="24"/>
          <w:szCs w:val="24"/>
        </w:rPr>
        <w:t>velikého města Vaišálí směrem k Amrapálině háji a přišli za Vznešeným. Drželi přitom slunečníky vyrobené ze sedmi drahokamů. Když k němu přišli, pozdravili Vznešeného a darovali mu ty slunečníky.</w:t>
      </w:r>
    </w:p>
    <w:p w:rsidR="00FC3BEB" w:rsidRDefault="004574CA">
      <w:pPr>
        <w:pStyle w:val="BodyA"/>
        <w:rPr>
          <w:rStyle w:val="None"/>
          <w:sz w:val="24"/>
          <w:szCs w:val="24"/>
        </w:rPr>
      </w:pPr>
      <w:r>
        <w:rPr>
          <w:rStyle w:val="None"/>
          <w:sz w:val="24"/>
          <w:szCs w:val="24"/>
        </w:rPr>
        <w:t>Sotva byly před něj ty drahocenné slunečníky položeny, spoji</w:t>
      </w:r>
      <w:r>
        <w:rPr>
          <w:rStyle w:val="None"/>
          <w:sz w:val="24"/>
          <w:szCs w:val="24"/>
        </w:rPr>
        <w:t xml:space="preserve">ly se Buddhovou zázračnou mocí do jediného velikého slunečníku. Tento slunečník překryl celý vesmír o miliardě galaxií a na jeho vnitřní straně se celý tento vesmír zrcadlil: hory Himavat, Mučilinda a Čakraváda, veliké oceány, moře, jezera, řeky, potoky a </w:t>
      </w:r>
      <w:r>
        <w:rPr>
          <w:rStyle w:val="None"/>
          <w:sz w:val="24"/>
          <w:szCs w:val="24"/>
        </w:rPr>
        <w:t>bystřiny, nesčetné měsíce a hvězdy, příbytky bohů, vesnice, města, to všechno bylo v tom drahocenném slunečníku vidět. A Buddhův výklad učení byl v tom slunečníku slyšet, jako by z něj vycházel. Celé shromáždění bylo ohromeno tímto velikým zázrakem Vznešen</w:t>
      </w:r>
      <w:r>
        <w:rPr>
          <w:rStyle w:val="None"/>
          <w:sz w:val="24"/>
          <w:szCs w:val="24"/>
        </w:rPr>
        <w:t>ého.</w:t>
      </w:r>
    </w:p>
    <w:p w:rsidR="00FC3BEB" w:rsidRDefault="004574CA">
      <w:pPr>
        <w:pStyle w:val="BodyA"/>
        <w:rPr>
          <w:rStyle w:val="None"/>
          <w:sz w:val="24"/>
          <w:szCs w:val="24"/>
        </w:rPr>
      </w:pPr>
      <w:r>
        <w:rPr>
          <w:rStyle w:val="None"/>
          <w:sz w:val="24"/>
          <w:szCs w:val="24"/>
        </w:rPr>
        <w:t>Tu Ratnákara oslovil Vznešeného: “Vznešený, těchto pět set ličchavejských mladíků, kteří jsou všichni na cestě k nejvyššímu, plnému a dokonalému probuzení, se ptá, jak bódhisattvové pročišťují buddhovská pole.”</w:t>
      </w:r>
    </w:p>
    <w:p w:rsidR="00FC3BEB" w:rsidRDefault="004574CA">
      <w:pPr>
        <w:pStyle w:val="BodyA"/>
        <w:rPr>
          <w:rStyle w:val="None"/>
          <w:sz w:val="24"/>
          <w:szCs w:val="24"/>
        </w:rPr>
      </w:pPr>
      <w:r>
        <w:rPr>
          <w:rStyle w:val="None"/>
          <w:sz w:val="24"/>
          <w:szCs w:val="24"/>
        </w:rPr>
        <w:t>Vznešený mu pravil: “Výborně, výborně, m</w:t>
      </w:r>
      <w:r>
        <w:rPr>
          <w:rStyle w:val="None"/>
          <w:sz w:val="24"/>
          <w:szCs w:val="24"/>
        </w:rPr>
        <w:t>ladíku, ž</w:t>
      </w:r>
      <w:r>
        <w:rPr>
          <w:rStyle w:val="None"/>
          <w:sz w:val="24"/>
          <w:szCs w:val="24"/>
          <w:lang w:val="da-DK"/>
        </w:rPr>
        <w:t>e se Tath</w:t>
      </w:r>
      <w:r>
        <w:rPr>
          <w:rStyle w:val="None"/>
          <w:sz w:val="24"/>
          <w:szCs w:val="24"/>
        </w:rPr>
        <w:t xml:space="preserve">ágaty ptáš na to, jak se pročišťují </w:t>
      </w:r>
      <w:r>
        <w:rPr>
          <w:rStyle w:val="None"/>
          <w:sz w:val="24"/>
          <w:szCs w:val="24"/>
          <w:lang w:val="nl-NL"/>
        </w:rPr>
        <w:t>buddhovsk</w:t>
      </w:r>
      <w:r>
        <w:rPr>
          <w:rStyle w:val="None"/>
          <w:sz w:val="24"/>
          <w:szCs w:val="24"/>
        </w:rPr>
        <w:t xml:space="preserve">á </w:t>
      </w:r>
      <w:r>
        <w:rPr>
          <w:rStyle w:val="None"/>
          <w:sz w:val="24"/>
          <w:szCs w:val="24"/>
          <w:lang w:val="it-IT"/>
        </w:rPr>
        <w:t>pole.</w:t>
      </w:r>
      <w:r>
        <w:rPr>
          <w:rStyle w:val="None"/>
          <w:sz w:val="24"/>
          <w:szCs w:val="24"/>
        </w:rPr>
        <w:t xml:space="preserve"> Pole živých bytostí je polem bódhisattvy. Potud, pokud bódhisattva pomáhá bytostem, získává buddhovské pole. Potud, pokud jsou bytosti ukázňovány, získává buddhovské pole. Potud, pokud </w:t>
      </w:r>
      <w:r>
        <w:rPr>
          <w:rStyle w:val="None"/>
          <w:sz w:val="24"/>
          <w:szCs w:val="24"/>
        </w:rPr>
        <w:t xml:space="preserve">bytosti, které vcházejí do tohoto buddhovského pole, dosahují buddhovského vědění, získává buddhovské pole. Proč je tomu tak? Protože buddhovská pole, synové z dobrého rodu, vznikají z toho, že prospívají bytostem. </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A tak, synu z dobr</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ho rodu, jak</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 xml:space="preserve">je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istota b</w:t>
      </w:r>
      <w:r>
        <w:rPr>
          <w:rStyle w:val="None"/>
          <w:rFonts w:ascii="Arial" w:hAnsi="Arial"/>
          <w:color w:val="0A0A0A"/>
          <w:sz w:val="24"/>
          <w:szCs w:val="24"/>
          <w:u w:color="0A0A0A"/>
          <w:shd w:val="clear" w:color="auto" w:fill="FEFEFE"/>
        </w:rPr>
        <w:t>ó</w:t>
      </w:r>
      <w:r>
        <w:rPr>
          <w:rStyle w:val="None"/>
          <w:rFonts w:ascii="Arial" w:hAnsi="Arial"/>
          <w:color w:val="0A0A0A"/>
          <w:sz w:val="24"/>
          <w:szCs w:val="24"/>
          <w:u w:color="0A0A0A"/>
          <w:shd w:val="clear" w:color="auto" w:fill="FEFEFE"/>
        </w:rPr>
        <w:t>dhisattvova 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takov</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 xml:space="preserve">je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istota jeho u</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Jak</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 xml:space="preserve">je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istota jeho u</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takov</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 xml:space="preserve">je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istota jeho uv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dom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ho kon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Jak</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 xml:space="preserve">je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istota jeho uv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dom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ho kon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takov</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 xml:space="preserve">je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istota jeho mysli.</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A proto b</w:t>
      </w:r>
      <w:r>
        <w:rPr>
          <w:rStyle w:val="None"/>
          <w:rFonts w:ascii="Arial" w:hAnsi="Arial"/>
          <w:color w:val="0A0A0A"/>
          <w:sz w:val="24"/>
          <w:szCs w:val="24"/>
          <w:u w:color="0A0A0A"/>
          <w:shd w:val="clear" w:color="auto" w:fill="FEFEFE"/>
        </w:rPr>
        <w:t>ó</w:t>
      </w:r>
      <w:r>
        <w:rPr>
          <w:rStyle w:val="None"/>
          <w:rFonts w:ascii="Arial" w:hAnsi="Arial"/>
          <w:color w:val="0A0A0A"/>
          <w:sz w:val="24"/>
          <w:szCs w:val="24"/>
          <w:u w:color="0A0A0A"/>
          <w:shd w:val="clear" w:color="auto" w:fill="FEFEFE"/>
        </w:rPr>
        <w:t>dhisattva, kter</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si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eje pro</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 xml:space="preserve">istit </w:t>
      </w:r>
      <w:r>
        <w:rPr>
          <w:rStyle w:val="None"/>
          <w:rFonts w:ascii="Arial" w:hAnsi="Arial"/>
          <w:color w:val="0A0A0A"/>
          <w:sz w:val="24"/>
          <w:szCs w:val="24"/>
          <w:u w:color="0A0A0A"/>
          <w:shd w:val="clear" w:color="auto" w:fill="FEFEFE"/>
        </w:rPr>
        <w:t>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by 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 nejd</w:t>
      </w:r>
      <w:r>
        <w:rPr>
          <w:rStyle w:val="None"/>
          <w:rFonts w:ascii="Arial" w:hAnsi="Arial"/>
          <w:color w:val="0A0A0A"/>
          <w:sz w:val="24"/>
          <w:szCs w:val="24"/>
          <w:u w:color="0A0A0A"/>
          <w:shd w:val="clear" w:color="auto" w:fill="FEFEFE"/>
        </w:rPr>
        <w:t>ří</w:t>
      </w:r>
      <w:r>
        <w:rPr>
          <w:rStyle w:val="None"/>
          <w:rFonts w:ascii="Arial" w:hAnsi="Arial"/>
          <w:color w:val="0A0A0A"/>
          <w:sz w:val="24"/>
          <w:szCs w:val="24"/>
          <w:u w:color="0A0A0A"/>
          <w:shd w:val="clear" w:color="auto" w:fill="FEFEFE"/>
        </w:rPr>
        <w:t>ve pro</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istit svou mysl. Proto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 do t</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m</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ry, do jak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 xml:space="preserve">je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jeho mysl, se pro</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w:t>
      </w:r>
      <w:r>
        <w:rPr>
          <w:rStyle w:val="None"/>
          <w:rFonts w:ascii="Arial" w:hAnsi="Arial"/>
          <w:color w:val="0A0A0A"/>
          <w:sz w:val="24"/>
          <w:szCs w:val="24"/>
          <w:u w:color="0A0A0A"/>
          <w:shd w:val="clear" w:color="auto" w:fill="FEFEFE"/>
        </w:rPr>
        <w:t>šť</w:t>
      </w:r>
      <w:r>
        <w:rPr>
          <w:rStyle w:val="None"/>
          <w:rFonts w:ascii="Arial" w:hAnsi="Arial"/>
          <w:color w:val="0A0A0A"/>
          <w:sz w:val="24"/>
          <w:szCs w:val="24"/>
          <w:u w:color="0A0A0A"/>
          <w:shd w:val="clear" w:color="auto" w:fill="FEFEFE"/>
        </w:rPr>
        <w:t>uje i jeho 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Tu, skrze Buddhovu z</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zra</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nou moc, velebn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xml:space="preserve">ho kmeta </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 xml:space="preserve">riputru napadlo: </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Jestli se 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pro</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w:t>
      </w:r>
      <w:r>
        <w:rPr>
          <w:rStyle w:val="None"/>
          <w:rFonts w:ascii="Arial" w:hAnsi="Arial"/>
          <w:color w:val="0A0A0A"/>
          <w:sz w:val="24"/>
          <w:szCs w:val="24"/>
          <w:u w:color="0A0A0A"/>
          <w:shd w:val="clear" w:color="auto" w:fill="FEFEFE"/>
        </w:rPr>
        <w:t>šť</w:t>
      </w:r>
      <w:r>
        <w:rPr>
          <w:rStyle w:val="None"/>
          <w:rFonts w:ascii="Arial" w:hAnsi="Arial"/>
          <w:color w:val="0A0A0A"/>
          <w:sz w:val="24"/>
          <w:szCs w:val="24"/>
          <w:u w:color="0A0A0A"/>
          <w:shd w:val="clear" w:color="auto" w:fill="FEFEFE"/>
        </w:rPr>
        <w:t>uje jen do t</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m</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ry, do jak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 xml:space="preserve">je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b</w:t>
      </w:r>
      <w:r>
        <w:rPr>
          <w:rStyle w:val="None"/>
          <w:rFonts w:ascii="Arial" w:hAnsi="Arial"/>
          <w:color w:val="0A0A0A"/>
          <w:sz w:val="24"/>
          <w:szCs w:val="24"/>
          <w:u w:color="0A0A0A"/>
          <w:shd w:val="clear" w:color="auto" w:fill="FEFEFE"/>
        </w:rPr>
        <w:t>ó</w:t>
      </w:r>
      <w:r>
        <w:rPr>
          <w:rStyle w:val="None"/>
          <w:rFonts w:ascii="Arial" w:hAnsi="Arial"/>
          <w:color w:val="0A0A0A"/>
          <w:sz w:val="24"/>
          <w:szCs w:val="24"/>
          <w:u w:color="0A0A0A"/>
          <w:shd w:val="clear" w:color="auto" w:fill="FEFEFE"/>
        </w:rPr>
        <w:t>dhisattvova mysl, pak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vzne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ý Šá</w:t>
      </w:r>
      <w:r>
        <w:rPr>
          <w:rStyle w:val="None"/>
          <w:rFonts w:ascii="Arial" w:hAnsi="Arial"/>
          <w:color w:val="0A0A0A"/>
          <w:sz w:val="24"/>
          <w:szCs w:val="24"/>
          <w:u w:color="0A0A0A"/>
          <w:shd w:val="clear" w:color="auto" w:fill="FEFEFE"/>
        </w:rPr>
        <w:t>kjamuni p</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stoval cestu b</w:t>
      </w:r>
      <w:r>
        <w:rPr>
          <w:rStyle w:val="None"/>
          <w:rFonts w:ascii="Arial" w:hAnsi="Arial"/>
          <w:color w:val="0A0A0A"/>
          <w:sz w:val="24"/>
          <w:szCs w:val="24"/>
          <w:u w:color="0A0A0A"/>
          <w:shd w:val="clear" w:color="auto" w:fill="FEFEFE"/>
        </w:rPr>
        <w:t>ó</w:t>
      </w:r>
      <w:r>
        <w:rPr>
          <w:rStyle w:val="None"/>
          <w:rFonts w:ascii="Arial" w:hAnsi="Arial"/>
          <w:color w:val="0A0A0A"/>
          <w:sz w:val="24"/>
          <w:szCs w:val="24"/>
          <w:u w:color="0A0A0A"/>
          <w:shd w:val="clear" w:color="auto" w:fill="FEFEFE"/>
        </w:rPr>
        <w:t>dhisattvy, musela jeho mysl b</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t velmi ne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se nyn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jeho pole jev</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takto ne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Tu mu Vzne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kter</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na d</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lku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esn</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xml:space="preserve">l, co si </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riputra mysl</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xml:space="preserve">, pravil: </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Co si o tom mysl</w:t>
      </w:r>
      <w:r>
        <w:rPr>
          <w:rStyle w:val="None"/>
          <w:rFonts w:ascii="Arial" w:hAnsi="Arial"/>
          <w:color w:val="0A0A0A"/>
          <w:sz w:val="24"/>
          <w:szCs w:val="24"/>
          <w:u w:color="0A0A0A"/>
          <w:shd w:val="clear" w:color="auto" w:fill="FEFEFE"/>
        </w:rPr>
        <w:t>íš</w:t>
      </w:r>
      <w:r>
        <w:rPr>
          <w:rStyle w:val="None"/>
          <w:rFonts w:ascii="Arial" w:hAnsi="Arial"/>
          <w:color w:val="0A0A0A"/>
          <w:sz w:val="24"/>
          <w:szCs w:val="24"/>
          <w:u w:color="0A0A0A"/>
          <w:shd w:val="clear" w:color="auto" w:fill="FEFEFE"/>
        </w:rPr>
        <w:t xml:space="preserve">, </w:t>
      </w:r>
      <w:bookmarkStart w:id="2" w:name="_Hlk56772582"/>
      <w:r>
        <w:rPr>
          <w:rStyle w:val="None"/>
          <w:rFonts w:ascii="Arial" w:hAnsi="Arial"/>
          <w:sz w:val="24"/>
          <w:szCs w:val="24"/>
          <w:u w:color="FF0000"/>
          <w:shd w:val="clear" w:color="auto" w:fill="FEFEFE"/>
        </w:rPr>
        <w:t>Šá</w:t>
      </w:r>
      <w:r>
        <w:rPr>
          <w:rStyle w:val="None"/>
          <w:rFonts w:ascii="Arial" w:hAnsi="Arial"/>
          <w:sz w:val="24"/>
          <w:szCs w:val="24"/>
          <w:u w:color="FF0000"/>
          <w:shd w:val="clear" w:color="auto" w:fill="FEFEFE"/>
        </w:rPr>
        <w:t>riputro? Je tomu</w:t>
      </w:r>
      <w:r>
        <w:rPr>
          <w:rStyle w:val="None"/>
          <w:rFonts w:ascii="Arial" w:hAnsi="Arial"/>
          <w:sz w:val="24"/>
          <w:szCs w:val="24"/>
          <w:u w:color="0A0A0A"/>
          <w:shd w:val="clear" w:color="auto" w:fill="FEFEFE"/>
        </w:rPr>
        <w:t xml:space="preserve"> </w:t>
      </w:r>
      <w:bookmarkEnd w:id="2"/>
      <w:r>
        <w:rPr>
          <w:rStyle w:val="None"/>
          <w:rFonts w:ascii="Arial" w:hAnsi="Arial"/>
          <w:color w:val="0A0A0A"/>
          <w:sz w:val="24"/>
          <w:szCs w:val="24"/>
          <w:u w:color="0A0A0A"/>
          <w:shd w:val="clear" w:color="auto" w:fill="FEFEFE"/>
        </w:rPr>
        <w:t xml:space="preserve">snad proto,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 jsou slunce a 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s</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c ne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xml:space="preserve">,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 je 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kdo, kdo je od narozen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slep</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nevid</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Ne, Vzne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je to chyba toho, kdo se narodil slep</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ne slunce a 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s</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ce.</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A tak podobn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xml:space="preserve">, je chybou jejich </w:t>
      </w:r>
      <w:r>
        <w:rPr>
          <w:rStyle w:val="None"/>
          <w:rFonts w:ascii="Arial" w:hAnsi="Arial"/>
          <w:color w:val="0A0A0A"/>
          <w:sz w:val="24"/>
          <w:szCs w:val="24"/>
          <w:u w:color="0A0A0A"/>
          <w:shd w:val="clear" w:color="auto" w:fill="FEFEFE"/>
        </w:rPr>
        <w:t>nev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xml:space="preserve">domosti,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 bytosti nevid</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dhernou v</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zdobu ctnost</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tath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gatova buddhovsk</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ho pole, nen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to chybou tath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gaty. Tath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gatovo 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je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ty s</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m ho ale nevid</w:t>
      </w:r>
      <w:r>
        <w:rPr>
          <w:rStyle w:val="None"/>
          <w:rFonts w:ascii="Arial" w:hAnsi="Arial"/>
          <w:color w:val="0A0A0A"/>
          <w:sz w:val="24"/>
          <w:szCs w:val="24"/>
          <w:u w:color="0A0A0A"/>
          <w:shd w:val="clear" w:color="auto" w:fill="FEFEFE"/>
        </w:rPr>
        <w:t>íš</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Tu Brahm</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at</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pravil sta</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 xml:space="preserve">inovi </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 xml:space="preserve">riputrovi: </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Ne</w:t>
      </w:r>
      <w:r>
        <w:rPr>
          <w:rStyle w:val="None"/>
          <w:rFonts w:ascii="Arial" w:hAnsi="Arial"/>
          <w:color w:val="0A0A0A"/>
          <w:sz w:val="24"/>
          <w:szCs w:val="24"/>
          <w:u w:color="0A0A0A"/>
          <w:shd w:val="clear" w:color="auto" w:fill="FEFEFE"/>
        </w:rPr>
        <w:t>ří</w:t>
      </w:r>
      <w:r>
        <w:rPr>
          <w:rStyle w:val="None"/>
          <w:rFonts w:ascii="Arial" w:hAnsi="Arial"/>
          <w:color w:val="0A0A0A"/>
          <w:sz w:val="24"/>
          <w:szCs w:val="24"/>
          <w:u w:color="0A0A0A"/>
          <w:shd w:val="clear" w:color="auto" w:fill="FEFEFE"/>
        </w:rPr>
        <w:t>kej, ctihodn</w:t>
      </w:r>
      <w:r>
        <w:rPr>
          <w:rStyle w:val="None"/>
          <w:rFonts w:ascii="Arial" w:hAnsi="Arial"/>
          <w:color w:val="0A0A0A"/>
          <w:sz w:val="24"/>
          <w:szCs w:val="24"/>
          <w:u w:color="0A0A0A"/>
          <w:shd w:val="clear" w:color="auto" w:fill="FEFEFE"/>
        </w:rPr>
        <w:t>ý Šá</w:t>
      </w:r>
      <w:r>
        <w:rPr>
          <w:rStyle w:val="None"/>
          <w:rFonts w:ascii="Arial" w:hAnsi="Arial"/>
          <w:color w:val="0A0A0A"/>
          <w:sz w:val="24"/>
          <w:szCs w:val="24"/>
          <w:u w:color="0A0A0A"/>
          <w:shd w:val="clear" w:color="auto" w:fill="FEFEFE"/>
        </w:rPr>
        <w:t xml:space="preserve">riputro,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 je tath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gatovo 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ne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Vzne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ho je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Tak jako je 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lang w:val="de-DE"/>
        </w:rPr>
        <w:t>dhern</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p</w:t>
      </w:r>
      <w:r>
        <w:rPr>
          <w:rStyle w:val="None"/>
          <w:rFonts w:ascii="Arial" w:hAnsi="Arial"/>
          <w:color w:val="0A0A0A"/>
          <w:sz w:val="24"/>
          <w:szCs w:val="24"/>
          <w:u w:color="0A0A0A"/>
          <w:shd w:val="clear" w:color="auto" w:fill="FEFEFE"/>
        </w:rPr>
        <w:t>ří</w:t>
      </w:r>
      <w:r>
        <w:rPr>
          <w:rStyle w:val="None"/>
          <w:rFonts w:ascii="Arial" w:hAnsi="Arial"/>
          <w:color w:val="0A0A0A"/>
          <w:sz w:val="24"/>
          <w:szCs w:val="24"/>
          <w:u w:color="0A0A0A"/>
          <w:shd w:val="clear" w:color="auto" w:fill="FEFEFE"/>
        </w:rPr>
        <w:t>bytek bo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stev, kter</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vl</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dnou 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cem, po kter</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lid</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tou</w:t>
      </w:r>
      <w:r>
        <w:rPr>
          <w:rStyle w:val="None"/>
          <w:rFonts w:ascii="Arial" w:hAnsi="Arial"/>
          <w:color w:val="0A0A0A"/>
          <w:sz w:val="24"/>
          <w:szCs w:val="24"/>
          <w:u w:color="0A0A0A"/>
          <w:shd w:val="clear" w:color="auto" w:fill="FEFEFE"/>
        </w:rPr>
        <w:t>ží</w:t>
      </w:r>
      <w:r>
        <w:rPr>
          <w:rStyle w:val="None"/>
          <w:rFonts w:ascii="Arial" w:hAnsi="Arial"/>
          <w:color w:val="0A0A0A"/>
          <w:sz w:val="24"/>
          <w:szCs w:val="24"/>
          <w:u w:color="0A0A0A"/>
          <w:shd w:val="clear" w:color="auto" w:fill="FEFEFE"/>
        </w:rPr>
        <w:t>, tak pr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dhern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sv</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mi ctnostmi se mi jev</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vzne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xml:space="preserve">ho </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kjamuniho.</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lastRenderedPageBreak/>
        <w:t>Na to sta</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 xml:space="preserve">ina </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 xml:space="preserve">riputra pravil: </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Co se m</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ýč</w:t>
      </w:r>
      <w:r>
        <w:rPr>
          <w:rStyle w:val="None"/>
          <w:rFonts w:ascii="Arial" w:hAnsi="Arial"/>
          <w:color w:val="0A0A0A"/>
          <w:sz w:val="24"/>
          <w:szCs w:val="24"/>
          <w:u w:color="0A0A0A"/>
          <w:shd w:val="clear" w:color="auto" w:fill="FEFEFE"/>
        </w:rPr>
        <w:t>e, j</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tuto velikou zemi vid</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m jako plnou v</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b</w:t>
      </w:r>
      <w:r>
        <w:rPr>
          <w:rStyle w:val="None"/>
          <w:rFonts w:ascii="Arial" w:hAnsi="Arial"/>
          <w:color w:val="0A0A0A"/>
          <w:sz w:val="24"/>
          <w:szCs w:val="24"/>
          <w:u w:color="0A0A0A"/>
          <w:shd w:val="clear" w:color="auto" w:fill="FEFEFE"/>
        </w:rPr>
        <w:t>ěž</w:t>
      </w:r>
      <w:r>
        <w:rPr>
          <w:rStyle w:val="None"/>
          <w:rFonts w:ascii="Arial" w:hAnsi="Arial"/>
          <w:color w:val="0A0A0A"/>
          <w:sz w:val="24"/>
          <w:szCs w:val="24"/>
          <w:u w:color="0A0A0A"/>
          <w:shd w:val="clear" w:color="auto" w:fill="FEFEFE"/>
        </w:rPr>
        <w:t>k</w:t>
      </w:r>
      <w:r>
        <w:rPr>
          <w:rStyle w:val="None"/>
          <w:rFonts w:ascii="Arial" w:hAnsi="Arial"/>
          <w:color w:val="0A0A0A"/>
          <w:sz w:val="24"/>
          <w:szCs w:val="24"/>
          <w:u w:color="0A0A0A"/>
          <w:shd w:val="clear" w:color="auto" w:fill="FEFEFE"/>
        </w:rPr>
        <w:t xml:space="preserve">ů </w:t>
      </w:r>
      <w:r>
        <w:rPr>
          <w:rStyle w:val="None"/>
          <w:rFonts w:ascii="Arial" w:hAnsi="Arial"/>
          <w:color w:val="0A0A0A"/>
          <w:sz w:val="24"/>
          <w:szCs w:val="24"/>
          <w:u w:color="0A0A0A"/>
          <w:shd w:val="clear" w:color="auto" w:fill="FEFEFE"/>
        </w:rPr>
        <w:t>a prol</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klin, trn</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sr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z</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rozeklan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horsk</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xml:space="preserve">ch </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xml:space="preserve">, </w:t>
      </w:r>
      <w:r>
        <w:rPr>
          <w:rStyle w:val="None"/>
          <w:rFonts w:ascii="Arial" w:hAnsi="Arial"/>
          <w:sz w:val="24"/>
          <w:szCs w:val="24"/>
          <w:u w:color="FF0000"/>
          <w:shd w:val="clear" w:color="auto" w:fill="FEFEFE"/>
        </w:rPr>
        <w:t>propast</w:t>
      </w:r>
      <w:r>
        <w:rPr>
          <w:rStyle w:val="None"/>
          <w:rFonts w:ascii="Arial" w:hAnsi="Arial"/>
          <w:sz w:val="24"/>
          <w:szCs w:val="24"/>
          <w:u w:color="FF0000"/>
          <w:shd w:val="clear" w:color="auto" w:fill="FEFEFE"/>
        </w:rPr>
        <w:t>í</w:t>
      </w:r>
      <w:r>
        <w:rPr>
          <w:rStyle w:val="None"/>
          <w:rFonts w:ascii="Arial" w:hAnsi="Arial"/>
          <w:sz w:val="24"/>
          <w:szCs w:val="24"/>
          <w:u w:color="FF0000"/>
          <w:shd w:val="clear" w:color="auto" w:fill="FEFEFE"/>
        </w:rPr>
        <w:t>, a to</w:t>
      </w:r>
      <w:r>
        <w:rPr>
          <w:rStyle w:val="None"/>
          <w:rFonts w:ascii="Arial" w:hAnsi="Arial"/>
          <w:sz w:val="24"/>
          <w:szCs w:val="24"/>
          <w:u w:color="0A0A0A"/>
          <w:shd w:val="clear" w:color="auto" w:fill="FEFEFE"/>
        </w:rPr>
        <w:t xml:space="preserve"> v</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echno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et</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k</w:t>
      </w:r>
      <w:r>
        <w:rPr>
          <w:rStyle w:val="None"/>
          <w:rFonts w:ascii="Arial" w:hAnsi="Arial"/>
          <w:color w:val="0A0A0A"/>
          <w:sz w:val="24"/>
          <w:szCs w:val="24"/>
          <w:u w:color="0A0A0A"/>
          <w:shd w:val="clear" w:color="auto" w:fill="FEFEFE"/>
        </w:rPr>
        <w:t>á š</w:t>
      </w:r>
      <w:r>
        <w:rPr>
          <w:rStyle w:val="None"/>
          <w:rFonts w:ascii="Arial" w:hAnsi="Arial"/>
          <w:color w:val="0A0A0A"/>
          <w:sz w:val="24"/>
          <w:szCs w:val="24"/>
          <w:u w:color="0A0A0A"/>
          <w:shd w:val="clear" w:color="auto" w:fill="FEFEFE"/>
        </w:rPr>
        <w:t>p</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nou.</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Brahm</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 xml:space="preserve">ati na to: </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Proto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 ve tv</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 xml:space="preserve">mysli </w:t>
      </w:r>
      <w:r>
        <w:rPr>
          <w:rStyle w:val="None"/>
          <w:rFonts w:ascii="Arial" w:hAnsi="Arial"/>
          <w:color w:val="0A0A0A"/>
          <w:sz w:val="24"/>
          <w:szCs w:val="24"/>
          <w:u w:color="0A0A0A"/>
          <w:shd w:val="clear" w:color="auto" w:fill="FEFEFE"/>
        </w:rPr>
        <w:t>existuj</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b</w:t>
      </w:r>
      <w:r>
        <w:rPr>
          <w:rStyle w:val="None"/>
          <w:rFonts w:ascii="Arial" w:hAnsi="Arial"/>
          <w:color w:val="0A0A0A"/>
          <w:sz w:val="24"/>
          <w:szCs w:val="24"/>
          <w:u w:color="0A0A0A"/>
          <w:shd w:val="clear" w:color="auto" w:fill="FEFEFE"/>
        </w:rPr>
        <w:t>ěž</w:t>
      </w:r>
      <w:r>
        <w:rPr>
          <w:rStyle w:val="None"/>
          <w:rFonts w:ascii="Arial" w:hAnsi="Arial"/>
          <w:color w:val="0A0A0A"/>
          <w:sz w:val="24"/>
          <w:szCs w:val="24"/>
          <w:u w:color="0A0A0A"/>
          <w:shd w:val="clear" w:color="auto" w:fill="FEFEFE"/>
        </w:rPr>
        <w:t xml:space="preserve">ky </w:t>
      </w:r>
      <w:r>
        <w:rPr>
          <w:rStyle w:val="None"/>
          <w:rFonts w:ascii="Arial" w:hAnsi="Arial"/>
          <w:sz w:val="24"/>
          <w:szCs w:val="24"/>
          <w:u w:color="FF0000"/>
          <w:shd w:val="clear" w:color="auto" w:fill="FEFEFE"/>
        </w:rPr>
        <w:t>a prol</w:t>
      </w:r>
      <w:r>
        <w:rPr>
          <w:rStyle w:val="None"/>
          <w:rFonts w:ascii="Arial" w:hAnsi="Arial"/>
          <w:sz w:val="24"/>
          <w:szCs w:val="24"/>
          <w:u w:color="FF0000"/>
          <w:shd w:val="clear" w:color="auto" w:fill="FEFEFE"/>
        </w:rPr>
        <w:t>á</w:t>
      </w:r>
      <w:r>
        <w:rPr>
          <w:rStyle w:val="None"/>
          <w:rFonts w:ascii="Arial" w:hAnsi="Arial"/>
          <w:sz w:val="24"/>
          <w:szCs w:val="24"/>
          <w:u w:color="FF0000"/>
          <w:shd w:val="clear" w:color="auto" w:fill="FEFEFE"/>
        </w:rPr>
        <w:t>kliny, a</w:t>
      </w:r>
      <w:r>
        <w:rPr>
          <w:rStyle w:val="None"/>
          <w:rFonts w:ascii="Arial" w:hAnsi="Arial"/>
          <w:color w:val="0A0A0A"/>
          <w:sz w:val="24"/>
          <w:szCs w:val="24"/>
          <w:u w:color="0A0A0A"/>
          <w:shd w:val="clear" w:color="auto" w:fill="FEFEFE"/>
        </w:rPr>
        <w:t xml:space="preserve"> proto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 jsi nepro</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istil buddhovsk</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m 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m sv</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du</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evn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rozpolo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ctihodn</w:t>
      </w:r>
      <w:r>
        <w:rPr>
          <w:rStyle w:val="None"/>
          <w:rFonts w:ascii="Arial" w:hAnsi="Arial"/>
          <w:color w:val="0A0A0A"/>
          <w:sz w:val="24"/>
          <w:szCs w:val="24"/>
          <w:u w:color="0A0A0A"/>
          <w:shd w:val="clear" w:color="auto" w:fill="FEFEFE"/>
        </w:rPr>
        <w:t>ý Šá</w:t>
      </w:r>
      <w:r>
        <w:rPr>
          <w:rStyle w:val="None"/>
          <w:rFonts w:ascii="Arial" w:hAnsi="Arial"/>
          <w:color w:val="0A0A0A"/>
          <w:sz w:val="24"/>
          <w:szCs w:val="24"/>
          <w:u w:color="0A0A0A"/>
          <w:shd w:val="clear" w:color="auto" w:fill="FEFEFE"/>
        </w:rPr>
        <w:t>riputro, proto takto naz</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r</w:t>
      </w:r>
      <w:r>
        <w:rPr>
          <w:rStyle w:val="None"/>
          <w:rFonts w:ascii="Arial" w:hAnsi="Arial"/>
          <w:color w:val="0A0A0A"/>
          <w:sz w:val="24"/>
          <w:szCs w:val="24"/>
          <w:u w:color="0A0A0A"/>
          <w:shd w:val="clear" w:color="auto" w:fill="FEFEFE"/>
        </w:rPr>
        <w:t xml:space="preserve">áš </w:t>
      </w:r>
      <w:r>
        <w:rPr>
          <w:rStyle w:val="None"/>
          <w:rFonts w:ascii="Arial" w:hAnsi="Arial"/>
          <w:color w:val="0A0A0A"/>
          <w:sz w:val="24"/>
          <w:szCs w:val="24"/>
          <w:u w:color="0A0A0A"/>
          <w:shd w:val="clear" w:color="auto" w:fill="FEFEFE"/>
        </w:rPr>
        <w:t xml:space="preserve">toto </w:t>
      </w:r>
      <w:r>
        <w:rPr>
          <w:rStyle w:val="None"/>
          <w:rFonts w:ascii="Arial" w:hAnsi="Arial"/>
          <w:color w:val="0A0A0A"/>
          <w:sz w:val="24"/>
          <w:szCs w:val="24"/>
          <w:u w:color="0A0A0A"/>
          <w:shd w:val="clear" w:color="auto" w:fill="FEFEFE"/>
          <w:lang w:val="nl-NL"/>
        </w:rPr>
        <w:t>buddhovsk</w:t>
      </w:r>
      <w:r>
        <w:rPr>
          <w:rStyle w:val="None"/>
          <w:rFonts w:ascii="Arial" w:hAnsi="Arial"/>
          <w:color w:val="0A0A0A"/>
          <w:sz w:val="24"/>
          <w:szCs w:val="24"/>
          <w:u w:color="0A0A0A"/>
          <w:shd w:val="clear" w:color="auto" w:fill="FEFEFE"/>
          <w:lang w:val="fr-FR"/>
        </w:rPr>
        <w:t xml:space="preserve">é </w:t>
      </w:r>
      <w:r>
        <w:rPr>
          <w:rStyle w:val="None"/>
          <w:rFonts w:ascii="Arial" w:hAnsi="Arial"/>
          <w:color w:val="0A0A0A"/>
          <w:sz w:val="24"/>
          <w:szCs w:val="24"/>
          <w:u w:color="0A0A0A"/>
          <w:shd w:val="clear" w:color="auto" w:fill="FEFEFE"/>
        </w:rPr>
        <w:t>pole. Na druhou stranu ti b</w:t>
      </w:r>
      <w:r>
        <w:rPr>
          <w:rStyle w:val="None"/>
          <w:rFonts w:ascii="Arial" w:hAnsi="Arial"/>
          <w:color w:val="0A0A0A"/>
          <w:sz w:val="24"/>
          <w:szCs w:val="24"/>
          <w:u w:color="0A0A0A"/>
          <w:shd w:val="clear" w:color="auto" w:fill="FEFEFE"/>
        </w:rPr>
        <w:t>ó</w:t>
      </w:r>
      <w:r>
        <w:rPr>
          <w:rStyle w:val="None"/>
          <w:rFonts w:ascii="Arial" w:hAnsi="Arial"/>
          <w:color w:val="0A0A0A"/>
          <w:sz w:val="24"/>
          <w:szCs w:val="24"/>
          <w:u w:color="0A0A0A"/>
          <w:shd w:val="clear" w:color="auto" w:fill="FEFEFE"/>
        </w:rPr>
        <w:t>dhisattvov</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kte</w:t>
      </w:r>
      <w:r>
        <w:rPr>
          <w:rStyle w:val="None"/>
          <w:rFonts w:ascii="Arial" w:hAnsi="Arial"/>
          <w:color w:val="0A0A0A"/>
          <w:sz w:val="24"/>
          <w:szCs w:val="24"/>
          <w:u w:color="0A0A0A"/>
          <w:shd w:val="clear" w:color="auto" w:fill="FEFEFE"/>
        </w:rPr>
        <w:t xml:space="preserve">ří </w:t>
      </w:r>
      <w:r>
        <w:rPr>
          <w:rStyle w:val="None"/>
          <w:rFonts w:ascii="Arial" w:hAnsi="Arial"/>
          <w:color w:val="0A0A0A"/>
          <w:sz w:val="24"/>
          <w:szCs w:val="24"/>
          <w:u w:color="0A0A0A"/>
          <w:shd w:val="clear" w:color="auto" w:fill="FEFEFE"/>
        </w:rPr>
        <w:t>nahl</w:t>
      </w:r>
      <w:r>
        <w:rPr>
          <w:rStyle w:val="None"/>
          <w:rFonts w:ascii="Arial" w:hAnsi="Arial"/>
          <w:color w:val="0A0A0A"/>
          <w:sz w:val="24"/>
          <w:szCs w:val="24"/>
          <w:u w:color="0A0A0A"/>
          <w:shd w:val="clear" w:color="auto" w:fill="FEFEFE"/>
        </w:rPr>
        <w:t>íž</w:t>
      </w:r>
      <w:r>
        <w:rPr>
          <w:rStyle w:val="None"/>
          <w:rFonts w:ascii="Arial" w:hAnsi="Arial"/>
          <w:color w:val="0A0A0A"/>
          <w:sz w:val="24"/>
          <w:szCs w:val="24"/>
          <w:u w:color="0A0A0A"/>
          <w:shd w:val="clear" w:color="auto" w:fill="FEFEFE"/>
        </w:rPr>
        <w:t>ej</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echny bytosti se stejnou mysl</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a kte</w:t>
      </w:r>
      <w:r>
        <w:rPr>
          <w:rStyle w:val="None"/>
          <w:rFonts w:ascii="Arial" w:hAnsi="Arial"/>
          <w:color w:val="0A0A0A"/>
          <w:sz w:val="24"/>
          <w:szCs w:val="24"/>
          <w:u w:color="0A0A0A"/>
          <w:shd w:val="clear" w:color="auto" w:fill="FEFEFE"/>
        </w:rPr>
        <w:t xml:space="preserve">ří </w:t>
      </w:r>
      <w:r>
        <w:rPr>
          <w:rStyle w:val="None"/>
          <w:rFonts w:ascii="Arial" w:hAnsi="Arial"/>
          <w:color w:val="0A0A0A"/>
          <w:sz w:val="24"/>
          <w:szCs w:val="24"/>
          <w:u w:color="0A0A0A"/>
          <w:shd w:val="clear" w:color="auto" w:fill="FEFEFE"/>
        </w:rPr>
        <w:t>buddhovsk</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m 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m pro</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istili sv</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du</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evn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rozpolo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vid</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toto 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jako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 xml:space="preserve">” </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Tehdy se Vzne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palcem u nohy dotkl tohoto sv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ta o bili</w:t>
      </w:r>
      <w:r>
        <w:rPr>
          <w:rStyle w:val="None"/>
          <w:rFonts w:ascii="Arial" w:hAnsi="Arial"/>
          <w:color w:val="0A0A0A"/>
          <w:sz w:val="24"/>
          <w:szCs w:val="24"/>
          <w:u w:color="0A0A0A"/>
          <w:shd w:val="clear" w:color="auto" w:fill="FEFEFE"/>
        </w:rPr>
        <w:t>ó</w:t>
      </w:r>
      <w:r>
        <w:rPr>
          <w:rStyle w:val="None"/>
          <w:rFonts w:ascii="Arial" w:hAnsi="Arial"/>
          <w:color w:val="0A0A0A"/>
          <w:sz w:val="24"/>
          <w:szCs w:val="24"/>
          <w:u w:color="0A0A0A"/>
          <w:shd w:val="clear" w:color="auto" w:fill="FEFEFE"/>
        </w:rPr>
        <w:t>nu galaxi</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A v t</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sam</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chv</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li se tento sv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t zjevil jako kupa statis</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c</w:t>
      </w:r>
      <w:r>
        <w:rPr>
          <w:rStyle w:val="None"/>
          <w:rFonts w:ascii="Arial" w:hAnsi="Arial"/>
          <w:color w:val="0A0A0A"/>
          <w:sz w:val="24"/>
          <w:szCs w:val="24"/>
          <w:u w:color="0A0A0A"/>
          <w:shd w:val="clear" w:color="auto" w:fill="FEFEFE"/>
        </w:rPr>
        <w:t xml:space="preserve">ů </w:t>
      </w:r>
      <w:r>
        <w:rPr>
          <w:rStyle w:val="None"/>
          <w:rFonts w:ascii="Arial" w:hAnsi="Arial"/>
          <w:color w:val="0A0A0A"/>
          <w:sz w:val="24"/>
          <w:szCs w:val="24"/>
          <w:u w:color="0A0A0A"/>
          <w:shd w:val="clear" w:color="auto" w:fill="FEFEFE"/>
        </w:rPr>
        <w:t>rozli</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klenot</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xml:space="preserve">. A </w:t>
      </w:r>
      <w:r>
        <w:rPr>
          <w:rStyle w:val="None"/>
          <w:rFonts w:ascii="Arial" w:hAnsi="Arial"/>
          <w:color w:val="0A0A0A"/>
          <w:sz w:val="24"/>
          <w:szCs w:val="24"/>
          <w:u w:color="0A0A0A"/>
          <w:shd w:val="clear" w:color="auto" w:fill="FEFEFE"/>
        </w:rPr>
        <w:t>cel</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shrom</w:t>
      </w:r>
      <w:r>
        <w:rPr>
          <w:rStyle w:val="None"/>
          <w:rFonts w:ascii="Arial" w:hAnsi="Arial"/>
          <w:color w:val="0A0A0A"/>
          <w:sz w:val="24"/>
          <w:szCs w:val="24"/>
          <w:u w:color="0A0A0A"/>
          <w:shd w:val="clear" w:color="auto" w:fill="FEFEFE"/>
        </w:rPr>
        <w:t>áž</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bylo jako u vytr</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se nav</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c ka</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z nich vid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 sed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t na tr</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z drahocenn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lekn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Tehdy Vzne</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pravil velebn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xml:space="preserve">mu kmetu </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 xml:space="preserve">riputrovi: </w:t>
      </w: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Vid</w:t>
      </w:r>
      <w:r>
        <w:rPr>
          <w:rStyle w:val="None"/>
          <w:rFonts w:ascii="Arial" w:hAnsi="Arial"/>
          <w:color w:val="0A0A0A"/>
          <w:sz w:val="24"/>
          <w:szCs w:val="24"/>
          <w:u w:color="0A0A0A"/>
          <w:shd w:val="clear" w:color="auto" w:fill="FEFEFE"/>
        </w:rPr>
        <w:t>íš</w:t>
      </w:r>
      <w:r>
        <w:rPr>
          <w:rStyle w:val="None"/>
          <w:rFonts w:ascii="Arial" w:hAnsi="Arial"/>
          <w:color w:val="0A0A0A"/>
          <w:sz w:val="24"/>
          <w:szCs w:val="24"/>
          <w:u w:color="0A0A0A"/>
          <w:shd w:val="clear" w:color="auto" w:fill="FEFEFE"/>
        </w:rPr>
        <w:t xml:space="preserve">, </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riputro, toto v</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emi ctnostmi zdoben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Ano, vid</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m, jev</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 xml:space="preserve">se </w:t>
      </w:r>
      <w:r>
        <w:rPr>
          <w:rStyle w:val="None"/>
          <w:rFonts w:ascii="Arial" w:hAnsi="Arial"/>
          <w:color w:val="0A0A0A"/>
          <w:sz w:val="24"/>
          <w:szCs w:val="24"/>
          <w:u w:color="0A0A0A"/>
          <w:shd w:val="clear" w:color="auto" w:fill="FEFEFE"/>
        </w:rPr>
        <w:t>zdoben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jak nikdo nevid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w:t>
      </w:r>
      <w:r>
        <w:rPr>
          <w:rStyle w:val="None"/>
          <w:rFonts w:ascii="Arial" w:hAnsi="Arial"/>
          <w:color w:val="0A0A0A"/>
          <w:sz w:val="24"/>
          <w:szCs w:val="24"/>
          <w:u w:color="0A0A0A"/>
          <w:shd w:val="clear" w:color="auto" w:fill="FEFEFE"/>
        </w:rPr>
        <w:t>”</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A takov</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je moje 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v</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dycky. Ale abych pom</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hal dozr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vat m</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cenn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m bytostem, vyjevuji toto buddhovsk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pole jako znehodnocen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nes</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etn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mi nedostatky. To je jako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bo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stva jed</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ze stejn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drahocenn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 xml:space="preserve">misky, ale v </w:t>
      </w:r>
      <w:r>
        <w:rPr>
          <w:rStyle w:val="None"/>
          <w:rFonts w:ascii="Arial" w:hAnsi="Arial"/>
          <w:color w:val="0A0A0A"/>
          <w:sz w:val="24"/>
          <w:szCs w:val="24"/>
          <w:u w:color="0A0A0A"/>
          <w:shd w:val="clear" w:color="auto" w:fill="FEFEFE"/>
        </w:rPr>
        <w:t>misce obsa</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bo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j</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dlo se li</w:t>
      </w:r>
      <w:r>
        <w:rPr>
          <w:rStyle w:val="None"/>
          <w:rFonts w:ascii="Arial" w:hAnsi="Arial"/>
          <w:color w:val="0A0A0A"/>
          <w:sz w:val="24"/>
          <w:szCs w:val="24"/>
          <w:u w:color="0A0A0A"/>
          <w:shd w:val="clear" w:color="auto" w:fill="FEFEFE"/>
        </w:rPr>
        <w:t xml:space="preserve">ší </w:t>
      </w:r>
      <w:r>
        <w:rPr>
          <w:rStyle w:val="None"/>
          <w:rFonts w:ascii="Arial" w:hAnsi="Arial"/>
          <w:color w:val="0A0A0A"/>
          <w:sz w:val="24"/>
          <w:szCs w:val="24"/>
          <w:u w:color="0A0A0A"/>
          <w:shd w:val="clear" w:color="auto" w:fill="FEFEFE"/>
        </w:rPr>
        <w:t>podle jejich nashrom</w:t>
      </w:r>
      <w:r>
        <w:rPr>
          <w:rStyle w:val="None"/>
          <w:rFonts w:ascii="Arial" w:hAnsi="Arial"/>
          <w:color w:val="0A0A0A"/>
          <w:sz w:val="24"/>
          <w:szCs w:val="24"/>
          <w:u w:color="0A0A0A"/>
          <w:shd w:val="clear" w:color="auto" w:fill="FEFEFE"/>
        </w:rPr>
        <w:t>áž</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z</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sluh. Tak pr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xml:space="preserve">, </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riputro, bytosti zrozen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ve stejn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m buddhovsk</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m poli vid</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dheru ctnost</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buddhovsk</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pol</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buddh</w:t>
      </w:r>
      <w:r>
        <w:rPr>
          <w:rStyle w:val="None"/>
          <w:rFonts w:ascii="Arial" w:hAnsi="Arial"/>
          <w:color w:val="0A0A0A"/>
          <w:sz w:val="24"/>
          <w:szCs w:val="24"/>
          <w:u w:color="0A0A0A"/>
          <w:shd w:val="clear" w:color="auto" w:fill="FEFEFE"/>
        </w:rPr>
        <w:t xml:space="preserve">ů </w:t>
      </w:r>
      <w:r>
        <w:rPr>
          <w:rStyle w:val="None"/>
          <w:rFonts w:ascii="Arial" w:hAnsi="Arial"/>
          <w:color w:val="0A0A0A"/>
          <w:sz w:val="24"/>
          <w:szCs w:val="24"/>
          <w:u w:color="0A0A0A"/>
          <w:shd w:val="clear" w:color="auto" w:fill="FEFEFE"/>
        </w:rPr>
        <w:t>podle m</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xml:space="preserve">ry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istoty sv</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mysli.</w:t>
      </w:r>
      <w:r>
        <w:rPr>
          <w:rStyle w:val="None"/>
          <w:rFonts w:ascii="Arial" w:hAnsi="Arial"/>
          <w:color w:val="0A0A0A"/>
          <w:sz w:val="24"/>
          <w:szCs w:val="24"/>
          <w:u w:color="0A0A0A"/>
          <w:shd w:val="clear" w:color="auto" w:fill="FEFEFE"/>
        </w:rPr>
        <w:t>”</w:t>
      </w:r>
    </w:p>
    <w:p w:rsidR="00FC3BEB" w:rsidRDefault="00FC3BEB">
      <w:pPr>
        <w:pStyle w:val="Default"/>
        <w:rPr>
          <w:rStyle w:val="None"/>
          <w:rFonts w:ascii="Arial" w:eastAsia="Arial" w:hAnsi="Arial" w:cs="Arial"/>
          <w:color w:val="0A0A0A"/>
          <w:sz w:val="24"/>
          <w:szCs w:val="24"/>
          <w:u w:color="0A0A0A"/>
          <w:shd w:val="clear" w:color="auto" w:fill="FEFEFE"/>
        </w:rPr>
      </w:pPr>
    </w:p>
    <w:p w:rsidR="00FC3BEB" w:rsidRDefault="004574CA">
      <w:pPr>
        <w:pStyle w:val="Default"/>
        <w:rPr>
          <w:rStyle w:val="None"/>
          <w:rFonts w:ascii="Arial" w:eastAsia="Arial" w:hAnsi="Arial" w:cs="Arial"/>
          <w:b/>
          <w:bCs/>
          <w:color w:val="0A0A0A"/>
          <w:sz w:val="24"/>
          <w:szCs w:val="24"/>
          <w:u w:color="0A0A0A"/>
          <w:shd w:val="clear" w:color="auto" w:fill="FEFEFE"/>
        </w:rPr>
      </w:pPr>
      <w:r>
        <w:rPr>
          <w:rStyle w:val="None"/>
          <w:rFonts w:ascii="Arial" w:hAnsi="Arial"/>
          <w:b/>
          <w:bCs/>
          <w:color w:val="0A0A0A"/>
          <w:sz w:val="24"/>
          <w:szCs w:val="24"/>
          <w:u w:color="0A0A0A"/>
          <w:shd w:val="clear" w:color="auto" w:fill="FEFEFE"/>
        </w:rPr>
        <w:t>Kapitola 2. Nep</w:t>
      </w:r>
      <w:r>
        <w:rPr>
          <w:rStyle w:val="None"/>
          <w:rFonts w:ascii="Arial" w:hAnsi="Arial"/>
          <w:b/>
          <w:bCs/>
          <w:color w:val="0A0A0A"/>
          <w:sz w:val="24"/>
          <w:szCs w:val="24"/>
          <w:u w:color="0A0A0A"/>
          <w:shd w:val="clear" w:color="auto" w:fill="FEFEFE"/>
        </w:rPr>
        <w:t>ř</w:t>
      </w:r>
      <w:r>
        <w:rPr>
          <w:rStyle w:val="None"/>
          <w:rFonts w:ascii="Arial" w:hAnsi="Arial"/>
          <w:b/>
          <w:bCs/>
          <w:color w:val="0A0A0A"/>
          <w:sz w:val="24"/>
          <w:szCs w:val="24"/>
          <w:u w:color="0A0A0A"/>
          <w:shd w:val="clear" w:color="auto" w:fill="FEFEFE"/>
        </w:rPr>
        <w:t>edstaviteln</w:t>
      </w:r>
      <w:r>
        <w:rPr>
          <w:rStyle w:val="None"/>
          <w:rFonts w:ascii="Arial" w:hAnsi="Arial"/>
          <w:b/>
          <w:bCs/>
          <w:color w:val="0A0A0A"/>
          <w:sz w:val="24"/>
          <w:szCs w:val="24"/>
          <w:u w:color="0A0A0A"/>
          <w:shd w:val="clear" w:color="auto" w:fill="FEFEFE"/>
        </w:rPr>
        <w:t xml:space="preserve">á </w:t>
      </w:r>
      <w:r>
        <w:rPr>
          <w:rStyle w:val="None"/>
          <w:rFonts w:ascii="Arial" w:hAnsi="Arial"/>
          <w:b/>
          <w:bCs/>
          <w:color w:val="0A0A0A"/>
          <w:sz w:val="24"/>
          <w:szCs w:val="24"/>
          <w:u w:color="0A0A0A"/>
          <w:shd w:val="clear" w:color="auto" w:fill="FEFEFE"/>
        </w:rPr>
        <w:t>zru</w:t>
      </w:r>
      <w:r>
        <w:rPr>
          <w:rStyle w:val="None"/>
          <w:rFonts w:ascii="Arial" w:hAnsi="Arial"/>
          <w:b/>
          <w:bCs/>
          <w:color w:val="0A0A0A"/>
          <w:sz w:val="24"/>
          <w:szCs w:val="24"/>
          <w:u w:color="0A0A0A"/>
          <w:shd w:val="clear" w:color="auto" w:fill="FEFEFE"/>
        </w:rPr>
        <w:t>č</w:t>
      </w:r>
      <w:r>
        <w:rPr>
          <w:rStyle w:val="None"/>
          <w:rFonts w:ascii="Arial" w:hAnsi="Arial"/>
          <w:b/>
          <w:bCs/>
          <w:color w:val="0A0A0A"/>
          <w:sz w:val="24"/>
          <w:szCs w:val="24"/>
          <w:u w:color="0A0A0A"/>
          <w:shd w:val="clear" w:color="auto" w:fill="FEFEFE"/>
        </w:rPr>
        <w:t>nost v u</w:t>
      </w:r>
      <w:r>
        <w:rPr>
          <w:rStyle w:val="None"/>
          <w:rFonts w:ascii="Arial" w:hAnsi="Arial"/>
          <w:b/>
          <w:bCs/>
          <w:color w:val="0A0A0A"/>
          <w:sz w:val="24"/>
          <w:szCs w:val="24"/>
          <w:u w:color="0A0A0A"/>
          <w:shd w:val="clear" w:color="auto" w:fill="FEFEFE"/>
        </w:rPr>
        <w:t>ž</w:t>
      </w:r>
      <w:r>
        <w:rPr>
          <w:rStyle w:val="None"/>
          <w:rFonts w:ascii="Arial" w:hAnsi="Arial"/>
          <w:b/>
          <w:bCs/>
          <w:color w:val="0A0A0A"/>
          <w:sz w:val="24"/>
          <w:szCs w:val="24"/>
          <w:u w:color="0A0A0A"/>
          <w:shd w:val="clear" w:color="auto" w:fill="FEFEFE"/>
        </w:rPr>
        <w:t>it</w:t>
      </w:r>
      <w:r>
        <w:rPr>
          <w:rStyle w:val="None"/>
          <w:rFonts w:ascii="Arial" w:hAnsi="Arial"/>
          <w:b/>
          <w:bCs/>
          <w:color w:val="0A0A0A"/>
          <w:sz w:val="24"/>
          <w:szCs w:val="24"/>
          <w:u w:color="0A0A0A"/>
          <w:shd w:val="clear" w:color="auto" w:fill="FEFEFE"/>
        </w:rPr>
        <w:t xml:space="preserve">í </w:t>
      </w:r>
      <w:r>
        <w:rPr>
          <w:rStyle w:val="None"/>
          <w:rFonts w:ascii="Arial" w:hAnsi="Arial"/>
          <w:b/>
          <w:bCs/>
          <w:color w:val="0A0A0A"/>
          <w:sz w:val="24"/>
          <w:szCs w:val="24"/>
          <w:u w:color="0A0A0A"/>
          <w:shd w:val="clear" w:color="auto" w:fill="FEFEFE"/>
        </w:rPr>
        <w:t>prost</w:t>
      </w:r>
      <w:r>
        <w:rPr>
          <w:rStyle w:val="None"/>
          <w:rFonts w:ascii="Arial" w:hAnsi="Arial"/>
          <w:b/>
          <w:bCs/>
          <w:color w:val="0A0A0A"/>
          <w:sz w:val="24"/>
          <w:szCs w:val="24"/>
          <w:u w:color="0A0A0A"/>
          <w:shd w:val="clear" w:color="auto" w:fill="FEFEFE"/>
        </w:rPr>
        <w:t>ř</w:t>
      </w:r>
      <w:r>
        <w:rPr>
          <w:rStyle w:val="None"/>
          <w:rFonts w:ascii="Arial" w:hAnsi="Arial"/>
          <w:b/>
          <w:bCs/>
          <w:color w:val="0A0A0A"/>
          <w:sz w:val="24"/>
          <w:szCs w:val="24"/>
          <w:u w:color="0A0A0A"/>
          <w:shd w:val="clear" w:color="auto" w:fill="FEFEFE"/>
        </w:rPr>
        <w:t>edk</w:t>
      </w:r>
      <w:r>
        <w:rPr>
          <w:rStyle w:val="None"/>
          <w:rFonts w:ascii="Arial" w:hAnsi="Arial"/>
          <w:b/>
          <w:bCs/>
          <w:color w:val="0A0A0A"/>
          <w:sz w:val="24"/>
          <w:szCs w:val="24"/>
          <w:u w:color="0A0A0A"/>
          <w:shd w:val="clear" w:color="auto" w:fill="FEFEFE"/>
        </w:rPr>
        <w:t>ů</w:t>
      </w:r>
    </w:p>
    <w:p w:rsidR="00FC3BEB" w:rsidRDefault="00FC3BEB">
      <w:pPr>
        <w:pStyle w:val="Default"/>
        <w:rPr>
          <w:rStyle w:val="None"/>
          <w:rFonts w:ascii="Arial" w:eastAsia="Arial" w:hAnsi="Arial" w:cs="Arial"/>
          <w:b/>
          <w:bCs/>
          <w:color w:val="0A0A0A"/>
          <w:sz w:val="24"/>
          <w:szCs w:val="24"/>
          <w:u w:color="0A0A0A"/>
          <w:shd w:val="clear" w:color="auto" w:fill="FEFEFE"/>
        </w:rPr>
      </w:pPr>
    </w:p>
    <w:p w:rsidR="00FC3BEB" w:rsidRDefault="004574CA">
      <w:pPr>
        <w:pStyle w:val="Default"/>
        <w:rPr>
          <w:rStyle w:val="None"/>
          <w:rFonts w:ascii="Arial" w:eastAsia="Arial" w:hAnsi="Arial" w:cs="Arial"/>
          <w:sz w:val="24"/>
          <w:szCs w:val="24"/>
          <w:u w:color="FF0000"/>
          <w:shd w:val="clear" w:color="auto" w:fill="FEFEFE"/>
        </w:rPr>
      </w:pPr>
      <w:r>
        <w:rPr>
          <w:rStyle w:val="None"/>
          <w:rFonts w:ascii="Arial" w:hAnsi="Arial"/>
          <w:color w:val="0A0A0A"/>
          <w:sz w:val="24"/>
          <w:szCs w:val="24"/>
          <w:u w:color="0A0A0A"/>
          <w:shd w:val="clear" w:color="auto" w:fill="FEFEFE"/>
        </w:rPr>
        <w:t xml:space="preserve">V tom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 xml:space="preserve">ase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il v onom velik</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m 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st</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Vai</w:t>
      </w:r>
      <w:r>
        <w:rPr>
          <w:rStyle w:val="None"/>
          <w:rFonts w:ascii="Arial" w:hAnsi="Arial"/>
          <w:color w:val="0A0A0A"/>
          <w:sz w:val="24"/>
          <w:szCs w:val="24"/>
          <w:u w:color="0A0A0A"/>
          <w:shd w:val="clear" w:color="auto" w:fill="FEFEFE"/>
        </w:rPr>
        <w:t>šá</w:t>
      </w:r>
      <w:r>
        <w:rPr>
          <w:rStyle w:val="None"/>
          <w:rFonts w:ascii="Arial" w:hAnsi="Arial"/>
          <w:color w:val="0A0A0A"/>
          <w:sz w:val="24"/>
          <w:szCs w:val="24"/>
          <w:u w:color="0A0A0A"/>
          <w:shd w:val="clear" w:color="auto" w:fill="FEFEFE"/>
        </w:rPr>
        <w:t>l</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jeden li</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chavejsk</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jm</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nem Vimalak</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rti. Ve slu</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b</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z</w:t>
      </w:r>
      <w:r>
        <w:rPr>
          <w:rStyle w:val="None"/>
          <w:rFonts w:ascii="Arial" w:hAnsi="Arial"/>
          <w:color w:val="0A0A0A"/>
          <w:sz w:val="24"/>
          <w:szCs w:val="24"/>
          <w:u w:color="0A0A0A"/>
          <w:shd w:val="clear" w:color="auto" w:fill="FEFEFE"/>
        </w:rPr>
        <w:t xml:space="preserve">ů </w:t>
      </w:r>
      <w:r>
        <w:rPr>
          <w:rStyle w:val="None"/>
          <w:rFonts w:ascii="Arial" w:hAnsi="Arial"/>
          <w:color w:val="0A0A0A"/>
          <w:sz w:val="24"/>
          <w:szCs w:val="24"/>
          <w:u w:color="0A0A0A"/>
          <w:shd w:val="clear" w:color="auto" w:fill="FEFEFE"/>
        </w:rPr>
        <w:t>minulosti zasadil ko</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eny dobra a uct</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xml:space="preserve">val celou </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adu buddh</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Dos</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hl schopnosti sn</w:t>
      </w:r>
      <w:r>
        <w:rPr>
          <w:rStyle w:val="None"/>
          <w:rFonts w:ascii="Arial" w:hAnsi="Arial"/>
          <w:color w:val="0A0A0A"/>
          <w:sz w:val="24"/>
          <w:szCs w:val="24"/>
          <w:u w:color="0A0A0A"/>
          <w:shd w:val="clear" w:color="auto" w:fill="FEFEFE"/>
        </w:rPr>
        <w:t>áš</w:t>
      </w:r>
      <w:r>
        <w:rPr>
          <w:rStyle w:val="None"/>
          <w:rFonts w:ascii="Arial" w:hAnsi="Arial"/>
          <w:color w:val="0A0A0A"/>
          <w:sz w:val="24"/>
          <w:szCs w:val="24"/>
          <w:u w:color="0A0A0A"/>
          <w:shd w:val="clear" w:color="auto" w:fill="FEFEFE"/>
        </w:rPr>
        <w:t>et skute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nost nevznik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jsoucen a byl obda</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en 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ramnou v</w:t>
      </w:r>
      <w:r>
        <w:rPr>
          <w:rStyle w:val="None"/>
          <w:rFonts w:ascii="Arial" w:hAnsi="Arial"/>
          <w:color w:val="0A0A0A"/>
          <w:sz w:val="24"/>
          <w:szCs w:val="24"/>
          <w:u w:color="0A0A0A"/>
          <w:shd w:val="clear" w:color="auto" w:fill="FEFEFE"/>
        </w:rPr>
        <w:t>ýř</w:t>
      </w:r>
      <w:r>
        <w:rPr>
          <w:rStyle w:val="None"/>
          <w:rFonts w:ascii="Arial" w:hAnsi="Arial"/>
          <w:color w:val="0A0A0A"/>
          <w:sz w:val="24"/>
          <w:szCs w:val="24"/>
          <w:u w:color="0A0A0A"/>
          <w:shd w:val="clear" w:color="auto" w:fill="FEFEFE"/>
        </w:rPr>
        <w:t>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nost</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Byl sebev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dom</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a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ekonal M</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ru a v</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echny protivn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ky. Pronikl do hloubky dharmy a dos</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hl dokonal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ho pozn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Dob</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 znal rozpolo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a kon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bytost</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stejn</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tak jako jejich siln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i slab</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str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nky. P</w:t>
      </w:r>
      <w:bookmarkStart w:id="3" w:name="_Hlk56773022"/>
      <w:r>
        <w:rPr>
          <w:rStyle w:val="None"/>
          <w:rFonts w:ascii="Arial" w:hAnsi="Arial"/>
          <w:sz w:val="24"/>
          <w:szCs w:val="24"/>
          <w:u w:color="FF0000"/>
          <w:shd w:val="clear" w:color="auto" w:fill="FEFEFE"/>
        </w:rPr>
        <w:t>ř</w:t>
      </w:r>
      <w:r>
        <w:rPr>
          <w:rStyle w:val="None"/>
          <w:rFonts w:ascii="Arial" w:hAnsi="Arial"/>
          <w:sz w:val="24"/>
          <w:szCs w:val="24"/>
          <w:u w:color="FF0000"/>
          <w:shd w:val="clear" w:color="auto" w:fill="FEFEFE"/>
        </w:rPr>
        <w:t>eb</w:t>
      </w:r>
      <w:r>
        <w:rPr>
          <w:rStyle w:val="None"/>
          <w:rFonts w:ascii="Arial" w:hAnsi="Arial"/>
          <w:sz w:val="24"/>
          <w:szCs w:val="24"/>
          <w:u w:color="FF0000"/>
          <w:shd w:val="clear" w:color="auto" w:fill="FEFEFE"/>
        </w:rPr>
        <w:t>ý</w:t>
      </w:r>
      <w:r>
        <w:rPr>
          <w:rStyle w:val="None"/>
          <w:rFonts w:ascii="Arial" w:hAnsi="Arial"/>
          <w:sz w:val="24"/>
          <w:szCs w:val="24"/>
          <w:u w:color="FF0000"/>
          <w:shd w:val="clear" w:color="auto" w:fill="FEFEFE"/>
        </w:rPr>
        <w:t>val v</w:t>
      </w:r>
      <w:r>
        <w:rPr>
          <w:rStyle w:val="None"/>
          <w:rFonts w:ascii="Arial" w:hAnsi="Arial"/>
          <w:sz w:val="24"/>
          <w:szCs w:val="24"/>
          <w:u w:color="FF0000"/>
          <w:shd w:val="clear" w:color="auto" w:fill="FEFEFE"/>
        </w:rPr>
        <w:t> </w:t>
      </w:r>
      <w:r>
        <w:rPr>
          <w:rStyle w:val="None"/>
          <w:rFonts w:ascii="Arial" w:hAnsi="Arial"/>
          <w:sz w:val="24"/>
          <w:szCs w:val="24"/>
          <w:u w:color="FF0000"/>
          <w:shd w:val="clear" w:color="auto" w:fill="FEFEFE"/>
        </w:rPr>
        <w:t>tomto velik</w:t>
      </w:r>
      <w:r>
        <w:rPr>
          <w:rStyle w:val="None"/>
          <w:rFonts w:ascii="Arial" w:hAnsi="Arial"/>
          <w:sz w:val="24"/>
          <w:szCs w:val="24"/>
          <w:u w:color="FF0000"/>
          <w:shd w:val="clear" w:color="auto" w:fill="FEFEFE"/>
        </w:rPr>
        <w:t>é</w:t>
      </w:r>
      <w:r>
        <w:rPr>
          <w:rStyle w:val="None"/>
          <w:rFonts w:ascii="Arial" w:hAnsi="Arial"/>
          <w:sz w:val="24"/>
          <w:szCs w:val="24"/>
          <w:u w:color="FF0000"/>
          <w:shd w:val="clear" w:color="auto" w:fill="FEFEFE"/>
        </w:rPr>
        <w:t>m m</w:t>
      </w:r>
      <w:r>
        <w:rPr>
          <w:rStyle w:val="None"/>
          <w:rFonts w:ascii="Arial" w:hAnsi="Arial"/>
          <w:sz w:val="24"/>
          <w:szCs w:val="24"/>
          <w:u w:color="FF0000"/>
          <w:shd w:val="clear" w:color="auto" w:fill="FEFEFE"/>
        </w:rPr>
        <w:t>ě</w:t>
      </w:r>
      <w:r>
        <w:rPr>
          <w:rStyle w:val="None"/>
          <w:rFonts w:ascii="Arial" w:hAnsi="Arial"/>
          <w:sz w:val="24"/>
          <w:szCs w:val="24"/>
          <w:u w:color="FF0000"/>
          <w:shd w:val="clear" w:color="auto" w:fill="FEFEFE"/>
        </w:rPr>
        <w:t>st</w:t>
      </w:r>
      <w:r>
        <w:rPr>
          <w:rStyle w:val="None"/>
          <w:rFonts w:ascii="Arial" w:hAnsi="Arial"/>
          <w:sz w:val="24"/>
          <w:szCs w:val="24"/>
          <w:u w:color="FF0000"/>
          <w:shd w:val="clear" w:color="auto" w:fill="FEFEFE"/>
        </w:rPr>
        <w:t xml:space="preserve">ě </w:t>
      </w:r>
      <w:r>
        <w:rPr>
          <w:rStyle w:val="None"/>
          <w:rFonts w:ascii="Arial" w:hAnsi="Arial"/>
          <w:sz w:val="24"/>
          <w:szCs w:val="24"/>
          <w:u w:color="FF0000"/>
          <w:shd w:val="clear" w:color="auto" w:fill="FEFEFE"/>
        </w:rPr>
        <w:t>Vai</w:t>
      </w:r>
      <w:r>
        <w:rPr>
          <w:rStyle w:val="None"/>
          <w:rFonts w:ascii="Arial" w:hAnsi="Arial"/>
          <w:sz w:val="24"/>
          <w:szCs w:val="24"/>
          <w:u w:color="FF0000"/>
          <w:shd w:val="clear" w:color="auto" w:fill="FEFEFE"/>
        </w:rPr>
        <w:t>šá</w:t>
      </w:r>
      <w:r>
        <w:rPr>
          <w:rStyle w:val="None"/>
          <w:rFonts w:ascii="Arial" w:hAnsi="Arial"/>
          <w:sz w:val="24"/>
          <w:szCs w:val="24"/>
          <w:u w:color="FF0000"/>
          <w:shd w:val="clear" w:color="auto" w:fill="FEFEFE"/>
        </w:rPr>
        <w:t>l</w:t>
      </w:r>
      <w:r>
        <w:rPr>
          <w:rStyle w:val="None"/>
          <w:rFonts w:ascii="Arial" w:hAnsi="Arial"/>
          <w:sz w:val="24"/>
          <w:szCs w:val="24"/>
          <w:u w:color="FF0000"/>
          <w:shd w:val="clear" w:color="auto" w:fill="FEFEFE"/>
        </w:rPr>
        <w:t>í</w:t>
      </w:r>
      <w:r>
        <w:rPr>
          <w:rStyle w:val="None"/>
          <w:rFonts w:ascii="Arial" w:hAnsi="Arial"/>
          <w:sz w:val="24"/>
          <w:szCs w:val="24"/>
          <w:u w:color="FF0000"/>
          <w:shd w:val="clear" w:color="auto" w:fill="FEFEFE"/>
        </w:rPr>
        <w:t xml:space="preserve">, </w:t>
      </w:r>
      <w:r>
        <w:rPr>
          <w:rStyle w:val="None"/>
          <w:rFonts w:ascii="Arial" w:hAnsi="Arial"/>
          <w:sz w:val="24"/>
          <w:szCs w:val="24"/>
          <w:u w:color="FF0000"/>
          <w:shd w:val="clear" w:color="auto" w:fill="FEFEFE"/>
        </w:rPr>
        <w:t>aby pom</w:t>
      </w:r>
      <w:r>
        <w:rPr>
          <w:rStyle w:val="None"/>
          <w:rFonts w:ascii="Arial" w:hAnsi="Arial"/>
          <w:sz w:val="24"/>
          <w:szCs w:val="24"/>
          <w:u w:color="FF0000"/>
          <w:shd w:val="clear" w:color="auto" w:fill="FEFEFE"/>
        </w:rPr>
        <w:t>á</w:t>
      </w:r>
      <w:r>
        <w:rPr>
          <w:rStyle w:val="None"/>
          <w:rFonts w:ascii="Arial" w:hAnsi="Arial"/>
          <w:sz w:val="24"/>
          <w:szCs w:val="24"/>
          <w:u w:color="FF0000"/>
          <w:shd w:val="clear" w:color="auto" w:fill="FEFEFE"/>
        </w:rPr>
        <w:t>hal bytostem dozr</w:t>
      </w:r>
      <w:r>
        <w:rPr>
          <w:rStyle w:val="None"/>
          <w:rFonts w:ascii="Arial" w:hAnsi="Arial"/>
          <w:sz w:val="24"/>
          <w:szCs w:val="24"/>
          <w:u w:color="FF0000"/>
          <w:shd w:val="clear" w:color="auto" w:fill="FEFEFE"/>
        </w:rPr>
        <w:t>á</w:t>
      </w:r>
      <w:r>
        <w:rPr>
          <w:rStyle w:val="None"/>
          <w:rFonts w:ascii="Arial" w:hAnsi="Arial"/>
          <w:sz w:val="24"/>
          <w:szCs w:val="24"/>
          <w:u w:color="FF0000"/>
          <w:shd w:val="clear" w:color="auto" w:fill="FEFEFE"/>
        </w:rPr>
        <w:t>vat, a n</w:t>
      </w:r>
      <w:r>
        <w:rPr>
          <w:rStyle w:val="None"/>
          <w:rFonts w:ascii="Arial" w:hAnsi="Arial"/>
          <w:sz w:val="24"/>
          <w:szCs w:val="24"/>
          <w:u w:color="FF0000"/>
          <w:shd w:val="clear" w:color="auto" w:fill="FEFEFE"/>
        </w:rPr>
        <w:t>á</w:t>
      </w:r>
      <w:r>
        <w:rPr>
          <w:rStyle w:val="None"/>
          <w:rFonts w:ascii="Arial" w:hAnsi="Arial"/>
          <w:sz w:val="24"/>
          <w:szCs w:val="24"/>
          <w:u w:color="FF0000"/>
          <w:shd w:val="clear" w:color="auto" w:fill="FEFEFE"/>
        </w:rPr>
        <w:t>padit</w:t>
      </w:r>
      <w:r>
        <w:rPr>
          <w:rStyle w:val="None"/>
          <w:rFonts w:ascii="Arial" w:hAnsi="Arial"/>
          <w:sz w:val="24"/>
          <w:szCs w:val="24"/>
          <w:u w:color="FF0000"/>
          <w:shd w:val="clear" w:color="auto" w:fill="FEFEFE"/>
        </w:rPr>
        <w:t xml:space="preserve">ě </w:t>
      </w:r>
      <w:r>
        <w:rPr>
          <w:rStyle w:val="None"/>
          <w:rFonts w:ascii="Arial" w:hAnsi="Arial"/>
          <w:sz w:val="24"/>
          <w:szCs w:val="24"/>
          <w:u w:color="FF0000"/>
          <w:shd w:val="clear" w:color="auto" w:fill="FEFEFE"/>
        </w:rPr>
        <w:t>volil k</w:t>
      </w:r>
      <w:r>
        <w:rPr>
          <w:rStyle w:val="None"/>
          <w:rFonts w:ascii="Arial" w:hAnsi="Arial"/>
          <w:sz w:val="24"/>
          <w:szCs w:val="24"/>
          <w:u w:color="FF0000"/>
          <w:shd w:val="clear" w:color="auto" w:fill="FEFEFE"/>
        </w:rPr>
        <w:t> </w:t>
      </w:r>
      <w:r>
        <w:rPr>
          <w:rStyle w:val="None"/>
          <w:rFonts w:ascii="Arial" w:hAnsi="Arial"/>
          <w:sz w:val="24"/>
          <w:szCs w:val="24"/>
          <w:u w:color="FF0000"/>
          <w:shd w:val="clear" w:color="auto" w:fill="FEFEFE"/>
        </w:rPr>
        <w:t xml:space="preserve">tomu </w:t>
      </w:r>
      <w:r>
        <w:rPr>
          <w:rStyle w:val="None"/>
          <w:rFonts w:ascii="Arial" w:hAnsi="Arial"/>
          <w:sz w:val="24"/>
          <w:szCs w:val="24"/>
          <w:u w:color="FF0000"/>
          <w:shd w:val="clear" w:color="auto" w:fill="FEFEFE"/>
        </w:rPr>
        <w:t>úč</w:t>
      </w:r>
      <w:r>
        <w:rPr>
          <w:rStyle w:val="None"/>
          <w:rFonts w:ascii="Arial" w:hAnsi="Arial"/>
          <w:sz w:val="24"/>
          <w:szCs w:val="24"/>
          <w:u w:color="FF0000"/>
          <w:shd w:val="clear" w:color="auto" w:fill="FEFEFE"/>
        </w:rPr>
        <w:t>elu vhodn</w:t>
      </w:r>
      <w:r>
        <w:rPr>
          <w:rStyle w:val="None"/>
          <w:rFonts w:ascii="Arial" w:hAnsi="Arial"/>
          <w:sz w:val="24"/>
          <w:szCs w:val="24"/>
          <w:u w:color="FF0000"/>
          <w:shd w:val="clear" w:color="auto" w:fill="FEFEFE"/>
        </w:rPr>
        <w:t xml:space="preserve">é </w:t>
      </w:r>
      <w:r>
        <w:rPr>
          <w:rStyle w:val="None"/>
          <w:rFonts w:ascii="Arial" w:hAnsi="Arial"/>
          <w:sz w:val="24"/>
          <w:szCs w:val="24"/>
          <w:u w:color="FF0000"/>
          <w:shd w:val="clear" w:color="auto" w:fill="FEFEFE"/>
        </w:rPr>
        <w:t>prost</w:t>
      </w:r>
      <w:r>
        <w:rPr>
          <w:rStyle w:val="None"/>
          <w:rFonts w:ascii="Arial" w:hAnsi="Arial"/>
          <w:sz w:val="24"/>
          <w:szCs w:val="24"/>
          <w:u w:color="FF0000"/>
          <w:shd w:val="clear" w:color="auto" w:fill="FEFEFE"/>
        </w:rPr>
        <w:t>ř</w:t>
      </w:r>
      <w:r>
        <w:rPr>
          <w:rStyle w:val="None"/>
          <w:rFonts w:ascii="Arial" w:hAnsi="Arial"/>
          <w:sz w:val="24"/>
          <w:szCs w:val="24"/>
          <w:u w:color="FF0000"/>
          <w:shd w:val="clear" w:color="auto" w:fill="FEFEFE"/>
        </w:rPr>
        <w:t>edky.</w:t>
      </w:r>
    </w:p>
    <w:bookmarkEnd w:id="3"/>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Aby z</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sk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val chud</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ky a sirotky, vlastnil nezm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rn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bohatstv</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Aby z</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sk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val neuk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zn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p</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stoval nej</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ist</w:t>
      </w:r>
      <w:r>
        <w:rPr>
          <w:rStyle w:val="None"/>
          <w:rFonts w:ascii="Arial" w:hAnsi="Arial"/>
          <w:color w:val="0A0A0A"/>
          <w:sz w:val="24"/>
          <w:szCs w:val="24"/>
          <w:u w:color="0A0A0A"/>
          <w:shd w:val="clear" w:color="auto" w:fill="FEFEFE"/>
        </w:rPr>
        <w:t xml:space="preserve">ší </w:t>
      </w:r>
      <w:r>
        <w:rPr>
          <w:rStyle w:val="None"/>
          <w:rFonts w:ascii="Arial" w:hAnsi="Arial"/>
          <w:color w:val="0A0A0A"/>
          <w:sz w:val="24"/>
          <w:szCs w:val="24"/>
          <w:u w:color="0A0A0A"/>
          <w:shd w:val="clear" w:color="auto" w:fill="FEFEFE"/>
        </w:rPr>
        <w:t>discipl</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nu. Aby z</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sk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val krut</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byl sn</w:t>
      </w:r>
      <w:r>
        <w:rPr>
          <w:rStyle w:val="None"/>
          <w:rFonts w:ascii="Arial" w:hAnsi="Arial"/>
          <w:color w:val="0A0A0A"/>
          <w:sz w:val="24"/>
          <w:szCs w:val="24"/>
          <w:u w:color="0A0A0A"/>
          <w:shd w:val="clear" w:color="auto" w:fill="FEFEFE"/>
        </w:rPr>
        <w:t>áš</w:t>
      </w:r>
      <w:r>
        <w:rPr>
          <w:rStyle w:val="None"/>
          <w:rFonts w:ascii="Arial" w:hAnsi="Arial"/>
          <w:color w:val="0A0A0A"/>
          <w:sz w:val="24"/>
          <w:szCs w:val="24"/>
          <w:u w:color="0A0A0A"/>
          <w:shd w:val="clear" w:color="auto" w:fill="FEFEFE"/>
        </w:rPr>
        <w:t>enliv</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Aby z</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sk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val l</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xml:space="preserve">, </w:t>
      </w:r>
      <w:r>
        <w:rPr>
          <w:rStyle w:val="None"/>
          <w:rFonts w:ascii="Arial" w:hAnsi="Arial"/>
          <w:color w:val="0A0A0A"/>
          <w:sz w:val="24"/>
          <w:szCs w:val="24"/>
          <w:u w:color="0A0A0A"/>
          <w:shd w:val="clear" w:color="auto" w:fill="FEFEFE"/>
        </w:rPr>
        <w:t>byl nanejv</w:t>
      </w:r>
      <w:r>
        <w:rPr>
          <w:rStyle w:val="None"/>
          <w:rFonts w:ascii="Arial" w:hAnsi="Arial"/>
          <w:color w:val="0A0A0A"/>
          <w:sz w:val="24"/>
          <w:szCs w:val="24"/>
          <w:u w:color="0A0A0A"/>
          <w:shd w:val="clear" w:color="auto" w:fill="FEFEFE"/>
        </w:rPr>
        <w:t xml:space="preserve">ýš </w:t>
      </w:r>
      <w:r>
        <w:rPr>
          <w:rStyle w:val="None"/>
          <w:rFonts w:ascii="Arial" w:hAnsi="Arial"/>
          <w:color w:val="0A0A0A"/>
          <w:sz w:val="24"/>
          <w:szCs w:val="24"/>
          <w:u w:color="0A0A0A"/>
          <w:shd w:val="clear" w:color="auto" w:fill="FEFEFE"/>
        </w:rPr>
        <w:t>usilovn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Aby z</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sk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val rozt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kan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byl ukotven v pohrou</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Aby z</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sk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val hloup</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byl zdatn</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v pozn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xml:space="preserve">. </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I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se obl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kal do b</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ho roucha laika, jevil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lesn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 xml:space="preserve">sklony </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eholn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k</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I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eb</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val doma, dr</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el se stranou sv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ta tu</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eb. I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xml:space="preserve">l </w:t>
      </w:r>
      <w:r>
        <w:rPr>
          <w:rStyle w:val="None"/>
          <w:rFonts w:ascii="Arial" w:hAnsi="Arial"/>
          <w:color w:val="0A0A0A"/>
          <w:sz w:val="24"/>
          <w:szCs w:val="24"/>
          <w:u w:color="0A0A0A"/>
          <w:shd w:val="clear" w:color="auto" w:fill="FEFEFE"/>
        </w:rPr>
        <w:t>man</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elku, syna a konkub</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ny, v</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 xml:space="preserve">dycky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il cudn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I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byl obklopen sluhy, neust</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le vyhled</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val samotu. I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 xml:space="preserve">to vypadalo,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 xml:space="preserve">e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ije z j</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dla a pit</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ve skute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 xml:space="preserve">nosti byl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iv z medita</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ho pohrou</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xml:space="preserve">. Objevoval se v domech her a hazardu, ale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inil tak jen proto, aby nechal dozr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vat bytosti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ipoutan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k hr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m a hazardu. 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sledoval u</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itele v</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emo</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u</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ale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itom byl neochv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jn</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oddan</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Buddhovi.</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Obchodoval, ale nejevil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itom z</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jem o zisk. Zjevoval s</w:t>
      </w:r>
      <w:r>
        <w:rPr>
          <w:rStyle w:val="None"/>
          <w:rFonts w:ascii="Arial" w:hAnsi="Arial"/>
          <w:color w:val="0A0A0A"/>
          <w:sz w:val="24"/>
          <w:szCs w:val="24"/>
          <w:u w:color="0A0A0A"/>
          <w:shd w:val="clear" w:color="auto" w:fill="FEFEFE"/>
        </w:rPr>
        <w:t>e na 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st</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ch a k</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i</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ovatk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ch, aby zde cvi</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il bytosti. Bral na sebe kr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lovsk</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povinnosti, aby bytosti chr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nil. Zjevoval se mezi poslucha</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 a vyklada</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 r</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zn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u</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aby odvracel bytosti od pod</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adn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cesty a vedl je k mah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j</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Nav</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voval nev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stince, aby ukazoval 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strahy smyslnosti. Nav</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voval 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levny, aby pij</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k</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m vnukl spr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vnou v</w:t>
      </w:r>
      <w:r>
        <w:rPr>
          <w:rStyle w:val="None"/>
          <w:rFonts w:ascii="Arial" w:hAnsi="Arial"/>
          <w:color w:val="0A0A0A"/>
          <w:sz w:val="24"/>
          <w:szCs w:val="24"/>
          <w:u w:color="0A0A0A"/>
          <w:shd w:val="clear" w:color="auto" w:fill="FEFEFE"/>
        </w:rPr>
        <w:t>ší</w:t>
      </w:r>
      <w:r>
        <w:rPr>
          <w:rStyle w:val="None"/>
          <w:rFonts w:ascii="Arial" w:hAnsi="Arial"/>
          <w:color w:val="0A0A0A"/>
          <w:sz w:val="24"/>
          <w:szCs w:val="24"/>
          <w:u w:color="0A0A0A"/>
          <w:shd w:val="clear" w:color="auto" w:fill="FEFEFE"/>
        </w:rPr>
        <w:t xml:space="preserve">mavost. </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Tu jednou zru</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zp</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sobil</w:t>
      </w:r>
      <w:bookmarkStart w:id="4" w:name="_Hlk56774373"/>
      <w:r>
        <w:rPr>
          <w:rStyle w:val="None"/>
          <w:rFonts w:ascii="Arial" w:hAnsi="Arial"/>
          <w:color w:val="0A0A0A"/>
          <w:sz w:val="24"/>
          <w:szCs w:val="24"/>
          <w:u w:color="0A0A0A"/>
          <w:shd w:val="clear" w:color="auto" w:fill="FEFEFE"/>
        </w:rPr>
        <w:t xml:space="preserve">, aby </w:t>
      </w:r>
      <w:bookmarkEnd w:id="4"/>
      <w:r>
        <w:rPr>
          <w:rStyle w:val="None"/>
          <w:rFonts w:ascii="Arial" w:hAnsi="Arial"/>
          <w:color w:val="0A0A0A"/>
          <w:sz w:val="24"/>
          <w:szCs w:val="24"/>
          <w:u w:color="0A0A0A"/>
          <w:shd w:val="clear" w:color="auto" w:fill="FEFEFE"/>
        </w:rPr>
        <w:t xml:space="preserve">to vypadalo,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e je nemocen. Aby se ho poptali po jeho nemoci, p</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i</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li k 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mu kr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l, br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hmani, hospod</w:t>
      </w:r>
      <w:r>
        <w:rPr>
          <w:rStyle w:val="None"/>
          <w:rFonts w:ascii="Arial" w:hAnsi="Arial"/>
          <w:color w:val="0A0A0A"/>
          <w:sz w:val="24"/>
          <w:szCs w:val="24"/>
          <w:u w:color="0A0A0A"/>
          <w:shd w:val="clear" w:color="auto" w:fill="FEFEFE"/>
        </w:rPr>
        <w:t>ář</w:t>
      </w:r>
      <w:r>
        <w:rPr>
          <w:rStyle w:val="None"/>
          <w:rFonts w:ascii="Arial" w:hAnsi="Arial"/>
          <w:color w:val="0A0A0A"/>
          <w:sz w:val="24"/>
          <w:szCs w:val="24"/>
          <w:u w:color="0A0A0A"/>
          <w:shd w:val="clear" w:color="auto" w:fill="FEFEFE"/>
        </w:rPr>
        <w:t xml:space="preserve">i, </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emesln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ci, m</w:t>
      </w:r>
      <w:r>
        <w:rPr>
          <w:rStyle w:val="None"/>
          <w:rFonts w:ascii="Arial" w:hAnsi="Arial"/>
          <w:color w:val="0A0A0A"/>
          <w:sz w:val="24"/>
          <w:szCs w:val="24"/>
          <w:u w:color="0A0A0A"/>
          <w:shd w:val="clear" w:color="auto" w:fill="FEFEFE"/>
        </w:rPr>
        <w:t>ěšť</w:t>
      </w:r>
      <w:r>
        <w:rPr>
          <w:rStyle w:val="None"/>
          <w:rFonts w:ascii="Arial" w:hAnsi="Arial"/>
          <w:color w:val="0A0A0A"/>
          <w:sz w:val="24"/>
          <w:szCs w:val="24"/>
          <w:u w:color="0A0A0A"/>
          <w:shd w:val="clear" w:color="auto" w:fill="FEFEFE"/>
        </w:rPr>
        <w:t>an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i vesni</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an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Vimalak</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rti je oslovil u</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xml:space="preserve">m o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ty</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ech z</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kladn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ch prvc</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ch, ze kter</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se sest</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w:t>
      </w:r>
      <w:r>
        <w:rPr>
          <w:rStyle w:val="None"/>
          <w:rFonts w:ascii="Arial" w:hAnsi="Arial"/>
          <w:color w:val="0A0A0A"/>
          <w:sz w:val="24"/>
          <w:szCs w:val="24"/>
          <w:u w:color="0A0A0A"/>
          <w:shd w:val="clear" w:color="auto" w:fill="FEFEFE"/>
        </w:rPr>
        <w:t>Toto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draz</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p</w:t>
      </w:r>
      <w:r>
        <w:rPr>
          <w:rStyle w:val="None"/>
          <w:rFonts w:ascii="Arial" w:hAnsi="Arial"/>
          <w:color w:val="0A0A0A"/>
          <w:sz w:val="24"/>
          <w:szCs w:val="24"/>
          <w:u w:color="0A0A0A"/>
          <w:shd w:val="clear" w:color="auto" w:fill="FEFEFE"/>
        </w:rPr>
        <w:t>řá</w:t>
      </w:r>
      <w:r>
        <w:rPr>
          <w:rStyle w:val="None"/>
          <w:rFonts w:ascii="Arial" w:hAnsi="Arial"/>
          <w:color w:val="0A0A0A"/>
          <w:sz w:val="24"/>
          <w:szCs w:val="24"/>
          <w:u w:color="0A0A0A"/>
          <w:shd w:val="clear" w:color="auto" w:fill="FEFEFE"/>
        </w:rPr>
        <w:t>tel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je nest</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k</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ehk</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nehodn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ry, slab</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nehmotn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st</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rnouc</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pom</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jiv</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strastn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bolestn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xml:space="preserve">, </w:t>
      </w:r>
      <w:bookmarkStart w:id="5" w:name="_Hlk56774404"/>
      <w:r>
        <w:rPr>
          <w:rStyle w:val="None"/>
          <w:rFonts w:ascii="Arial" w:hAnsi="Arial"/>
          <w:sz w:val="24"/>
          <w:szCs w:val="24"/>
          <w:u w:color="FF0000"/>
          <w:shd w:val="clear" w:color="auto" w:fill="FEFEFE"/>
        </w:rPr>
        <w:t>prom</w:t>
      </w:r>
      <w:r>
        <w:rPr>
          <w:rStyle w:val="None"/>
          <w:rFonts w:ascii="Arial" w:hAnsi="Arial"/>
          <w:sz w:val="24"/>
          <w:szCs w:val="24"/>
          <w:u w:color="FF0000"/>
          <w:shd w:val="clear" w:color="auto" w:fill="FEFEFE"/>
        </w:rPr>
        <w:t>ě</w:t>
      </w:r>
      <w:r>
        <w:rPr>
          <w:rStyle w:val="None"/>
          <w:rFonts w:ascii="Arial" w:hAnsi="Arial"/>
          <w:sz w:val="24"/>
          <w:szCs w:val="24"/>
          <w:u w:color="FF0000"/>
          <w:shd w:val="clear" w:color="auto" w:fill="FEFEFE"/>
        </w:rPr>
        <w:t>nliv</w:t>
      </w:r>
      <w:r>
        <w:rPr>
          <w:rStyle w:val="None"/>
          <w:rFonts w:ascii="Arial" w:hAnsi="Arial"/>
          <w:sz w:val="24"/>
          <w:szCs w:val="24"/>
          <w:u w:color="FF0000"/>
          <w:shd w:val="clear" w:color="auto" w:fill="FEFEFE"/>
        </w:rPr>
        <w:t>é</w:t>
      </w:r>
      <w:r>
        <w:rPr>
          <w:rStyle w:val="None"/>
          <w:rFonts w:ascii="Arial" w:hAnsi="Arial"/>
          <w:sz w:val="24"/>
          <w:szCs w:val="24"/>
          <w:u w:color="FF0000"/>
          <w:shd w:val="clear" w:color="auto" w:fill="FEFEFE"/>
        </w:rPr>
        <w:t>, a tak</w:t>
      </w:r>
      <w:r>
        <w:rPr>
          <w:rStyle w:val="None"/>
          <w:rFonts w:ascii="Arial" w:hAnsi="Arial"/>
          <w:sz w:val="24"/>
          <w:szCs w:val="24"/>
          <w:u w:color="0A0A0A"/>
          <w:shd w:val="clear" w:color="auto" w:fill="FEFEFE"/>
        </w:rPr>
        <w:t xml:space="preserve"> </w:t>
      </w:r>
      <w:bookmarkEnd w:id="5"/>
      <w:r>
        <w:rPr>
          <w:rStyle w:val="None"/>
          <w:rFonts w:ascii="Arial" w:hAnsi="Arial"/>
          <w:sz w:val="24"/>
          <w:szCs w:val="24"/>
          <w:u w:color="0A0A0A"/>
          <w:shd w:val="clear" w:color="auto" w:fill="FEFEFE"/>
        </w:rPr>
        <w:t>j</w:t>
      </w:r>
      <w:r>
        <w:rPr>
          <w:rStyle w:val="None"/>
          <w:rFonts w:ascii="Arial" w:hAnsi="Arial"/>
          <w:color w:val="0A0A0A"/>
          <w:sz w:val="24"/>
          <w:szCs w:val="24"/>
          <w:u w:color="0A0A0A"/>
          <w:shd w:val="clear" w:color="auto" w:fill="FEFEFE"/>
        </w:rPr>
        <w:t>eliko</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 xml:space="preserve">je toto </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alostn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schr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nkou mnoha nemoc</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moudr</w:t>
      </w:r>
      <w:r>
        <w:rPr>
          <w:rStyle w:val="None"/>
          <w:rFonts w:ascii="Arial" w:hAnsi="Arial"/>
          <w:color w:val="0A0A0A"/>
          <w:sz w:val="24"/>
          <w:szCs w:val="24"/>
          <w:u w:color="0A0A0A"/>
          <w:shd w:val="clear" w:color="auto" w:fill="FEFEFE"/>
        </w:rPr>
        <w:t xml:space="preserve">ý </w:t>
      </w:r>
      <w:r>
        <w:rPr>
          <w:rStyle w:val="None"/>
          <w:rFonts w:ascii="Arial" w:hAnsi="Arial"/>
          <w:color w:val="0A0A0A"/>
          <w:sz w:val="24"/>
          <w:szCs w:val="24"/>
          <w:u w:color="0A0A0A"/>
          <w:shd w:val="clear" w:color="auto" w:fill="FEFEFE"/>
        </w:rPr>
        <w:t>mu</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se na 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j nespol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 Toto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draz</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p</w:t>
      </w:r>
      <w:r>
        <w:rPr>
          <w:rStyle w:val="None"/>
          <w:rFonts w:ascii="Arial" w:hAnsi="Arial"/>
          <w:color w:val="0A0A0A"/>
          <w:sz w:val="24"/>
          <w:szCs w:val="24"/>
          <w:u w:color="0A0A0A"/>
          <w:shd w:val="clear" w:color="auto" w:fill="FEFEFE"/>
        </w:rPr>
        <w:t>řá</w:t>
      </w:r>
      <w:r>
        <w:rPr>
          <w:rStyle w:val="None"/>
          <w:rFonts w:ascii="Arial" w:hAnsi="Arial"/>
          <w:color w:val="0A0A0A"/>
          <w:sz w:val="24"/>
          <w:szCs w:val="24"/>
          <w:u w:color="0A0A0A"/>
          <w:shd w:val="clear" w:color="auto" w:fill="FEFEFE"/>
        </w:rPr>
        <w:t>tel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je jako chuchvalec p</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ny, jeho</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se nelze dotknout. Je jako vodn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bublina, kter</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trv</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jen kr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 xml:space="preserve">tce. </w:t>
      </w:r>
      <w:r>
        <w:rPr>
          <w:rStyle w:val="None"/>
          <w:rFonts w:ascii="Arial" w:hAnsi="Arial"/>
          <w:color w:val="0A0A0A"/>
          <w:sz w:val="24"/>
          <w:szCs w:val="24"/>
          <w:u w:color="0A0A0A"/>
          <w:shd w:val="clear" w:color="auto" w:fill="FEFEFE"/>
        </w:rPr>
        <w:lastRenderedPageBreak/>
        <w:t>Toto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vznikl</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 xml:space="preserve">z </w:t>
      </w:r>
      <w:r>
        <w:rPr>
          <w:rStyle w:val="None"/>
          <w:rFonts w:ascii="Arial" w:hAnsi="Arial"/>
          <w:color w:val="0A0A0A"/>
          <w:sz w:val="24"/>
          <w:szCs w:val="24"/>
          <w:u w:color="0A0A0A"/>
          <w:shd w:val="clear" w:color="auto" w:fill="FEFEFE"/>
        </w:rPr>
        <w:t>žá</w:t>
      </w:r>
      <w:r>
        <w:rPr>
          <w:rStyle w:val="None"/>
          <w:rFonts w:ascii="Arial" w:hAnsi="Arial"/>
          <w:color w:val="0A0A0A"/>
          <w:sz w:val="24"/>
          <w:szCs w:val="24"/>
          <w:u w:color="0A0A0A"/>
          <w:shd w:val="clear" w:color="auto" w:fill="FEFEFE"/>
        </w:rPr>
        <w:t>dostivosti je jako fata morg</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na. Toto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je</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je v</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sledkem neskute</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ho naz</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je jako sen. Toto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je</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je jen v</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rnou replikou minul</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xml:space="preserve">ch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in</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je jako odraz na hladin</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Toto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kter</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v m</w:t>
      </w:r>
      <w:r>
        <w:rPr>
          <w:rStyle w:val="None"/>
          <w:rFonts w:ascii="Arial" w:hAnsi="Arial"/>
          <w:color w:val="0A0A0A"/>
          <w:sz w:val="24"/>
          <w:szCs w:val="24"/>
          <w:u w:color="0A0A0A"/>
          <w:shd w:val="clear" w:color="auto" w:fill="FEFEFE"/>
        </w:rPr>
        <w:t>ž</w:t>
      </w:r>
      <w:r>
        <w:rPr>
          <w:rStyle w:val="None"/>
          <w:rFonts w:ascii="Arial" w:hAnsi="Arial"/>
          <w:color w:val="0A0A0A"/>
          <w:sz w:val="24"/>
          <w:szCs w:val="24"/>
          <w:u w:color="0A0A0A"/>
          <w:shd w:val="clear" w:color="auto" w:fill="FEFEFE"/>
        </w:rPr>
        <w:t>iku zanik</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a nem</w:t>
      </w:r>
      <w:r>
        <w:rPr>
          <w:rStyle w:val="None"/>
          <w:rFonts w:ascii="Arial" w:hAnsi="Arial"/>
          <w:color w:val="0A0A0A"/>
          <w:sz w:val="24"/>
          <w:szCs w:val="24"/>
          <w:u w:color="0A0A0A"/>
          <w:shd w:val="clear" w:color="auto" w:fill="FEFEFE"/>
        </w:rPr>
        <w:t xml:space="preserve">á </w:t>
      </w:r>
      <w:r>
        <w:rPr>
          <w:rStyle w:val="None"/>
          <w:rFonts w:ascii="Arial" w:hAnsi="Arial"/>
          <w:color w:val="0A0A0A"/>
          <w:sz w:val="24"/>
          <w:szCs w:val="24"/>
          <w:u w:color="0A0A0A"/>
          <w:shd w:val="clear" w:color="auto" w:fill="FEFEFE"/>
        </w:rPr>
        <w:t>trv</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je jako blesk. Toto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je b</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dn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xml:space="preserve">, je to shluk </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p</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xml:space="preserve">ny a hnisu. </w:t>
      </w:r>
      <w:r>
        <w:rPr>
          <w:rStyle w:val="None"/>
          <w:rFonts w:ascii="Arial" w:hAnsi="Arial"/>
          <w:color w:val="0A0A0A"/>
          <w:sz w:val="24"/>
          <w:szCs w:val="24"/>
          <w:u w:color="0A0A0A"/>
          <w:shd w:val="clear" w:color="auto" w:fill="FEFEFE"/>
        </w:rPr>
        <w:t>I kdy</w:t>
      </w:r>
      <w:r>
        <w:rPr>
          <w:rStyle w:val="None"/>
          <w:rFonts w:ascii="Arial" w:hAnsi="Arial"/>
          <w:color w:val="0A0A0A"/>
          <w:sz w:val="24"/>
          <w:szCs w:val="24"/>
          <w:u w:color="0A0A0A"/>
          <w:shd w:val="clear" w:color="auto" w:fill="FEFEFE"/>
        </w:rPr>
        <w:t xml:space="preserve">ž </w:t>
      </w:r>
      <w:r>
        <w:rPr>
          <w:rStyle w:val="None"/>
          <w:rFonts w:ascii="Arial" w:hAnsi="Arial"/>
          <w:color w:val="0A0A0A"/>
          <w:sz w:val="24"/>
          <w:szCs w:val="24"/>
          <w:u w:color="0A0A0A"/>
          <w:shd w:val="clear" w:color="auto" w:fill="FEFEFE"/>
        </w:rPr>
        <w:t>ho pomaz</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me a mas</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rujeme, nakonec je zni</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eno. Znechuceni t</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mto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lem byste 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li v sob</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vyvolat obdiv k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lu tath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gaty.</w:t>
      </w:r>
    </w:p>
    <w:p w:rsidR="00FC3BEB" w:rsidRDefault="004574CA">
      <w:pPr>
        <w:pStyle w:val="Default"/>
        <w:rPr>
          <w:rStyle w:val="None"/>
          <w:rFonts w:ascii="Arial" w:eastAsia="Arial" w:hAnsi="Arial" w:cs="Arial"/>
          <w:color w:val="0A0A0A"/>
          <w:sz w:val="24"/>
          <w:szCs w:val="24"/>
          <w:u w:color="0A0A0A"/>
          <w:shd w:val="clear" w:color="auto" w:fill="FEFEFE"/>
        </w:rPr>
      </w:pP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tath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gaty, draz</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p</w:t>
      </w:r>
      <w:r>
        <w:rPr>
          <w:rStyle w:val="None"/>
          <w:rFonts w:ascii="Arial" w:hAnsi="Arial"/>
          <w:color w:val="0A0A0A"/>
          <w:sz w:val="24"/>
          <w:szCs w:val="24"/>
          <w:u w:color="0A0A0A"/>
          <w:shd w:val="clear" w:color="auto" w:fill="FEFEFE"/>
        </w:rPr>
        <w:t>řá</w:t>
      </w:r>
      <w:r>
        <w:rPr>
          <w:rStyle w:val="None"/>
          <w:rFonts w:ascii="Arial" w:hAnsi="Arial"/>
          <w:color w:val="0A0A0A"/>
          <w:sz w:val="24"/>
          <w:szCs w:val="24"/>
          <w:u w:color="0A0A0A"/>
          <w:shd w:val="clear" w:color="auto" w:fill="FEFEFE"/>
        </w:rPr>
        <w:t>tel</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je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 xml:space="preserve">lem dharmy, je zrozeno ze </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drosti, mor</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ln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discipl</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ny, soust</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ed</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pozn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xml:space="preserve">, </w:t>
      </w:r>
      <w:r>
        <w:rPr>
          <w:rStyle w:val="None"/>
          <w:rFonts w:ascii="Arial" w:hAnsi="Arial"/>
          <w:color w:val="0A0A0A"/>
          <w:sz w:val="24"/>
          <w:szCs w:val="24"/>
          <w:u w:color="0A0A0A"/>
          <w:shd w:val="clear" w:color="auto" w:fill="FEFEFE"/>
        </w:rPr>
        <w:t>vysvobozen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a z n</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hledu na vysvobozen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Je zrozeno z laskavosti, soucitu, radosti z druh</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xml:space="preserve">ch a vyrovnanosti. Je zrozeno ze </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drosti, k</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zn</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a sebeovl</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d</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n</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Je zrozeno z dobr</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ko</w:t>
      </w:r>
      <w:r>
        <w:rPr>
          <w:rStyle w:val="None"/>
          <w:rFonts w:ascii="Arial" w:hAnsi="Arial"/>
          <w:color w:val="0A0A0A"/>
          <w:sz w:val="24"/>
          <w:szCs w:val="24"/>
          <w:u w:color="0A0A0A"/>
          <w:shd w:val="clear" w:color="auto" w:fill="FEFEFE"/>
        </w:rPr>
        <w:t>ř</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kter</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maj</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sv</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j p</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vod v nezlomn</w:t>
      </w:r>
      <w:r>
        <w:rPr>
          <w:rStyle w:val="None"/>
          <w:rFonts w:ascii="Arial" w:hAnsi="Arial"/>
          <w:color w:val="0A0A0A"/>
          <w:sz w:val="24"/>
          <w:szCs w:val="24"/>
          <w:u w:color="0A0A0A"/>
          <w:shd w:val="clear" w:color="auto" w:fill="FEFEFE"/>
        </w:rPr>
        <w:t>é</w:t>
      </w:r>
      <w:r>
        <w:rPr>
          <w:rStyle w:val="None"/>
          <w:rFonts w:ascii="Arial" w:hAnsi="Arial"/>
          <w:color w:val="0A0A0A"/>
          <w:sz w:val="24"/>
          <w:szCs w:val="24"/>
          <w:u w:color="0A0A0A"/>
          <w:shd w:val="clear" w:color="auto" w:fill="FEFEFE"/>
        </w:rPr>
        <w:t xml:space="preserve">m </w:t>
      </w:r>
      <w:r>
        <w:rPr>
          <w:rStyle w:val="None"/>
          <w:rFonts w:ascii="Arial" w:hAnsi="Arial"/>
          <w:color w:val="0A0A0A"/>
          <w:sz w:val="24"/>
          <w:szCs w:val="24"/>
          <w:u w:color="0A0A0A"/>
          <w:shd w:val="clear" w:color="auto" w:fill="FEFEFE"/>
        </w:rPr>
        <w:t>ú</w:t>
      </w:r>
      <w:r>
        <w:rPr>
          <w:rStyle w:val="None"/>
          <w:rFonts w:ascii="Arial" w:hAnsi="Arial"/>
          <w:color w:val="0A0A0A"/>
          <w:sz w:val="24"/>
          <w:szCs w:val="24"/>
          <w:u w:color="0A0A0A"/>
          <w:shd w:val="clear" w:color="auto" w:fill="FEFEFE"/>
        </w:rPr>
        <w:t>sil</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T</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lo tath</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 xml:space="preserve">gaty je </w:t>
      </w:r>
      <w:r>
        <w:rPr>
          <w:rStyle w:val="None"/>
          <w:rFonts w:ascii="Arial" w:hAnsi="Arial"/>
          <w:color w:val="0A0A0A"/>
          <w:sz w:val="24"/>
          <w:szCs w:val="24"/>
          <w:u w:color="0A0A0A"/>
          <w:shd w:val="clear" w:color="auto" w:fill="FEFEFE"/>
        </w:rPr>
        <w:t>zrozeno z nes</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etn</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ch dobr</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 xml:space="preserve">ch </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in</w:t>
      </w:r>
      <w:r>
        <w:rPr>
          <w:rStyle w:val="None"/>
          <w:rFonts w:ascii="Arial" w:hAnsi="Arial"/>
          <w:color w:val="0A0A0A"/>
          <w:sz w:val="24"/>
          <w:szCs w:val="24"/>
          <w:u w:color="0A0A0A"/>
          <w:shd w:val="clear" w:color="auto" w:fill="FEFEFE"/>
        </w:rPr>
        <w:t>ů</w:t>
      </w:r>
      <w:r>
        <w:rPr>
          <w:rStyle w:val="None"/>
          <w:rFonts w:ascii="Arial" w:hAnsi="Arial"/>
          <w:color w:val="0A0A0A"/>
          <w:sz w:val="24"/>
          <w:szCs w:val="24"/>
          <w:u w:color="0A0A0A"/>
          <w:shd w:val="clear" w:color="auto" w:fill="FEFEFE"/>
        </w:rPr>
        <w:t>, a proto byste ho 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li obdivovat, proto byste v sob</w:t>
      </w:r>
      <w:r>
        <w:rPr>
          <w:rStyle w:val="None"/>
          <w:rFonts w:ascii="Arial" w:hAnsi="Arial"/>
          <w:color w:val="0A0A0A"/>
          <w:sz w:val="24"/>
          <w:szCs w:val="24"/>
          <w:u w:color="0A0A0A"/>
          <w:shd w:val="clear" w:color="auto" w:fill="FEFEFE"/>
        </w:rPr>
        <w:t xml:space="preserve">ě </w:t>
      </w:r>
      <w:r>
        <w:rPr>
          <w:rStyle w:val="None"/>
          <w:rFonts w:ascii="Arial" w:hAnsi="Arial"/>
          <w:color w:val="0A0A0A"/>
          <w:sz w:val="24"/>
          <w:szCs w:val="24"/>
          <w:u w:color="0A0A0A"/>
          <w:shd w:val="clear" w:color="auto" w:fill="FEFEFE"/>
        </w:rPr>
        <w:t>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li vyvolat z</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m</w:t>
      </w:r>
      <w:r>
        <w:rPr>
          <w:rStyle w:val="None"/>
          <w:rFonts w:ascii="Arial" w:hAnsi="Arial"/>
          <w:color w:val="0A0A0A"/>
          <w:sz w:val="24"/>
          <w:szCs w:val="24"/>
          <w:u w:color="0A0A0A"/>
          <w:shd w:val="clear" w:color="auto" w:fill="FEFEFE"/>
        </w:rPr>
        <w:t>ě</w:t>
      </w:r>
      <w:r>
        <w:rPr>
          <w:rStyle w:val="None"/>
          <w:rFonts w:ascii="Arial" w:hAnsi="Arial"/>
          <w:color w:val="0A0A0A"/>
          <w:sz w:val="24"/>
          <w:szCs w:val="24"/>
          <w:u w:color="0A0A0A"/>
          <w:shd w:val="clear" w:color="auto" w:fill="FEFEFE"/>
        </w:rPr>
        <w:t>r dos</w:t>
      </w:r>
      <w:r>
        <w:rPr>
          <w:rStyle w:val="None"/>
          <w:rFonts w:ascii="Arial" w:hAnsi="Arial"/>
          <w:color w:val="0A0A0A"/>
          <w:sz w:val="24"/>
          <w:szCs w:val="24"/>
          <w:u w:color="0A0A0A"/>
          <w:shd w:val="clear" w:color="auto" w:fill="FEFEFE"/>
        </w:rPr>
        <w:t>á</w:t>
      </w:r>
      <w:r>
        <w:rPr>
          <w:rStyle w:val="None"/>
          <w:rFonts w:ascii="Arial" w:hAnsi="Arial"/>
          <w:color w:val="0A0A0A"/>
          <w:sz w:val="24"/>
          <w:szCs w:val="24"/>
          <w:u w:color="0A0A0A"/>
          <w:shd w:val="clear" w:color="auto" w:fill="FEFEFE"/>
        </w:rPr>
        <w:t>hnout nejvy</w:t>
      </w:r>
      <w:r>
        <w:rPr>
          <w:rStyle w:val="None"/>
          <w:rFonts w:ascii="Arial" w:hAnsi="Arial"/>
          <w:color w:val="0A0A0A"/>
          <w:sz w:val="24"/>
          <w:szCs w:val="24"/>
          <w:u w:color="0A0A0A"/>
          <w:shd w:val="clear" w:color="auto" w:fill="FEFEFE"/>
        </w:rPr>
        <w:t>šší</w:t>
      </w:r>
      <w:r>
        <w:rPr>
          <w:rStyle w:val="None"/>
          <w:rFonts w:ascii="Arial" w:hAnsi="Arial"/>
          <w:color w:val="0A0A0A"/>
          <w:sz w:val="24"/>
          <w:szCs w:val="24"/>
          <w:u w:color="0A0A0A"/>
          <w:shd w:val="clear" w:color="auto" w:fill="FEFEFE"/>
        </w:rPr>
        <w:t>, pln</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a dokonal</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probuzen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 xml:space="preserve">za </w:t>
      </w:r>
      <w:r>
        <w:rPr>
          <w:rStyle w:val="None"/>
          <w:rFonts w:ascii="Arial" w:hAnsi="Arial"/>
          <w:color w:val="0A0A0A"/>
          <w:sz w:val="24"/>
          <w:szCs w:val="24"/>
          <w:u w:color="0A0A0A"/>
          <w:shd w:val="clear" w:color="auto" w:fill="FEFEFE"/>
        </w:rPr>
        <w:t>úč</w:t>
      </w:r>
      <w:r>
        <w:rPr>
          <w:rStyle w:val="None"/>
          <w:rFonts w:ascii="Arial" w:hAnsi="Arial"/>
          <w:color w:val="0A0A0A"/>
          <w:sz w:val="24"/>
          <w:szCs w:val="24"/>
          <w:u w:color="0A0A0A"/>
          <w:shd w:val="clear" w:color="auto" w:fill="FEFEFE"/>
        </w:rPr>
        <w:t>elem zni</w:t>
      </w:r>
      <w:r>
        <w:rPr>
          <w:rStyle w:val="None"/>
          <w:rFonts w:ascii="Arial" w:hAnsi="Arial"/>
          <w:color w:val="0A0A0A"/>
          <w:sz w:val="24"/>
          <w:szCs w:val="24"/>
          <w:u w:color="0A0A0A"/>
          <w:shd w:val="clear" w:color="auto" w:fill="FEFEFE"/>
        </w:rPr>
        <w:t>č</w:t>
      </w:r>
      <w:r>
        <w:rPr>
          <w:rStyle w:val="None"/>
          <w:rFonts w:ascii="Arial" w:hAnsi="Arial"/>
          <w:color w:val="0A0A0A"/>
          <w:sz w:val="24"/>
          <w:szCs w:val="24"/>
          <w:u w:color="0A0A0A"/>
          <w:shd w:val="clear" w:color="auto" w:fill="FEFEFE"/>
        </w:rPr>
        <w:t>en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nemoc</w:t>
      </w:r>
      <w:r>
        <w:rPr>
          <w:rStyle w:val="None"/>
          <w:rFonts w:ascii="Arial" w:hAnsi="Arial"/>
          <w:color w:val="0A0A0A"/>
          <w:sz w:val="24"/>
          <w:szCs w:val="24"/>
          <w:u w:color="0A0A0A"/>
          <w:shd w:val="clear" w:color="auto" w:fill="FEFEFE"/>
        </w:rPr>
        <w:t>í</w:t>
      </w:r>
      <w:r>
        <w:rPr>
          <w:rStyle w:val="None"/>
          <w:rFonts w:ascii="Arial" w:hAnsi="Arial"/>
          <w:color w:val="0A0A0A"/>
          <w:sz w:val="24"/>
          <w:szCs w:val="24"/>
          <w:u w:color="0A0A0A"/>
          <w:shd w:val="clear" w:color="auto" w:fill="FEFEFE"/>
        </w:rPr>
        <w:t>, kter</w:t>
      </w:r>
      <w:r>
        <w:rPr>
          <w:rStyle w:val="None"/>
          <w:rFonts w:ascii="Arial" w:hAnsi="Arial"/>
          <w:color w:val="0A0A0A"/>
          <w:sz w:val="24"/>
          <w:szCs w:val="24"/>
          <w:u w:color="0A0A0A"/>
          <w:shd w:val="clear" w:color="auto" w:fill="FEFEFE"/>
        </w:rPr>
        <w:t xml:space="preserve">é </w:t>
      </w:r>
      <w:r>
        <w:rPr>
          <w:rStyle w:val="None"/>
          <w:rFonts w:ascii="Arial" w:hAnsi="Arial"/>
          <w:color w:val="0A0A0A"/>
          <w:sz w:val="24"/>
          <w:szCs w:val="24"/>
          <w:u w:color="0A0A0A"/>
          <w:shd w:val="clear" w:color="auto" w:fill="FEFEFE"/>
        </w:rPr>
        <w:t>tr</w:t>
      </w:r>
      <w:r>
        <w:rPr>
          <w:rStyle w:val="None"/>
          <w:rFonts w:ascii="Arial" w:hAnsi="Arial"/>
          <w:color w:val="0A0A0A"/>
          <w:sz w:val="24"/>
          <w:szCs w:val="24"/>
          <w:u w:color="0A0A0A"/>
          <w:shd w:val="clear" w:color="auto" w:fill="FEFEFE"/>
        </w:rPr>
        <w:t>ý</w:t>
      </w:r>
      <w:r>
        <w:rPr>
          <w:rStyle w:val="None"/>
          <w:rFonts w:ascii="Arial" w:hAnsi="Arial"/>
          <w:color w:val="0A0A0A"/>
          <w:sz w:val="24"/>
          <w:szCs w:val="24"/>
          <w:u w:color="0A0A0A"/>
          <w:shd w:val="clear" w:color="auto" w:fill="FEFEFE"/>
        </w:rPr>
        <w:t>zn</w:t>
      </w:r>
      <w:r>
        <w:rPr>
          <w:rStyle w:val="None"/>
          <w:rFonts w:ascii="Arial" w:hAnsi="Arial"/>
          <w:color w:val="0A0A0A"/>
          <w:sz w:val="24"/>
          <w:szCs w:val="24"/>
          <w:u w:color="0A0A0A"/>
          <w:shd w:val="clear" w:color="auto" w:fill="FEFEFE"/>
        </w:rPr>
        <w:t xml:space="preserve">í </w:t>
      </w:r>
      <w:r>
        <w:rPr>
          <w:rStyle w:val="None"/>
          <w:rFonts w:ascii="Arial" w:hAnsi="Arial"/>
          <w:color w:val="0A0A0A"/>
          <w:sz w:val="24"/>
          <w:szCs w:val="24"/>
          <w:u w:color="0A0A0A"/>
          <w:shd w:val="clear" w:color="auto" w:fill="FEFEFE"/>
        </w:rPr>
        <w:t>v</w:t>
      </w:r>
      <w:r>
        <w:rPr>
          <w:rStyle w:val="None"/>
          <w:rFonts w:ascii="Arial" w:hAnsi="Arial"/>
          <w:color w:val="0A0A0A"/>
          <w:sz w:val="24"/>
          <w:szCs w:val="24"/>
          <w:u w:color="0A0A0A"/>
          <w:shd w:val="clear" w:color="auto" w:fill="FEFEFE"/>
        </w:rPr>
        <w:t>š</w:t>
      </w:r>
      <w:r>
        <w:rPr>
          <w:rStyle w:val="None"/>
          <w:rFonts w:ascii="Arial" w:hAnsi="Arial"/>
          <w:color w:val="0A0A0A"/>
          <w:sz w:val="24"/>
          <w:szCs w:val="24"/>
          <w:u w:color="0A0A0A"/>
          <w:shd w:val="clear" w:color="auto" w:fill="FEFEFE"/>
        </w:rPr>
        <w:t>echny bytosti.</w:t>
      </w:r>
      <w:r>
        <w:rPr>
          <w:rStyle w:val="None"/>
          <w:rFonts w:ascii="Arial" w:hAnsi="Arial"/>
          <w:color w:val="0A0A0A"/>
          <w:sz w:val="24"/>
          <w:szCs w:val="24"/>
          <w:u w:color="0A0A0A"/>
          <w:shd w:val="clear" w:color="auto" w:fill="FEFEFE"/>
        </w:rPr>
        <w:t xml:space="preserve">” </w:t>
      </w:r>
    </w:p>
    <w:p w:rsidR="00FC3BEB" w:rsidRDefault="00FC3BEB">
      <w:pPr>
        <w:pStyle w:val="Default"/>
        <w:rPr>
          <w:rStyle w:val="None"/>
          <w:rFonts w:ascii="Arial" w:eastAsia="Arial" w:hAnsi="Arial" w:cs="Arial"/>
          <w:color w:val="0A0A0A"/>
          <w:sz w:val="24"/>
          <w:szCs w:val="24"/>
          <w:u w:color="0A0A0A"/>
          <w:shd w:val="clear" w:color="auto" w:fill="FEFEFE"/>
        </w:rPr>
      </w:pPr>
    </w:p>
    <w:p w:rsidR="00FC3BEB" w:rsidRDefault="004574CA">
      <w:pPr>
        <w:pStyle w:val="BodyA"/>
        <w:rPr>
          <w:rStyle w:val="None"/>
          <w:b/>
          <w:bCs/>
          <w:sz w:val="24"/>
          <w:szCs w:val="24"/>
        </w:rPr>
      </w:pPr>
      <w:r>
        <w:rPr>
          <w:rStyle w:val="None"/>
          <w:b/>
          <w:bCs/>
          <w:sz w:val="24"/>
          <w:szCs w:val="24"/>
          <w:lang w:val="en-US"/>
        </w:rPr>
        <w:t>Kapitola 3. Jak Buddha vys</w:t>
      </w:r>
      <w:r>
        <w:rPr>
          <w:rStyle w:val="None"/>
          <w:b/>
          <w:bCs/>
          <w:sz w:val="24"/>
          <w:szCs w:val="24"/>
        </w:rPr>
        <w:t xml:space="preserve">ílal své </w:t>
      </w:r>
      <w:r>
        <w:rPr>
          <w:rStyle w:val="None"/>
          <w:b/>
          <w:bCs/>
          <w:sz w:val="24"/>
          <w:szCs w:val="24"/>
          <w:lang w:val="en-US"/>
        </w:rPr>
        <w:t>poslucha</w:t>
      </w:r>
      <w:r>
        <w:rPr>
          <w:rStyle w:val="None"/>
          <w:b/>
          <w:bCs/>
          <w:sz w:val="24"/>
          <w:szCs w:val="24"/>
        </w:rPr>
        <w:t>če a bódhisattvy</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Tehdy si Vimalakí</w:t>
      </w:r>
      <w:r>
        <w:rPr>
          <w:rStyle w:val="None"/>
          <w:sz w:val="24"/>
          <w:szCs w:val="24"/>
          <w:lang w:val="it-IT"/>
        </w:rPr>
        <w:t xml:space="preserve">rti </w:t>
      </w:r>
      <w:r>
        <w:rPr>
          <w:rStyle w:val="None"/>
          <w:sz w:val="24"/>
          <w:szCs w:val="24"/>
        </w:rPr>
        <w:t xml:space="preserve">pomyslel: “Já jsem tady soužen nemocí, připoutaný na lůžko a světec Tathágata, plně a dokonale </w:t>
      </w:r>
      <w:r>
        <w:rPr>
          <w:rStyle w:val="None"/>
          <w:sz w:val="24"/>
          <w:szCs w:val="24"/>
          <w:u w:color="FF0000"/>
        </w:rPr>
        <w:t>probuzený, se</w:t>
      </w:r>
      <w:r>
        <w:rPr>
          <w:rStyle w:val="None"/>
          <w:sz w:val="24"/>
          <w:szCs w:val="24"/>
        </w:rPr>
        <w:t xml:space="preserve"> o mě nestará a nepošle za mnou nikoho, aby se poptal po mé nemoci a tím projevil svou lítost.”</w:t>
      </w:r>
    </w:p>
    <w:p w:rsidR="00FC3BEB" w:rsidRDefault="004574CA">
      <w:pPr>
        <w:pStyle w:val="BodyA"/>
        <w:rPr>
          <w:rStyle w:val="None"/>
          <w:sz w:val="24"/>
          <w:szCs w:val="24"/>
        </w:rPr>
      </w:pPr>
      <w:r>
        <w:rPr>
          <w:rStyle w:val="None"/>
          <w:sz w:val="24"/>
          <w:szCs w:val="24"/>
        </w:rPr>
        <w:t xml:space="preserve">Vznešený na dálku poznal tuto jeho myšlenku a </w:t>
      </w:r>
      <w:r>
        <w:rPr>
          <w:rStyle w:val="None"/>
          <w:sz w:val="24"/>
          <w:szCs w:val="24"/>
          <w:lang w:val="en-US"/>
        </w:rPr>
        <w:t>d</w:t>
      </w:r>
      <w:r>
        <w:rPr>
          <w:rStyle w:val="None"/>
          <w:sz w:val="24"/>
          <w:szCs w:val="24"/>
        </w:rPr>
        <w:t>ělal si o Vimalakírtiho starost. Proto povídá velebnému kmetu Šáriputrovi: “Běž se, Šáriputro, poptat Vimalakírtiho na jeho nemoc.”</w:t>
      </w:r>
    </w:p>
    <w:p w:rsidR="00FC3BEB" w:rsidRDefault="004574CA">
      <w:pPr>
        <w:pStyle w:val="BodyA"/>
        <w:rPr>
          <w:rStyle w:val="None"/>
          <w:sz w:val="24"/>
          <w:szCs w:val="24"/>
        </w:rPr>
      </w:pPr>
      <w:r>
        <w:rPr>
          <w:rStyle w:val="None"/>
          <w:sz w:val="24"/>
          <w:szCs w:val="24"/>
        </w:rPr>
        <w:t>Šáriputra Vznešenému odpověděl: “Vznešený, nedokážu se jít Vimalakírtiho popt</w:t>
      </w:r>
      <w:r>
        <w:rPr>
          <w:rStyle w:val="None"/>
          <w:sz w:val="24"/>
          <w:szCs w:val="24"/>
        </w:rPr>
        <w:t>at po jeho nemoci. Proč je tomu tak? Vzpomínám si, že jsem jednou seděl u paty stromu pohroužen v meditaci. Vimalakírti tam tehdy přišel a povídá mi: “Ctihodný Šáriputro, neměl by ses pohroužet v meditaci tak, jak se právě pohroužíš. Měl by ses pohroužet v</w:t>
      </w:r>
      <w:r>
        <w:rPr>
          <w:rStyle w:val="None"/>
          <w:sz w:val="24"/>
          <w:szCs w:val="24"/>
        </w:rPr>
        <w:t xml:space="preserve"> meditaci tak, že se tvé tělo ani mysl nezjeví v trojím světě. Měl by ses pohroužet v meditaci tak, že bys měl zaujímat běžné postoje, aniž bys přitom ztratil ze zřetele zanikání utrpení. Měl by ses pohroužet v meditaci tak, že budeš vykazovat znaky obyčej</w:t>
      </w:r>
      <w:r>
        <w:rPr>
          <w:rStyle w:val="None"/>
          <w:sz w:val="24"/>
          <w:szCs w:val="24"/>
        </w:rPr>
        <w:t>ného člověka, aniž bys zavrhoval získané duchovní znaky. Měl by ses pohroužet v meditaci tak, že se mysl neusazuje uvnitř, ani nesleduje vnější předměty. Měl by ses pohroužet v meditaci tak, že vejdeš v nirvánu, aniž bys zároveň opustil sansáru a její trýz</w:t>
      </w:r>
      <w:r>
        <w:rPr>
          <w:rStyle w:val="None"/>
          <w:sz w:val="24"/>
          <w:szCs w:val="24"/>
        </w:rPr>
        <w:t xml:space="preserve">ně. Ty, kteří se takto pohroužejí v meditaci, nazývá Vznešený </w:t>
      </w:r>
      <w:bookmarkStart w:id="6" w:name="_Hlk56774626"/>
      <w:r>
        <w:rPr>
          <w:rStyle w:val="None"/>
          <w:sz w:val="24"/>
          <w:szCs w:val="24"/>
          <w:u w:color="FF0000"/>
        </w:rPr>
        <w:t>skutečně meditujícími.”</w:t>
      </w:r>
      <w:bookmarkEnd w:id="6"/>
    </w:p>
    <w:p w:rsidR="00FC3BEB" w:rsidRDefault="004574CA">
      <w:pPr>
        <w:pStyle w:val="BodyA"/>
        <w:rPr>
          <w:rStyle w:val="None"/>
          <w:sz w:val="24"/>
          <w:szCs w:val="24"/>
        </w:rPr>
      </w:pPr>
      <w:r>
        <w:rPr>
          <w:rStyle w:val="None"/>
          <w:sz w:val="24"/>
          <w:szCs w:val="24"/>
        </w:rPr>
        <w:t xml:space="preserve">Když jsem tohle, Vznešený, slyšel, tak jsem úplně ztratil řeč. Proto si netroufám jít se toho syna z dobrého rodu poptat po jeho nemoci.” </w:t>
      </w:r>
    </w:p>
    <w:p w:rsidR="00FC3BEB" w:rsidRDefault="004574CA">
      <w:pPr>
        <w:pStyle w:val="BodyA"/>
        <w:rPr>
          <w:rStyle w:val="None"/>
          <w:sz w:val="24"/>
          <w:szCs w:val="24"/>
        </w:rPr>
      </w:pPr>
      <w:r>
        <w:rPr>
          <w:rStyle w:val="None"/>
          <w:sz w:val="24"/>
          <w:szCs w:val="24"/>
        </w:rPr>
        <w:t>Tehdy povídá Vznešený velebnému</w:t>
      </w:r>
      <w:r>
        <w:rPr>
          <w:rStyle w:val="None"/>
          <w:sz w:val="24"/>
          <w:szCs w:val="24"/>
        </w:rPr>
        <w:t xml:space="preserve"> kmetu Mahákášjapovi: “Běž se, Mahákášjapo, poptat Vimalakírtiho na jeho nemoc ty.”</w:t>
      </w:r>
    </w:p>
    <w:p w:rsidR="00FC3BEB" w:rsidRDefault="004574CA">
      <w:pPr>
        <w:pStyle w:val="BodyA"/>
        <w:rPr>
          <w:rStyle w:val="None"/>
          <w:sz w:val="24"/>
          <w:szCs w:val="24"/>
        </w:rPr>
      </w:pPr>
      <w:r>
        <w:rPr>
          <w:rStyle w:val="None"/>
          <w:sz w:val="24"/>
          <w:szCs w:val="24"/>
        </w:rPr>
        <w:t xml:space="preserve">Mahákášjapa na to odpověděl: “Vznešený, nedokážu se jít toho moudrého muže poptat po jeho nemoci. Proč je tomu tak? Vzpomínám si, že jsem jednou v jedné chudé ulici žebral </w:t>
      </w:r>
      <w:r>
        <w:rPr>
          <w:rStyle w:val="None"/>
          <w:sz w:val="24"/>
          <w:szCs w:val="24"/>
        </w:rPr>
        <w:t>o jídlo. Tehdy ke mně přišel Vimalakírti a pravil: “To cítíš pouze zaujatý soucit a laskavost, ctihodný Mahákášjapo, když se vyhýbáš domům bohatých a navštěvuješ jen domy chudých. Měl bys setrvávat ve stejnosti všech jsoucen. K</w:t>
      </w:r>
      <w:r>
        <w:rPr>
          <w:rStyle w:val="None"/>
          <w:sz w:val="24"/>
          <w:szCs w:val="24"/>
          <w:lang w:val="en-US"/>
        </w:rPr>
        <w:t>dy</w:t>
      </w:r>
      <w:r>
        <w:rPr>
          <w:rStyle w:val="None"/>
          <w:sz w:val="24"/>
          <w:szCs w:val="24"/>
        </w:rPr>
        <w:t>ž žebráš o jídlo, měl bys m</w:t>
      </w:r>
      <w:r>
        <w:rPr>
          <w:rStyle w:val="None"/>
          <w:sz w:val="24"/>
          <w:szCs w:val="24"/>
        </w:rPr>
        <w:t xml:space="preserve">ít v patrnosti všechny bytosti. Měl bys žebrat o jídlo, vědom si toho, že žádné jídlo ve skutečnosti neexistuje. Měl bys žebrat o jídlo tak, abys u druhých vyloučil lpění na věcech. Měl bys vcházet do domácností, jako bys vcházel do domu Buddhova. </w:t>
      </w:r>
    </w:p>
    <w:p w:rsidR="00FC3BEB" w:rsidRDefault="004574CA">
      <w:pPr>
        <w:pStyle w:val="BodyA"/>
        <w:rPr>
          <w:rStyle w:val="None"/>
          <w:sz w:val="24"/>
          <w:szCs w:val="24"/>
        </w:rPr>
      </w:pPr>
      <w:r>
        <w:rPr>
          <w:rStyle w:val="None"/>
          <w:sz w:val="24"/>
          <w:szCs w:val="24"/>
        </w:rPr>
        <w:t>Pokud d</w:t>
      </w:r>
      <w:r>
        <w:rPr>
          <w:rStyle w:val="None"/>
          <w:sz w:val="24"/>
          <w:szCs w:val="24"/>
        </w:rPr>
        <w:t>okážeš vejít v osmero vysvobození, aniž by ses zároveň vyhýbal osmeru špatností, pokud dokážeš skrze stejnost špatností proniknout do stejnosti toho, co je správné, pokud dokážeš jedinou almužnou nasytit všechny bytosti a uctít ušlechtilé i buddhy, pak můž</w:t>
      </w:r>
      <w:r>
        <w:rPr>
          <w:rStyle w:val="None"/>
          <w:sz w:val="24"/>
          <w:szCs w:val="24"/>
        </w:rPr>
        <w:t>eš sám jíst. Ten, který jí takovou almužnu, není sužován trýzněmi, ani není od trýzní osvobozen. Ti, kdo darují takovouto almužnu ctihodnému, z toho nemají malý ani velký užitek, nic tím nezískají, ani neztratí. Jenom tak, stařešino Mahákášjapo, se pojídán</w:t>
      </w:r>
      <w:r>
        <w:rPr>
          <w:rStyle w:val="None"/>
          <w:sz w:val="24"/>
          <w:szCs w:val="24"/>
        </w:rPr>
        <w:t xml:space="preserve">í vpravdě královského jídla stává účinným.” </w:t>
      </w:r>
    </w:p>
    <w:p w:rsidR="00FC3BEB" w:rsidRDefault="004574CA">
      <w:pPr>
        <w:pStyle w:val="BodyA"/>
        <w:rPr>
          <w:rStyle w:val="None"/>
          <w:sz w:val="24"/>
          <w:szCs w:val="24"/>
        </w:rPr>
      </w:pPr>
      <w:r>
        <w:rPr>
          <w:rStyle w:val="None"/>
          <w:sz w:val="24"/>
          <w:szCs w:val="24"/>
        </w:rPr>
        <w:lastRenderedPageBreak/>
        <w:t>Byl jsem tím učením udiven. Jestli je pouhý laik obdařen takovou výřečností, kdo by v sobě nevyvolal záměr dosáhnout probuzení! Proto si, Vznešený, netroufám jít se toho syna z dobrého rodu poptat po jeho nemoci</w:t>
      </w:r>
      <w:r>
        <w:rPr>
          <w:rStyle w:val="None"/>
          <w:sz w:val="24"/>
          <w:szCs w:val="24"/>
        </w:rPr>
        <w:t>.”</w:t>
      </w:r>
    </w:p>
    <w:p w:rsidR="00FC3BEB" w:rsidRDefault="004574CA">
      <w:pPr>
        <w:pStyle w:val="BodyA"/>
        <w:rPr>
          <w:rStyle w:val="None"/>
          <w:sz w:val="24"/>
          <w:szCs w:val="24"/>
        </w:rPr>
      </w:pPr>
      <w:r>
        <w:rPr>
          <w:rStyle w:val="None"/>
          <w:sz w:val="24"/>
          <w:szCs w:val="24"/>
        </w:rPr>
        <w:t>Tehdy Vznešený požádal velebného kmeta Púrnu: “Běž se, Púrno, poptat Vimalakírtiho na jeho nemoc ty.”</w:t>
      </w:r>
    </w:p>
    <w:p w:rsidR="00FC3BEB" w:rsidRDefault="004574CA">
      <w:pPr>
        <w:pStyle w:val="BodyA"/>
        <w:rPr>
          <w:rStyle w:val="None"/>
          <w:sz w:val="24"/>
          <w:szCs w:val="24"/>
        </w:rPr>
      </w:pPr>
      <w:r>
        <w:rPr>
          <w:rStyle w:val="None"/>
          <w:sz w:val="24"/>
          <w:szCs w:val="24"/>
        </w:rPr>
        <w:t>Púrna mu na to ale odpověděl: “Vznešený, netroufám si jít se toho moudrého muže poptat po jeho nemoci. Proč? Vzpomínám si, že jsem jednou v lese vyklád</w:t>
      </w:r>
      <w:r>
        <w:rPr>
          <w:rStyle w:val="None"/>
          <w:sz w:val="24"/>
          <w:szCs w:val="24"/>
        </w:rPr>
        <w:t xml:space="preserve">al učení pro novice. Tu ke mně přišel Vimalakírti a pravil: “Seber se, ctihodný Púrno a nejdřív prozkoumej mysl těchto mnichů, pak teprve jim můžeš vykládat učení. Nedávej zkvašené jídlo do drahocenné misky. Nepleť si drahocenný beryl s lacinou bižutérií. </w:t>
      </w:r>
      <w:r>
        <w:rPr>
          <w:rStyle w:val="None"/>
          <w:sz w:val="24"/>
          <w:szCs w:val="24"/>
        </w:rPr>
        <w:t>Ctihodný Púrno, bez toho, aniž bys skutečně znal duchovní schopnosti bytostí, nezasívej v nich učení odpovídající bytostem s omezenými schopnostmi</w:t>
      </w:r>
      <w:r>
        <w:rPr>
          <w:rStyle w:val="None"/>
          <w:sz w:val="24"/>
          <w:szCs w:val="24"/>
          <w:lang w:val="en-US"/>
        </w:rPr>
        <w:t xml:space="preserve">, </w:t>
      </w:r>
      <w:r>
        <w:rPr>
          <w:rStyle w:val="None"/>
          <w:sz w:val="24"/>
          <w:szCs w:val="24"/>
          <w:u w:color="FF0000"/>
          <w:lang w:val="en-US"/>
        </w:rPr>
        <w:t>nezra</w:t>
      </w:r>
      <w:r>
        <w:rPr>
          <w:rStyle w:val="None"/>
          <w:sz w:val="24"/>
          <w:szCs w:val="24"/>
          <w:u w:color="FF0000"/>
        </w:rPr>
        <w:t xml:space="preserve">ňuj </w:t>
      </w:r>
      <w:r>
        <w:rPr>
          <w:rStyle w:val="None"/>
          <w:sz w:val="24"/>
          <w:szCs w:val="24"/>
        </w:rPr>
        <w:t>nezraněné, neveď na úzkou stezku ty, kteří touží po široké cestě, nesnaž se nalít moře do stopy vol</w:t>
      </w:r>
      <w:r>
        <w:rPr>
          <w:rStyle w:val="None"/>
          <w:sz w:val="24"/>
          <w:szCs w:val="24"/>
        </w:rPr>
        <w:t>a, nepleť si zář slunce se světluškou, nevystavuj bytosti uvyklé lvímu řevu vytí šakala. Všichni tito mniši, ctihodný Púrno, jsou od nepaměti zasvěceni mahájáně a jen nedávno se z nich vytratil záměr dosáhnout probuzení. Neuč je cestě posluchačů, je nesprá</w:t>
      </w:r>
      <w:r>
        <w:rPr>
          <w:rStyle w:val="None"/>
          <w:sz w:val="24"/>
          <w:szCs w:val="24"/>
        </w:rPr>
        <w:t>vná.”</w:t>
      </w:r>
    </w:p>
    <w:p w:rsidR="00FC3BEB" w:rsidRDefault="004574CA">
      <w:pPr>
        <w:pStyle w:val="BodyA"/>
        <w:rPr>
          <w:rStyle w:val="None"/>
          <w:sz w:val="24"/>
          <w:szCs w:val="24"/>
        </w:rPr>
      </w:pPr>
      <w:r>
        <w:rPr>
          <w:rStyle w:val="None"/>
          <w:sz w:val="24"/>
          <w:szCs w:val="24"/>
        </w:rPr>
        <w:t>Tu Vimalakírti upadl do tak hlubokého soustředění, že si všichni ti mniši vzpomněli na předchozí existence, během nichž službou pěti stu buddhů zapustili kořeny dobra vedoucí k nejvyššímu probuzení a znovu v sobě vyvolali záměr dosáhnout tohoto probu</w:t>
      </w:r>
      <w:r>
        <w:rPr>
          <w:rStyle w:val="None"/>
          <w:sz w:val="24"/>
          <w:szCs w:val="24"/>
        </w:rPr>
        <w:t xml:space="preserve">zení. Poklonili se tomu moudrému muži a on jim vyložil takové učení, po kterém dosáhli stupně </w:t>
      </w:r>
      <w:r>
        <w:rPr>
          <w:rStyle w:val="None"/>
          <w:sz w:val="24"/>
          <w:szCs w:val="24"/>
          <w:u w:color="FF0000"/>
        </w:rPr>
        <w:t>nevracení</w:t>
      </w:r>
      <w:r>
        <w:rPr>
          <w:rStyle w:val="None"/>
          <w:sz w:val="24"/>
          <w:szCs w:val="24"/>
        </w:rPr>
        <w:t xml:space="preserve"> se z nejvyššího, plného a dokonalého probuzení. Proto si, Vznešený, netroufám jít se toho moudrého muže poptat po jeho nemoci.”</w:t>
      </w:r>
    </w:p>
    <w:p w:rsidR="00FC3BEB" w:rsidRDefault="004574CA">
      <w:pPr>
        <w:pStyle w:val="BodyA"/>
        <w:rPr>
          <w:rStyle w:val="None"/>
          <w:sz w:val="24"/>
          <w:szCs w:val="24"/>
        </w:rPr>
      </w:pPr>
      <w:r>
        <w:rPr>
          <w:rStyle w:val="None"/>
          <w:sz w:val="24"/>
          <w:szCs w:val="24"/>
        </w:rPr>
        <w:t>Tehdy Vznešený požádal v</w:t>
      </w:r>
      <w:r>
        <w:rPr>
          <w:rStyle w:val="None"/>
          <w:sz w:val="24"/>
          <w:szCs w:val="24"/>
        </w:rPr>
        <w:t>elebného kmeta Ánandu: “Běž se, Ánando, poptat Vimalakírtiho na jeho nemoc ty.”</w:t>
      </w:r>
    </w:p>
    <w:p w:rsidR="00FC3BEB" w:rsidRDefault="004574CA">
      <w:pPr>
        <w:pStyle w:val="BodyA"/>
        <w:rPr>
          <w:rStyle w:val="None"/>
          <w:sz w:val="24"/>
          <w:szCs w:val="24"/>
        </w:rPr>
      </w:pPr>
      <w:r>
        <w:rPr>
          <w:rStyle w:val="None"/>
          <w:sz w:val="24"/>
          <w:szCs w:val="24"/>
        </w:rPr>
        <w:t xml:space="preserve">Ánanda mu na to ale odpověděl: “Vznešený, netroufám si jít se toho moudrého muže poptat po jeho nemoci. Proč? Vzpomínám si, že Vznešeného jednou trápil nějaký tělesný </w:t>
      </w:r>
      <w:r>
        <w:rPr>
          <w:rStyle w:val="None"/>
          <w:sz w:val="24"/>
          <w:szCs w:val="24"/>
        </w:rPr>
        <w:t xml:space="preserve">neduh a potřeboval trochu mléka. Tak jsem se vydal do jednoho velkého bráhmanského </w:t>
      </w:r>
      <w:r>
        <w:rPr>
          <w:rStyle w:val="None"/>
          <w:sz w:val="24"/>
          <w:szCs w:val="24"/>
          <w:u w:color="FF0000"/>
        </w:rPr>
        <w:t>domu, a</w:t>
      </w:r>
      <w:r>
        <w:rPr>
          <w:rStyle w:val="None"/>
          <w:sz w:val="24"/>
          <w:szCs w:val="24"/>
        </w:rPr>
        <w:t xml:space="preserve"> zatímco jsem s miskou stál na prahu, objevil se v těch končinách Vimalakírti. Pozdravil mě a pravil: “Ctihodný Ánando, proč od svítání stojíš s miskou u dveří tohoto</w:t>
      </w:r>
      <w:r>
        <w:rPr>
          <w:rStyle w:val="None"/>
          <w:sz w:val="24"/>
          <w:szCs w:val="24"/>
        </w:rPr>
        <w:t xml:space="preserve"> domu?”</w:t>
      </w:r>
    </w:p>
    <w:p w:rsidR="00FC3BEB" w:rsidRDefault="004574CA">
      <w:pPr>
        <w:pStyle w:val="BodyA"/>
        <w:rPr>
          <w:rStyle w:val="None"/>
          <w:sz w:val="24"/>
          <w:szCs w:val="24"/>
        </w:rPr>
      </w:pPr>
      <w:r>
        <w:rPr>
          <w:rStyle w:val="None"/>
          <w:sz w:val="24"/>
          <w:szCs w:val="24"/>
        </w:rPr>
        <w:t>Já jsem mu řekl: “Vznešeného, pane, trápí nějaký tělesný neduh. Potřebuje trochu mléka, tak jsem pro to mléko přišel.”</w:t>
      </w:r>
    </w:p>
    <w:p w:rsidR="00FC3BEB" w:rsidRDefault="004574CA">
      <w:pPr>
        <w:pStyle w:val="BodyA"/>
        <w:rPr>
          <w:rStyle w:val="None"/>
          <w:sz w:val="24"/>
          <w:szCs w:val="24"/>
        </w:rPr>
      </w:pPr>
      <w:r>
        <w:rPr>
          <w:rStyle w:val="None"/>
          <w:sz w:val="24"/>
          <w:szCs w:val="24"/>
        </w:rPr>
        <w:t>On mi řekl: “To neříkej, ctihodný Ánando. Tathágatovo tělo je pevně urostlé jako diamant, je zbaveno všech neblahých otisků minul</w:t>
      </w:r>
      <w:r>
        <w:rPr>
          <w:rStyle w:val="None"/>
          <w:sz w:val="24"/>
          <w:szCs w:val="24"/>
        </w:rPr>
        <w:t xml:space="preserve">ých činů, je silně prodchnuto všemi dobrými jsoucny, kde by se v něm vzala nemoc? </w:t>
      </w:r>
    </w:p>
    <w:p w:rsidR="00FC3BEB" w:rsidRDefault="004574CA">
      <w:pPr>
        <w:pStyle w:val="BodyA"/>
        <w:rPr>
          <w:rStyle w:val="None"/>
          <w:sz w:val="24"/>
          <w:szCs w:val="24"/>
        </w:rPr>
      </w:pPr>
      <w:r>
        <w:rPr>
          <w:rStyle w:val="None"/>
          <w:sz w:val="24"/>
          <w:szCs w:val="24"/>
        </w:rPr>
        <w:t xml:space="preserve">Tiše odejdi, ctihodný Ánando a nepomlouvej Vznešeného. Ať nikdo neslyší, co říkáš. I král s chabými kořeny dobra neví, co je nemoc, copak by poznal nemoc Vznešený, který je </w:t>
      </w:r>
      <w:r>
        <w:rPr>
          <w:rStyle w:val="None"/>
          <w:sz w:val="24"/>
          <w:szCs w:val="24"/>
        </w:rPr>
        <w:t xml:space="preserve">obdařen mnoha kořeny dobra? To je zhola nemožné. Běž, běž, ctihodný Ánando, nezahanbuj mě. Ať si nikdo neřekne: “Pozor, co je zač jejich učitel, když si nedokáže vyléčit vlastní neduh, jak pak chce léčit nemoci druhých </w:t>
      </w:r>
      <w:r>
        <w:rPr>
          <w:rStyle w:val="None"/>
          <w:sz w:val="24"/>
          <w:szCs w:val="24"/>
          <w:u w:color="FF0000"/>
        </w:rPr>
        <w:t>bytostí?</w:t>
      </w:r>
      <w:r>
        <w:rPr>
          <w:rStyle w:val="None"/>
          <w:sz w:val="24"/>
          <w:szCs w:val="24"/>
        </w:rPr>
        <w:t>” Tělo Tathágaty je bez překá</w:t>
      </w:r>
      <w:r>
        <w:rPr>
          <w:rStyle w:val="None"/>
          <w:sz w:val="24"/>
          <w:szCs w:val="24"/>
        </w:rPr>
        <w:t>žek, prosté všech nečistot, nepodmíněné. Myslet si, že takové tělo může onemocnět, je neslýchané.”</w:t>
      </w:r>
    </w:p>
    <w:p w:rsidR="00FC3BEB" w:rsidRDefault="004574CA">
      <w:pPr>
        <w:pStyle w:val="BodyA"/>
        <w:rPr>
          <w:rStyle w:val="None"/>
          <w:sz w:val="24"/>
          <w:szCs w:val="24"/>
        </w:rPr>
      </w:pPr>
      <w:r>
        <w:rPr>
          <w:rStyle w:val="None"/>
          <w:sz w:val="24"/>
          <w:szCs w:val="24"/>
        </w:rPr>
        <w:t>Tehdy jsem se, Vznešený, cítil velice zahanben a pomyslel jsem si, jestli jsem Vznešeného špatně nepochopil. A tu jsem z nebe uslyšel hlas: “Je tomu tak, Ána</w:t>
      </w:r>
      <w:r>
        <w:rPr>
          <w:rStyle w:val="None"/>
          <w:sz w:val="24"/>
          <w:szCs w:val="24"/>
        </w:rPr>
        <w:t>ndo, jak tady pán říká. Ale Vznešený se objevil v době pěti zkažeností, takže musí ukázňovat nebohé bytosti chabého jednání. Běž, Ánando, vezmi to mléko a už se nestyď.”</w:t>
      </w:r>
    </w:p>
    <w:p w:rsidR="00FC3BEB" w:rsidRDefault="004574CA">
      <w:pPr>
        <w:pStyle w:val="BodyA"/>
        <w:rPr>
          <w:rStyle w:val="None"/>
          <w:sz w:val="24"/>
          <w:szCs w:val="24"/>
        </w:rPr>
      </w:pPr>
      <w:r>
        <w:rPr>
          <w:rStyle w:val="None"/>
          <w:sz w:val="24"/>
          <w:szCs w:val="24"/>
        </w:rPr>
        <w:t xml:space="preserve">Takto Vimalakírti odpovídá na otázky. Proto nejsem schopen jít se toho syna z dobrého </w:t>
      </w:r>
      <w:r>
        <w:rPr>
          <w:rStyle w:val="None"/>
          <w:sz w:val="24"/>
          <w:szCs w:val="24"/>
        </w:rPr>
        <w:t xml:space="preserve">rodu poptat po jeho nemoci.”   </w:t>
      </w:r>
    </w:p>
    <w:p w:rsidR="00FC3BEB" w:rsidRDefault="004574CA">
      <w:pPr>
        <w:pStyle w:val="BodyA"/>
        <w:rPr>
          <w:rStyle w:val="None"/>
          <w:sz w:val="24"/>
          <w:szCs w:val="24"/>
        </w:rPr>
      </w:pPr>
      <w:r>
        <w:rPr>
          <w:rStyle w:val="None"/>
          <w:sz w:val="24"/>
          <w:szCs w:val="24"/>
        </w:rPr>
        <w:t>Tehdy Vznešený požádal b</w:t>
      </w:r>
      <w:r>
        <w:rPr>
          <w:rStyle w:val="None"/>
          <w:sz w:val="24"/>
          <w:szCs w:val="24"/>
          <w:lang w:val="es-ES_tradnl"/>
        </w:rPr>
        <w:t>ó</w:t>
      </w:r>
      <w:r>
        <w:rPr>
          <w:rStyle w:val="None"/>
          <w:sz w:val="24"/>
          <w:szCs w:val="24"/>
        </w:rPr>
        <w:t>dhisattvu Maitreju: “Běž se, Maitrejo, poptat Vimalakírtiho na jeho nemoc ty.”</w:t>
      </w:r>
    </w:p>
    <w:p w:rsidR="00FC3BEB" w:rsidRDefault="004574CA">
      <w:pPr>
        <w:pStyle w:val="BodyA"/>
        <w:rPr>
          <w:rStyle w:val="None"/>
          <w:sz w:val="24"/>
          <w:szCs w:val="24"/>
        </w:rPr>
      </w:pPr>
      <w:r>
        <w:rPr>
          <w:rStyle w:val="None"/>
          <w:sz w:val="24"/>
          <w:szCs w:val="24"/>
        </w:rPr>
        <w:t>Maitreja mu na to ale odpověděl: “Vznešený, netroufám si jít se toho moudrého muže poptat po jeho nemoci. Proč? Vzpomíná</w:t>
      </w:r>
      <w:r>
        <w:rPr>
          <w:rStyle w:val="None"/>
          <w:sz w:val="24"/>
          <w:szCs w:val="24"/>
        </w:rPr>
        <w:t xml:space="preserve">m si, že jsem si jednou s božským vládcem </w:t>
      </w:r>
      <w:r>
        <w:rPr>
          <w:rStyle w:val="None"/>
          <w:sz w:val="24"/>
          <w:szCs w:val="24"/>
        </w:rPr>
        <w:lastRenderedPageBreak/>
        <w:t xml:space="preserve">Samtušitou a jinými božstvy nebe Tušita povídal o učení, jak bódhisattvové, tyto veliké bytosti </w:t>
      </w:r>
      <w:r>
        <w:rPr>
          <w:rStyle w:val="None"/>
          <w:sz w:val="24"/>
          <w:szCs w:val="24"/>
          <w:lang w:val="en-US"/>
        </w:rPr>
        <w:t>state</w:t>
      </w:r>
      <w:r>
        <w:rPr>
          <w:rStyle w:val="None"/>
          <w:sz w:val="24"/>
          <w:szCs w:val="24"/>
        </w:rPr>
        <w:t>čn</w:t>
      </w:r>
      <w:r>
        <w:rPr>
          <w:rStyle w:val="None"/>
          <w:sz w:val="24"/>
          <w:szCs w:val="24"/>
          <w:lang w:val="fr-FR"/>
        </w:rPr>
        <w:t>é</w:t>
      </w:r>
      <w:r>
        <w:rPr>
          <w:rStyle w:val="None"/>
          <w:sz w:val="24"/>
          <w:szCs w:val="24"/>
        </w:rPr>
        <w:t>ho srdce, dosahují stupně nevracení se na své cestě k probuzení</w:t>
      </w:r>
      <w:r>
        <w:rPr>
          <w:rStyle w:val="None"/>
          <w:sz w:val="24"/>
          <w:szCs w:val="24"/>
          <w:lang w:val="en-US"/>
        </w:rPr>
        <w:t xml:space="preserve">. </w:t>
      </w:r>
      <w:r>
        <w:rPr>
          <w:rStyle w:val="None"/>
          <w:sz w:val="24"/>
          <w:szCs w:val="24"/>
        </w:rPr>
        <w:t>Tehdy do toho kraje přešel Vimalakírti a poví</w:t>
      </w:r>
      <w:r>
        <w:rPr>
          <w:rStyle w:val="None"/>
          <w:sz w:val="24"/>
          <w:szCs w:val="24"/>
        </w:rPr>
        <w:t>dá mi: “Maitrejo, tobě je Vznešeným předpovězeno, že jsi vázán k jedinému zrození, abys došel nejvyššího, plného a dokonalého probuzení. V kterém zrození jsi obdržel, či obdržíš, tuto předpověd? V minulém, budoucím nebo přítomném? Jestliže v minulém zrozen</w:t>
      </w:r>
      <w:r>
        <w:rPr>
          <w:rStyle w:val="None"/>
          <w:sz w:val="24"/>
          <w:szCs w:val="24"/>
        </w:rPr>
        <w:t>í, to už zaniklo. Jestliže v budoucím zrození, to ještě nenastalo. A jestliže v přítomném zrození, to pak nemá žádné trvání. Jak pravil Vznešený: “Ó mniši žebraví! V jednom každém okamžiku se rodíte, stárnete, umíráte, mizíte z této existence a znovu vznik</w:t>
      </w:r>
      <w:r>
        <w:rPr>
          <w:rStyle w:val="None"/>
          <w:sz w:val="24"/>
          <w:szCs w:val="24"/>
        </w:rPr>
        <w:t xml:space="preserve">áte.” Nebo jsi tu předpověď obdržel ve stavu nezrozování? Stav nezrozování ale znamená absolutní jistotu. Pro tento stav neexistuje žádná předpověď, ani se v něm nemůžeš plně a dokonale probudit. </w:t>
      </w:r>
    </w:p>
    <w:p w:rsidR="00FC3BEB" w:rsidRDefault="004574CA">
      <w:pPr>
        <w:pStyle w:val="BodyA"/>
        <w:rPr>
          <w:rStyle w:val="None"/>
          <w:sz w:val="24"/>
          <w:szCs w:val="24"/>
        </w:rPr>
      </w:pPr>
      <w:r>
        <w:rPr>
          <w:rStyle w:val="None"/>
          <w:sz w:val="24"/>
          <w:szCs w:val="24"/>
        </w:rPr>
        <w:t>A jak jsi vlastně obdržel tuto předpověď? Na základě vzniká</w:t>
      </w:r>
      <w:r>
        <w:rPr>
          <w:rStyle w:val="None"/>
          <w:sz w:val="24"/>
          <w:szCs w:val="24"/>
        </w:rPr>
        <w:t>ní takovosti nebo zanikání takovosti? Ale takovost přeci nevzniká ani nezaniká. Takovost všech bytostí i všech jsoucen je úplně stejná jako tvoje vlastní takovost, Maitrejo. Pokud, Maitrejo, obdržíš předpověď ty, pak by jí měli obdržet i všechny ostatní by</w:t>
      </w:r>
      <w:r>
        <w:rPr>
          <w:rStyle w:val="None"/>
          <w:sz w:val="24"/>
          <w:szCs w:val="24"/>
        </w:rPr>
        <w:t xml:space="preserve">tosti. Proč? Protože takovost není ustavena dualitou a tím pádem ani rozličností. Pokud ty, Maitrejo, dosáhneš plného a dokonalého probuzení, pak by právě takového probuzení </w:t>
      </w:r>
      <w:r>
        <w:rPr>
          <w:rStyle w:val="None"/>
          <w:sz w:val="24"/>
          <w:szCs w:val="24"/>
          <w:u w:color="FF0000"/>
        </w:rPr>
        <w:t>měly</w:t>
      </w:r>
      <w:r>
        <w:rPr>
          <w:rStyle w:val="None"/>
          <w:sz w:val="24"/>
          <w:szCs w:val="24"/>
        </w:rPr>
        <w:t xml:space="preserve"> dosáhnout i všechny ostatní bytosti. Pokud ty</w:t>
      </w:r>
      <w:r>
        <w:rPr>
          <w:rStyle w:val="None"/>
          <w:sz w:val="24"/>
          <w:szCs w:val="24"/>
          <w:lang w:val="en-US"/>
        </w:rPr>
        <w:t>,</w:t>
      </w:r>
      <w:r>
        <w:rPr>
          <w:rStyle w:val="None"/>
          <w:sz w:val="24"/>
          <w:szCs w:val="24"/>
        </w:rPr>
        <w:t xml:space="preserve"> Maitrejo</w:t>
      </w:r>
      <w:r>
        <w:rPr>
          <w:rStyle w:val="None"/>
          <w:sz w:val="24"/>
          <w:szCs w:val="24"/>
          <w:lang w:val="en-US"/>
        </w:rPr>
        <w:t>,</w:t>
      </w:r>
      <w:r>
        <w:rPr>
          <w:rStyle w:val="None"/>
          <w:sz w:val="24"/>
          <w:szCs w:val="24"/>
        </w:rPr>
        <w:t xml:space="preserve"> dosáhneš úplného vyv</w:t>
      </w:r>
      <w:r>
        <w:rPr>
          <w:rStyle w:val="None"/>
          <w:sz w:val="24"/>
          <w:szCs w:val="24"/>
        </w:rPr>
        <w:t xml:space="preserve">ázání, pak by se právě tehdy měli úplně vyvázat i všechny ostatní bytosti. Proč? Protože Tathágatové se nikdy úplně nevyvazují bez toho, aniž by </w:t>
      </w:r>
      <w:r>
        <w:rPr>
          <w:rStyle w:val="None"/>
          <w:sz w:val="24"/>
          <w:szCs w:val="24"/>
          <w:u w:color="FF0000"/>
        </w:rPr>
        <w:t>byly</w:t>
      </w:r>
      <w:r>
        <w:rPr>
          <w:rStyle w:val="None"/>
          <w:sz w:val="24"/>
          <w:szCs w:val="24"/>
        </w:rPr>
        <w:t xml:space="preserve"> zároveň úplně vyvázány i všechny ostatní bytosti. Tathágatové nahlížejí na bytosti jako na už </w:t>
      </w:r>
      <w:r>
        <w:rPr>
          <w:rStyle w:val="None"/>
          <w:sz w:val="24"/>
          <w:szCs w:val="24"/>
          <w:u w:color="FF0000"/>
        </w:rPr>
        <w:t>konečně</w:t>
      </w:r>
      <w:r>
        <w:rPr>
          <w:rStyle w:val="None"/>
          <w:sz w:val="24"/>
          <w:szCs w:val="24"/>
        </w:rPr>
        <w:t xml:space="preserve"> vyvá</w:t>
      </w:r>
      <w:r>
        <w:rPr>
          <w:rStyle w:val="None"/>
          <w:sz w:val="24"/>
          <w:szCs w:val="24"/>
        </w:rPr>
        <w:t xml:space="preserve">zané, vědí totiž, že vyvázání je jejich původní přirozeností. </w:t>
      </w:r>
      <w:r>
        <w:rPr>
          <w:rStyle w:val="None"/>
          <w:sz w:val="24"/>
          <w:szCs w:val="24"/>
          <w:lang w:val="en-US"/>
        </w:rPr>
        <w:t>P</w:t>
      </w:r>
      <w:r>
        <w:rPr>
          <w:rStyle w:val="None"/>
          <w:sz w:val="24"/>
          <w:szCs w:val="24"/>
        </w:rPr>
        <w:t>roto se, Maitrejo, takhle nepodbízej těmto božstvům a nepodváděj je.</w:t>
      </w:r>
      <w:r>
        <w:rPr>
          <w:rStyle w:val="None"/>
          <w:sz w:val="24"/>
          <w:szCs w:val="24"/>
          <w:lang w:val="en-US"/>
        </w:rPr>
        <w:t xml:space="preserve"> </w:t>
      </w:r>
    </w:p>
    <w:p w:rsidR="00FC3BEB" w:rsidRDefault="004574CA">
      <w:pPr>
        <w:pStyle w:val="BodyA"/>
        <w:rPr>
          <w:rStyle w:val="None"/>
          <w:sz w:val="24"/>
          <w:szCs w:val="24"/>
        </w:rPr>
      </w:pPr>
      <w:r>
        <w:rPr>
          <w:rStyle w:val="None"/>
          <w:sz w:val="24"/>
          <w:szCs w:val="24"/>
        </w:rPr>
        <w:t>V</w:t>
      </w:r>
      <w:r>
        <w:rPr>
          <w:rStyle w:val="None"/>
          <w:sz w:val="24"/>
          <w:szCs w:val="24"/>
          <w:lang w:val="en-US"/>
        </w:rPr>
        <w:t xml:space="preserve"> probuzen</w:t>
      </w:r>
      <w:r>
        <w:rPr>
          <w:rStyle w:val="None"/>
          <w:sz w:val="24"/>
          <w:szCs w:val="24"/>
        </w:rPr>
        <w:t>í se nikdo o nic pevně neopírá ani se od něj neodvrací. Radši bys měl místní božstva vést k tomu, aby ze sebe vyp</w:t>
      </w:r>
      <w:r>
        <w:rPr>
          <w:rStyle w:val="None"/>
          <w:sz w:val="24"/>
          <w:szCs w:val="24"/>
        </w:rPr>
        <w:t>udila chybný názor, že probuzení se dá</w:t>
      </w:r>
      <w:r>
        <w:rPr>
          <w:rStyle w:val="None"/>
          <w:sz w:val="24"/>
          <w:szCs w:val="24"/>
          <w:lang w:val="en-US"/>
        </w:rPr>
        <w:t xml:space="preserve"> </w:t>
      </w:r>
      <w:r>
        <w:rPr>
          <w:rStyle w:val="None"/>
          <w:sz w:val="24"/>
          <w:szCs w:val="24"/>
        </w:rPr>
        <w:t>nějak představit</w:t>
      </w:r>
      <w:r>
        <w:rPr>
          <w:rStyle w:val="None"/>
          <w:sz w:val="24"/>
          <w:szCs w:val="24"/>
          <w:lang w:val="en-US"/>
        </w:rPr>
        <w:t>.</w:t>
      </w:r>
      <w:r>
        <w:rPr>
          <w:rStyle w:val="None"/>
          <w:sz w:val="24"/>
          <w:szCs w:val="24"/>
        </w:rPr>
        <w:t xml:space="preserve">” </w:t>
      </w:r>
    </w:p>
    <w:p w:rsidR="00FC3BEB" w:rsidRDefault="004574CA">
      <w:pPr>
        <w:pStyle w:val="BodyA"/>
        <w:rPr>
          <w:rStyle w:val="None"/>
          <w:sz w:val="24"/>
          <w:szCs w:val="24"/>
        </w:rPr>
      </w:pPr>
      <w:r>
        <w:rPr>
          <w:rStyle w:val="None"/>
          <w:sz w:val="24"/>
          <w:szCs w:val="24"/>
        </w:rPr>
        <w:t>A když takto vyložil toto učení</w:t>
      </w:r>
      <w:r>
        <w:rPr>
          <w:rStyle w:val="None"/>
          <w:sz w:val="24"/>
          <w:szCs w:val="24"/>
          <w:lang w:val="en-US"/>
        </w:rPr>
        <w:t>, v</w:t>
      </w:r>
      <w:r>
        <w:rPr>
          <w:rStyle w:val="None"/>
          <w:sz w:val="24"/>
          <w:szCs w:val="24"/>
        </w:rPr>
        <w:t xml:space="preserve">šech dvě stě tam shromážděných božstev dosáhlo schopnosti snášet skutečnost nevznikání jsoucen. </w:t>
      </w:r>
      <w:r>
        <w:rPr>
          <w:rStyle w:val="None"/>
          <w:sz w:val="24"/>
          <w:szCs w:val="24"/>
          <w:lang w:val="en-US"/>
        </w:rPr>
        <w:t>A j</w:t>
      </w:r>
      <w:r>
        <w:rPr>
          <w:rStyle w:val="None"/>
          <w:sz w:val="24"/>
          <w:szCs w:val="24"/>
        </w:rPr>
        <w:t>á jsem úplně ztratil řeč. Proto si netroufám jít se toho moudréh</w:t>
      </w:r>
      <w:r>
        <w:rPr>
          <w:rStyle w:val="None"/>
          <w:sz w:val="24"/>
          <w:szCs w:val="24"/>
        </w:rPr>
        <w:t>o muže poptat po jeho nemoci.”</w:t>
      </w:r>
    </w:p>
    <w:p w:rsidR="00FC3BEB" w:rsidRDefault="00FC3BEB">
      <w:pPr>
        <w:pStyle w:val="BodyA"/>
        <w:rPr>
          <w:sz w:val="24"/>
          <w:szCs w:val="24"/>
        </w:rPr>
      </w:pPr>
    </w:p>
    <w:p w:rsidR="00FC3BEB" w:rsidRDefault="004574CA">
      <w:pPr>
        <w:pStyle w:val="BodyA"/>
        <w:rPr>
          <w:rStyle w:val="None"/>
          <w:b/>
          <w:bCs/>
          <w:sz w:val="24"/>
          <w:szCs w:val="24"/>
        </w:rPr>
      </w:pPr>
      <w:r>
        <w:rPr>
          <w:rStyle w:val="None"/>
          <w:b/>
          <w:bCs/>
          <w:sz w:val="24"/>
          <w:szCs w:val="24"/>
        </w:rPr>
        <w:t>Kapitola 4. Povzbuzení v nemoci</w:t>
      </w:r>
    </w:p>
    <w:p w:rsidR="00FC3BEB" w:rsidRDefault="00FC3BEB">
      <w:pPr>
        <w:pStyle w:val="BodyA"/>
        <w:rPr>
          <w:rStyle w:val="None"/>
          <w:b/>
          <w:bCs/>
          <w:sz w:val="24"/>
          <w:szCs w:val="24"/>
        </w:rPr>
      </w:pPr>
    </w:p>
    <w:p w:rsidR="00FC3BEB" w:rsidRDefault="004574CA">
      <w:pPr>
        <w:pStyle w:val="BodyA"/>
        <w:rPr>
          <w:rStyle w:val="None"/>
          <w:sz w:val="24"/>
          <w:szCs w:val="24"/>
        </w:rPr>
      </w:pPr>
      <w:r>
        <w:rPr>
          <w:rStyle w:val="None"/>
          <w:sz w:val="24"/>
          <w:szCs w:val="24"/>
        </w:rPr>
        <w:t>Tehdy Vznešený požádal Maňdžušrího: “Běž se, Maňdžušrí, poptat Vimalakírtiho na jeho nemoc ty a utěš ho v ní.”</w:t>
      </w:r>
    </w:p>
    <w:p w:rsidR="00FC3BEB" w:rsidRDefault="004574CA">
      <w:pPr>
        <w:pStyle w:val="BodyA"/>
        <w:rPr>
          <w:rStyle w:val="None"/>
          <w:sz w:val="24"/>
          <w:szCs w:val="24"/>
          <w:u w:color="FF0000"/>
        </w:rPr>
      </w:pPr>
      <w:r>
        <w:rPr>
          <w:rStyle w:val="None"/>
          <w:sz w:val="24"/>
          <w:szCs w:val="24"/>
        </w:rPr>
        <w:t xml:space="preserve">Maňdžušrí mu na to odpověděl: “S Vimalakírtim ličchavejským, ó Vznešený, je </w:t>
      </w:r>
      <w:r>
        <w:rPr>
          <w:rStyle w:val="None"/>
          <w:sz w:val="24"/>
          <w:szCs w:val="24"/>
        </w:rPr>
        <w:t xml:space="preserve">velmi těžké se měřit, je schopen neuvěřitelně vylíčit ty nejhlubší principy, jeho výřečnosti se nic nevyrovná a žádná z bytostí nedosahuje jeho intelektu. </w:t>
      </w:r>
      <w:r>
        <w:rPr>
          <w:rStyle w:val="None"/>
          <w:sz w:val="24"/>
          <w:szCs w:val="24"/>
          <w:u w:color="FF0000"/>
        </w:rPr>
        <w:t>Ačkoliv se mu s mou žalostnou výzbrojí nemohu rovnat, opřen o Buddhovu zázračnou moc s ním podle svýc</w:t>
      </w:r>
      <w:r>
        <w:rPr>
          <w:rStyle w:val="None"/>
          <w:sz w:val="24"/>
          <w:szCs w:val="24"/>
          <w:u w:color="FF0000"/>
        </w:rPr>
        <w:t>h sil a schopností přesto promluvím.”</w:t>
      </w:r>
    </w:p>
    <w:p w:rsidR="00FC3BEB" w:rsidRDefault="004574CA">
      <w:pPr>
        <w:pStyle w:val="BodyA"/>
        <w:rPr>
          <w:rStyle w:val="None"/>
          <w:sz w:val="24"/>
          <w:szCs w:val="24"/>
        </w:rPr>
      </w:pPr>
      <w:r>
        <w:rPr>
          <w:rStyle w:val="None"/>
          <w:sz w:val="24"/>
          <w:szCs w:val="24"/>
        </w:rPr>
        <w:t xml:space="preserve">V tu chvíli si celé shromáždění v duchu řeklo: “Tam, kde se princ Maňdžušrí a onen moudrý laik střetnou v debatě, jistě bude k slyšení hluboký výklad učení.” Následovně se připojili k Maňdžušrímu, aby mohli </w:t>
      </w:r>
      <w:r>
        <w:rPr>
          <w:rStyle w:val="None"/>
          <w:sz w:val="24"/>
          <w:szCs w:val="24"/>
        </w:rPr>
        <w:t>naslouchat dharmě.</w:t>
      </w:r>
    </w:p>
    <w:p w:rsidR="00FC3BEB" w:rsidRDefault="004574CA">
      <w:pPr>
        <w:pStyle w:val="BodyA"/>
        <w:rPr>
          <w:rStyle w:val="None"/>
          <w:sz w:val="24"/>
          <w:szCs w:val="24"/>
        </w:rPr>
      </w:pPr>
      <w:r>
        <w:rPr>
          <w:rStyle w:val="None"/>
          <w:sz w:val="24"/>
          <w:szCs w:val="24"/>
        </w:rPr>
        <w:t xml:space="preserve">Tu si Vimalakírti pomyslel: “Princ Maňdžušrí právě přichází s velikým zástupem, musím vyprázdnit svůj dům.” A tak zázračně vyprázdnil </w:t>
      </w:r>
      <w:r>
        <w:rPr>
          <w:rStyle w:val="None"/>
          <w:sz w:val="24"/>
          <w:szCs w:val="24"/>
          <w:u w:color="FF0000"/>
        </w:rPr>
        <w:t>svůj dům - zůstala</w:t>
      </w:r>
      <w:r>
        <w:rPr>
          <w:rStyle w:val="None"/>
          <w:sz w:val="24"/>
          <w:szCs w:val="24"/>
        </w:rPr>
        <w:t xml:space="preserve"> </w:t>
      </w:r>
      <w:r>
        <w:rPr>
          <w:rStyle w:val="None"/>
          <w:sz w:val="24"/>
          <w:szCs w:val="24"/>
          <w:u w:color="FF0000"/>
        </w:rPr>
        <w:t>pouze</w:t>
      </w:r>
      <w:r>
        <w:rPr>
          <w:rStyle w:val="None"/>
          <w:sz w:val="24"/>
          <w:szCs w:val="24"/>
        </w:rPr>
        <w:t xml:space="preserve"> postel, na níž ležel očividně nemocen. </w:t>
      </w:r>
    </w:p>
    <w:p w:rsidR="00FC3BEB" w:rsidRDefault="004574CA">
      <w:pPr>
        <w:pStyle w:val="BodyA"/>
        <w:rPr>
          <w:rStyle w:val="None"/>
          <w:sz w:val="24"/>
          <w:szCs w:val="24"/>
        </w:rPr>
      </w:pPr>
      <w:r>
        <w:rPr>
          <w:rStyle w:val="None"/>
          <w:sz w:val="24"/>
          <w:szCs w:val="24"/>
        </w:rPr>
        <w:t>A tak, když Maňdžušrí se svou početnou</w:t>
      </w:r>
      <w:r>
        <w:rPr>
          <w:rStyle w:val="None"/>
          <w:sz w:val="24"/>
          <w:szCs w:val="24"/>
        </w:rPr>
        <w:t xml:space="preserve"> suitou přišli k Vimalakírtiho příbytku a vešli dovnitř, našli jen prázdný dům. V místnosti, kde ležel na posteli Vimalakírti, nenašli jedinou pohovku ani křeslo. Sotva Vimalakírti uviděl Maňdžušrího, povídá mu: “Buď vítán, Maňdžušrí, buď vítán ty, jenž př</w:t>
      </w:r>
      <w:r>
        <w:rPr>
          <w:rStyle w:val="None"/>
          <w:sz w:val="24"/>
          <w:szCs w:val="24"/>
        </w:rPr>
        <w:t xml:space="preserve">icházíš, aniž bys </w:t>
      </w:r>
      <w:r>
        <w:rPr>
          <w:rStyle w:val="None"/>
          <w:sz w:val="24"/>
          <w:szCs w:val="24"/>
          <w:u w:color="FF0000"/>
        </w:rPr>
        <w:t>kdy</w:t>
      </w:r>
      <w:r>
        <w:rPr>
          <w:rStyle w:val="None"/>
          <w:sz w:val="24"/>
          <w:szCs w:val="24"/>
        </w:rPr>
        <w:t xml:space="preserve"> přicházel, jenž jsi viděn a slyšen, aniž bys byl </w:t>
      </w:r>
      <w:r>
        <w:rPr>
          <w:rStyle w:val="None"/>
          <w:sz w:val="24"/>
          <w:szCs w:val="24"/>
          <w:u w:color="FF0000"/>
        </w:rPr>
        <w:t>kdy</w:t>
      </w:r>
      <w:r>
        <w:rPr>
          <w:rStyle w:val="None"/>
          <w:sz w:val="24"/>
          <w:szCs w:val="24"/>
        </w:rPr>
        <w:t xml:space="preserve"> viděn nebo slyšen.”</w:t>
      </w:r>
    </w:p>
    <w:p w:rsidR="00FC3BEB" w:rsidRDefault="004574CA">
      <w:pPr>
        <w:pStyle w:val="BodyA"/>
        <w:rPr>
          <w:rStyle w:val="None"/>
          <w:sz w:val="24"/>
          <w:szCs w:val="24"/>
        </w:rPr>
      </w:pPr>
      <w:r>
        <w:rPr>
          <w:rStyle w:val="None"/>
          <w:sz w:val="24"/>
          <w:szCs w:val="24"/>
        </w:rPr>
        <w:t>Maňdžušrí povídá: “Pane, je to, co tě trápí, snesitelné? Dá se s tím žít? Jsou v tobě základní živly v nesouladu? Dá se ta těžká nemoc vyléčit? Nezhoršuje se tvů</w:t>
      </w:r>
      <w:r>
        <w:rPr>
          <w:rStyle w:val="None"/>
          <w:sz w:val="24"/>
          <w:szCs w:val="24"/>
        </w:rPr>
        <w:t xml:space="preserve">j stav? Vznešený se po tobě starostlivě ptá, jestli tě cokoli jen trochu trápí, jestli se cítíš sebeméně nemocen, jestli máš ještě sílu se sám o sebe postarat. </w:t>
      </w:r>
    </w:p>
    <w:p w:rsidR="00FC3BEB" w:rsidRDefault="004574CA">
      <w:pPr>
        <w:pStyle w:val="BodyA"/>
        <w:rPr>
          <w:rStyle w:val="None"/>
          <w:sz w:val="24"/>
          <w:szCs w:val="24"/>
        </w:rPr>
      </w:pPr>
      <w:r>
        <w:rPr>
          <w:rStyle w:val="None"/>
          <w:sz w:val="24"/>
          <w:szCs w:val="24"/>
        </w:rPr>
        <w:t xml:space="preserve">Odkud, pane, pochází ta tvoje nemoc, jak dlouho už trvá a </w:t>
      </w:r>
      <w:r>
        <w:rPr>
          <w:rStyle w:val="None"/>
          <w:sz w:val="24"/>
          <w:szCs w:val="24"/>
          <w:lang w:val="en-US"/>
        </w:rPr>
        <w:t>kdy se z n</w:t>
      </w:r>
      <w:r>
        <w:rPr>
          <w:rStyle w:val="None"/>
          <w:sz w:val="24"/>
          <w:szCs w:val="24"/>
        </w:rPr>
        <w:t>í vyléčíš?”</w:t>
      </w:r>
    </w:p>
    <w:p w:rsidR="00FC3BEB" w:rsidRDefault="004574CA">
      <w:pPr>
        <w:pStyle w:val="BodyA"/>
        <w:rPr>
          <w:rStyle w:val="None"/>
          <w:sz w:val="24"/>
          <w:szCs w:val="24"/>
        </w:rPr>
      </w:pPr>
      <w:r>
        <w:rPr>
          <w:rStyle w:val="None"/>
          <w:sz w:val="24"/>
          <w:szCs w:val="24"/>
        </w:rPr>
        <w:t>Vimalakírti odp</w:t>
      </w:r>
      <w:r>
        <w:rPr>
          <w:rStyle w:val="None"/>
          <w:sz w:val="24"/>
          <w:szCs w:val="24"/>
        </w:rPr>
        <w:t>ověděl: “Od té doby, Maňdžušrí, co existuje nevědomost a žíznivost po bytí, od té doby trvá i moje nemoc. Až se všechny bytosti zbaví nemoci, tehdy se spraví i ta moje nemoc. Proč je tomu tak? Bódhisattvové vstupují v koloběh znovuzrozování právě v závislo</w:t>
      </w:r>
      <w:r>
        <w:rPr>
          <w:rStyle w:val="None"/>
          <w:sz w:val="24"/>
          <w:szCs w:val="24"/>
        </w:rPr>
        <w:t>sti na druhých bytostech. A nemoc je postavena na koloběhu znovuzrozování. Až se všechny bytosti zbaví nemoci, tehdy se uzdraví i bódhisattva.</w:t>
      </w:r>
    </w:p>
    <w:p w:rsidR="00FC3BEB" w:rsidRDefault="004574CA">
      <w:pPr>
        <w:pStyle w:val="BodyA"/>
        <w:rPr>
          <w:rStyle w:val="None"/>
          <w:sz w:val="24"/>
          <w:szCs w:val="24"/>
        </w:rPr>
      </w:pPr>
      <w:r>
        <w:rPr>
          <w:rStyle w:val="None"/>
          <w:sz w:val="24"/>
          <w:szCs w:val="24"/>
        </w:rPr>
        <w:t>To máš, Maňdžušrí, jako když onemocní jediný syn nějakého význačného člověka. Tehdy onemocní i jeho otec a matka.</w:t>
      </w:r>
      <w:r>
        <w:rPr>
          <w:rStyle w:val="None"/>
          <w:sz w:val="24"/>
          <w:szCs w:val="24"/>
        </w:rPr>
        <w:t xml:space="preserve"> A oba budou trpět tak dlouho, dokud se jejich syn nezbaví té nemoci. Právě tak bódhisattva miluje všechny bytosti jako svého jediného syna. Když bytosti onemocní, onemocní i on, když se bytosti vyzdraví, uzdraví se i on. Přesně jak ses ptal, Maňdžušrí, od</w:t>
      </w:r>
      <w:r>
        <w:rPr>
          <w:rStyle w:val="None"/>
          <w:sz w:val="24"/>
          <w:szCs w:val="24"/>
        </w:rPr>
        <w:t>kud pochází ta nemoc: nemoc bódhisattvů pochází z velikého soucitu.”</w:t>
      </w:r>
    </w:p>
    <w:p w:rsidR="00FC3BEB" w:rsidRDefault="004574CA">
      <w:pPr>
        <w:pStyle w:val="BodyA"/>
        <w:rPr>
          <w:rStyle w:val="None"/>
          <w:sz w:val="24"/>
          <w:szCs w:val="24"/>
        </w:rPr>
      </w:pPr>
      <w:r>
        <w:rPr>
          <w:rStyle w:val="None"/>
          <w:sz w:val="24"/>
          <w:szCs w:val="24"/>
        </w:rPr>
        <w:t>Maňdžušrí povídá: “Tvůj dům je prázdný, pane, jak to, že tu nemáš žádné služebnictvo?”</w:t>
      </w:r>
    </w:p>
    <w:p w:rsidR="00FC3BEB" w:rsidRDefault="004574CA">
      <w:pPr>
        <w:pStyle w:val="BodyA"/>
        <w:rPr>
          <w:rStyle w:val="None"/>
          <w:sz w:val="24"/>
          <w:szCs w:val="24"/>
        </w:rPr>
      </w:pPr>
      <w:r>
        <w:rPr>
          <w:rStyle w:val="None"/>
          <w:sz w:val="24"/>
          <w:szCs w:val="24"/>
        </w:rPr>
        <w:t>“Všechna buddhovská pole jsou právě tak prázdná.”</w:t>
      </w:r>
    </w:p>
    <w:p w:rsidR="00FC3BEB" w:rsidRDefault="004574CA">
      <w:pPr>
        <w:pStyle w:val="BodyA"/>
        <w:rPr>
          <w:rStyle w:val="None"/>
          <w:sz w:val="24"/>
          <w:szCs w:val="24"/>
        </w:rPr>
      </w:pPr>
      <w:r>
        <w:rPr>
          <w:rStyle w:val="None"/>
          <w:sz w:val="24"/>
          <w:szCs w:val="24"/>
        </w:rPr>
        <w:t>“Jak prázdná?”</w:t>
      </w:r>
    </w:p>
    <w:p w:rsidR="00FC3BEB" w:rsidRDefault="004574CA">
      <w:pPr>
        <w:pStyle w:val="BodyA"/>
        <w:rPr>
          <w:rStyle w:val="None"/>
          <w:sz w:val="24"/>
          <w:szCs w:val="24"/>
        </w:rPr>
      </w:pPr>
      <w:r>
        <w:rPr>
          <w:rStyle w:val="None"/>
          <w:sz w:val="24"/>
          <w:szCs w:val="24"/>
        </w:rPr>
        <w:t>“Prázdná prázdnotou.”</w:t>
      </w:r>
    </w:p>
    <w:p w:rsidR="00FC3BEB" w:rsidRDefault="004574CA">
      <w:pPr>
        <w:pStyle w:val="BodyA"/>
        <w:rPr>
          <w:rStyle w:val="None"/>
          <w:sz w:val="24"/>
          <w:szCs w:val="24"/>
        </w:rPr>
      </w:pPr>
      <w:r>
        <w:rPr>
          <w:rStyle w:val="None"/>
          <w:sz w:val="24"/>
          <w:szCs w:val="24"/>
        </w:rPr>
        <w:t>“Co je na prá</w:t>
      </w:r>
      <w:r>
        <w:rPr>
          <w:rStyle w:val="None"/>
          <w:sz w:val="24"/>
          <w:szCs w:val="24"/>
        </w:rPr>
        <w:t>zdnotě prázdného?”</w:t>
      </w:r>
    </w:p>
    <w:p w:rsidR="00FC3BEB" w:rsidRDefault="004574CA">
      <w:pPr>
        <w:pStyle w:val="BodyA"/>
        <w:rPr>
          <w:rStyle w:val="None"/>
          <w:sz w:val="24"/>
          <w:szCs w:val="24"/>
        </w:rPr>
      </w:pPr>
      <w:r>
        <w:rPr>
          <w:rStyle w:val="None"/>
          <w:sz w:val="24"/>
          <w:szCs w:val="24"/>
        </w:rPr>
        <w:t>“Na prázdnotě je prázdné, že je bez jakéhokoli falešného představování.”</w:t>
      </w:r>
    </w:p>
    <w:p w:rsidR="00FC3BEB" w:rsidRDefault="004574CA">
      <w:pPr>
        <w:pStyle w:val="BodyA"/>
        <w:rPr>
          <w:rStyle w:val="None"/>
          <w:sz w:val="24"/>
          <w:szCs w:val="24"/>
        </w:rPr>
      </w:pPr>
      <w:r>
        <w:rPr>
          <w:rStyle w:val="None"/>
          <w:sz w:val="24"/>
          <w:szCs w:val="24"/>
          <w:lang w:val="en-US"/>
        </w:rPr>
        <w:t>“D</w:t>
      </w:r>
      <w:r>
        <w:rPr>
          <w:rStyle w:val="None"/>
          <w:sz w:val="24"/>
          <w:szCs w:val="24"/>
        </w:rPr>
        <w:t>á se prázdnota nějak představit?”</w:t>
      </w:r>
    </w:p>
    <w:p w:rsidR="00FC3BEB" w:rsidRDefault="004574CA">
      <w:pPr>
        <w:pStyle w:val="BodyA"/>
        <w:rPr>
          <w:rStyle w:val="None"/>
          <w:sz w:val="24"/>
          <w:szCs w:val="24"/>
        </w:rPr>
      </w:pPr>
      <w:r>
        <w:rPr>
          <w:rStyle w:val="None"/>
          <w:sz w:val="24"/>
          <w:szCs w:val="24"/>
        </w:rPr>
        <w:t>“Právě to, co si představuješ, je prázdné. Jak to? Protože prázdnota se nedá představit jako prázdná.”</w:t>
      </w:r>
    </w:p>
    <w:p w:rsidR="00FC3BEB" w:rsidRDefault="004574CA">
      <w:pPr>
        <w:pStyle w:val="BodyA"/>
        <w:rPr>
          <w:rStyle w:val="None"/>
          <w:sz w:val="24"/>
          <w:szCs w:val="24"/>
        </w:rPr>
      </w:pPr>
      <w:r>
        <w:rPr>
          <w:rStyle w:val="None"/>
          <w:sz w:val="24"/>
          <w:szCs w:val="24"/>
        </w:rPr>
        <w:t>“Odkud, pane, se má hleda</w:t>
      </w:r>
      <w:r>
        <w:rPr>
          <w:rStyle w:val="None"/>
          <w:sz w:val="24"/>
          <w:szCs w:val="24"/>
        </w:rPr>
        <w:t>t prázdnota?”</w:t>
      </w:r>
    </w:p>
    <w:p w:rsidR="00FC3BEB" w:rsidRDefault="004574CA">
      <w:pPr>
        <w:pStyle w:val="BodyA"/>
        <w:rPr>
          <w:rStyle w:val="None"/>
          <w:sz w:val="24"/>
          <w:szCs w:val="24"/>
        </w:rPr>
      </w:pPr>
      <w:r>
        <w:rPr>
          <w:rStyle w:val="None"/>
          <w:sz w:val="24"/>
          <w:szCs w:val="24"/>
        </w:rPr>
        <w:t>“Prázdnota, Maňdžušrí, se má hledat mezi šedesáti dvěma chybnými názory.”</w:t>
      </w:r>
    </w:p>
    <w:p w:rsidR="00FC3BEB" w:rsidRDefault="004574CA">
      <w:pPr>
        <w:pStyle w:val="BodyA"/>
        <w:rPr>
          <w:rStyle w:val="None"/>
          <w:sz w:val="24"/>
          <w:szCs w:val="24"/>
        </w:rPr>
      </w:pPr>
      <w:r>
        <w:rPr>
          <w:rStyle w:val="None"/>
          <w:sz w:val="24"/>
          <w:szCs w:val="24"/>
        </w:rPr>
        <w:t>“Jak se pak má hledat šedesát dva chybných názorů?”</w:t>
      </w:r>
    </w:p>
    <w:p w:rsidR="00FC3BEB" w:rsidRDefault="004574CA">
      <w:pPr>
        <w:pStyle w:val="BodyA"/>
        <w:rPr>
          <w:rStyle w:val="None"/>
          <w:sz w:val="24"/>
          <w:szCs w:val="24"/>
        </w:rPr>
      </w:pPr>
      <w:r>
        <w:rPr>
          <w:rStyle w:val="None"/>
          <w:sz w:val="24"/>
          <w:szCs w:val="24"/>
        </w:rPr>
        <w:t>“Měly by se hledat ve vysvobození tathágatů.”</w:t>
      </w:r>
    </w:p>
    <w:p w:rsidR="00FC3BEB" w:rsidRDefault="004574CA">
      <w:pPr>
        <w:pStyle w:val="BodyA"/>
        <w:rPr>
          <w:rStyle w:val="None"/>
          <w:sz w:val="24"/>
          <w:szCs w:val="24"/>
        </w:rPr>
      </w:pPr>
      <w:r>
        <w:rPr>
          <w:rStyle w:val="None"/>
          <w:sz w:val="24"/>
          <w:szCs w:val="24"/>
        </w:rPr>
        <w:t>“Odkud by se mělo hledat vysvobození tathágatů?”</w:t>
      </w:r>
    </w:p>
    <w:p w:rsidR="00FC3BEB" w:rsidRDefault="004574CA">
      <w:pPr>
        <w:pStyle w:val="BodyA"/>
        <w:rPr>
          <w:rStyle w:val="None"/>
          <w:sz w:val="24"/>
          <w:szCs w:val="24"/>
        </w:rPr>
      </w:pPr>
      <w:r>
        <w:rPr>
          <w:rStyle w:val="None"/>
          <w:sz w:val="24"/>
          <w:szCs w:val="24"/>
        </w:rPr>
        <w:t xml:space="preserve">“Mělo by se hledat v </w:t>
      </w:r>
      <w:r>
        <w:rPr>
          <w:rStyle w:val="None"/>
          <w:sz w:val="24"/>
          <w:szCs w:val="24"/>
        </w:rPr>
        <w:t>činech a myšlenkách všech bytostí. Jak jsi, Maňdžušrí, prve pravil: “Kde máš služebnictvo?” Všichni zlí duchové a zastánci opačných názorů jsou mými služebníky. Proč je tomu tak? Márové, neboli zlí duchové, vychvalují koloběh znovuzrozování a koloběh znovu</w:t>
      </w:r>
      <w:r>
        <w:rPr>
          <w:rStyle w:val="None"/>
          <w:sz w:val="24"/>
          <w:szCs w:val="24"/>
        </w:rPr>
        <w:t>zrozování je přece bódhisattvovým služebníkem. Zastánci opačných názorů obhajují chybné názory. A bódhisattva přece neopouští žádný chybný názor. Právě proto jsou všichni zlí duchové a zastánci opačných názorů moji služebníci.”</w:t>
      </w:r>
    </w:p>
    <w:p w:rsidR="00FC3BEB" w:rsidRDefault="004574CA">
      <w:pPr>
        <w:pStyle w:val="BodyA"/>
        <w:rPr>
          <w:rStyle w:val="None"/>
          <w:sz w:val="24"/>
          <w:szCs w:val="24"/>
        </w:rPr>
      </w:pPr>
      <w:r>
        <w:rPr>
          <w:rStyle w:val="None"/>
          <w:sz w:val="24"/>
          <w:szCs w:val="24"/>
        </w:rPr>
        <w:t>Maňdžušrí povídá: “Jakého dr</w:t>
      </w:r>
      <w:r>
        <w:rPr>
          <w:rStyle w:val="None"/>
          <w:sz w:val="24"/>
          <w:szCs w:val="24"/>
        </w:rPr>
        <w:t>uhu je ta tvoje nemoc?”</w:t>
      </w:r>
    </w:p>
    <w:p w:rsidR="00FC3BEB" w:rsidRDefault="004574CA">
      <w:pPr>
        <w:pStyle w:val="BodyA"/>
        <w:rPr>
          <w:rStyle w:val="None"/>
          <w:sz w:val="24"/>
          <w:szCs w:val="24"/>
        </w:rPr>
      </w:pPr>
      <w:r>
        <w:rPr>
          <w:rStyle w:val="None"/>
          <w:sz w:val="24"/>
          <w:szCs w:val="24"/>
        </w:rPr>
        <w:t>“Moje nemoc je skrytá, neviditelná.”</w:t>
      </w:r>
    </w:p>
    <w:p w:rsidR="00FC3BEB" w:rsidRDefault="004574CA">
      <w:pPr>
        <w:pStyle w:val="BodyA"/>
        <w:rPr>
          <w:rStyle w:val="None"/>
          <w:sz w:val="24"/>
          <w:szCs w:val="24"/>
        </w:rPr>
      </w:pPr>
      <w:r>
        <w:rPr>
          <w:rStyle w:val="None"/>
          <w:sz w:val="24"/>
          <w:szCs w:val="24"/>
        </w:rPr>
        <w:t>“Ta tvoje nemoc je spojená s tělem nebo s myslí?”</w:t>
      </w:r>
    </w:p>
    <w:p w:rsidR="00FC3BEB" w:rsidRDefault="004574CA">
      <w:pPr>
        <w:pStyle w:val="BodyA"/>
        <w:rPr>
          <w:rStyle w:val="None"/>
          <w:sz w:val="24"/>
          <w:szCs w:val="24"/>
        </w:rPr>
      </w:pPr>
      <w:r>
        <w:rPr>
          <w:rStyle w:val="None"/>
          <w:sz w:val="24"/>
          <w:szCs w:val="24"/>
        </w:rPr>
        <w:t>“Není spojená s tělem z důvodu své oddělenosti od těla. Není spojená ani s myslí, protože mysl je iluzorní povahy.</w:t>
      </w:r>
    </w:p>
    <w:p w:rsidR="00FC3BEB" w:rsidRDefault="004574CA">
      <w:pPr>
        <w:pStyle w:val="BodyA"/>
        <w:rPr>
          <w:rStyle w:val="None"/>
          <w:sz w:val="24"/>
          <w:szCs w:val="24"/>
        </w:rPr>
      </w:pPr>
      <w:r>
        <w:rPr>
          <w:rStyle w:val="None"/>
          <w:sz w:val="24"/>
          <w:szCs w:val="24"/>
        </w:rPr>
        <w:t>A teď mi, Maňdžušrí, řekni, ja</w:t>
      </w:r>
      <w:r>
        <w:rPr>
          <w:rStyle w:val="None"/>
          <w:sz w:val="24"/>
          <w:szCs w:val="24"/>
        </w:rPr>
        <w:t>k má bódhisattva povzbuzovat bódhisattvu v nemoci?”</w:t>
      </w:r>
    </w:p>
    <w:p w:rsidR="00FC3BEB" w:rsidRDefault="004574CA">
      <w:pPr>
        <w:pStyle w:val="BodyA"/>
        <w:rPr>
          <w:rStyle w:val="None"/>
          <w:sz w:val="24"/>
          <w:szCs w:val="24"/>
        </w:rPr>
      </w:pPr>
      <w:r>
        <w:rPr>
          <w:rStyle w:val="None"/>
          <w:sz w:val="24"/>
          <w:szCs w:val="24"/>
        </w:rPr>
        <w:t>“Měl by mu ukázat, že tělo je nestálé, ale zároveň by ho neměl povzbuzovat v tom, aby se zříkal těla. Měl by mu ukázat, že tělo je strastné, ale zároveň by ho neměl povzbuzovat v tom, aby si liboval v nir</w:t>
      </w:r>
      <w:r>
        <w:rPr>
          <w:rStyle w:val="None"/>
          <w:sz w:val="24"/>
          <w:szCs w:val="24"/>
        </w:rPr>
        <w:t>váně. Měl by mu ukázat, že tělo je bez svého já, ale zároveň by měl nechat růst a dozrávat bytosti. Měl by mu ukázat, jak litovat svých špatných činů, aniž by je dál přesouval. Měl by použít vlastní nemoc k tomu, aby soucítil s nemocemi druhých bytostí. Mě</w:t>
      </w:r>
      <w:r>
        <w:rPr>
          <w:rStyle w:val="None"/>
          <w:sz w:val="24"/>
          <w:szCs w:val="24"/>
        </w:rPr>
        <w:t xml:space="preserve">l by upírat svou pozornost na strast, která je bez </w:t>
      </w:r>
      <w:r>
        <w:rPr>
          <w:rStyle w:val="None"/>
          <w:sz w:val="24"/>
          <w:szCs w:val="24"/>
          <w:u w:color="FF0000"/>
        </w:rPr>
        <w:t>počátku, a</w:t>
      </w:r>
      <w:r>
        <w:rPr>
          <w:rStyle w:val="None"/>
          <w:sz w:val="24"/>
          <w:szCs w:val="24"/>
        </w:rPr>
        <w:t xml:space="preserve"> na konání pro dobro druhých. Měl by být veskrze čistý, bez žíznivosti po bytí, prodchnut radostným </w:t>
      </w:r>
      <w:r>
        <w:rPr>
          <w:rStyle w:val="None"/>
          <w:sz w:val="24"/>
          <w:szCs w:val="24"/>
          <w:u w:color="FF0000"/>
        </w:rPr>
        <w:t>úsilím</w:t>
      </w:r>
      <w:r>
        <w:rPr>
          <w:rStyle w:val="None"/>
          <w:sz w:val="24"/>
          <w:szCs w:val="24"/>
        </w:rPr>
        <w:t xml:space="preserve"> nasměřovaném k tomu, aby se stal králem léčitelů všech nemocí. Tak by měl b</w:t>
      </w:r>
      <w:r>
        <w:rPr>
          <w:rStyle w:val="None"/>
          <w:sz w:val="24"/>
          <w:szCs w:val="24"/>
          <w:lang w:val="es-ES_tradnl"/>
        </w:rPr>
        <w:t>ó</w:t>
      </w:r>
      <w:r>
        <w:rPr>
          <w:rStyle w:val="None"/>
          <w:sz w:val="24"/>
          <w:szCs w:val="24"/>
        </w:rPr>
        <w:t>dhisattva po</w:t>
      </w:r>
      <w:r>
        <w:rPr>
          <w:rStyle w:val="None"/>
          <w:sz w:val="24"/>
          <w:szCs w:val="24"/>
        </w:rPr>
        <w:t>vzbuzovat b</w:t>
      </w:r>
      <w:r>
        <w:rPr>
          <w:rStyle w:val="None"/>
          <w:sz w:val="24"/>
          <w:szCs w:val="24"/>
          <w:lang w:val="es-ES_tradnl"/>
        </w:rPr>
        <w:t>ó</w:t>
      </w:r>
      <w:r>
        <w:rPr>
          <w:rStyle w:val="None"/>
          <w:sz w:val="24"/>
          <w:szCs w:val="24"/>
        </w:rPr>
        <w:t>dhisattvu v nemoci.</w:t>
      </w:r>
    </w:p>
    <w:p w:rsidR="00FC3BEB" w:rsidRDefault="004574CA">
      <w:pPr>
        <w:pStyle w:val="BodyA"/>
        <w:rPr>
          <w:rStyle w:val="None"/>
          <w:sz w:val="24"/>
          <w:szCs w:val="24"/>
        </w:rPr>
      </w:pPr>
      <w:r>
        <w:rPr>
          <w:rStyle w:val="None"/>
          <w:sz w:val="24"/>
          <w:szCs w:val="24"/>
        </w:rPr>
        <w:t>A jak má bódhisattva ve své nemoci spravovat svou mysl?”</w:t>
      </w:r>
    </w:p>
    <w:p w:rsidR="00FC3BEB" w:rsidRDefault="004574CA">
      <w:pPr>
        <w:pStyle w:val="BodyA"/>
        <w:rPr>
          <w:rStyle w:val="None"/>
          <w:sz w:val="24"/>
          <w:szCs w:val="24"/>
        </w:rPr>
      </w:pPr>
      <w:r>
        <w:rPr>
          <w:rStyle w:val="None"/>
          <w:sz w:val="24"/>
          <w:szCs w:val="24"/>
        </w:rPr>
        <w:t xml:space="preserve">Vimalakírti na to: “Nemocný bódhisattva by si měl uvědomit: “Tahle nemoc má svůj původ v karmických činech vzešlých z trýzní založených na iluzorních představách, </w:t>
      </w:r>
      <w:r>
        <w:rPr>
          <w:rStyle w:val="None"/>
          <w:sz w:val="24"/>
          <w:szCs w:val="24"/>
        </w:rPr>
        <w:t>pomýlenosti a nesprávném rozlišování, které existují bez počátku, proto nemá žádnou skutečnou existenci a není, kdo by ji zažíval.” To, co se označuje nemocí, nemůže být v konečném slova smyslu uchopeno, pokud člověk nelpí na existenci já. Právě toto lpění</w:t>
      </w:r>
      <w:r>
        <w:rPr>
          <w:rStyle w:val="None"/>
          <w:sz w:val="24"/>
          <w:szCs w:val="24"/>
        </w:rPr>
        <w:t xml:space="preserve"> na já je kořenem té nemoci, proto by měl ze sebe vypudit vnímání, že bytosti mají své já a měl by setrvávat ve vnímání jevů. Měl by si uvědomit: “Protože toto tělo je souběhem </w:t>
      </w:r>
      <w:r>
        <w:rPr>
          <w:rStyle w:val="None"/>
          <w:sz w:val="24"/>
          <w:szCs w:val="24"/>
          <w:lang w:val="en-US"/>
        </w:rPr>
        <w:t>jev</w:t>
      </w:r>
      <w:r>
        <w:rPr>
          <w:rStyle w:val="None"/>
          <w:sz w:val="24"/>
          <w:szCs w:val="24"/>
        </w:rPr>
        <w:t xml:space="preserve">ů, vzniká pouze tehdy, když jevy vznikají, a zaniká, když </w:t>
      </w:r>
      <w:r>
        <w:rPr>
          <w:rStyle w:val="None"/>
          <w:sz w:val="24"/>
          <w:szCs w:val="24"/>
          <w:u w:color="FF0000"/>
        </w:rPr>
        <w:t>jevy zanikají</w:t>
      </w:r>
      <w:r>
        <w:rPr>
          <w:rStyle w:val="None"/>
          <w:sz w:val="24"/>
          <w:szCs w:val="24"/>
        </w:rPr>
        <w:t>.” Ty</w:t>
      </w:r>
      <w:r>
        <w:rPr>
          <w:rStyle w:val="None"/>
          <w:sz w:val="24"/>
          <w:szCs w:val="24"/>
        </w:rPr>
        <w:t>to jevy se ale přelévají a navazují jeden na druhý, přitom necítí ani nevnímají jeden druhého, takže při jejich vzniku v nich neexistuje myšlenka “teď vznikám” a při zániku myšlenka “teď zanikám.”</w:t>
      </w:r>
    </w:p>
    <w:p w:rsidR="00FC3BEB" w:rsidRDefault="004574CA">
      <w:pPr>
        <w:pStyle w:val="BodyA"/>
        <w:rPr>
          <w:rStyle w:val="None"/>
          <w:sz w:val="24"/>
          <w:szCs w:val="24"/>
        </w:rPr>
      </w:pPr>
      <w:r>
        <w:rPr>
          <w:rStyle w:val="None"/>
          <w:sz w:val="24"/>
          <w:szCs w:val="24"/>
        </w:rPr>
        <w:t>Při tomto vnímání jevů by v nemocném bó</w:t>
      </w:r>
      <w:r>
        <w:rPr>
          <w:rStyle w:val="None"/>
          <w:sz w:val="24"/>
          <w:szCs w:val="24"/>
        </w:rPr>
        <w:t>dhisattvovi měla vyvstat následující úvaha: “Právě toto vnímání jevů je nedorozuměním. A toto nedorozumění je vážná nemoc. A já bych se měl té nemoci</w:t>
      </w:r>
      <w:r>
        <w:rPr>
          <w:rStyle w:val="None"/>
          <w:color w:val="FF0000"/>
          <w:sz w:val="24"/>
          <w:szCs w:val="24"/>
          <w:u w:color="FF0000"/>
        </w:rPr>
        <w:t xml:space="preserve"> </w:t>
      </w:r>
      <w:r>
        <w:rPr>
          <w:rStyle w:val="None"/>
          <w:sz w:val="24"/>
          <w:szCs w:val="24"/>
          <w:u w:color="FF0000"/>
        </w:rPr>
        <w:t>zbavit</w:t>
      </w:r>
      <w:r>
        <w:rPr>
          <w:rStyle w:val="None"/>
          <w:sz w:val="24"/>
          <w:szCs w:val="24"/>
        </w:rPr>
        <w:t xml:space="preserve">, a proto </w:t>
      </w:r>
      <w:r>
        <w:rPr>
          <w:rStyle w:val="None"/>
          <w:sz w:val="24"/>
          <w:szCs w:val="24"/>
          <w:u w:color="FF0000"/>
        </w:rPr>
        <w:t>bych měl</w:t>
      </w:r>
      <w:r>
        <w:rPr>
          <w:rStyle w:val="None"/>
          <w:sz w:val="24"/>
          <w:szCs w:val="24"/>
        </w:rPr>
        <w:t xml:space="preserve"> konat taková cvičení, která vedou k zažehnání nemoci.” Jak se dá vypudit taková n</w:t>
      </w:r>
      <w:r>
        <w:rPr>
          <w:rStyle w:val="None"/>
          <w:sz w:val="24"/>
          <w:szCs w:val="24"/>
        </w:rPr>
        <w:t>emoc? Bódhisattva by měl přestat lpět na konceptech já a moje. Jak přestat lpět na konceptech já a moje? Tím že se oprostí od dualismu. Jak se oprostit od dualismu? Tím že se nebude vztahovat k ničemu vnitřnímu ani vnějšímu. Jak se nevztahovat k ničemu vni</w:t>
      </w:r>
      <w:r>
        <w:rPr>
          <w:rStyle w:val="None"/>
          <w:sz w:val="24"/>
          <w:szCs w:val="24"/>
        </w:rPr>
        <w:t>třnímu ani vnějšímu? Měl by nahlížet všechno jako rovnocenné. Rovnocenné znamená vnímat jáství a nirvánu jako rovnocenné. Proč je tomu tak? Protože já i nirvána jsou prázdné. Jak jsou prázdné? Jako pouhá slovní označení jsou prázdné, ve skutečnosti neexist</w:t>
      </w:r>
      <w:r>
        <w:rPr>
          <w:rStyle w:val="None"/>
          <w:sz w:val="24"/>
          <w:szCs w:val="24"/>
        </w:rPr>
        <w:t>ují. Ten kdo nahlíží všechno jako rovnocenné, nerozlišuje mezi prázdnotou a nemocí, nemoc je právě prázdnota.</w:t>
      </w:r>
    </w:p>
    <w:p w:rsidR="00FC3BEB" w:rsidRDefault="004574CA">
      <w:pPr>
        <w:pStyle w:val="BodyA"/>
        <w:rPr>
          <w:rStyle w:val="None"/>
          <w:sz w:val="24"/>
          <w:szCs w:val="24"/>
        </w:rPr>
      </w:pPr>
      <w:r>
        <w:rPr>
          <w:rStyle w:val="None"/>
          <w:sz w:val="24"/>
          <w:szCs w:val="24"/>
        </w:rPr>
        <w:t>Nemocný bódhisattva by měl nahlédnout: “Tak jako je moje nemoc neskutečná a vposledku neexistující, tak právě neskutečné a neexistující jsou i nem</w:t>
      </w:r>
      <w:r>
        <w:rPr>
          <w:rStyle w:val="None"/>
          <w:sz w:val="24"/>
          <w:szCs w:val="24"/>
        </w:rPr>
        <w:t>oci druhých bytostí.” Při takovémto nahlížení vyvstává v bódhisattvovi ten správný soucit, jenž neupadá do sentimentální lítostivosti. Proto by se bódhisattva neměl vyčerpávat tím, že se snaží zabránit nemoci těla, ani by neměl přerušovat koloběh znovuzroz</w:t>
      </w:r>
      <w:r>
        <w:rPr>
          <w:rStyle w:val="None"/>
          <w:sz w:val="24"/>
          <w:szCs w:val="24"/>
        </w:rPr>
        <w:t xml:space="preserve">ování, nýbrž by se měl cele oddat konání pro dobro jiných bytostí.” </w:t>
      </w:r>
    </w:p>
    <w:p w:rsidR="00FC3BEB" w:rsidRDefault="00FC3BEB">
      <w:pPr>
        <w:pStyle w:val="BodyA"/>
        <w:rPr>
          <w:rStyle w:val="None"/>
          <w:b/>
          <w:bCs/>
          <w:sz w:val="24"/>
          <w:szCs w:val="24"/>
        </w:rPr>
      </w:pPr>
    </w:p>
    <w:p w:rsidR="00FC3BEB" w:rsidRDefault="004574CA">
      <w:pPr>
        <w:pStyle w:val="BodyA"/>
        <w:rPr>
          <w:rStyle w:val="None"/>
          <w:b/>
          <w:bCs/>
          <w:sz w:val="24"/>
          <w:szCs w:val="24"/>
        </w:rPr>
      </w:pPr>
      <w:r>
        <w:rPr>
          <w:rStyle w:val="None"/>
          <w:b/>
          <w:bCs/>
          <w:sz w:val="24"/>
          <w:szCs w:val="24"/>
        </w:rPr>
        <w:t>Kapitola 5. Jak vyjevil nepředstavitelné vysvobození</w:t>
      </w:r>
    </w:p>
    <w:p w:rsidR="00FC3BEB" w:rsidRDefault="00FC3BEB">
      <w:pPr>
        <w:pStyle w:val="BodyA"/>
        <w:rPr>
          <w:rStyle w:val="None"/>
          <w:b/>
          <w:bCs/>
          <w:sz w:val="24"/>
          <w:szCs w:val="24"/>
        </w:rPr>
      </w:pPr>
    </w:p>
    <w:p w:rsidR="00FC3BEB" w:rsidRDefault="004574CA">
      <w:pPr>
        <w:pStyle w:val="BodyA"/>
        <w:rPr>
          <w:rStyle w:val="None"/>
          <w:sz w:val="24"/>
          <w:szCs w:val="24"/>
        </w:rPr>
      </w:pPr>
      <w:r>
        <w:rPr>
          <w:rStyle w:val="None"/>
          <w:sz w:val="24"/>
          <w:szCs w:val="24"/>
        </w:rPr>
        <w:t>Tu si velebný kmet Šáriputra pomyslel: “Kam si všichni ti bódhisattvové sednou, vždyť tady v tom domě nejsou žádné židle?!”</w:t>
      </w:r>
    </w:p>
    <w:p w:rsidR="00FC3BEB" w:rsidRDefault="004574CA">
      <w:pPr>
        <w:pStyle w:val="BodyA"/>
        <w:rPr>
          <w:rStyle w:val="None"/>
          <w:sz w:val="24"/>
          <w:szCs w:val="24"/>
        </w:rPr>
      </w:pPr>
      <w:r>
        <w:rPr>
          <w:rStyle w:val="None"/>
          <w:sz w:val="24"/>
          <w:szCs w:val="24"/>
        </w:rPr>
        <w:t>Vimalakí</w:t>
      </w:r>
      <w:r>
        <w:rPr>
          <w:rStyle w:val="None"/>
          <w:sz w:val="24"/>
          <w:szCs w:val="24"/>
        </w:rPr>
        <w:t>rtí, který na dálku rozpoznal tuto Šáriputrovu myšlenku, mu povídá: “Přišel jsi sem, ctihodný Šáriputro, kvůli dharmě nebo kvůli židli?”</w:t>
      </w:r>
    </w:p>
    <w:p w:rsidR="00FC3BEB" w:rsidRDefault="004574CA">
      <w:pPr>
        <w:pStyle w:val="BodyA"/>
        <w:rPr>
          <w:rStyle w:val="None"/>
          <w:sz w:val="24"/>
          <w:szCs w:val="24"/>
        </w:rPr>
      </w:pPr>
      <w:r>
        <w:rPr>
          <w:rStyle w:val="None"/>
          <w:sz w:val="24"/>
          <w:szCs w:val="24"/>
        </w:rPr>
        <w:t>“Kvůli dharmě, ne kvůli židli.”</w:t>
      </w:r>
    </w:p>
    <w:p w:rsidR="00FC3BEB" w:rsidRDefault="004574CA">
      <w:pPr>
        <w:pStyle w:val="BodyA"/>
        <w:rPr>
          <w:rStyle w:val="None"/>
          <w:sz w:val="24"/>
          <w:szCs w:val="24"/>
        </w:rPr>
      </w:pPr>
      <w:r>
        <w:rPr>
          <w:rStyle w:val="None"/>
          <w:sz w:val="24"/>
          <w:szCs w:val="24"/>
        </w:rPr>
        <w:t>“Ten, koho zajímá dharma, ctihodný Šáriputro, se nezajímá ani o své tělo, natož o židli</w:t>
      </w:r>
      <w:r>
        <w:rPr>
          <w:rStyle w:val="None"/>
          <w:sz w:val="24"/>
          <w:szCs w:val="24"/>
        </w:rPr>
        <w:t xml:space="preserve">. Nezajímá ho ani oddanost Buddhovi, oddanost učení, ani oddanost společenství věřících. </w:t>
      </w:r>
    </w:p>
    <w:p w:rsidR="00FC3BEB" w:rsidRDefault="004574CA">
      <w:pPr>
        <w:pStyle w:val="BodyA"/>
        <w:rPr>
          <w:rStyle w:val="None"/>
          <w:sz w:val="24"/>
          <w:szCs w:val="24"/>
        </w:rPr>
      </w:pPr>
      <w:r>
        <w:rPr>
          <w:rStyle w:val="None"/>
          <w:sz w:val="24"/>
          <w:szCs w:val="24"/>
        </w:rPr>
        <w:t>Maňdžušrí, ty jsi už prošel nespočetně buddhovských polí, v kterém z těchto polí jsi viděl ty nejúžasnější lví trůny?”</w:t>
      </w:r>
    </w:p>
    <w:p w:rsidR="00FC3BEB" w:rsidRDefault="004574CA">
      <w:pPr>
        <w:pStyle w:val="BodyA"/>
        <w:rPr>
          <w:rStyle w:val="None"/>
          <w:sz w:val="24"/>
          <w:szCs w:val="24"/>
        </w:rPr>
      </w:pPr>
      <w:r>
        <w:rPr>
          <w:rStyle w:val="None"/>
          <w:sz w:val="24"/>
          <w:szCs w:val="24"/>
        </w:rPr>
        <w:t>Maňdžušrí odpověděl: “Na východ odsud, synu z d</w:t>
      </w:r>
      <w:r>
        <w:rPr>
          <w:rStyle w:val="None"/>
          <w:sz w:val="24"/>
          <w:szCs w:val="24"/>
        </w:rPr>
        <w:t>obrého rodu, když překročíš buddhovská pole v počtu zrnek písku ve třiceti šesti Gangách, existuje svět zvaný Merudhvadžá. Ty nejúžasnější, všemi možnými vlastnostmi vybavené lví trůny jsou k nalezení právě tam.”</w:t>
      </w:r>
    </w:p>
    <w:p w:rsidR="00FC3BEB" w:rsidRDefault="004574CA">
      <w:pPr>
        <w:pStyle w:val="BodyA"/>
        <w:rPr>
          <w:rStyle w:val="None"/>
          <w:sz w:val="24"/>
          <w:szCs w:val="24"/>
        </w:rPr>
      </w:pPr>
      <w:r>
        <w:rPr>
          <w:rStyle w:val="None"/>
          <w:sz w:val="24"/>
          <w:szCs w:val="24"/>
        </w:rPr>
        <w:t>Tehdy Vimalakírti upřel svou pozornost, hlu</w:t>
      </w:r>
      <w:r>
        <w:rPr>
          <w:rStyle w:val="None"/>
          <w:sz w:val="24"/>
          <w:szCs w:val="24"/>
        </w:rPr>
        <w:t>boce se soustředil a vyvolal v sobě zázračné schopnosti, jejichž pomocí mu vznešený tathágata Merupradíparádža ze světa Merudhvadžá poslal třicet dva statisíců lvích trůnů. Ty trůny se snesly ze vzduchu a rozmístily se po Vimalakírtiho domě. Tu bylo vidět,</w:t>
      </w:r>
      <w:r>
        <w:rPr>
          <w:rStyle w:val="None"/>
          <w:sz w:val="24"/>
          <w:szCs w:val="24"/>
        </w:rPr>
        <w:t xml:space="preserve"> jak se jeho dům náramně zvětšil, aby se v něm ty trůny mohly řádně uspořá</w:t>
      </w:r>
      <w:r>
        <w:rPr>
          <w:rStyle w:val="None"/>
          <w:sz w:val="24"/>
          <w:szCs w:val="24"/>
          <w:lang w:val="nl-NL"/>
        </w:rPr>
        <w:t>dat</w:t>
      </w:r>
      <w:r>
        <w:rPr>
          <w:rStyle w:val="None"/>
          <w:sz w:val="24"/>
          <w:szCs w:val="24"/>
        </w:rPr>
        <w:t xml:space="preserve">. Nijak to ale nezabralo místo v tom velikém městě Vaišálí, všechno vypadalo jako prve.  </w:t>
      </w:r>
    </w:p>
    <w:p w:rsidR="00FC3BEB" w:rsidRDefault="004574CA">
      <w:pPr>
        <w:pStyle w:val="BodyA"/>
        <w:rPr>
          <w:rStyle w:val="None"/>
          <w:sz w:val="24"/>
          <w:szCs w:val="24"/>
        </w:rPr>
      </w:pPr>
      <w:r>
        <w:rPr>
          <w:rStyle w:val="None"/>
          <w:sz w:val="24"/>
          <w:szCs w:val="24"/>
        </w:rPr>
        <w:t>Potom Vimalakírti pravil princi Maňdžušrímu: “Posaď se spolu tady s těmi bódhisattvy na t</w:t>
      </w:r>
      <w:r>
        <w:rPr>
          <w:rStyle w:val="None"/>
          <w:sz w:val="24"/>
          <w:szCs w:val="24"/>
        </w:rPr>
        <w:t>y lví trůny. Nejdříve ale upravte svá těla do velikosti odpovídající těm trůnům.”</w:t>
      </w:r>
    </w:p>
    <w:p w:rsidR="00FC3BEB" w:rsidRDefault="004574CA">
      <w:pPr>
        <w:pStyle w:val="BodyA"/>
        <w:rPr>
          <w:rStyle w:val="None"/>
          <w:sz w:val="24"/>
          <w:szCs w:val="24"/>
        </w:rPr>
      </w:pPr>
      <w:r>
        <w:rPr>
          <w:rStyle w:val="None"/>
          <w:sz w:val="24"/>
          <w:szCs w:val="24"/>
        </w:rPr>
        <w:t xml:space="preserve">Tu ti z bódhisattvů, kteří už nabyli zázračných schopností, nechali svá těla vyrůst do výšky a posadili se na ty trůny. </w:t>
      </w:r>
      <w:r>
        <w:rPr>
          <w:rStyle w:val="None"/>
          <w:sz w:val="24"/>
          <w:szCs w:val="24"/>
          <w:u w:color="FF0000"/>
        </w:rPr>
        <w:t>Na druhé straně</w:t>
      </w:r>
      <w:r>
        <w:rPr>
          <w:rStyle w:val="None"/>
          <w:sz w:val="24"/>
          <w:szCs w:val="24"/>
        </w:rPr>
        <w:t xml:space="preserve"> ti bódhisattvové, kteří byli teprve za</w:t>
      </w:r>
      <w:r>
        <w:rPr>
          <w:rStyle w:val="None"/>
          <w:sz w:val="24"/>
          <w:szCs w:val="24"/>
        </w:rPr>
        <w:t xml:space="preserve">čátečníci, neměli jak si na ně sednout. </w:t>
      </w:r>
    </w:p>
    <w:p w:rsidR="00FC3BEB" w:rsidRDefault="004574CA">
      <w:pPr>
        <w:pStyle w:val="BodyA"/>
        <w:rPr>
          <w:rStyle w:val="None"/>
          <w:sz w:val="24"/>
          <w:szCs w:val="24"/>
        </w:rPr>
      </w:pPr>
      <w:r>
        <w:rPr>
          <w:rStyle w:val="None"/>
          <w:sz w:val="24"/>
          <w:szCs w:val="24"/>
        </w:rPr>
        <w:t>Tu Vimalakí</w:t>
      </w:r>
      <w:r>
        <w:rPr>
          <w:rStyle w:val="None"/>
          <w:sz w:val="24"/>
          <w:szCs w:val="24"/>
          <w:lang w:val="it-IT"/>
        </w:rPr>
        <w:t xml:space="preserve">rti </w:t>
      </w:r>
      <w:r>
        <w:rPr>
          <w:rStyle w:val="None"/>
          <w:sz w:val="24"/>
          <w:szCs w:val="24"/>
        </w:rPr>
        <w:t>pravil Šáriputrovi: “Posaď se, ctihodný Šáriputro, na lví trůn.”</w:t>
      </w:r>
    </w:p>
    <w:p w:rsidR="00FC3BEB" w:rsidRDefault="004574CA">
      <w:pPr>
        <w:pStyle w:val="BodyA"/>
        <w:rPr>
          <w:rStyle w:val="None"/>
          <w:sz w:val="24"/>
          <w:szCs w:val="24"/>
        </w:rPr>
      </w:pPr>
      <w:r>
        <w:rPr>
          <w:rStyle w:val="None"/>
          <w:sz w:val="24"/>
          <w:szCs w:val="24"/>
        </w:rPr>
        <w:t>“Nedokážu si na něj sednout, ty lví trůny jsou na mě příliš vysoké.”</w:t>
      </w:r>
    </w:p>
    <w:p w:rsidR="00FC3BEB" w:rsidRDefault="004574CA">
      <w:pPr>
        <w:pStyle w:val="BodyA"/>
        <w:rPr>
          <w:rStyle w:val="None"/>
          <w:sz w:val="24"/>
          <w:szCs w:val="24"/>
        </w:rPr>
      </w:pPr>
      <w:r>
        <w:rPr>
          <w:rStyle w:val="None"/>
          <w:sz w:val="24"/>
          <w:szCs w:val="24"/>
        </w:rPr>
        <w:t>“Pokloň se tedy, ctihodný Šáriputro, tady tomu vznešenému tathágat</w:t>
      </w:r>
      <w:r>
        <w:rPr>
          <w:rStyle w:val="None"/>
          <w:sz w:val="24"/>
          <w:szCs w:val="24"/>
        </w:rPr>
        <w:t>ovi, pak si budeš moci sednout.”</w:t>
      </w:r>
    </w:p>
    <w:p w:rsidR="00FC3BEB" w:rsidRDefault="004574CA">
      <w:pPr>
        <w:pStyle w:val="BodyA"/>
        <w:rPr>
          <w:rStyle w:val="None"/>
          <w:sz w:val="24"/>
          <w:szCs w:val="24"/>
        </w:rPr>
      </w:pPr>
      <w:r>
        <w:rPr>
          <w:rStyle w:val="None"/>
          <w:sz w:val="24"/>
          <w:szCs w:val="24"/>
        </w:rPr>
        <w:t>Tehdy se všichni význační posluchači poklonili vznešenému Merupradíparádžovi a posadili se vzadu na ty lví trůny.</w:t>
      </w:r>
    </w:p>
    <w:p w:rsidR="00FC3BEB" w:rsidRDefault="004574CA">
      <w:pPr>
        <w:pStyle w:val="BodyA"/>
        <w:rPr>
          <w:rStyle w:val="None"/>
          <w:sz w:val="24"/>
          <w:szCs w:val="24"/>
        </w:rPr>
      </w:pPr>
      <w:r>
        <w:rPr>
          <w:rStyle w:val="None"/>
          <w:sz w:val="24"/>
          <w:szCs w:val="24"/>
        </w:rPr>
        <w:t>Tu velebný kmet Šáriputra povídá Vimalakírtimu: “To je něco nevídaného, aby se do tak malého domu spořádaně v</w:t>
      </w:r>
      <w:r>
        <w:rPr>
          <w:rStyle w:val="None"/>
          <w:sz w:val="24"/>
          <w:szCs w:val="24"/>
        </w:rPr>
        <w:t>ešly tisíce tak vysokých a širokých lvích trůnů. A aniž by přitom jakkoli zatarasily veliké město Vaišálí! Aby všechno vypadalo jako prve!”</w:t>
      </w:r>
    </w:p>
    <w:p w:rsidR="00FC3BEB" w:rsidRDefault="004574CA">
      <w:pPr>
        <w:pStyle w:val="BodyA"/>
        <w:rPr>
          <w:rStyle w:val="None"/>
          <w:sz w:val="24"/>
          <w:szCs w:val="24"/>
        </w:rPr>
      </w:pPr>
      <w:r>
        <w:rPr>
          <w:rStyle w:val="None"/>
          <w:sz w:val="24"/>
          <w:szCs w:val="24"/>
        </w:rPr>
        <w:t>Vimalakírti povídá: “Ctihodný Šáriputro, pro tathágaty a bódhisattvy existuje vysvobození, kterému se říká nepředsta</w:t>
      </w:r>
      <w:r>
        <w:rPr>
          <w:rStyle w:val="None"/>
          <w:sz w:val="24"/>
          <w:szCs w:val="24"/>
        </w:rPr>
        <w:t>vitelné. Bódhisattva, jenž je ukotven v tomto nepředstavitelném vysvobození, dokáže schovat královnu všech hor Sumeru, tak vysokou a rozlehlou, do hořčičného semínka. A dokáže takový zázrak vykonat aniž by to semínko zvětšil nebo horu Sumeru zmenšil. A dál</w:t>
      </w:r>
      <w:r>
        <w:rPr>
          <w:rStyle w:val="None"/>
          <w:sz w:val="24"/>
          <w:szCs w:val="24"/>
        </w:rPr>
        <w:t xml:space="preserve">e, bódhisattva ukotvený v tomto nepředstavitelném vysvobození dokáže přelít vody čtyř velikých oceánů v jediný pór svojí kůže. A tento zázračný čin vejde v známost, aniž by byla zraněna jediná žába nebo jiná vodní havěť. </w:t>
      </w:r>
    </w:p>
    <w:p w:rsidR="00FC3BEB" w:rsidRDefault="004574CA">
      <w:pPr>
        <w:pStyle w:val="BodyA"/>
        <w:rPr>
          <w:rStyle w:val="None"/>
          <w:sz w:val="24"/>
          <w:szCs w:val="24"/>
        </w:rPr>
      </w:pPr>
      <w:r>
        <w:rPr>
          <w:rStyle w:val="None"/>
          <w:sz w:val="24"/>
          <w:szCs w:val="24"/>
        </w:rPr>
        <w:t>Tehdy stařešina Mahákášjapa, potom</w:t>
      </w:r>
      <w:r>
        <w:rPr>
          <w:rStyle w:val="None"/>
          <w:sz w:val="24"/>
          <w:szCs w:val="24"/>
        </w:rPr>
        <w:t>, co slyšel toto učení o nepředstavitelném vysvobození bódhisattvů a byl jím udiven, povídá stařešinovi Šáriputrovi: “Tak jako kdyby, důstojný Šáriputro, někdo někomu, kdo je od narození slepý, ukázal všelijaké tvary a ten slepý by z nich jedinou věc nevid</w:t>
      </w:r>
      <w:r>
        <w:rPr>
          <w:rStyle w:val="None"/>
          <w:sz w:val="24"/>
          <w:szCs w:val="24"/>
        </w:rPr>
        <w:t>ěl, tak právě, důstojný Šáriputro, všichni posluchači a buddhové sami pro sebe, když je někdo vyučuje v nepředstavitelném vysvobození, jsou bez očí jako ten slepec a nerozeznají jediný faktor této nepředstavitelnosti. Co proti někomu, kdo je oddán nepředst</w:t>
      </w:r>
      <w:r>
        <w:rPr>
          <w:rStyle w:val="None"/>
          <w:sz w:val="24"/>
          <w:szCs w:val="24"/>
        </w:rPr>
        <w:t>avitelnému vysvobození, zmůže Mára a všichni zlí duchové?”</w:t>
      </w:r>
    </w:p>
    <w:p w:rsidR="00FC3BEB" w:rsidRDefault="004574CA">
      <w:pPr>
        <w:pStyle w:val="BodyA"/>
        <w:rPr>
          <w:rStyle w:val="None"/>
          <w:sz w:val="24"/>
          <w:szCs w:val="24"/>
        </w:rPr>
      </w:pPr>
      <w:r>
        <w:rPr>
          <w:rStyle w:val="None"/>
          <w:sz w:val="24"/>
          <w:szCs w:val="24"/>
        </w:rPr>
        <w:t>Tehdy Vimalakírti povídá stařešinovi Mahákášjapovi: “Všichni ti Márové, ctihodný Mahákášjapo, co v nespočetných světech deseti směrů pokoušejí bytosti a konají zlo, jsou ve skutečnosti bódhisattvov</w:t>
      </w:r>
      <w:r>
        <w:rPr>
          <w:rStyle w:val="None"/>
          <w:sz w:val="24"/>
          <w:szCs w:val="24"/>
        </w:rPr>
        <w:t xml:space="preserve">é ukotvení v nepředstavitelném vysvobození, kteří si na zlé duchy jen hrají, je to jen jejich zručné užití prostředků, kterým nechávají růst a dozrávat bytosti. Všichni ti žebráci, ctihodný Mahákášjapo, co v nespočetných světech deseti směrů u bódhisattvů </w:t>
      </w:r>
      <w:r>
        <w:rPr>
          <w:rStyle w:val="None"/>
          <w:sz w:val="24"/>
          <w:szCs w:val="24"/>
        </w:rPr>
        <w:t xml:space="preserve">žebrají o ruku, nohu, ucho, nos, krev, stát, manželky, syny a dcery, koně a slony, jídlo a pití jsou ve skutečnosti bódhisattvové ukotvení v nepředstavitelném vysvobození, kteří si skrze toto zručné užití prostředků přejí dokázat neotřesitelnost odhodlání </w:t>
      </w:r>
      <w:r>
        <w:rPr>
          <w:rStyle w:val="None"/>
          <w:sz w:val="24"/>
          <w:szCs w:val="24"/>
        </w:rPr>
        <w:t>jiných bódhisattvů. Proč je tomu tak? Tito bódhisattvové, ctihodný Mahákášjapo, toto odhodlání dokazují děsivým odříkáním. Běžné bytosti nejsou za normálních okolností schopny o něco takového bódhisattvu požádat, ani ho k tomu donutit.”</w:t>
      </w:r>
    </w:p>
    <w:p w:rsidR="00FC3BEB" w:rsidRDefault="00FC3BEB">
      <w:pPr>
        <w:pStyle w:val="BodyA"/>
        <w:rPr>
          <w:sz w:val="24"/>
          <w:szCs w:val="24"/>
        </w:rPr>
      </w:pPr>
    </w:p>
    <w:p w:rsidR="00FC3BEB" w:rsidRDefault="004574CA">
      <w:pPr>
        <w:pStyle w:val="BodyA"/>
        <w:rPr>
          <w:rStyle w:val="None"/>
          <w:b/>
          <w:bCs/>
          <w:sz w:val="24"/>
          <w:szCs w:val="24"/>
        </w:rPr>
      </w:pPr>
      <w:r>
        <w:rPr>
          <w:rStyle w:val="None"/>
          <w:b/>
          <w:bCs/>
          <w:sz w:val="24"/>
          <w:szCs w:val="24"/>
        </w:rPr>
        <w:t xml:space="preserve">Kapitola 6. </w:t>
      </w:r>
      <w:r>
        <w:rPr>
          <w:rStyle w:val="None"/>
          <w:b/>
          <w:bCs/>
          <w:sz w:val="24"/>
          <w:szCs w:val="24"/>
        </w:rPr>
        <w:t>Bohyně</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Tehdy princ Maňdžušrí oslovil Vimalakírtiho: “Jak, moudrý muži, má bódhisattva nahlížet všechny bytosti?”</w:t>
      </w:r>
    </w:p>
    <w:p w:rsidR="00FC3BEB" w:rsidRDefault="004574CA">
      <w:pPr>
        <w:pStyle w:val="BodyA"/>
        <w:rPr>
          <w:rStyle w:val="None"/>
          <w:sz w:val="24"/>
          <w:szCs w:val="24"/>
        </w:rPr>
      </w:pPr>
      <w:r>
        <w:rPr>
          <w:rStyle w:val="None"/>
          <w:sz w:val="24"/>
          <w:szCs w:val="24"/>
        </w:rPr>
        <w:t>“Tak právě, Maňdžušrí, jako rozumný muž nahlíží měsíc na hladině, tak právě by měl b</w:t>
      </w:r>
      <w:r>
        <w:rPr>
          <w:rStyle w:val="None"/>
          <w:sz w:val="24"/>
          <w:szCs w:val="24"/>
          <w:lang w:val="es-ES_tradnl"/>
        </w:rPr>
        <w:t>ó</w:t>
      </w:r>
      <w:r>
        <w:rPr>
          <w:rStyle w:val="None"/>
          <w:sz w:val="24"/>
          <w:szCs w:val="24"/>
        </w:rPr>
        <w:t>dhisattva nahlíž</w:t>
      </w:r>
      <w:r>
        <w:rPr>
          <w:rStyle w:val="None"/>
          <w:sz w:val="24"/>
          <w:szCs w:val="24"/>
          <w:lang w:val="da-DK"/>
        </w:rPr>
        <w:t>et v</w:t>
      </w:r>
      <w:r>
        <w:rPr>
          <w:rStyle w:val="None"/>
          <w:sz w:val="24"/>
          <w:szCs w:val="24"/>
        </w:rPr>
        <w:t>šechny bytosti. Měl by je nahlížet ta</w:t>
      </w:r>
      <w:r>
        <w:rPr>
          <w:rStyle w:val="None"/>
          <w:sz w:val="24"/>
          <w:szCs w:val="24"/>
        </w:rPr>
        <w:t>k, jako nahlíží odraz v zrcadle, jako vodu fata morgány, jako kouzelník nahlíží člověka stvořeného kouzlem, jako zvuk ozvěny, jako shluk mraků na obloze, jako chuchvalec pěny, jako nafouknutí a prasknutí bubliny, jako dřeň banánovníku, jako šlehnutí blesku</w:t>
      </w:r>
      <w:r>
        <w:rPr>
          <w:rStyle w:val="None"/>
          <w:sz w:val="24"/>
          <w:szCs w:val="24"/>
        </w:rPr>
        <w:t>, jako rašení výhonku ze spáleného semínka, jako srst žáby, jako rozkoš z milostné hry člověka, který si přeje zemřít, jako zažehnutí ohněm, který nehoří, jako vtělení toho, jenž dosáhl nirvány. Tak právě by měl b</w:t>
      </w:r>
      <w:r>
        <w:rPr>
          <w:rStyle w:val="None"/>
          <w:sz w:val="24"/>
          <w:szCs w:val="24"/>
          <w:lang w:val="es-ES_tradnl"/>
        </w:rPr>
        <w:t>ó</w:t>
      </w:r>
      <w:r>
        <w:rPr>
          <w:rStyle w:val="None"/>
          <w:sz w:val="24"/>
          <w:szCs w:val="24"/>
        </w:rPr>
        <w:t>dhisattva nahlíž</w:t>
      </w:r>
      <w:r>
        <w:rPr>
          <w:rStyle w:val="None"/>
          <w:sz w:val="24"/>
          <w:szCs w:val="24"/>
          <w:lang w:val="da-DK"/>
        </w:rPr>
        <w:t>et v</w:t>
      </w:r>
      <w:r>
        <w:rPr>
          <w:rStyle w:val="None"/>
          <w:sz w:val="24"/>
          <w:szCs w:val="24"/>
        </w:rPr>
        <w:t>šechny bytosti.”</w:t>
      </w:r>
    </w:p>
    <w:p w:rsidR="00FC3BEB" w:rsidRDefault="004574CA">
      <w:pPr>
        <w:pStyle w:val="BodyA"/>
        <w:rPr>
          <w:rStyle w:val="None"/>
          <w:sz w:val="24"/>
          <w:szCs w:val="24"/>
        </w:rPr>
      </w:pPr>
      <w:r>
        <w:rPr>
          <w:rStyle w:val="None"/>
          <w:sz w:val="24"/>
          <w:szCs w:val="24"/>
        </w:rPr>
        <w:t>“Jest</w:t>
      </w:r>
      <w:r>
        <w:rPr>
          <w:rStyle w:val="None"/>
          <w:sz w:val="24"/>
          <w:szCs w:val="24"/>
        </w:rPr>
        <w:t>li takto, synu z dobrého rodu, bódhisattva nahlíží všechny bytosti, kde se v něm bere jeho přátelskost vůči druhým?”</w:t>
      </w:r>
    </w:p>
    <w:p w:rsidR="00FC3BEB" w:rsidRDefault="004574CA">
      <w:pPr>
        <w:pStyle w:val="BodyA"/>
        <w:rPr>
          <w:rStyle w:val="None"/>
          <w:sz w:val="24"/>
          <w:szCs w:val="24"/>
        </w:rPr>
      </w:pPr>
      <w:r>
        <w:rPr>
          <w:rStyle w:val="None"/>
          <w:sz w:val="24"/>
          <w:szCs w:val="24"/>
        </w:rPr>
        <w:t>“Potom, Maňdžušrí, co bódhisattva takto nahlédl všechny bytosti, pomyslí si: “Měl bych tyto bytosti učit tuto dharmu tak, aby ji správně po</w:t>
      </w:r>
      <w:r>
        <w:rPr>
          <w:rStyle w:val="None"/>
          <w:sz w:val="24"/>
          <w:szCs w:val="24"/>
        </w:rPr>
        <w:t>chopili.” Pak v něm vyvstane taková přátelskost vůči všem bytostem, která je jim pravým útočištěm, protože není ničím podmíněná.”</w:t>
      </w:r>
    </w:p>
    <w:p w:rsidR="00FC3BEB" w:rsidRDefault="004574CA">
      <w:pPr>
        <w:pStyle w:val="BodyA"/>
        <w:rPr>
          <w:rStyle w:val="None"/>
          <w:sz w:val="24"/>
          <w:szCs w:val="24"/>
        </w:rPr>
      </w:pPr>
      <w:r>
        <w:rPr>
          <w:rStyle w:val="None"/>
          <w:sz w:val="24"/>
          <w:szCs w:val="24"/>
        </w:rPr>
        <w:t>“Jak vypadá veliký soucit bódhisattvy?”</w:t>
      </w:r>
    </w:p>
    <w:p w:rsidR="00FC3BEB" w:rsidRDefault="004574CA">
      <w:pPr>
        <w:pStyle w:val="BodyA"/>
        <w:rPr>
          <w:rStyle w:val="None"/>
          <w:sz w:val="24"/>
          <w:szCs w:val="24"/>
        </w:rPr>
      </w:pPr>
      <w:r>
        <w:rPr>
          <w:rStyle w:val="None"/>
          <w:sz w:val="24"/>
          <w:szCs w:val="24"/>
        </w:rPr>
        <w:t>“Všechny kořeny dobra, které kdy zasadil, opouští ve prospěch všech bytostí.”</w:t>
      </w:r>
    </w:p>
    <w:p w:rsidR="00FC3BEB" w:rsidRDefault="004574CA">
      <w:pPr>
        <w:pStyle w:val="BodyA"/>
        <w:rPr>
          <w:rStyle w:val="None"/>
          <w:sz w:val="24"/>
          <w:szCs w:val="24"/>
        </w:rPr>
      </w:pPr>
      <w:r>
        <w:rPr>
          <w:rStyle w:val="None"/>
          <w:sz w:val="24"/>
          <w:szCs w:val="24"/>
        </w:rPr>
        <w:t xml:space="preserve">“Jak </w:t>
      </w:r>
      <w:r>
        <w:rPr>
          <w:rStyle w:val="None"/>
          <w:sz w:val="24"/>
          <w:szCs w:val="24"/>
        </w:rPr>
        <w:t xml:space="preserve">vypadá jeho </w:t>
      </w:r>
      <w:r>
        <w:rPr>
          <w:rStyle w:val="None"/>
          <w:sz w:val="24"/>
          <w:szCs w:val="24"/>
          <w:lang w:val="en-US"/>
        </w:rPr>
        <w:t>velik</w:t>
      </w:r>
      <w:r>
        <w:rPr>
          <w:rStyle w:val="None"/>
          <w:sz w:val="24"/>
          <w:szCs w:val="24"/>
        </w:rPr>
        <w:t>á radost z druhých?”</w:t>
      </w:r>
    </w:p>
    <w:p w:rsidR="00FC3BEB" w:rsidRDefault="004574CA">
      <w:pPr>
        <w:pStyle w:val="BodyA"/>
        <w:rPr>
          <w:rStyle w:val="None"/>
          <w:sz w:val="24"/>
          <w:szCs w:val="24"/>
        </w:rPr>
      </w:pPr>
      <w:r>
        <w:rPr>
          <w:rStyle w:val="None"/>
          <w:sz w:val="24"/>
          <w:szCs w:val="24"/>
        </w:rPr>
        <w:t>“Že zaníceně dává a je prospěšný druhým, aniž by toho později litoval.”</w:t>
      </w:r>
    </w:p>
    <w:p w:rsidR="00FC3BEB" w:rsidRDefault="004574CA">
      <w:pPr>
        <w:pStyle w:val="BodyA"/>
        <w:rPr>
          <w:rStyle w:val="None"/>
          <w:sz w:val="24"/>
          <w:szCs w:val="24"/>
        </w:rPr>
      </w:pPr>
      <w:r>
        <w:rPr>
          <w:rStyle w:val="None"/>
          <w:sz w:val="24"/>
          <w:szCs w:val="24"/>
        </w:rPr>
        <w:t>V ten okamžik jedna bohyně, která přebývala ve Vimalakírtiho domě a uslyšela celý ten výklad dharmy, jím byla tak nadšena, že vyjevila své hrubé f</w:t>
      </w:r>
      <w:r>
        <w:rPr>
          <w:rStyle w:val="None"/>
          <w:sz w:val="24"/>
          <w:szCs w:val="24"/>
        </w:rPr>
        <w:t xml:space="preserve">yzické tělo a zasypala ty statečné bytosti a všechny ty veliké posluchače nebeskými květy. Ty květy, co dopadly na bódhisattvy, z nich pak spadaly na zem, ty květy, co dopadaly na význačné posluchače, na nich zůstaly jako přilepené. Význační posluchači se </w:t>
      </w:r>
      <w:r>
        <w:rPr>
          <w:rStyle w:val="None"/>
          <w:sz w:val="24"/>
          <w:szCs w:val="24"/>
        </w:rPr>
        <w:t xml:space="preserve">je snažili svými zázračnými schopnostmi </w:t>
      </w:r>
      <w:r>
        <w:rPr>
          <w:rStyle w:val="None"/>
          <w:sz w:val="24"/>
          <w:szCs w:val="24"/>
          <w:u w:color="FF0000"/>
        </w:rPr>
        <w:t>setřást</w:t>
      </w:r>
      <w:r>
        <w:rPr>
          <w:rStyle w:val="None"/>
          <w:sz w:val="24"/>
          <w:szCs w:val="24"/>
        </w:rPr>
        <w:t>, ale ty květy z nich stejně nepadaly.</w:t>
      </w:r>
    </w:p>
    <w:p w:rsidR="00FC3BEB" w:rsidRDefault="004574CA">
      <w:pPr>
        <w:pStyle w:val="BodyA"/>
        <w:rPr>
          <w:rStyle w:val="None"/>
          <w:sz w:val="24"/>
          <w:szCs w:val="24"/>
        </w:rPr>
      </w:pPr>
      <w:r>
        <w:rPr>
          <w:rStyle w:val="None"/>
          <w:sz w:val="24"/>
          <w:szCs w:val="24"/>
        </w:rPr>
        <w:t>Tu ta bohyně povídá velebnému kmetovi Šáriputrovi: “Proč, ctihodný Šáriputr</w:t>
      </w:r>
      <w:r>
        <w:rPr>
          <w:rStyle w:val="None"/>
          <w:sz w:val="24"/>
          <w:szCs w:val="24"/>
          <w:lang w:val="en-US"/>
        </w:rPr>
        <w:t>o</w:t>
      </w:r>
      <w:r>
        <w:rPr>
          <w:rStyle w:val="None"/>
          <w:sz w:val="24"/>
          <w:szCs w:val="24"/>
        </w:rPr>
        <w:t>, setřásáš ty květy?!”</w:t>
      </w:r>
    </w:p>
    <w:p w:rsidR="00FC3BEB" w:rsidRDefault="004574CA">
      <w:pPr>
        <w:pStyle w:val="BodyA"/>
        <w:rPr>
          <w:rStyle w:val="None"/>
          <w:sz w:val="24"/>
          <w:szCs w:val="24"/>
        </w:rPr>
      </w:pPr>
      <w:r>
        <w:rPr>
          <w:rStyle w:val="None"/>
          <w:sz w:val="24"/>
          <w:szCs w:val="24"/>
        </w:rPr>
        <w:t>“Tyto květy jsou proti pravidlům. Proto se ty květy snažím sejmout.”</w:t>
      </w:r>
    </w:p>
    <w:p w:rsidR="00FC3BEB" w:rsidRDefault="004574CA">
      <w:pPr>
        <w:pStyle w:val="BodyA"/>
        <w:rPr>
          <w:rStyle w:val="None"/>
          <w:sz w:val="24"/>
          <w:szCs w:val="24"/>
        </w:rPr>
      </w:pPr>
      <w:r>
        <w:rPr>
          <w:rStyle w:val="None"/>
          <w:sz w:val="24"/>
          <w:szCs w:val="24"/>
        </w:rPr>
        <w:t>“T</w:t>
      </w:r>
      <w:r>
        <w:rPr>
          <w:rStyle w:val="None"/>
          <w:sz w:val="24"/>
          <w:szCs w:val="24"/>
        </w:rPr>
        <w:t xml:space="preserve">o neříkej, ctihodný Šáriputro. Proč? Tyto květy odpovídají pravidlům. Tyto květy si nic nepředstavují ani nic nerozlišují. To jenom stařešina Šáriputra si něco představuje a rozlišuje. Pro ty, kdo se zřekli světa, aby se řídili jasně stanovenými pravidly, </w:t>
      </w:r>
      <w:r>
        <w:rPr>
          <w:rStyle w:val="None"/>
          <w:sz w:val="24"/>
          <w:szCs w:val="24"/>
        </w:rPr>
        <w:t>je představování a rozlišování proti pravidlům. A stařešinové si právě něco pořád představují a rozlišují. Ti, kdo si nic nepředstavují, ani nic nerozlišují, jsou v souladu s pravidly. Podívej se, ctihodný Šáriputro, jak se na tyto statečné bytosti ty květ</w:t>
      </w:r>
      <w:r>
        <w:rPr>
          <w:rStyle w:val="None"/>
          <w:sz w:val="24"/>
          <w:szCs w:val="24"/>
        </w:rPr>
        <w:t xml:space="preserve">y nelepí, protože se zbavili všeho představování a rozlišování. Tak jako nelidské bytosti získávají moc nad člověkem </w:t>
      </w:r>
      <w:r>
        <w:rPr>
          <w:rStyle w:val="None"/>
          <w:sz w:val="24"/>
          <w:szCs w:val="24"/>
          <w:u w:color="FF0000"/>
        </w:rPr>
        <w:t>žijícím</w:t>
      </w:r>
      <w:r>
        <w:rPr>
          <w:rStyle w:val="None"/>
          <w:sz w:val="24"/>
          <w:szCs w:val="24"/>
        </w:rPr>
        <w:t xml:space="preserve"> ve strachu, tak právě tvary, zvuky, pachy, chutě a doteky získávají moc nad někým, kdo se bojí nebezpečenství spojených s koloběhem</w:t>
      </w:r>
      <w:r>
        <w:rPr>
          <w:rStyle w:val="None"/>
          <w:sz w:val="24"/>
          <w:szCs w:val="24"/>
        </w:rPr>
        <w:t xml:space="preserve"> znovuzrozování. Co tyto tvary, zvuky, pachy, chutě a doteky zmůžou s někým, kdo se zbavil strachu z trýzní spojených s koloběhem znovuzrozování? Na těla těch, kdo se nezbavili otisků karmických činů, se květy lepí, na těla těch, kdo se těchto otisků zbavi</w:t>
      </w:r>
      <w:r>
        <w:rPr>
          <w:rStyle w:val="None"/>
          <w:sz w:val="24"/>
          <w:szCs w:val="24"/>
        </w:rPr>
        <w:t>li, se květy nelepí.”</w:t>
      </w:r>
    </w:p>
    <w:p w:rsidR="00FC3BEB" w:rsidRDefault="004574CA">
      <w:pPr>
        <w:pStyle w:val="BodyA"/>
        <w:rPr>
          <w:rStyle w:val="None"/>
          <w:sz w:val="24"/>
          <w:szCs w:val="24"/>
        </w:rPr>
      </w:pPr>
      <w:r>
        <w:rPr>
          <w:rStyle w:val="None"/>
          <w:sz w:val="24"/>
          <w:szCs w:val="24"/>
        </w:rPr>
        <w:t>Tehdy velebný kmet Šáriputra povídá té bohyni: “Před jakou dobou ses usídlila v tomto domě?”</w:t>
      </w:r>
    </w:p>
    <w:p w:rsidR="00FC3BEB" w:rsidRDefault="004574CA">
      <w:pPr>
        <w:pStyle w:val="BodyA"/>
        <w:rPr>
          <w:rStyle w:val="None"/>
          <w:sz w:val="24"/>
          <w:szCs w:val="24"/>
        </w:rPr>
      </w:pPr>
      <w:r>
        <w:rPr>
          <w:rStyle w:val="None"/>
          <w:sz w:val="24"/>
          <w:szCs w:val="24"/>
        </w:rPr>
        <w:t xml:space="preserve">“Před </w:t>
      </w:r>
      <w:r>
        <w:rPr>
          <w:rStyle w:val="None"/>
          <w:sz w:val="24"/>
          <w:szCs w:val="24"/>
          <w:u w:color="FF0000"/>
        </w:rPr>
        <w:t>takovou dobou, po</w:t>
      </w:r>
      <w:r>
        <w:rPr>
          <w:rStyle w:val="None"/>
          <w:sz w:val="24"/>
          <w:szCs w:val="24"/>
        </w:rPr>
        <w:t xml:space="preserve"> jakou je stařešina výsostně vysvobozen.”</w:t>
      </w:r>
    </w:p>
    <w:p w:rsidR="00FC3BEB" w:rsidRDefault="004574CA">
      <w:pPr>
        <w:pStyle w:val="BodyA"/>
        <w:rPr>
          <w:rStyle w:val="None"/>
          <w:sz w:val="24"/>
          <w:szCs w:val="24"/>
        </w:rPr>
      </w:pPr>
      <w:r>
        <w:rPr>
          <w:rStyle w:val="None"/>
          <w:sz w:val="24"/>
          <w:szCs w:val="24"/>
        </w:rPr>
        <w:t>“Nepřebýváš tedy, božská bytosti, v tomto domě dlouho?”</w:t>
      </w:r>
    </w:p>
    <w:p w:rsidR="00FC3BEB" w:rsidRDefault="004574CA">
      <w:pPr>
        <w:pStyle w:val="BodyA"/>
        <w:rPr>
          <w:rStyle w:val="None"/>
          <w:sz w:val="24"/>
          <w:szCs w:val="24"/>
        </w:rPr>
      </w:pPr>
      <w:r>
        <w:rPr>
          <w:rStyle w:val="None"/>
          <w:sz w:val="24"/>
          <w:szCs w:val="24"/>
        </w:rPr>
        <w:t>“Jak dlouho už prodl</w:t>
      </w:r>
      <w:r>
        <w:rPr>
          <w:rStyle w:val="None"/>
          <w:sz w:val="24"/>
          <w:szCs w:val="24"/>
        </w:rPr>
        <w:t>éváš ve výsostném vysvobození?”</w:t>
      </w:r>
    </w:p>
    <w:p w:rsidR="00FC3BEB" w:rsidRDefault="004574CA">
      <w:pPr>
        <w:pStyle w:val="BodyA"/>
        <w:rPr>
          <w:rStyle w:val="None"/>
          <w:sz w:val="24"/>
          <w:szCs w:val="24"/>
        </w:rPr>
      </w:pPr>
      <w:r>
        <w:rPr>
          <w:rStyle w:val="None"/>
          <w:sz w:val="24"/>
          <w:szCs w:val="24"/>
        </w:rPr>
        <w:t>Na to stařešina mlčel.</w:t>
      </w:r>
    </w:p>
    <w:p w:rsidR="00FC3BEB" w:rsidRDefault="004574CA">
      <w:pPr>
        <w:pStyle w:val="BodyA"/>
        <w:rPr>
          <w:rStyle w:val="None"/>
          <w:sz w:val="24"/>
          <w:szCs w:val="24"/>
        </w:rPr>
      </w:pPr>
      <w:r>
        <w:rPr>
          <w:rStyle w:val="None"/>
          <w:sz w:val="24"/>
          <w:szCs w:val="24"/>
        </w:rPr>
        <w:t>“Proč mlčíš, stařešino</w:t>
      </w:r>
      <w:r>
        <w:rPr>
          <w:rStyle w:val="None"/>
          <w:sz w:val="24"/>
          <w:szCs w:val="24"/>
          <w:u w:color="FF0000"/>
        </w:rPr>
        <w:t>, ty,</w:t>
      </w:r>
      <w:r>
        <w:rPr>
          <w:rStyle w:val="None"/>
          <w:sz w:val="24"/>
          <w:szCs w:val="24"/>
        </w:rPr>
        <w:t xml:space="preserve"> který jsi nejpřednější mezi znalými</w:t>
      </w:r>
      <w:r>
        <w:rPr>
          <w:rStyle w:val="None"/>
          <w:sz w:val="24"/>
          <w:szCs w:val="24"/>
          <w:u w:color="FF0000"/>
        </w:rPr>
        <w:t>?</w:t>
      </w:r>
      <w:r>
        <w:rPr>
          <w:rStyle w:val="None"/>
          <w:sz w:val="24"/>
          <w:szCs w:val="24"/>
        </w:rPr>
        <w:t xml:space="preserve"> Teď, když jsi na řadě, neodpovíš na otázku</w:t>
      </w:r>
      <w:r>
        <w:rPr>
          <w:rStyle w:val="None"/>
          <w:sz w:val="24"/>
          <w:szCs w:val="24"/>
          <w:u w:color="FF0000"/>
        </w:rPr>
        <w:t>?</w:t>
      </w:r>
      <w:r>
        <w:rPr>
          <w:rStyle w:val="None"/>
          <w:sz w:val="24"/>
          <w:szCs w:val="24"/>
        </w:rPr>
        <w:t>”</w:t>
      </w:r>
    </w:p>
    <w:p w:rsidR="00FC3BEB" w:rsidRDefault="004574CA">
      <w:pPr>
        <w:pStyle w:val="BodyA"/>
        <w:rPr>
          <w:rStyle w:val="None"/>
          <w:sz w:val="24"/>
          <w:szCs w:val="24"/>
        </w:rPr>
      </w:pPr>
      <w:r>
        <w:rPr>
          <w:rStyle w:val="None"/>
          <w:sz w:val="24"/>
          <w:szCs w:val="24"/>
        </w:rPr>
        <w:t>“Vysvobození je nevyjádřitelné, proto nevím, co říct.”</w:t>
      </w:r>
    </w:p>
    <w:p w:rsidR="00FC3BEB" w:rsidRDefault="004574CA">
      <w:pPr>
        <w:pStyle w:val="BodyA"/>
        <w:rPr>
          <w:rStyle w:val="None"/>
          <w:sz w:val="24"/>
          <w:szCs w:val="24"/>
        </w:rPr>
      </w:pPr>
      <w:r>
        <w:rPr>
          <w:rStyle w:val="None"/>
          <w:sz w:val="24"/>
          <w:szCs w:val="24"/>
        </w:rPr>
        <w:t xml:space="preserve">“Všechny slabiky, které </w:t>
      </w:r>
      <w:r>
        <w:rPr>
          <w:rStyle w:val="None"/>
          <w:sz w:val="24"/>
          <w:szCs w:val="24"/>
        </w:rPr>
        <w:t xml:space="preserve">vyslovuješ, nesou znak vysvobození. Tohoto vysvobození se nedosahuje uvnitř, ani venku, ani někde </w:t>
      </w:r>
      <w:r>
        <w:rPr>
          <w:rStyle w:val="None"/>
          <w:sz w:val="24"/>
          <w:szCs w:val="24"/>
          <w:u w:color="FF0000"/>
        </w:rPr>
        <w:t>mezi</w:t>
      </w:r>
      <w:r>
        <w:rPr>
          <w:rStyle w:val="None"/>
          <w:sz w:val="24"/>
          <w:szCs w:val="24"/>
          <w:u w:color="FF0000"/>
          <w:lang w:val="en-US"/>
        </w:rPr>
        <w:t>/</w:t>
      </w:r>
      <w:r>
        <w:rPr>
          <w:rStyle w:val="None"/>
          <w:sz w:val="24"/>
          <w:szCs w:val="24"/>
          <w:u w:color="FF0000"/>
        </w:rPr>
        <w:t>ani</w:t>
      </w:r>
      <w:r>
        <w:rPr>
          <w:rStyle w:val="None"/>
          <w:sz w:val="24"/>
          <w:szCs w:val="24"/>
        </w:rPr>
        <w:t xml:space="preserve"> nikde mimo tyto dvě možnosti.</w:t>
      </w:r>
      <w:r>
        <w:rPr>
          <w:rStyle w:val="None"/>
          <w:rFonts w:eastAsia="Helvetica Neue" w:cs="Helvetica Neue"/>
          <w:sz w:val="24"/>
          <w:szCs w:val="24"/>
          <w:vertAlign w:val="superscript"/>
        </w:rPr>
        <w:footnoteReference w:id="9"/>
      </w:r>
      <w:r>
        <w:rPr>
          <w:rStyle w:val="None"/>
          <w:sz w:val="24"/>
          <w:szCs w:val="24"/>
        </w:rPr>
        <w:t xml:space="preserve"> Tak je tomu i se slabikami. A proto, ctihodný Šáriputro, nevyučuj vysvobození tak, že necháš zmizet všechny slabiky. </w:t>
      </w:r>
      <w:r>
        <w:rPr>
          <w:rStyle w:val="None"/>
          <w:sz w:val="24"/>
          <w:szCs w:val="24"/>
        </w:rPr>
        <w:t>Vysvobození znamená rovnocennost všech jsoucen.”</w:t>
      </w:r>
    </w:p>
    <w:p w:rsidR="00FC3BEB" w:rsidRDefault="004574CA">
      <w:pPr>
        <w:pStyle w:val="BodyA"/>
        <w:rPr>
          <w:rStyle w:val="None"/>
          <w:sz w:val="24"/>
          <w:szCs w:val="24"/>
        </w:rPr>
      </w:pPr>
      <w:r>
        <w:rPr>
          <w:rStyle w:val="None"/>
          <w:sz w:val="24"/>
          <w:szCs w:val="24"/>
        </w:rPr>
        <w:t>“Nerovná se, božská bytosti, vysvobození opuštění chtivosti, nenávisti a zaslepenosti?”</w:t>
      </w:r>
    </w:p>
    <w:p w:rsidR="00FC3BEB" w:rsidRDefault="004574CA">
      <w:pPr>
        <w:pStyle w:val="BodyA"/>
        <w:rPr>
          <w:rStyle w:val="None"/>
          <w:sz w:val="24"/>
          <w:szCs w:val="24"/>
        </w:rPr>
      </w:pPr>
      <w:r>
        <w:rPr>
          <w:rStyle w:val="None"/>
          <w:sz w:val="24"/>
          <w:szCs w:val="24"/>
        </w:rPr>
        <w:t>“Pro potřebu těch, kteří jsou domýšliví, existuje učení, že opuštění chtivosti, nenávisti a zaslepenosti se rovná vysvo</w:t>
      </w:r>
      <w:r>
        <w:rPr>
          <w:rStyle w:val="None"/>
          <w:sz w:val="24"/>
          <w:szCs w:val="24"/>
        </w:rPr>
        <w:t>bození. Pro ty, kteří se nepovyšují, jsou chtivost, nenávist a zaslepenost ve své podstatě vysvobozením.”</w:t>
      </w:r>
    </w:p>
    <w:p w:rsidR="00FC3BEB" w:rsidRDefault="004574CA">
      <w:pPr>
        <w:pStyle w:val="BodyA"/>
        <w:rPr>
          <w:rStyle w:val="None"/>
          <w:sz w:val="24"/>
          <w:szCs w:val="24"/>
        </w:rPr>
      </w:pPr>
      <w:r>
        <w:rPr>
          <w:rStyle w:val="None"/>
          <w:sz w:val="24"/>
          <w:szCs w:val="24"/>
        </w:rPr>
        <w:t xml:space="preserve">Tehdy velebný kmet Šáriputra té bohyni pravil: “Výborně, výborně, božská bytosti, čeho </w:t>
      </w:r>
      <w:r>
        <w:rPr>
          <w:rStyle w:val="None"/>
          <w:sz w:val="24"/>
          <w:szCs w:val="24"/>
          <w:u w:color="FF0000"/>
        </w:rPr>
        <w:t xml:space="preserve">jsi </w:t>
      </w:r>
      <w:r>
        <w:rPr>
          <w:rStyle w:val="None"/>
          <w:sz w:val="24"/>
          <w:szCs w:val="24"/>
        </w:rPr>
        <w:t>dosáhla, co jsi uskutečnila, že máš v sobě takovou výřečnos</w:t>
      </w:r>
      <w:r>
        <w:rPr>
          <w:rStyle w:val="None"/>
          <w:sz w:val="24"/>
          <w:szCs w:val="24"/>
        </w:rPr>
        <w:t>t?”</w:t>
      </w:r>
    </w:p>
    <w:p w:rsidR="00FC3BEB" w:rsidRDefault="004574CA">
      <w:pPr>
        <w:pStyle w:val="BodyA"/>
        <w:rPr>
          <w:rStyle w:val="None"/>
          <w:sz w:val="24"/>
          <w:szCs w:val="24"/>
        </w:rPr>
      </w:pPr>
      <w:r>
        <w:rPr>
          <w:rStyle w:val="None"/>
          <w:sz w:val="24"/>
          <w:szCs w:val="24"/>
        </w:rPr>
        <w:t xml:space="preserve">“Právě proto, že jsem ničeho nedosáhla, mám v sobě takovou výřečnost. Ti, kteří si myslí, že něčeho dosáhli, se </w:t>
      </w:r>
      <w:r>
        <w:rPr>
          <w:rStyle w:val="None"/>
          <w:sz w:val="24"/>
          <w:szCs w:val="24"/>
          <w:lang w:val="en-US"/>
        </w:rPr>
        <w:t>je</w:t>
      </w:r>
      <w:r>
        <w:rPr>
          <w:rStyle w:val="None"/>
          <w:sz w:val="24"/>
          <w:szCs w:val="24"/>
        </w:rPr>
        <w:t>n</w:t>
      </w:r>
      <w:r>
        <w:rPr>
          <w:rStyle w:val="None"/>
          <w:sz w:val="24"/>
          <w:szCs w:val="24"/>
          <w:lang w:val="en-US"/>
        </w:rPr>
        <w:t xml:space="preserve"> povy</w:t>
      </w:r>
      <w:r>
        <w:rPr>
          <w:rStyle w:val="None"/>
          <w:sz w:val="24"/>
          <w:szCs w:val="24"/>
        </w:rPr>
        <w:t>šují.”</w:t>
      </w:r>
    </w:p>
    <w:p w:rsidR="00FC3BEB" w:rsidRDefault="004574CA">
      <w:pPr>
        <w:pStyle w:val="BodyA"/>
        <w:rPr>
          <w:rStyle w:val="None"/>
          <w:sz w:val="24"/>
          <w:szCs w:val="24"/>
        </w:rPr>
      </w:pPr>
      <w:r>
        <w:rPr>
          <w:rStyle w:val="None"/>
          <w:sz w:val="24"/>
          <w:szCs w:val="24"/>
        </w:rPr>
        <w:t>“Božská bytosti, proč se neproměníš ze své ženské podoby?”</w:t>
      </w:r>
    </w:p>
    <w:p w:rsidR="00FC3BEB" w:rsidRDefault="004574CA">
      <w:pPr>
        <w:pStyle w:val="BodyA"/>
        <w:rPr>
          <w:rStyle w:val="None"/>
          <w:sz w:val="24"/>
          <w:szCs w:val="24"/>
        </w:rPr>
      </w:pPr>
      <w:r>
        <w:rPr>
          <w:rStyle w:val="None"/>
          <w:sz w:val="24"/>
          <w:szCs w:val="24"/>
        </w:rPr>
        <w:t>“Celých dvanáct let jsem usilovala o ženskou podobu, ale nedosáhla</w:t>
      </w:r>
      <w:r>
        <w:rPr>
          <w:rStyle w:val="None"/>
          <w:sz w:val="24"/>
          <w:szCs w:val="24"/>
        </w:rPr>
        <w:t xml:space="preserve"> jsem jí. To je jako když kouzelník vytvoří iluzi ženy a někdo se zeptá: “Proč se neproměníš z této ženské podoby?” Táže se správně?”</w:t>
      </w:r>
    </w:p>
    <w:p w:rsidR="00FC3BEB" w:rsidRDefault="004574CA">
      <w:pPr>
        <w:pStyle w:val="BodyA"/>
        <w:rPr>
          <w:rStyle w:val="None"/>
          <w:sz w:val="24"/>
          <w:szCs w:val="24"/>
        </w:rPr>
      </w:pPr>
      <w:r>
        <w:rPr>
          <w:rStyle w:val="None"/>
          <w:sz w:val="24"/>
          <w:szCs w:val="24"/>
        </w:rPr>
        <w:t>“Ne, protože na takové iluzorní bytosti není nic skutečného, co by se dalo proměnit.”</w:t>
      </w:r>
    </w:p>
    <w:p w:rsidR="00FC3BEB" w:rsidRDefault="004574CA">
      <w:pPr>
        <w:pStyle w:val="BodyA"/>
        <w:rPr>
          <w:rStyle w:val="None"/>
          <w:sz w:val="24"/>
          <w:szCs w:val="24"/>
        </w:rPr>
      </w:pPr>
      <w:r>
        <w:rPr>
          <w:rStyle w:val="None"/>
          <w:sz w:val="24"/>
          <w:szCs w:val="24"/>
          <w:lang w:val="en-US"/>
        </w:rPr>
        <w:t xml:space="preserve">“A </w:t>
      </w:r>
      <w:r>
        <w:rPr>
          <w:rStyle w:val="None"/>
          <w:sz w:val="24"/>
          <w:szCs w:val="24"/>
        </w:rPr>
        <w:t xml:space="preserve">právě </w:t>
      </w:r>
      <w:r>
        <w:rPr>
          <w:rStyle w:val="None"/>
          <w:sz w:val="24"/>
          <w:szCs w:val="24"/>
          <w:lang w:val="en-US"/>
        </w:rPr>
        <w:t>tak</w:t>
      </w:r>
      <w:r>
        <w:rPr>
          <w:rStyle w:val="None"/>
          <w:sz w:val="24"/>
          <w:szCs w:val="24"/>
        </w:rPr>
        <w:t>, ctihodný Šáriputro, js</w:t>
      </w:r>
      <w:r>
        <w:rPr>
          <w:rStyle w:val="None"/>
          <w:sz w:val="24"/>
          <w:szCs w:val="24"/>
        </w:rPr>
        <w:t>ou neskutečná všechna jsoucna, jejich podstata je iluzorně vytvořena a ty by ses jich ptal “Proč se neproměníš z t</w:t>
      </w:r>
      <w:r>
        <w:rPr>
          <w:rStyle w:val="None"/>
          <w:sz w:val="24"/>
          <w:szCs w:val="24"/>
          <w:lang w:val="fr-FR"/>
        </w:rPr>
        <w:t>é</w:t>
      </w:r>
      <w:r>
        <w:rPr>
          <w:rStyle w:val="None"/>
          <w:sz w:val="24"/>
          <w:szCs w:val="24"/>
          <w:lang w:val="en-US"/>
        </w:rPr>
        <w:t xml:space="preserve">to </w:t>
      </w:r>
      <w:r>
        <w:rPr>
          <w:rStyle w:val="None"/>
          <w:sz w:val="24"/>
          <w:szCs w:val="24"/>
        </w:rPr>
        <w:t>žensk</w:t>
      </w:r>
      <w:r>
        <w:rPr>
          <w:rStyle w:val="None"/>
          <w:sz w:val="24"/>
          <w:szCs w:val="24"/>
          <w:lang w:val="fr-FR"/>
        </w:rPr>
        <w:t xml:space="preserve">é </w:t>
      </w:r>
      <w:r>
        <w:rPr>
          <w:rStyle w:val="None"/>
          <w:sz w:val="24"/>
          <w:szCs w:val="24"/>
        </w:rPr>
        <w:t xml:space="preserve">podoby?”” </w:t>
      </w:r>
    </w:p>
    <w:p w:rsidR="00FC3BEB" w:rsidRDefault="004574CA">
      <w:pPr>
        <w:pStyle w:val="BodyA"/>
        <w:rPr>
          <w:rStyle w:val="None"/>
          <w:sz w:val="24"/>
          <w:szCs w:val="24"/>
        </w:rPr>
      </w:pPr>
      <w:r>
        <w:rPr>
          <w:rStyle w:val="None"/>
          <w:sz w:val="24"/>
          <w:szCs w:val="24"/>
        </w:rPr>
        <w:t>Tehdy ta bohyně použila své nadpřirozené schopnosti a způsobila, že se stařešina Šáriputra objevil v její podobě a ona s</w:t>
      </w:r>
      <w:r>
        <w:rPr>
          <w:rStyle w:val="None"/>
          <w:sz w:val="24"/>
          <w:szCs w:val="24"/>
        </w:rPr>
        <w:t xml:space="preserve">ama zase na sebe vzala Šáriputrovu podobu. </w:t>
      </w:r>
    </w:p>
    <w:p w:rsidR="00FC3BEB" w:rsidRDefault="004574CA">
      <w:pPr>
        <w:pStyle w:val="BodyA"/>
        <w:rPr>
          <w:rStyle w:val="None"/>
          <w:sz w:val="24"/>
          <w:szCs w:val="24"/>
        </w:rPr>
      </w:pPr>
      <w:r>
        <w:rPr>
          <w:rStyle w:val="None"/>
          <w:sz w:val="24"/>
          <w:szCs w:val="24"/>
        </w:rPr>
        <w:t>Tehdy se ta bohyně v Šáriputrově podobě zeptala Šáriputry v podobě bohyně: “Proč se, ctihodný Šáriputro, neproměníš z této ženské podoby?”</w:t>
      </w:r>
    </w:p>
    <w:p w:rsidR="00FC3BEB" w:rsidRDefault="004574CA">
      <w:pPr>
        <w:pStyle w:val="BodyA"/>
        <w:rPr>
          <w:rStyle w:val="None"/>
          <w:sz w:val="24"/>
          <w:szCs w:val="24"/>
        </w:rPr>
      </w:pPr>
      <w:r>
        <w:rPr>
          <w:rStyle w:val="None"/>
          <w:sz w:val="24"/>
          <w:szCs w:val="24"/>
        </w:rPr>
        <w:t>A Šáriputra v podobě bohyně povídá: “Nevím, jak se mám proměnit zpátky, p</w:t>
      </w:r>
      <w:r>
        <w:rPr>
          <w:rStyle w:val="None"/>
          <w:sz w:val="24"/>
          <w:szCs w:val="24"/>
        </w:rPr>
        <w:t>otom, co jsem ztratil svou mužskou podobu a proměnil se v ženu.”</w:t>
      </w:r>
    </w:p>
    <w:p w:rsidR="00FC3BEB" w:rsidRDefault="004574CA">
      <w:pPr>
        <w:pStyle w:val="BodyA"/>
        <w:rPr>
          <w:rStyle w:val="None"/>
          <w:sz w:val="24"/>
          <w:szCs w:val="24"/>
        </w:rPr>
      </w:pPr>
      <w:r>
        <w:rPr>
          <w:rStyle w:val="None"/>
          <w:sz w:val="24"/>
          <w:szCs w:val="24"/>
        </w:rPr>
        <w:t>“Pokud by ses, stařešino, dokázal proměnit zpátky ze své ženské podoby, tak by se ze své podoby dokázaly zpátky proměnit všechny ženy. Tak jako ty, stařešino, máš podobu ženy, aniž bys byl že</w:t>
      </w:r>
      <w:r>
        <w:rPr>
          <w:rStyle w:val="None"/>
          <w:sz w:val="24"/>
          <w:szCs w:val="24"/>
        </w:rPr>
        <w:t xml:space="preserve">nou, tak právě všechny ženy vypadají jako ženy, aniž by ve skutečnosti byly ženami. S tímto skrytým úmyslem pravil Vznešený: “Na jsoucnech není nic mužského ani ženského.””     </w:t>
      </w:r>
    </w:p>
    <w:p w:rsidR="00FC3BEB" w:rsidRDefault="004574CA">
      <w:pPr>
        <w:pStyle w:val="BodyA"/>
        <w:rPr>
          <w:rStyle w:val="None"/>
          <w:sz w:val="24"/>
          <w:szCs w:val="24"/>
        </w:rPr>
      </w:pPr>
      <w:r>
        <w:rPr>
          <w:rStyle w:val="None"/>
          <w:sz w:val="24"/>
          <w:szCs w:val="24"/>
        </w:rPr>
        <w:t xml:space="preserve">Tehdy ta bohyně stáhla svoje kouzlo a velebný kmet Šáriputra získal zpátky </w:t>
      </w:r>
      <w:r>
        <w:rPr>
          <w:rStyle w:val="None"/>
          <w:sz w:val="24"/>
          <w:szCs w:val="24"/>
        </w:rPr>
        <w:t>svoje tělo. Tu se ho ta bohyně zeptala: “Kam, ctihodný Šáriputro, zmizela tvá vytvořená ženská podoba?”</w:t>
      </w:r>
    </w:p>
    <w:p w:rsidR="00FC3BEB" w:rsidRDefault="004574CA">
      <w:pPr>
        <w:pStyle w:val="BodyA"/>
        <w:rPr>
          <w:rStyle w:val="None"/>
          <w:sz w:val="24"/>
          <w:szCs w:val="24"/>
        </w:rPr>
      </w:pPr>
      <w:r>
        <w:rPr>
          <w:rStyle w:val="None"/>
          <w:sz w:val="24"/>
          <w:szCs w:val="24"/>
        </w:rPr>
        <w:t>“Nebyla ani vytvořená ani změněná.”</w:t>
      </w:r>
    </w:p>
    <w:p w:rsidR="00FC3BEB" w:rsidRDefault="004574CA">
      <w:pPr>
        <w:pStyle w:val="BodyA"/>
        <w:rPr>
          <w:rStyle w:val="None"/>
          <w:sz w:val="24"/>
          <w:szCs w:val="24"/>
        </w:rPr>
      </w:pPr>
      <w:r>
        <w:rPr>
          <w:rStyle w:val="None"/>
          <w:sz w:val="24"/>
          <w:szCs w:val="24"/>
        </w:rPr>
        <w:t>“A tak právě žádná jsoucna nejsou vytvořená ani změněná.”</w:t>
      </w:r>
    </w:p>
    <w:p w:rsidR="00FC3BEB" w:rsidRDefault="00FC3BEB">
      <w:pPr>
        <w:pStyle w:val="BodyA"/>
        <w:rPr>
          <w:rStyle w:val="None"/>
          <w:b/>
          <w:bCs/>
          <w:sz w:val="24"/>
          <w:szCs w:val="24"/>
        </w:rPr>
      </w:pPr>
    </w:p>
    <w:p w:rsidR="00FC3BEB" w:rsidRDefault="004574CA">
      <w:pPr>
        <w:pStyle w:val="BodyA"/>
        <w:rPr>
          <w:rStyle w:val="None"/>
          <w:b/>
          <w:bCs/>
          <w:sz w:val="24"/>
          <w:szCs w:val="24"/>
        </w:rPr>
      </w:pPr>
      <w:r>
        <w:rPr>
          <w:rStyle w:val="None"/>
          <w:b/>
          <w:bCs/>
          <w:sz w:val="24"/>
          <w:szCs w:val="24"/>
        </w:rPr>
        <w:t>Kapitola 7. Po původu tathágatů</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Tehdy Vimalakírti povíd</w:t>
      </w:r>
      <w:r>
        <w:rPr>
          <w:rStyle w:val="None"/>
          <w:sz w:val="24"/>
          <w:szCs w:val="24"/>
        </w:rPr>
        <w:t>á Maňdžušrímu: “Čemu se říká původ tathágatů?”</w:t>
      </w:r>
    </w:p>
    <w:p w:rsidR="00FC3BEB" w:rsidRDefault="004574CA">
      <w:pPr>
        <w:pStyle w:val="BodyA"/>
        <w:rPr>
          <w:rStyle w:val="None"/>
          <w:sz w:val="24"/>
          <w:szCs w:val="24"/>
        </w:rPr>
      </w:pPr>
      <w:r>
        <w:rPr>
          <w:rStyle w:val="None"/>
          <w:sz w:val="24"/>
          <w:szCs w:val="24"/>
        </w:rPr>
        <w:t xml:space="preserve">“Chybnému názoru, že existuje já, </w:t>
      </w:r>
      <w:r>
        <w:rPr>
          <w:rStyle w:val="None"/>
          <w:sz w:val="24"/>
          <w:szCs w:val="24"/>
          <w:lang w:val="en-US"/>
        </w:rPr>
        <w:t xml:space="preserve">se </w:t>
      </w:r>
      <w:r>
        <w:rPr>
          <w:rStyle w:val="None"/>
          <w:sz w:val="24"/>
          <w:szCs w:val="24"/>
        </w:rPr>
        <w:t xml:space="preserve">říká původ </w:t>
      </w:r>
      <w:r>
        <w:rPr>
          <w:rStyle w:val="None"/>
          <w:sz w:val="24"/>
          <w:szCs w:val="24"/>
          <w:lang w:val="de-DE"/>
        </w:rPr>
        <w:t>tath</w:t>
      </w:r>
      <w:r>
        <w:rPr>
          <w:rStyle w:val="None"/>
          <w:sz w:val="24"/>
          <w:szCs w:val="24"/>
        </w:rPr>
        <w:t>ágatů. Nevědomosti a žíznivosti po bytí. Chtivosti, nenávisti a zaslepenosti. Čtveru nedorozumění. Pateru zábran. Šesteru smyslových základen. Sedmeru příbyt</w:t>
      </w:r>
      <w:r>
        <w:rPr>
          <w:rStyle w:val="None"/>
          <w:sz w:val="24"/>
          <w:szCs w:val="24"/>
        </w:rPr>
        <w:t>ků vědomí. Osmeru pochybení. Devateru podráždění. Desateru cest špatného konání. Tomu všemu se říká, synu z dobrého rodu, původ tathágatů. Stručně řečeno, tathágatové pocházejí ze šedesáti dvou chybných názorů.”</w:t>
      </w:r>
    </w:p>
    <w:p w:rsidR="00FC3BEB" w:rsidRDefault="004574CA">
      <w:pPr>
        <w:pStyle w:val="BodyA"/>
        <w:rPr>
          <w:rStyle w:val="None"/>
          <w:sz w:val="24"/>
          <w:szCs w:val="24"/>
        </w:rPr>
      </w:pPr>
      <w:r>
        <w:rPr>
          <w:rStyle w:val="None"/>
          <w:sz w:val="24"/>
          <w:szCs w:val="24"/>
        </w:rPr>
        <w:t>“S jakým skrytým úmyslem, Maňdžušrí, toto ří</w:t>
      </w:r>
      <w:r>
        <w:rPr>
          <w:rStyle w:val="None"/>
          <w:sz w:val="24"/>
          <w:szCs w:val="24"/>
        </w:rPr>
        <w:t>káš?”</w:t>
      </w:r>
    </w:p>
    <w:p w:rsidR="00FC3BEB" w:rsidRDefault="004574CA">
      <w:pPr>
        <w:pStyle w:val="BodyA"/>
        <w:rPr>
          <w:rStyle w:val="None"/>
          <w:sz w:val="24"/>
          <w:szCs w:val="24"/>
        </w:rPr>
      </w:pPr>
      <w:r>
        <w:rPr>
          <w:rStyle w:val="None"/>
          <w:sz w:val="24"/>
          <w:szCs w:val="24"/>
        </w:rPr>
        <w:t>“Ten, kdo nahlédnutím nepodmíněnosti přebývá v absolutní jistotě úplného vyvázání, není schopen v sobě vyvolat záměr dosáhnout probuzení. Naopak ten, kdo přebývá v domě trýzní podmíněnosti a nezahlédl pravdu, je schopen v sobě vyvolat tento záměr. Ta</w:t>
      </w:r>
      <w:r>
        <w:rPr>
          <w:rStyle w:val="None"/>
          <w:sz w:val="24"/>
          <w:szCs w:val="24"/>
        </w:rPr>
        <w:t xml:space="preserve">k jako vysoko v horách nevzklíčí modrý, červený, ani bílý leknín, ani vodní nebo měsíční </w:t>
      </w:r>
      <w:r>
        <w:rPr>
          <w:rStyle w:val="None"/>
          <w:sz w:val="24"/>
          <w:szCs w:val="24"/>
          <w:u w:color="FF0000"/>
        </w:rPr>
        <w:t>lilie,</w:t>
      </w:r>
      <w:r>
        <w:rPr>
          <w:rStyle w:val="None"/>
          <w:sz w:val="24"/>
          <w:szCs w:val="24"/>
        </w:rPr>
        <w:t xml:space="preserve"> a vzklíčí teprve, když jsou jejich semena hozena do bláta a písečných nánosů </w:t>
      </w:r>
      <w:r>
        <w:rPr>
          <w:rStyle w:val="None"/>
          <w:sz w:val="24"/>
          <w:szCs w:val="24"/>
          <w:lang w:val="en-US"/>
        </w:rPr>
        <w:t>dole po proudu</w:t>
      </w:r>
      <w:r>
        <w:rPr>
          <w:rStyle w:val="None"/>
          <w:sz w:val="24"/>
          <w:szCs w:val="24"/>
        </w:rPr>
        <w:t>, tak právě, synu z dobrého rodu, v bytosti, která nepodmíněností dos</w:t>
      </w:r>
      <w:r>
        <w:rPr>
          <w:rStyle w:val="None"/>
          <w:sz w:val="24"/>
          <w:szCs w:val="24"/>
        </w:rPr>
        <w:t>áhla jistoty úplného vyvázání, nevzklíčí buddhovské vlastnosti, vzklíčí teprve v bytosti, která dosáhla bahnivých nánosů vášní. V tom, kdo v sobě nechal vyvstat jako hora Sumeru veliký chybný názor, že já skutečně existuje a následně v sobě vyvolal probuze</w:t>
      </w:r>
      <w:r>
        <w:rPr>
          <w:rStyle w:val="None"/>
          <w:sz w:val="24"/>
          <w:szCs w:val="24"/>
        </w:rPr>
        <w:t>nou mysl, v tom teprve buddhovské vlastnosti vzklíčí. Právě na základě takovéhoto uvažování, synu z dobrého rodu, se dojde poznání, že to, co je prodchnuté všemi druhy vášní, patří k původu tathágatů. Tak jako, synu z dobrého rodu, někdo, kdo se nevydal na</w:t>
      </w:r>
      <w:r>
        <w:rPr>
          <w:rStyle w:val="None"/>
          <w:sz w:val="24"/>
          <w:szCs w:val="24"/>
        </w:rPr>
        <w:t xml:space="preserve"> nekonečné moře, nebude schopen vyzdvihnout perlu nevyčíslitelné hodnoty, tak právě někdo, kdo se neponořil do oceánu vášní, nebude schopen v sobě vyvolat klenot vševědoucí mysli.” </w:t>
      </w:r>
    </w:p>
    <w:p w:rsidR="00FC3BEB" w:rsidRDefault="004574CA">
      <w:pPr>
        <w:pStyle w:val="BodyA"/>
        <w:rPr>
          <w:rStyle w:val="None"/>
          <w:sz w:val="24"/>
          <w:szCs w:val="24"/>
        </w:rPr>
      </w:pPr>
      <w:r>
        <w:rPr>
          <w:rStyle w:val="None"/>
          <w:sz w:val="24"/>
          <w:szCs w:val="24"/>
        </w:rPr>
        <w:t>Tehdy stařešina Mahákášjapa projevil svoje uznání: “Výborně, výborně, Maňd</w:t>
      </w:r>
      <w:r>
        <w:rPr>
          <w:rStyle w:val="None"/>
          <w:sz w:val="24"/>
          <w:szCs w:val="24"/>
        </w:rPr>
        <w:t>žušrí, krásně jsi to řekl</w:t>
      </w:r>
      <w:r>
        <w:rPr>
          <w:rStyle w:val="None"/>
          <w:sz w:val="24"/>
          <w:szCs w:val="24"/>
          <w:lang w:val="en-US"/>
        </w:rPr>
        <w:t>.</w:t>
      </w:r>
      <w:r>
        <w:rPr>
          <w:rStyle w:val="None"/>
          <w:sz w:val="24"/>
          <w:szCs w:val="24"/>
        </w:rPr>
        <w:t xml:space="preserve"> </w:t>
      </w:r>
      <w:r>
        <w:rPr>
          <w:rStyle w:val="None"/>
          <w:sz w:val="24"/>
          <w:szCs w:val="24"/>
          <w:lang w:val="en-US"/>
        </w:rPr>
        <w:t>A</w:t>
      </w:r>
      <w:r>
        <w:rPr>
          <w:rStyle w:val="None"/>
          <w:sz w:val="24"/>
          <w:szCs w:val="24"/>
        </w:rPr>
        <w:t xml:space="preserve"> pravdivě. Všechny vášně patří k původu tathágatů. </w:t>
      </w:r>
      <w:r>
        <w:rPr>
          <w:rStyle w:val="None"/>
          <w:sz w:val="24"/>
          <w:szCs w:val="24"/>
          <w:lang w:val="en-US"/>
        </w:rPr>
        <w:t>Ale jak pak m</w:t>
      </w:r>
      <w:r>
        <w:rPr>
          <w:rStyle w:val="None"/>
          <w:sz w:val="24"/>
          <w:szCs w:val="24"/>
        </w:rPr>
        <w:t>á být někdo jako my schopen v sobě vyvolat takovouto probuzenou mysl? Ten, kdo se dopustil pěti zlých činů, po nichž se bez mezistupně přijde do pekla, je schopen v</w:t>
      </w:r>
      <w:r>
        <w:rPr>
          <w:rStyle w:val="None"/>
          <w:sz w:val="24"/>
          <w:szCs w:val="24"/>
        </w:rPr>
        <w:t xml:space="preserve"> sobě </w:t>
      </w:r>
      <w:r>
        <w:rPr>
          <w:rStyle w:val="None"/>
          <w:sz w:val="24"/>
          <w:szCs w:val="24"/>
          <w:lang w:val="en-US"/>
        </w:rPr>
        <w:t xml:space="preserve">vyvolat </w:t>
      </w:r>
      <w:r>
        <w:rPr>
          <w:rStyle w:val="None"/>
          <w:sz w:val="24"/>
          <w:szCs w:val="24"/>
        </w:rPr>
        <w:t xml:space="preserve">aspiraci k </w:t>
      </w:r>
      <w:r>
        <w:rPr>
          <w:rStyle w:val="None"/>
          <w:sz w:val="24"/>
          <w:szCs w:val="24"/>
          <w:lang w:val="en-US"/>
        </w:rPr>
        <w:t>probuzen</w:t>
      </w:r>
      <w:r>
        <w:rPr>
          <w:rStyle w:val="None"/>
          <w:sz w:val="24"/>
          <w:szCs w:val="24"/>
        </w:rPr>
        <w:t>í</w:t>
      </w:r>
      <w:r>
        <w:rPr>
          <w:rStyle w:val="None"/>
          <w:sz w:val="24"/>
          <w:szCs w:val="24"/>
          <w:lang w:val="en-US"/>
        </w:rPr>
        <w:t xml:space="preserve"> a probudit v sob</w:t>
      </w:r>
      <w:r>
        <w:rPr>
          <w:rStyle w:val="None"/>
          <w:sz w:val="24"/>
          <w:szCs w:val="24"/>
        </w:rPr>
        <w:t>ě buddhovské vlastnosti. Ne však já.</w:t>
      </w:r>
    </w:p>
    <w:p w:rsidR="00FC3BEB" w:rsidRDefault="004574CA">
      <w:pPr>
        <w:pStyle w:val="BodyA"/>
        <w:rPr>
          <w:rStyle w:val="None"/>
          <w:sz w:val="24"/>
          <w:szCs w:val="24"/>
        </w:rPr>
      </w:pPr>
      <w:r>
        <w:rPr>
          <w:rStyle w:val="None"/>
          <w:sz w:val="24"/>
          <w:szCs w:val="24"/>
        </w:rPr>
        <w:t>Tak jako někdo, kdo přišel o smysly, není schopen pociťovat potěšení z rozkoše, tak právě posluchač, který zpřetrhal všechna pouta, není schopen vnímat buddhovské vlast</w:t>
      </w:r>
      <w:r>
        <w:rPr>
          <w:rStyle w:val="None"/>
          <w:sz w:val="24"/>
          <w:szCs w:val="24"/>
        </w:rPr>
        <w:t>nosti a ty pro něj nejsou prospěšné. Nedokáže se jich totiž zachytit. Právě proto jsou běžné bytosti tathágatovi vděčné, ne však posluchači.”</w:t>
      </w:r>
    </w:p>
    <w:p w:rsidR="00FC3BEB" w:rsidRDefault="00FC3BEB">
      <w:pPr>
        <w:pStyle w:val="BodyA"/>
        <w:rPr>
          <w:sz w:val="24"/>
          <w:szCs w:val="24"/>
        </w:rPr>
      </w:pPr>
    </w:p>
    <w:p w:rsidR="00FC3BEB" w:rsidRDefault="004574CA">
      <w:pPr>
        <w:pStyle w:val="BodyA"/>
        <w:rPr>
          <w:rStyle w:val="None"/>
          <w:b/>
          <w:bCs/>
          <w:sz w:val="24"/>
          <w:szCs w:val="24"/>
        </w:rPr>
      </w:pPr>
      <w:r>
        <w:rPr>
          <w:rStyle w:val="None"/>
          <w:b/>
          <w:bCs/>
          <w:sz w:val="24"/>
          <w:szCs w:val="24"/>
        </w:rPr>
        <w:t>Kapitola 8. Jak se vchází do brány nedvojnosti</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Tehdy Vimalakírti pravil těm bódhisattvům: “Povězte mi, moudří mu</w:t>
      </w:r>
      <w:r>
        <w:rPr>
          <w:rStyle w:val="None"/>
          <w:sz w:val="24"/>
          <w:szCs w:val="24"/>
        </w:rPr>
        <w:t>ži, jak bódhisattvové vcházejí do brány nedvojnosti?”</w:t>
      </w:r>
    </w:p>
    <w:p w:rsidR="00FC3BEB" w:rsidRDefault="004574CA">
      <w:pPr>
        <w:pStyle w:val="BodyA"/>
        <w:rPr>
          <w:rStyle w:val="None"/>
          <w:sz w:val="24"/>
          <w:szCs w:val="24"/>
        </w:rPr>
      </w:pPr>
      <w:r>
        <w:rPr>
          <w:rStyle w:val="None"/>
          <w:sz w:val="24"/>
          <w:szCs w:val="24"/>
        </w:rPr>
        <w:t>Tu předstoupil bódhisattva Dharmavikurvana a povídá: “Rozlišovat vznikání a zanikání je dualismus. Kde není zrození a vznikání, není ani zániku. Umět snášet skutečnost nevznikání jsoucen, tomu se říká v</w:t>
      </w:r>
      <w:r>
        <w:rPr>
          <w:rStyle w:val="None"/>
          <w:sz w:val="24"/>
          <w:szCs w:val="24"/>
        </w:rPr>
        <w:t>ejít do brány nedvojnosti.”</w:t>
      </w:r>
    </w:p>
    <w:p w:rsidR="00FC3BEB" w:rsidRDefault="004574CA">
      <w:pPr>
        <w:pStyle w:val="BodyA"/>
        <w:rPr>
          <w:rStyle w:val="None"/>
          <w:sz w:val="24"/>
          <w:szCs w:val="24"/>
        </w:rPr>
      </w:pPr>
      <w:r>
        <w:rPr>
          <w:rStyle w:val="None"/>
          <w:sz w:val="24"/>
          <w:szCs w:val="24"/>
        </w:rPr>
        <w:t>Bódhisattva Sunakšatra pravil: “Rozlišovat</w:t>
      </w:r>
      <w:r>
        <w:rPr>
          <w:rStyle w:val="None"/>
          <w:sz w:val="24"/>
          <w:szCs w:val="24"/>
          <w:lang w:val="en-US"/>
        </w:rPr>
        <w:t xml:space="preserve"> r</w:t>
      </w:r>
      <w:r>
        <w:rPr>
          <w:rStyle w:val="None"/>
          <w:sz w:val="24"/>
          <w:szCs w:val="24"/>
        </w:rPr>
        <w:t xml:space="preserve">ozptýlenost a pozornost </w:t>
      </w:r>
      <w:r>
        <w:rPr>
          <w:rStyle w:val="None"/>
          <w:sz w:val="24"/>
          <w:szCs w:val="24"/>
          <w:lang w:val="en-US"/>
        </w:rPr>
        <w:t>je dualismus</w:t>
      </w:r>
      <w:r>
        <w:rPr>
          <w:rStyle w:val="None"/>
          <w:sz w:val="24"/>
          <w:szCs w:val="24"/>
        </w:rPr>
        <w:t>. Kde není rozptýlenost, není upírání pozornosti</w:t>
      </w:r>
      <w:r>
        <w:rPr>
          <w:rStyle w:val="None"/>
          <w:sz w:val="24"/>
          <w:szCs w:val="24"/>
          <w:lang w:val="en-US"/>
        </w:rPr>
        <w:t xml:space="preserve"> ani</w:t>
      </w:r>
      <w:r>
        <w:rPr>
          <w:rStyle w:val="None"/>
          <w:sz w:val="24"/>
          <w:szCs w:val="24"/>
        </w:rPr>
        <w:t xml:space="preserve"> záměru. Zbavit se všech záměrů, tomu se říká vejít do brány nedvojnosti.”</w:t>
      </w:r>
    </w:p>
    <w:p w:rsidR="00FC3BEB" w:rsidRDefault="004574CA">
      <w:pPr>
        <w:pStyle w:val="BodyA"/>
        <w:rPr>
          <w:rStyle w:val="None"/>
          <w:sz w:val="24"/>
          <w:szCs w:val="24"/>
        </w:rPr>
      </w:pPr>
      <w:r>
        <w:rPr>
          <w:rStyle w:val="None"/>
          <w:sz w:val="24"/>
          <w:szCs w:val="24"/>
        </w:rPr>
        <w:t>Bódhisattva Dántamati</w:t>
      </w:r>
      <w:r>
        <w:rPr>
          <w:rStyle w:val="None"/>
          <w:sz w:val="24"/>
          <w:szCs w:val="24"/>
        </w:rPr>
        <w:t xml:space="preserve"> pravil: “Rozlišovat sansáru a nirvánu je dualismus. Kdo nahlédl vlastní podstatu sansáry </w:t>
      </w:r>
      <w:r>
        <w:rPr>
          <w:rStyle w:val="None"/>
          <w:sz w:val="24"/>
          <w:szCs w:val="24"/>
          <w:lang w:val="en-US"/>
        </w:rPr>
        <w:t>jako p</w:t>
      </w:r>
      <w:r>
        <w:rPr>
          <w:rStyle w:val="None"/>
          <w:sz w:val="24"/>
          <w:szCs w:val="24"/>
        </w:rPr>
        <w:t>ůvodně prázdnou, ten se znovu nerodí ani se úplně nevyvazuje. Tomuto rozpoznání se říká vejít do brány nedvojnosti.”</w:t>
      </w:r>
    </w:p>
    <w:p w:rsidR="00FC3BEB" w:rsidRDefault="004574CA">
      <w:pPr>
        <w:pStyle w:val="BodyA"/>
        <w:rPr>
          <w:rStyle w:val="None"/>
          <w:sz w:val="24"/>
          <w:szCs w:val="24"/>
        </w:rPr>
      </w:pPr>
      <w:r>
        <w:rPr>
          <w:rStyle w:val="None"/>
          <w:sz w:val="24"/>
          <w:szCs w:val="24"/>
        </w:rPr>
        <w:t xml:space="preserve">Bódhisattva Vidjuddéva pravil: “Rozlišovat </w:t>
      </w:r>
      <w:r>
        <w:rPr>
          <w:rStyle w:val="None"/>
          <w:sz w:val="24"/>
          <w:szCs w:val="24"/>
        </w:rPr>
        <w:t>vědění a nevědomost je dualismus. Nevědomost je přeci původní přirozeností vědění. Kdo tohle jasně pochopil, pochopil i nedvojnost.”</w:t>
      </w:r>
    </w:p>
    <w:p w:rsidR="00FC3BEB" w:rsidRDefault="004574CA">
      <w:pPr>
        <w:pStyle w:val="BodyA"/>
        <w:rPr>
          <w:rStyle w:val="None"/>
          <w:sz w:val="24"/>
          <w:szCs w:val="24"/>
        </w:rPr>
      </w:pPr>
      <w:r>
        <w:rPr>
          <w:rStyle w:val="None"/>
          <w:sz w:val="24"/>
          <w:szCs w:val="24"/>
        </w:rPr>
        <w:t>Bódhisattva Šrígarbha pravil: “Dualita vzniká z existence smyslových objektů. Kdo nic neuchopuje, pro toho neexistují ani s</w:t>
      </w:r>
      <w:r>
        <w:rPr>
          <w:rStyle w:val="None"/>
          <w:sz w:val="24"/>
          <w:szCs w:val="24"/>
        </w:rPr>
        <w:t>myslové objekty, ten si nic nepřipouští ani nezavrhuje. Když si nic nepřipouští ani nezavrhuje, tomu se říká vejít v bránu nedvojnosti.”</w:t>
      </w:r>
    </w:p>
    <w:p w:rsidR="00FC3BEB" w:rsidRDefault="004574CA">
      <w:pPr>
        <w:pStyle w:val="BodyA"/>
        <w:rPr>
          <w:rStyle w:val="None"/>
          <w:sz w:val="24"/>
          <w:szCs w:val="24"/>
        </w:rPr>
      </w:pPr>
      <w:r>
        <w:rPr>
          <w:rStyle w:val="None"/>
          <w:sz w:val="24"/>
          <w:szCs w:val="24"/>
        </w:rPr>
        <w:t xml:space="preserve">Bódhisattva Manikútarádža pravil: “Rozlišovat správnou a špatnou </w:t>
      </w:r>
      <w:r>
        <w:rPr>
          <w:rStyle w:val="None"/>
          <w:sz w:val="24"/>
          <w:szCs w:val="24"/>
          <w:u w:color="FF0000"/>
        </w:rPr>
        <w:t>cestu je dualismus</w:t>
      </w:r>
      <w:r>
        <w:rPr>
          <w:rStyle w:val="None"/>
          <w:sz w:val="24"/>
          <w:szCs w:val="24"/>
        </w:rPr>
        <w:t xml:space="preserve">. Někdo, kdo nalezl správnou cestu, </w:t>
      </w:r>
      <w:r>
        <w:rPr>
          <w:rStyle w:val="None"/>
          <w:sz w:val="24"/>
          <w:szCs w:val="24"/>
        </w:rPr>
        <w:t xml:space="preserve">se nikdy nevydá po špatné cestě. Pro toho, kdo je takto ukotven v tom, že se nevydá </w:t>
      </w:r>
      <w:r>
        <w:rPr>
          <w:rStyle w:val="None"/>
          <w:sz w:val="24"/>
          <w:szCs w:val="24"/>
          <w:lang w:val="en-US"/>
        </w:rPr>
        <w:t xml:space="preserve">po </w:t>
      </w:r>
      <w:r>
        <w:rPr>
          <w:rStyle w:val="None"/>
          <w:sz w:val="24"/>
          <w:szCs w:val="24"/>
        </w:rPr>
        <w:t>špatné cestě, neexistuje vnímání správné ani špatné cesty. Jelikož nerozeznává tato dvě vnímání, nemá ani ponětí o dualitě. Tomu se říká vejít v bránu nedvojnosti.”</w:t>
      </w:r>
    </w:p>
    <w:p w:rsidR="00FC3BEB" w:rsidRDefault="004574CA">
      <w:pPr>
        <w:pStyle w:val="BodyA"/>
        <w:rPr>
          <w:rStyle w:val="None"/>
          <w:sz w:val="24"/>
          <w:szCs w:val="24"/>
        </w:rPr>
      </w:pPr>
      <w:r>
        <w:rPr>
          <w:rStyle w:val="None"/>
          <w:sz w:val="24"/>
          <w:szCs w:val="24"/>
        </w:rPr>
        <w:t>Bódh</w:t>
      </w:r>
      <w:r>
        <w:rPr>
          <w:rStyle w:val="None"/>
          <w:sz w:val="24"/>
          <w:szCs w:val="24"/>
        </w:rPr>
        <w:t xml:space="preserve">isattva Satjanandin pravil: “Rozlišovat pravdu a lež je dualismus. Někdo, kdo nahlédl pravdivost, pravdu ani nevidí, o to méně může vidět lež. Pravdivost není vidět tělesným okem, pouze okem poznání. A to, když něco skutečně vidí, tak to nerozpoznává. Kde </w:t>
      </w:r>
      <w:r>
        <w:rPr>
          <w:rStyle w:val="None"/>
          <w:sz w:val="24"/>
          <w:szCs w:val="24"/>
        </w:rPr>
        <w:t>neexistuje žádné vidění ani rozpoznávání, tomu se říká brána nedvojnosti.”</w:t>
      </w:r>
    </w:p>
    <w:p w:rsidR="00FC3BEB" w:rsidRDefault="004574CA">
      <w:pPr>
        <w:pStyle w:val="BodyA"/>
        <w:rPr>
          <w:rStyle w:val="None"/>
          <w:sz w:val="24"/>
          <w:szCs w:val="24"/>
        </w:rPr>
      </w:pPr>
      <w:r>
        <w:rPr>
          <w:rStyle w:val="None"/>
          <w:sz w:val="24"/>
          <w:szCs w:val="24"/>
        </w:rPr>
        <w:t>Když bódhisattvové jeden po druhém takto vyložili učení, zeptali se prince Maňdžušrího: “Jak, Maňdžušrí, vchází bódhisattva do brány nedvojnosti?”</w:t>
      </w:r>
    </w:p>
    <w:p w:rsidR="00FC3BEB" w:rsidRDefault="004574CA">
      <w:pPr>
        <w:pStyle w:val="BodyA"/>
        <w:rPr>
          <w:rStyle w:val="None"/>
          <w:sz w:val="24"/>
          <w:szCs w:val="24"/>
        </w:rPr>
      </w:pPr>
      <w:r>
        <w:rPr>
          <w:rStyle w:val="None"/>
          <w:sz w:val="24"/>
          <w:szCs w:val="24"/>
        </w:rPr>
        <w:t>“Dobře jste to řekli, moudří muži.</w:t>
      </w:r>
      <w:r>
        <w:rPr>
          <w:rStyle w:val="None"/>
          <w:sz w:val="24"/>
          <w:szCs w:val="24"/>
        </w:rPr>
        <w:t xml:space="preserve"> Ale stejně, to, co jste tady vyložili, je pořád dualistické. Vynechali jste jeden výklad: Když se žádné dharmy nevyjadřují ani neučí, tomu se říká pochopit nedvojnost.”</w:t>
      </w:r>
    </w:p>
    <w:p w:rsidR="00FC3BEB" w:rsidRDefault="004574CA">
      <w:pPr>
        <w:pStyle w:val="BodyA"/>
        <w:rPr>
          <w:rStyle w:val="None"/>
          <w:sz w:val="24"/>
          <w:szCs w:val="24"/>
        </w:rPr>
      </w:pPr>
      <w:r>
        <w:rPr>
          <w:rStyle w:val="None"/>
          <w:sz w:val="24"/>
          <w:szCs w:val="24"/>
        </w:rPr>
        <w:t xml:space="preserve">Tehdy Maňdžušrí pravil Vimalakírtimu: “Jeden po druhém jsme vyložili svá učení, teď </w:t>
      </w:r>
      <w:r>
        <w:rPr>
          <w:rStyle w:val="None"/>
          <w:sz w:val="24"/>
          <w:szCs w:val="24"/>
        </w:rPr>
        <w:t>je na tobě, abys nám vyložil, jak se vchází do brány nedvojnosti.”</w:t>
      </w:r>
    </w:p>
    <w:p w:rsidR="00FC3BEB" w:rsidRDefault="004574CA">
      <w:pPr>
        <w:pStyle w:val="BodyA"/>
        <w:rPr>
          <w:rStyle w:val="None"/>
          <w:sz w:val="24"/>
          <w:szCs w:val="24"/>
        </w:rPr>
      </w:pPr>
      <w:r>
        <w:rPr>
          <w:rStyle w:val="None"/>
          <w:sz w:val="24"/>
          <w:szCs w:val="24"/>
        </w:rPr>
        <w:t>A na to Vimalakírti mlčel.</w:t>
      </w:r>
    </w:p>
    <w:p w:rsidR="00FC3BEB" w:rsidRDefault="004574CA">
      <w:pPr>
        <w:pStyle w:val="BodyA"/>
        <w:rPr>
          <w:rStyle w:val="None"/>
          <w:sz w:val="24"/>
          <w:szCs w:val="24"/>
        </w:rPr>
      </w:pPr>
      <w:r>
        <w:rPr>
          <w:rStyle w:val="None"/>
          <w:sz w:val="24"/>
          <w:szCs w:val="24"/>
        </w:rPr>
        <w:t>Korunní princ to ocenil: “Výborně, výborně, synu z dobrého rodu, kde nejsou vyřčeny žádné slabiky a nevznikají žádné mentální představy, tam bódhisattvové vcházej</w:t>
      </w:r>
      <w:r>
        <w:rPr>
          <w:rStyle w:val="None"/>
          <w:sz w:val="24"/>
          <w:szCs w:val="24"/>
        </w:rPr>
        <w:t>í do brány nedvojnosti.”</w:t>
      </w:r>
    </w:p>
    <w:p w:rsidR="00FC3BEB" w:rsidRDefault="00FC3BEB">
      <w:pPr>
        <w:pStyle w:val="BodyA"/>
        <w:rPr>
          <w:sz w:val="24"/>
          <w:szCs w:val="24"/>
        </w:rPr>
      </w:pPr>
    </w:p>
    <w:p w:rsidR="00FC3BEB" w:rsidRDefault="004574CA">
      <w:pPr>
        <w:pStyle w:val="BodyA"/>
        <w:rPr>
          <w:rStyle w:val="None"/>
          <w:b/>
          <w:bCs/>
          <w:sz w:val="24"/>
          <w:szCs w:val="24"/>
        </w:rPr>
      </w:pPr>
      <w:r>
        <w:rPr>
          <w:rStyle w:val="None"/>
          <w:b/>
          <w:bCs/>
          <w:sz w:val="24"/>
          <w:szCs w:val="24"/>
        </w:rPr>
        <w:t>Kapitola 9. Jak magická inkarnace bódhisattvy přinesla jídlo</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Tu si velebný kmet Šáriputra pomyslel: “Nastal čas jídla a ty veliké bytosti se pořád nezvedají. Kde budou jíst?”</w:t>
      </w:r>
    </w:p>
    <w:p w:rsidR="00FC3BEB" w:rsidRDefault="004574CA">
      <w:pPr>
        <w:pStyle w:val="BodyA"/>
        <w:rPr>
          <w:rStyle w:val="None"/>
          <w:sz w:val="24"/>
          <w:szCs w:val="24"/>
        </w:rPr>
      </w:pPr>
      <w:r>
        <w:rPr>
          <w:rStyle w:val="None"/>
          <w:sz w:val="24"/>
          <w:szCs w:val="24"/>
        </w:rPr>
        <w:t>Vimalakírti telepaticky poznal Šáriputrovu myš</w:t>
      </w:r>
      <w:r>
        <w:rPr>
          <w:rStyle w:val="None"/>
          <w:sz w:val="24"/>
          <w:szCs w:val="24"/>
        </w:rPr>
        <w:t>lenku a pravil mu: “Ctihodný Šáriputro, jelikož ti Tathágata vyložil osmero vysvobození, přebývej v těchto vysvobozeních. Když nasloucháš dharmě, neprahni po jídle. Ale i tak, když chvíli počkáš, najíš se takového jídla, kterého jsi ještě neokusil.”</w:t>
      </w:r>
    </w:p>
    <w:p w:rsidR="00FC3BEB" w:rsidRDefault="004574CA">
      <w:pPr>
        <w:pStyle w:val="BodyA"/>
        <w:rPr>
          <w:rStyle w:val="None"/>
          <w:sz w:val="24"/>
          <w:szCs w:val="24"/>
        </w:rPr>
      </w:pPr>
      <w:r>
        <w:rPr>
          <w:rStyle w:val="None"/>
          <w:sz w:val="24"/>
          <w:szCs w:val="24"/>
        </w:rPr>
        <w:t xml:space="preserve">Tehdy </w:t>
      </w:r>
      <w:r>
        <w:rPr>
          <w:rStyle w:val="None"/>
          <w:sz w:val="24"/>
          <w:szCs w:val="24"/>
        </w:rPr>
        <w:t>Vimalakírti vstoupil do stavu extrémního soustředění a díky svým nadpřirozeným schopnostem vykonal takový zázrak, že všem těm bódhisattvům a slovutným posluchačům ukázal svět nazvaný Sarvagandhasugandha, to znamená Kde všechny vůně voní krásně. Sídlí v něm</w:t>
      </w:r>
      <w:r>
        <w:rPr>
          <w:rStyle w:val="None"/>
          <w:sz w:val="24"/>
          <w:szCs w:val="24"/>
        </w:rPr>
        <w:t xml:space="preserve"> tathágata jménem Gandhottamakúta, to znamená Vrchol všech vůní. Stromy tohoto světa vydávají takové vůně, že překonají božské i lidské vůně ve všech buddhovských polích deseti směrů. V tomto světě ani neexistuje označení pro posluchače a buddhy pro sebe, </w:t>
      </w:r>
      <w:r>
        <w:rPr>
          <w:rStyle w:val="None"/>
          <w:sz w:val="24"/>
          <w:szCs w:val="24"/>
        </w:rPr>
        <w:t>shromažďují se tam jen čistí bódhisattvové, pro které Gandhottamakúta vykládá učení. V tom světě jsou všechny domy, ulice, zahrady a vozy vytvořeny vůněmi a vůně jídla, které si tito bódhisattvové opatřují, prostupuje nesčetně světů. V té chvíli vznešený t</w:t>
      </w:r>
      <w:r>
        <w:rPr>
          <w:rStyle w:val="None"/>
          <w:sz w:val="24"/>
          <w:szCs w:val="24"/>
        </w:rPr>
        <w:t>athágata Gandhottamakúta právě společně s bódhisattvy usedl k jídlu.</w:t>
      </w:r>
    </w:p>
    <w:p w:rsidR="00FC3BEB" w:rsidRDefault="004574CA">
      <w:pPr>
        <w:pStyle w:val="BodyA"/>
        <w:rPr>
          <w:rStyle w:val="None"/>
          <w:sz w:val="24"/>
          <w:szCs w:val="24"/>
        </w:rPr>
      </w:pPr>
      <w:r>
        <w:rPr>
          <w:rStyle w:val="None"/>
          <w:sz w:val="24"/>
          <w:szCs w:val="24"/>
          <w:lang w:val="en-US"/>
        </w:rPr>
        <w:t xml:space="preserve">Tehdy </w:t>
      </w:r>
      <w:r>
        <w:rPr>
          <w:rStyle w:val="None"/>
          <w:sz w:val="24"/>
          <w:szCs w:val="24"/>
        </w:rPr>
        <w:t xml:space="preserve">Vimalakírti pravil všem těm bódhisattvům: “Který z vás, moudří mužové, by byl schopný nám z toho buddhovského pole přinést něco k jídlu?” </w:t>
      </w:r>
    </w:p>
    <w:p w:rsidR="00FC3BEB" w:rsidRDefault="004574CA">
      <w:pPr>
        <w:pStyle w:val="BodyA"/>
        <w:rPr>
          <w:rStyle w:val="None"/>
          <w:sz w:val="24"/>
          <w:szCs w:val="24"/>
        </w:rPr>
      </w:pPr>
      <w:r>
        <w:rPr>
          <w:rStyle w:val="None"/>
          <w:sz w:val="24"/>
          <w:szCs w:val="24"/>
          <w:u w:color="FF0000"/>
        </w:rPr>
        <w:t>Toho se, díky M</w:t>
      </w:r>
      <w:r>
        <w:rPr>
          <w:rStyle w:val="None"/>
          <w:sz w:val="24"/>
          <w:szCs w:val="24"/>
        </w:rPr>
        <w:t>aňdžušrího zázračnému přiči</w:t>
      </w:r>
      <w:r>
        <w:rPr>
          <w:rStyle w:val="None"/>
          <w:sz w:val="24"/>
          <w:szCs w:val="24"/>
        </w:rPr>
        <w:t>nění, žádný z nich neodvážil.</w:t>
      </w:r>
    </w:p>
    <w:p w:rsidR="00FC3BEB" w:rsidRDefault="004574CA">
      <w:pPr>
        <w:pStyle w:val="BodyA"/>
        <w:rPr>
          <w:rStyle w:val="None"/>
          <w:sz w:val="24"/>
          <w:szCs w:val="24"/>
        </w:rPr>
      </w:pPr>
      <w:r>
        <w:rPr>
          <w:rStyle w:val="None"/>
          <w:sz w:val="24"/>
          <w:szCs w:val="24"/>
        </w:rPr>
        <w:t>Tu Vimalakírti pravil Maňdžušrímu: “Maňdžušrí, nestydíš se za takovéhle shromáždění?”</w:t>
      </w:r>
    </w:p>
    <w:p w:rsidR="00FC3BEB" w:rsidRDefault="004574CA">
      <w:pPr>
        <w:pStyle w:val="BodyA"/>
        <w:rPr>
          <w:rStyle w:val="None"/>
          <w:sz w:val="24"/>
          <w:szCs w:val="24"/>
        </w:rPr>
      </w:pPr>
      <w:r>
        <w:rPr>
          <w:rStyle w:val="None"/>
          <w:sz w:val="24"/>
          <w:szCs w:val="24"/>
        </w:rPr>
        <w:t>“Nepravil snad Tathágata, že těmi, kdo se ještě nic nenaučili, by se nemělo opovrhovat?”</w:t>
      </w:r>
    </w:p>
    <w:p w:rsidR="00FC3BEB" w:rsidRDefault="004574CA">
      <w:pPr>
        <w:pStyle w:val="BodyA"/>
        <w:rPr>
          <w:rStyle w:val="None"/>
          <w:sz w:val="24"/>
          <w:szCs w:val="24"/>
        </w:rPr>
      </w:pPr>
      <w:r>
        <w:rPr>
          <w:rStyle w:val="None"/>
          <w:sz w:val="24"/>
          <w:szCs w:val="24"/>
        </w:rPr>
        <w:t>Tehdy Vimalakírti, aniž by vstal ze svého lůžka obk</w:t>
      </w:r>
      <w:r>
        <w:rPr>
          <w:rStyle w:val="None"/>
          <w:sz w:val="24"/>
          <w:szCs w:val="24"/>
        </w:rPr>
        <w:t>lopeného bódhisattvy, vytvořil magickou inkarnaci bódhisattvy. Měla zlatavé tělo vyzdobené primárními i sekundárními charakteristikami a tak zářila barvami, že to zastínilo celé shromáždění. Tehdy Vimalakírti té magické inkarnaci bódhisattvy pravil: “Vydej</w:t>
      </w:r>
      <w:r>
        <w:rPr>
          <w:rStyle w:val="None"/>
          <w:sz w:val="24"/>
          <w:szCs w:val="24"/>
        </w:rPr>
        <w:t xml:space="preserve"> se, synu z dobrého rodu, ve směru nadhlavníku a až překročíš buddhovská pole v počtu zrnek písku čtyřiceti dvou Gang, dosáhneš světa zvaného Sarvagandhasugandha, kde je usazen k jídlu tathágata Gandhottamakúta.”</w:t>
      </w:r>
    </w:p>
    <w:p w:rsidR="00FC3BEB" w:rsidRDefault="004574CA">
      <w:pPr>
        <w:pStyle w:val="BodyA"/>
        <w:rPr>
          <w:rStyle w:val="None"/>
          <w:sz w:val="24"/>
          <w:szCs w:val="24"/>
        </w:rPr>
      </w:pPr>
      <w:r>
        <w:rPr>
          <w:rStyle w:val="None"/>
          <w:sz w:val="24"/>
          <w:szCs w:val="24"/>
        </w:rPr>
        <w:t>Když tato magická inkarnace bódhisattvy dos</w:t>
      </w:r>
      <w:r>
        <w:rPr>
          <w:rStyle w:val="None"/>
          <w:sz w:val="24"/>
          <w:szCs w:val="24"/>
        </w:rPr>
        <w:t xml:space="preserve">áhla onoho světa Kde všechny vůně voní krásně, pobila hlavou u nohou tathágaty Vrchol všech vůní na pozdrav a pravila: “Vznešený bódhisattva Vimalakírti ti vzkazuje, abys mu dal zbytek svého jídla, že s ním ve světě zvaném Sahá </w:t>
      </w:r>
      <w:r>
        <w:rPr>
          <w:rStyle w:val="None"/>
          <w:sz w:val="24"/>
          <w:szCs w:val="24"/>
          <w:u w:color="FF0000"/>
        </w:rPr>
        <w:t>vykoná</w:t>
      </w:r>
      <w:r>
        <w:rPr>
          <w:rStyle w:val="None"/>
          <w:sz w:val="24"/>
          <w:szCs w:val="24"/>
        </w:rPr>
        <w:t xml:space="preserve"> buddhovské skutky. By</w:t>
      </w:r>
      <w:r>
        <w:rPr>
          <w:rStyle w:val="None"/>
          <w:sz w:val="24"/>
          <w:szCs w:val="24"/>
        </w:rPr>
        <w:t xml:space="preserve">tosti s nižšími aspiracemi v sobě tak zažehnou vyšší cíle a Tathágatovo jméno bude proslaveno široko daleko.” </w:t>
      </w:r>
    </w:p>
    <w:p w:rsidR="00FC3BEB" w:rsidRDefault="004574CA">
      <w:pPr>
        <w:pStyle w:val="BodyA"/>
        <w:rPr>
          <w:rStyle w:val="None"/>
          <w:sz w:val="24"/>
          <w:szCs w:val="24"/>
        </w:rPr>
      </w:pPr>
      <w:r>
        <w:rPr>
          <w:rStyle w:val="None"/>
          <w:sz w:val="24"/>
          <w:szCs w:val="24"/>
        </w:rPr>
        <w:t>Tehdy bódhisattvové z buddhovského pole vznešeného tathágaty Gandhottamakúty užasli a pravili mu: “Odkud, Vznešený, přichází takováto veliká byto</w:t>
      </w:r>
      <w:r>
        <w:rPr>
          <w:rStyle w:val="None"/>
          <w:sz w:val="24"/>
          <w:szCs w:val="24"/>
        </w:rPr>
        <w:t>st, co je zač ten svět Sahá a kdo jsou ty bytosti s nižšími aspiracemi?”</w:t>
      </w:r>
    </w:p>
    <w:p w:rsidR="00FC3BEB" w:rsidRDefault="004574CA">
      <w:pPr>
        <w:pStyle w:val="BodyA"/>
        <w:rPr>
          <w:rStyle w:val="None"/>
          <w:sz w:val="24"/>
          <w:szCs w:val="24"/>
        </w:rPr>
      </w:pPr>
      <w:r>
        <w:rPr>
          <w:rStyle w:val="None"/>
          <w:sz w:val="24"/>
          <w:szCs w:val="24"/>
        </w:rPr>
        <w:t xml:space="preserve">Vznešený těm bódhisattvům pravil: “Když se odsud vydáte ve směru </w:t>
      </w:r>
      <w:r>
        <w:rPr>
          <w:rStyle w:val="None"/>
          <w:sz w:val="24"/>
          <w:szCs w:val="24"/>
          <w:u w:color="FF0000"/>
        </w:rPr>
        <w:t>nadhlavníku,</w:t>
      </w:r>
      <w:r>
        <w:rPr>
          <w:rStyle w:val="None"/>
          <w:sz w:val="24"/>
          <w:szCs w:val="24"/>
        </w:rPr>
        <w:t xml:space="preserve"> naleznete svět Sahá. Tam v buddhovském poli pěti nečistot prodlévá tathágata jménem Šákjamuni a vyučuje b</w:t>
      </w:r>
      <w:r>
        <w:rPr>
          <w:rStyle w:val="None"/>
          <w:sz w:val="24"/>
          <w:szCs w:val="24"/>
        </w:rPr>
        <w:t>ytosti s nižšími aspiracemi dharmu. Tam také přebývá</w:t>
      </w:r>
      <w:r>
        <w:rPr>
          <w:rStyle w:val="None"/>
          <w:sz w:val="24"/>
          <w:szCs w:val="24"/>
          <w:lang w:val="en-US"/>
        </w:rPr>
        <w:t xml:space="preserve"> </w:t>
      </w:r>
      <w:r>
        <w:rPr>
          <w:rStyle w:val="None"/>
          <w:sz w:val="24"/>
          <w:szCs w:val="24"/>
        </w:rPr>
        <w:t>bódhisattva jménem Vimalakírti.”</w:t>
      </w:r>
    </w:p>
    <w:p w:rsidR="00FC3BEB" w:rsidRDefault="004574CA">
      <w:pPr>
        <w:pStyle w:val="BodyA"/>
        <w:rPr>
          <w:rStyle w:val="None"/>
          <w:sz w:val="24"/>
          <w:szCs w:val="24"/>
        </w:rPr>
      </w:pPr>
      <w:r>
        <w:rPr>
          <w:rStyle w:val="None"/>
          <w:sz w:val="24"/>
          <w:szCs w:val="24"/>
        </w:rPr>
        <w:t>Bódhisattvové pravili: “Jak veliký musí být ten vznešený bódhisattva, když jeho magická inkarnace dosáhla takovýchto vyšších schopností, síly a neohroženosti.”</w:t>
      </w:r>
    </w:p>
    <w:p w:rsidR="00FC3BEB" w:rsidRDefault="004574CA">
      <w:pPr>
        <w:pStyle w:val="BodyA"/>
        <w:rPr>
          <w:rStyle w:val="None"/>
          <w:sz w:val="24"/>
          <w:szCs w:val="24"/>
        </w:rPr>
      </w:pPr>
      <w:r>
        <w:rPr>
          <w:rStyle w:val="None"/>
          <w:sz w:val="24"/>
          <w:szCs w:val="24"/>
        </w:rPr>
        <w:t>Vznešený n</w:t>
      </w:r>
      <w:r>
        <w:rPr>
          <w:rStyle w:val="None"/>
          <w:sz w:val="24"/>
          <w:szCs w:val="24"/>
        </w:rPr>
        <w:t>a to odpověděl: “Velikost tohoto bódhisattvy je taková, že do všech buddhovských polí vysílá své magické inkarnace, aby pro bytosti vykonávali buddhovské skutky.”</w:t>
      </w:r>
    </w:p>
    <w:p w:rsidR="00FC3BEB" w:rsidRDefault="004574CA">
      <w:pPr>
        <w:pStyle w:val="BodyA"/>
        <w:rPr>
          <w:rStyle w:val="None"/>
          <w:sz w:val="24"/>
          <w:szCs w:val="24"/>
        </w:rPr>
      </w:pPr>
      <w:r>
        <w:rPr>
          <w:rStyle w:val="None"/>
          <w:sz w:val="24"/>
          <w:szCs w:val="24"/>
        </w:rPr>
        <w:t>Tu vznešený tathágata Gandhottamakúta nabral do provoněné misky všemi vůněmi prostoupené jídl</w:t>
      </w:r>
      <w:r>
        <w:rPr>
          <w:rStyle w:val="None"/>
          <w:sz w:val="24"/>
          <w:szCs w:val="24"/>
        </w:rPr>
        <w:t xml:space="preserve">o a dal je tomu magicky vtělenému bódhisattvovi. Tu se devadesát tisíc bódhisattvů společně zvedlo: “My také, Vznešený, chceme jít do světa Sahá pozdravit vznešeného Šákjamuniho a podívat se na Vimalakírtiho a bódhisattvy.” </w:t>
      </w:r>
    </w:p>
    <w:p w:rsidR="00FC3BEB" w:rsidRDefault="004574CA">
      <w:pPr>
        <w:pStyle w:val="BodyA"/>
        <w:rPr>
          <w:rStyle w:val="None"/>
          <w:sz w:val="24"/>
          <w:szCs w:val="24"/>
        </w:rPr>
      </w:pPr>
      <w:r>
        <w:rPr>
          <w:rStyle w:val="None"/>
          <w:sz w:val="24"/>
          <w:szCs w:val="24"/>
        </w:rPr>
        <w:t>Vznešený na to řekl: “Běžte tam</w:t>
      </w:r>
      <w:r>
        <w:rPr>
          <w:rStyle w:val="None"/>
          <w:sz w:val="24"/>
          <w:szCs w:val="24"/>
        </w:rPr>
        <w:t xml:space="preserve">, synové z dobrého rodu, jestli tohle považujete za správný čas. Ale než vejdete v ten svět, zbavte se svých vůní, </w:t>
      </w:r>
      <w:r>
        <w:rPr>
          <w:rStyle w:val="None"/>
          <w:sz w:val="24"/>
          <w:szCs w:val="24"/>
          <w:u w:color="FF0000"/>
        </w:rPr>
        <w:t xml:space="preserve">abyste </w:t>
      </w:r>
      <w:r>
        <w:rPr>
          <w:rStyle w:val="None"/>
          <w:sz w:val="24"/>
          <w:szCs w:val="24"/>
        </w:rPr>
        <w:t xml:space="preserve">ty bytosti neomámili, a </w:t>
      </w:r>
      <w:r>
        <w:rPr>
          <w:rStyle w:val="None"/>
          <w:sz w:val="24"/>
          <w:szCs w:val="24"/>
          <w:u w:color="FF0000"/>
        </w:rPr>
        <w:t>opusťte</w:t>
      </w:r>
      <w:r>
        <w:rPr>
          <w:rStyle w:val="None"/>
          <w:sz w:val="24"/>
          <w:szCs w:val="24"/>
        </w:rPr>
        <w:t xml:space="preserve"> i svá těla, aby se bytosti ve světě Sahá necítily zahanbeny. A nevnímejte ten svět přezíravě ani opovr</w:t>
      </w:r>
      <w:r>
        <w:rPr>
          <w:rStyle w:val="None"/>
          <w:sz w:val="24"/>
          <w:szCs w:val="24"/>
        </w:rPr>
        <w:t>žlivě. Proč? Buddhovská pole jsou všechna jako prázdný prostor, ale aby nechávali dozrávat bytosti, neukazují vznešení buddhové vždy celou buddhovskou sféru vnímání.”</w:t>
      </w:r>
    </w:p>
    <w:p w:rsidR="00FC3BEB" w:rsidRDefault="004574CA">
      <w:pPr>
        <w:pStyle w:val="BodyA"/>
        <w:rPr>
          <w:rStyle w:val="None"/>
          <w:sz w:val="24"/>
          <w:szCs w:val="24"/>
        </w:rPr>
      </w:pPr>
      <w:r>
        <w:rPr>
          <w:rStyle w:val="None"/>
          <w:sz w:val="24"/>
          <w:szCs w:val="24"/>
        </w:rPr>
        <w:t>Magicky stvořený bódhisattva vzal jídlo a společně s devadesáti tisíci bódhisattvy v jedi</w:t>
      </w:r>
      <w:r>
        <w:rPr>
          <w:rStyle w:val="None"/>
          <w:sz w:val="24"/>
          <w:szCs w:val="24"/>
        </w:rPr>
        <w:t xml:space="preserve">ném okamžiku opustil svět Sarvagandhasugandha a přistál ve Vimalakírtiho domě. Tehdy Vimalakírti zázračně vyrobil devadesát tisíc lvích trůnů, které vypadaly úplně stejně jako ty předchozí a ti bódhisattvové se na ně usadili. Magická inkarnace bódhisattvy </w:t>
      </w:r>
      <w:r>
        <w:rPr>
          <w:rStyle w:val="None"/>
          <w:sz w:val="24"/>
          <w:szCs w:val="24"/>
        </w:rPr>
        <w:t>podala Vimalakírtimu misku naplněnou jídlem a jeho sladká vůně prostoupila celé velké město Vaišálí i tisíce vesmírných světů.</w:t>
      </w:r>
    </w:p>
    <w:p w:rsidR="00FC3BEB" w:rsidRDefault="004574CA">
      <w:pPr>
        <w:pStyle w:val="BodyA"/>
        <w:rPr>
          <w:rStyle w:val="None"/>
          <w:sz w:val="24"/>
          <w:szCs w:val="24"/>
        </w:rPr>
      </w:pPr>
      <w:r>
        <w:rPr>
          <w:rStyle w:val="None"/>
          <w:sz w:val="24"/>
          <w:szCs w:val="24"/>
        </w:rPr>
        <w:t>Tu Vimalakírti pravil Šáriputrovi a dalším velkým posluchačům: “Jezte, ctihodní, tento tathágatův rajský pokrm prodchnutý velikým</w:t>
      </w:r>
      <w:r>
        <w:rPr>
          <w:rStyle w:val="None"/>
          <w:sz w:val="24"/>
          <w:szCs w:val="24"/>
        </w:rPr>
        <w:t xml:space="preserve"> soucitem. Ale nenechte se přitom svázat </w:t>
      </w:r>
      <w:r>
        <w:rPr>
          <w:rStyle w:val="None"/>
          <w:sz w:val="24"/>
          <w:szCs w:val="24"/>
          <w:u w:color="FF0000"/>
        </w:rPr>
        <w:t>malicherným uvažováním, nebo</w:t>
      </w:r>
      <w:r>
        <w:rPr>
          <w:rStyle w:val="None"/>
          <w:sz w:val="24"/>
          <w:szCs w:val="24"/>
        </w:rPr>
        <w:t xml:space="preserve"> ho nebudete schopni strávit.”</w:t>
      </w:r>
    </w:p>
    <w:p w:rsidR="00FC3BEB" w:rsidRDefault="004574CA">
      <w:pPr>
        <w:pStyle w:val="BodyA"/>
        <w:rPr>
          <w:rStyle w:val="None"/>
          <w:sz w:val="24"/>
          <w:szCs w:val="24"/>
        </w:rPr>
      </w:pPr>
      <w:r>
        <w:rPr>
          <w:rStyle w:val="None"/>
          <w:sz w:val="24"/>
          <w:szCs w:val="24"/>
        </w:rPr>
        <w:t>Tu si někteří z těch posluchačů pomysleli: “Jak se takové obrovské shromáždění má najíst z takhle málo jídla?”</w:t>
      </w:r>
    </w:p>
    <w:p w:rsidR="00FC3BEB" w:rsidRDefault="004574CA">
      <w:pPr>
        <w:pStyle w:val="BodyA"/>
        <w:rPr>
          <w:rStyle w:val="None"/>
          <w:sz w:val="24"/>
          <w:szCs w:val="24"/>
        </w:rPr>
      </w:pPr>
      <w:r>
        <w:rPr>
          <w:rStyle w:val="None"/>
          <w:sz w:val="24"/>
          <w:szCs w:val="24"/>
        </w:rPr>
        <w:t>Magicky stvořený bódhisattva pravil těm poslu</w:t>
      </w:r>
      <w:r>
        <w:rPr>
          <w:rStyle w:val="None"/>
          <w:sz w:val="24"/>
          <w:szCs w:val="24"/>
        </w:rPr>
        <w:t>chačům: “Nestavte na roveň, velební kmetové, své vlastní poznání a zásluhy s tathágatovými. Spíš by vyschlo čtvero oceánů, než by jen trochu ubylo z tohoto jídla. I kdyby všechny bytosti po celý jeden věk jedly toto jídlo po porcích velkých jako hora Sumer</w:t>
      </w:r>
      <w:r>
        <w:rPr>
          <w:rStyle w:val="None"/>
          <w:sz w:val="24"/>
          <w:szCs w:val="24"/>
        </w:rPr>
        <w:t>u, tak by se nevyčerpalo.”</w:t>
      </w:r>
    </w:p>
    <w:p w:rsidR="00FC3BEB" w:rsidRDefault="004574CA">
      <w:pPr>
        <w:pStyle w:val="BodyA"/>
        <w:rPr>
          <w:rStyle w:val="None"/>
          <w:sz w:val="24"/>
          <w:szCs w:val="24"/>
        </w:rPr>
      </w:pPr>
      <w:r>
        <w:rPr>
          <w:rStyle w:val="None"/>
          <w:sz w:val="24"/>
          <w:szCs w:val="24"/>
        </w:rPr>
        <w:t>Potom se z toho jídla nasytilo celé shromáždění a nic přitom neubylo. A když se bódhisattvové, posluchači, šakrové, brahmové, strážci světů i jiné bytosti najedli toho jídla, rozšířilo se jim po těle nebeské štěstí. A všechny pór</w:t>
      </w:r>
      <w:r>
        <w:rPr>
          <w:rStyle w:val="None"/>
          <w:sz w:val="24"/>
          <w:szCs w:val="24"/>
        </w:rPr>
        <w:t xml:space="preserve">y jejich kůže vydávaly právě takovou vůni, jakou voněly stromy ve světě Sarvagandhasugandha. </w:t>
      </w:r>
    </w:p>
    <w:p w:rsidR="00FC3BEB" w:rsidRDefault="004574CA">
      <w:pPr>
        <w:pStyle w:val="BodyA"/>
        <w:rPr>
          <w:rStyle w:val="None"/>
          <w:sz w:val="24"/>
          <w:szCs w:val="24"/>
        </w:rPr>
      </w:pPr>
      <w:r>
        <w:rPr>
          <w:rStyle w:val="None"/>
          <w:sz w:val="24"/>
          <w:szCs w:val="24"/>
        </w:rPr>
        <w:t>Tu se Vimalakírti obrátil na bódhisattvy, kteří přibyli z buddhovského pole vznešeného tathágaty Gandhottamakúty: “Jak, synové z dobrého rodu, vypadá výklad dharm</w:t>
      </w:r>
      <w:r>
        <w:rPr>
          <w:rStyle w:val="None"/>
          <w:sz w:val="24"/>
          <w:szCs w:val="24"/>
        </w:rPr>
        <w:t>y tathágaty Gandhottamakúty?”</w:t>
      </w:r>
    </w:p>
    <w:p w:rsidR="00FC3BEB" w:rsidRDefault="004574CA">
      <w:pPr>
        <w:pStyle w:val="BodyA"/>
        <w:rPr>
          <w:rStyle w:val="None"/>
          <w:sz w:val="24"/>
          <w:szCs w:val="24"/>
        </w:rPr>
      </w:pPr>
      <w:r>
        <w:rPr>
          <w:rStyle w:val="None"/>
          <w:sz w:val="24"/>
          <w:szCs w:val="24"/>
        </w:rPr>
        <w:t>“Tenhle tathágata nevykládá dharmu pomocí slabik mluveného jazyka, nýbrž vede bódhisattvy k dodržování řádových pravidel vůněmi. Pod každým voňavým stromem sedí bódhisattva a z toho stromu se linou právě takové vůně, že když j</w:t>
      </w:r>
      <w:r>
        <w:rPr>
          <w:rStyle w:val="None"/>
          <w:sz w:val="24"/>
          <w:szCs w:val="24"/>
        </w:rPr>
        <w:t>e daný bódhisattva ucítí, dosáhne soustředění zvaného “zdroj všech bódhisattvovských ctností.” A hned potom, co dosáhne tohoto soustředění, se v něm zrodí všechny bódhisattvovské ctnosti.”</w:t>
      </w:r>
    </w:p>
    <w:p w:rsidR="00FC3BEB" w:rsidRDefault="004574CA">
      <w:pPr>
        <w:pStyle w:val="BodyA"/>
        <w:rPr>
          <w:rStyle w:val="None"/>
          <w:sz w:val="24"/>
          <w:szCs w:val="24"/>
        </w:rPr>
      </w:pPr>
      <w:r>
        <w:rPr>
          <w:rStyle w:val="None"/>
          <w:sz w:val="24"/>
          <w:szCs w:val="24"/>
        </w:rPr>
        <w:t>Na to se ti bódhisattvové zeptali Vimalakírtiho: “A jak vykládá dha</w:t>
      </w:r>
      <w:r>
        <w:rPr>
          <w:rStyle w:val="None"/>
          <w:sz w:val="24"/>
          <w:szCs w:val="24"/>
        </w:rPr>
        <w:t>rmu vznešený Šákjamuni?”</w:t>
      </w:r>
    </w:p>
    <w:p w:rsidR="00FC3BEB" w:rsidRDefault="004574CA">
      <w:pPr>
        <w:pStyle w:val="BodyA"/>
        <w:rPr>
          <w:rStyle w:val="None"/>
          <w:sz w:val="24"/>
          <w:szCs w:val="24"/>
        </w:rPr>
      </w:pPr>
      <w:r>
        <w:rPr>
          <w:rStyle w:val="None"/>
          <w:sz w:val="24"/>
          <w:szCs w:val="24"/>
        </w:rPr>
        <w:t xml:space="preserve">“Zdejší bytosti, moudří mužové, jsou těžko zkrotitelné. Proto promlouvá </w:t>
      </w:r>
      <w:r>
        <w:rPr>
          <w:rStyle w:val="None"/>
          <w:sz w:val="24"/>
          <w:szCs w:val="24"/>
          <w:u w:color="FF0000"/>
        </w:rPr>
        <w:t>slovy, která</w:t>
      </w:r>
      <w:r>
        <w:rPr>
          <w:rStyle w:val="None"/>
          <w:sz w:val="24"/>
          <w:szCs w:val="24"/>
        </w:rPr>
        <w:t xml:space="preserve"> si podmaňují divokost a nezkrotnost. Tak jako divoký kůň nebo slon se nenechají podmanit dokud je bodec nepíchne až do morku kostí, tak právě divo</w:t>
      </w:r>
      <w:r>
        <w:rPr>
          <w:rStyle w:val="None"/>
          <w:sz w:val="24"/>
          <w:szCs w:val="24"/>
        </w:rPr>
        <w:t>ce nezkrotné bytosti se nechávají podmanit jen výčtem všech možných strastí.”</w:t>
      </w:r>
    </w:p>
    <w:p w:rsidR="00FC3BEB" w:rsidRDefault="004574CA">
      <w:pPr>
        <w:pStyle w:val="BodyA"/>
        <w:rPr>
          <w:rStyle w:val="None"/>
          <w:sz w:val="24"/>
          <w:szCs w:val="24"/>
        </w:rPr>
      </w:pPr>
      <w:r>
        <w:rPr>
          <w:rStyle w:val="None"/>
          <w:sz w:val="24"/>
          <w:szCs w:val="24"/>
        </w:rPr>
        <w:t>Bódhisattvové na to pravili: “To je neuvěřitelné, jak vznešený Šákjamuni potlačuje svou buddhovskou velikost, aby ukázňoval tyto nebohé divoké bytosti! A velikost soucitu bó</w:t>
      </w:r>
      <w:r>
        <w:rPr>
          <w:rStyle w:val="None"/>
          <w:sz w:val="24"/>
          <w:szCs w:val="24"/>
        </w:rPr>
        <w:t>dhisattvů, kteří přebývají v takovémto ubohém buddhovském poli, je nepředstavitelná!”</w:t>
      </w:r>
    </w:p>
    <w:p w:rsidR="00FC3BEB" w:rsidRDefault="00FC3BEB">
      <w:pPr>
        <w:pStyle w:val="BodyA"/>
        <w:rPr>
          <w:sz w:val="24"/>
          <w:szCs w:val="24"/>
        </w:rPr>
      </w:pPr>
    </w:p>
    <w:p w:rsidR="00FC3BEB" w:rsidRDefault="00FC3BEB">
      <w:pPr>
        <w:pStyle w:val="BodyA"/>
      </w:pPr>
    </w:p>
    <w:p w:rsidR="00FC3BEB" w:rsidRDefault="00FC3BEB">
      <w:pPr>
        <w:pStyle w:val="BodyA"/>
      </w:pPr>
    </w:p>
    <w:p w:rsidR="00FC3BEB" w:rsidRDefault="00FC3BEB">
      <w:pPr>
        <w:pStyle w:val="BodyA"/>
      </w:pPr>
    </w:p>
    <w:p w:rsidR="00FC3BEB" w:rsidRDefault="00FC3BEB">
      <w:pPr>
        <w:pStyle w:val="BodyA"/>
      </w:pPr>
    </w:p>
    <w:p w:rsidR="00FC3BEB" w:rsidRDefault="00FC3BEB">
      <w:pPr>
        <w:pStyle w:val="BodyA"/>
      </w:pPr>
    </w:p>
    <w:p w:rsidR="00FC3BEB" w:rsidRDefault="004574CA">
      <w:pPr>
        <w:pStyle w:val="BodyA"/>
        <w:rPr>
          <w:rStyle w:val="None"/>
          <w:b/>
          <w:bCs/>
          <w:sz w:val="24"/>
          <w:szCs w:val="24"/>
        </w:rPr>
      </w:pPr>
      <w:r>
        <w:rPr>
          <w:rStyle w:val="None"/>
          <w:b/>
          <w:bCs/>
          <w:sz w:val="24"/>
          <w:szCs w:val="24"/>
        </w:rPr>
        <w:t>Kapitola 10. Dar učení o vyčerpatelném a nevyčerpatelném</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u w:color="FF0000"/>
        </w:rPr>
        <w:t>Zatímco Vznešený vykládal učení</w:t>
      </w:r>
      <w:r>
        <w:rPr>
          <w:rStyle w:val="None"/>
          <w:sz w:val="24"/>
          <w:szCs w:val="24"/>
        </w:rPr>
        <w:t xml:space="preserve"> v Amrapálině háji, kruhový prostor kolem něj se najednou rozšířil a cel</w:t>
      </w:r>
      <w:r>
        <w:rPr>
          <w:rStyle w:val="None"/>
          <w:sz w:val="24"/>
          <w:szCs w:val="24"/>
        </w:rPr>
        <w:t>é shromáždění se zabarvilo do zlatova. Velebný kmet Ánanda pravil Vznešenému: “Čeho je to předzvěstí, že se Amrapálin háj takhle rozšířil a že se celé shromáždění zbarvilo do zlatova?”</w:t>
      </w:r>
    </w:p>
    <w:p w:rsidR="00FC3BEB" w:rsidRDefault="004574CA">
      <w:pPr>
        <w:pStyle w:val="BodyA"/>
        <w:rPr>
          <w:rStyle w:val="None"/>
          <w:sz w:val="24"/>
          <w:szCs w:val="24"/>
        </w:rPr>
      </w:pPr>
      <w:r>
        <w:rPr>
          <w:rStyle w:val="None"/>
          <w:sz w:val="24"/>
          <w:szCs w:val="24"/>
        </w:rPr>
        <w:t>Vznešený odpověděl: “To znamená, Ánando, že Vimalakírti s Maňdžušrím ob</w:t>
      </w:r>
      <w:r>
        <w:rPr>
          <w:rStyle w:val="None"/>
          <w:sz w:val="24"/>
          <w:szCs w:val="24"/>
        </w:rPr>
        <w:t>klopeni velikým shromážděním se chystají předstoupit před tathágatu.”</w:t>
      </w:r>
    </w:p>
    <w:p w:rsidR="00FC3BEB" w:rsidRDefault="004574CA">
      <w:pPr>
        <w:pStyle w:val="BodyA"/>
        <w:rPr>
          <w:rStyle w:val="None"/>
          <w:sz w:val="24"/>
          <w:szCs w:val="24"/>
        </w:rPr>
      </w:pPr>
      <w:r>
        <w:rPr>
          <w:rStyle w:val="None"/>
          <w:sz w:val="24"/>
          <w:szCs w:val="24"/>
        </w:rPr>
        <w:t>V té chvíli Vimalakírti pravil Maňdžušrímu: “Pojďme, Maňdžušrí, za Vznešeným, aby se tito bódhisattvové na něj mohli podívat a pozdravit ho.”</w:t>
      </w:r>
    </w:p>
    <w:p w:rsidR="00FC3BEB" w:rsidRDefault="004574CA">
      <w:pPr>
        <w:pStyle w:val="BodyA"/>
        <w:rPr>
          <w:rStyle w:val="None"/>
          <w:sz w:val="24"/>
          <w:szCs w:val="24"/>
        </w:rPr>
      </w:pPr>
      <w:r>
        <w:rPr>
          <w:rStyle w:val="None"/>
          <w:sz w:val="24"/>
          <w:szCs w:val="24"/>
        </w:rPr>
        <w:t>Tehdy Vimalakírti učinil takový zázrak, že c</w:t>
      </w:r>
      <w:r>
        <w:rPr>
          <w:rStyle w:val="None"/>
          <w:sz w:val="24"/>
          <w:szCs w:val="24"/>
        </w:rPr>
        <w:t xml:space="preserve">elé shromáždění i s jejich lvími trůny vzal do pravé dlaně a vydal se za Vznešeným. Sotva k němu přišel, vrátil celé shromáždění zpátky na zem, hlavou pobil u nohou Vznešeného na pozdrav, sedmkrát ho se </w:t>
      </w:r>
      <w:r>
        <w:rPr>
          <w:rStyle w:val="None"/>
          <w:sz w:val="24"/>
          <w:szCs w:val="24"/>
          <w:u w:color="FF0000"/>
        </w:rPr>
        <w:t>sepjatými dlaněmi</w:t>
      </w:r>
      <w:r>
        <w:rPr>
          <w:rStyle w:val="None"/>
          <w:sz w:val="24"/>
          <w:szCs w:val="24"/>
        </w:rPr>
        <w:t xml:space="preserve"> zleva obešel a postavil se stranou.</w:t>
      </w:r>
    </w:p>
    <w:p w:rsidR="00FC3BEB" w:rsidRDefault="004574CA">
      <w:pPr>
        <w:pStyle w:val="BodyA"/>
        <w:rPr>
          <w:rStyle w:val="None"/>
          <w:sz w:val="24"/>
          <w:szCs w:val="24"/>
        </w:rPr>
      </w:pPr>
      <w:r>
        <w:rPr>
          <w:rStyle w:val="None"/>
          <w:sz w:val="24"/>
          <w:szCs w:val="24"/>
        </w:rPr>
        <w:t xml:space="preserve">Tu velebný kmet Ánanda pravil Vznešenému: “Cítím vůni, kterou jsem ještě nikdy před tím necítil. Odkud pochází </w:t>
      </w:r>
      <w:r>
        <w:rPr>
          <w:rStyle w:val="None"/>
          <w:sz w:val="24"/>
          <w:szCs w:val="24"/>
          <w:u w:color="FF0000"/>
        </w:rPr>
        <w:t xml:space="preserve">taková </w:t>
      </w:r>
      <w:r>
        <w:rPr>
          <w:rStyle w:val="None"/>
          <w:sz w:val="24"/>
          <w:szCs w:val="24"/>
        </w:rPr>
        <w:t>vůně?”</w:t>
      </w:r>
    </w:p>
    <w:p w:rsidR="00FC3BEB" w:rsidRDefault="004574CA">
      <w:pPr>
        <w:pStyle w:val="BodyA"/>
        <w:rPr>
          <w:rStyle w:val="None"/>
          <w:sz w:val="24"/>
          <w:szCs w:val="24"/>
        </w:rPr>
      </w:pPr>
      <w:r>
        <w:rPr>
          <w:rStyle w:val="None"/>
          <w:sz w:val="24"/>
          <w:szCs w:val="24"/>
        </w:rPr>
        <w:t>“Tahle vůně se line ze všech pórů kůže na tělech těch bódhisattvů.”</w:t>
      </w:r>
    </w:p>
    <w:p w:rsidR="00FC3BEB" w:rsidRDefault="004574CA">
      <w:pPr>
        <w:pStyle w:val="BodyA"/>
        <w:rPr>
          <w:rStyle w:val="None"/>
          <w:sz w:val="24"/>
          <w:szCs w:val="24"/>
        </w:rPr>
      </w:pPr>
      <w:r>
        <w:rPr>
          <w:rStyle w:val="None"/>
          <w:sz w:val="24"/>
          <w:szCs w:val="24"/>
        </w:rPr>
        <w:t xml:space="preserve">Šáriputra k tomu dodal: “I ze všech pórů naší kůže se line </w:t>
      </w:r>
      <w:r>
        <w:rPr>
          <w:rStyle w:val="None"/>
          <w:sz w:val="24"/>
          <w:szCs w:val="24"/>
          <w:u w:color="FF0000"/>
        </w:rPr>
        <w:t>tak</w:t>
      </w:r>
      <w:r>
        <w:rPr>
          <w:rStyle w:val="None"/>
          <w:sz w:val="24"/>
          <w:szCs w:val="24"/>
          <w:u w:color="FF0000"/>
        </w:rPr>
        <w:t>ová</w:t>
      </w:r>
      <w:r>
        <w:rPr>
          <w:rStyle w:val="None"/>
          <w:sz w:val="24"/>
          <w:szCs w:val="24"/>
        </w:rPr>
        <w:t xml:space="preserve"> vůně.”</w:t>
      </w:r>
    </w:p>
    <w:p w:rsidR="00FC3BEB" w:rsidRDefault="004574CA">
      <w:pPr>
        <w:pStyle w:val="BodyA"/>
        <w:rPr>
          <w:rStyle w:val="None"/>
          <w:sz w:val="24"/>
          <w:szCs w:val="24"/>
        </w:rPr>
      </w:pPr>
      <w:r>
        <w:rPr>
          <w:rStyle w:val="None"/>
          <w:sz w:val="24"/>
          <w:szCs w:val="24"/>
        </w:rPr>
        <w:t>“A odkud se vzala ta vaše vůně?”</w:t>
      </w:r>
    </w:p>
    <w:p w:rsidR="00FC3BEB" w:rsidRDefault="004574CA">
      <w:pPr>
        <w:pStyle w:val="BodyA"/>
        <w:rPr>
          <w:rStyle w:val="None"/>
          <w:sz w:val="24"/>
          <w:szCs w:val="24"/>
        </w:rPr>
      </w:pPr>
      <w:r>
        <w:rPr>
          <w:rStyle w:val="None"/>
          <w:sz w:val="24"/>
          <w:szCs w:val="24"/>
        </w:rPr>
        <w:t xml:space="preserve">“Vimalakírti nechal přinést jídlo z buddhovského pole tathágaty Gandhottamakúty. Tělo každého, kdo se toho jídla nají, pak vydává </w:t>
      </w:r>
      <w:r>
        <w:rPr>
          <w:rStyle w:val="None"/>
          <w:sz w:val="24"/>
          <w:szCs w:val="24"/>
          <w:u w:color="FF0000"/>
        </w:rPr>
        <w:t xml:space="preserve">takovou </w:t>
      </w:r>
      <w:r>
        <w:rPr>
          <w:rStyle w:val="None"/>
          <w:sz w:val="24"/>
          <w:szCs w:val="24"/>
        </w:rPr>
        <w:t>vůni.”</w:t>
      </w:r>
    </w:p>
    <w:p w:rsidR="00FC3BEB" w:rsidRDefault="004574CA">
      <w:pPr>
        <w:pStyle w:val="BodyA"/>
        <w:rPr>
          <w:rStyle w:val="None"/>
          <w:sz w:val="24"/>
          <w:szCs w:val="24"/>
        </w:rPr>
      </w:pPr>
      <w:r>
        <w:rPr>
          <w:rStyle w:val="None"/>
          <w:sz w:val="24"/>
          <w:szCs w:val="24"/>
        </w:rPr>
        <w:t xml:space="preserve">Tu Ánanda pravil Vimalakírtimu: “Jak dlouho bude v těchto synech z </w:t>
      </w:r>
      <w:r>
        <w:rPr>
          <w:rStyle w:val="None"/>
          <w:sz w:val="24"/>
          <w:szCs w:val="24"/>
        </w:rPr>
        <w:t>dobrého rodu přetrvávat tahle vůně?”</w:t>
      </w:r>
    </w:p>
    <w:p w:rsidR="00FC3BEB" w:rsidRDefault="004574CA">
      <w:pPr>
        <w:pStyle w:val="BodyA"/>
        <w:rPr>
          <w:rStyle w:val="None"/>
          <w:sz w:val="24"/>
          <w:szCs w:val="24"/>
        </w:rPr>
      </w:pPr>
      <w:r>
        <w:rPr>
          <w:rStyle w:val="None"/>
          <w:sz w:val="24"/>
          <w:szCs w:val="24"/>
        </w:rPr>
        <w:t>“Dokuď to jídlo nestráví.”</w:t>
      </w:r>
    </w:p>
    <w:p w:rsidR="00FC3BEB" w:rsidRDefault="004574CA">
      <w:pPr>
        <w:pStyle w:val="BodyA"/>
        <w:rPr>
          <w:rStyle w:val="None"/>
          <w:sz w:val="24"/>
          <w:szCs w:val="24"/>
        </w:rPr>
      </w:pPr>
      <w:r>
        <w:rPr>
          <w:rStyle w:val="None"/>
          <w:sz w:val="24"/>
          <w:szCs w:val="24"/>
        </w:rPr>
        <w:t>Ánanda na to: “A jak dlouho potrvá, než to jídlo stráví?”</w:t>
      </w:r>
    </w:p>
    <w:p w:rsidR="00FC3BEB" w:rsidRDefault="004574CA">
      <w:pPr>
        <w:pStyle w:val="BodyA"/>
        <w:rPr>
          <w:rStyle w:val="None"/>
          <w:sz w:val="24"/>
          <w:szCs w:val="24"/>
        </w:rPr>
      </w:pPr>
      <w:r>
        <w:rPr>
          <w:rStyle w:val="None"/>
          <w:sz w:val="24"/>
          <w:szCs w:val="24"/>
        </w:rPr>
        <w:t>“Sedm krát sedm dní. A přestože pak ještě dalších sedm dní budou čerpat sílu z toho jídla, nezpůsobí jim to za celou dobu žádnou nevol</w:t>
      </w:r>
      <w:r>
        <w:rPr>
          <w:rStyle w:val="None"/>
          <w:sz w:val="24"/>
          <w:szCs w:val="24"/>
        </w:rPr>
        <w:t>nost.</w:t>
      </w:r>
    </w:p>
    <w:p w:rsidR="00FC3BEB" w:rsidRDefault="004574CA">
      <w:pPr>
        <w:pStyle w:val="BodyA"/>
        <w:rPr>
          <w:rStyle w:val="None"/>
          <w:sz w:val="24"/>
          <w:szCs w:val="24"/>
        </w:rPr>
      </w:pPr>
      <w:r>
        <w:rPr>
          <w:rStyle w:val="None"/>
          <w:sz w:val="24"/>
          <w:szCs w:val="24"/>
        </w:rPr>
        <w:t xml:space="preserve">Pokud, ctihodný Ánando, se toho jídla </w:t>
      </w:r>
      <w:r>
        <w:rPr>
          <w:rStyle w:val="None"/>
          <w:sz w:val="24"/>
          <w:szCs w:val="24"/>
          <w:u w:color="FF0000"/>
        </w:rPr>
        <w:t xml:space="preserve">najedí </w:t>
      </w:r>
      <w:r>
        <w:rPr>
          <w:rStyle w:val="None"/>
          <w:sz w:val="24"/>
          <w:szCs w:val="24"/>
        </w:rPr>
        <w:t xml:space="preserve">mniši, kteří ještě nedosáhli jistoty úplného vyvázání, nestráví </w:t>
      </w:r>
      <w:r>
        <w:rPr>
          <w:rStyle w:val="None"/>
          <w:sz w:val="24"/>
          <w:szCs w:val="24"/>
          <w:u w:color="FF0000"/>
        </w:rPr>
        <w:t>ho,</w:t>
      </w:r>
      <w:r>
        <w:rPr>
          <w:rStyle w:val="None"/>
          <w:sz w:val="24"/>
          <w:szCs w:val="24"/>
        </w:rPr>
        <w:t xml:space="preserve"> dokud této jistoty nedosáhnou. Pokud se ho </w:t>
      </w:r>
      <w:r>
        <w:rPr>
          <w:rStyle w:val="None"/>
          <w:sz w:val="24"/>
          <w:szCs w:val="24"/>
          <w:u w:color="FF0000"/>
        </w:rPr>
        <w:t>najedí</w:t>
      </w:r>
      <w:r>
        <w:rPr>
          <w:rStyle w:val="None"/>
          <w:sz w:val="24"/>
          <w:szCs w:val="24"/>
        </w:rPr>
        <w:t xml:space="preserve"> ti, kteří už dosáhli jistoty úplného vyvázání, nestráví ho, dokud jejich mysl nebude úp</w:t>
      </w:r>
      <w:r>
        <w:rPr>
          <w:rStyle w:val="None"/>
          <w:sz w:val="24"/>
          <w:szCs w:val="24"/>
        </w:rPr>
        <w:t xml:space="preserve">lně vysvobozená. </w:t>
      </w:r>
      <w:r>
        <w:rPr>
          <w:rStyle w:val="None"/>
          <w:sz w:val="24"/>
          <w:szCs w:val="24"/>
          <w:u w:color="FF0000"/>
        </w:rPr>
        <w:t>Je to stejné, jako s lékem zvaným Nejchutnější. Také ten</w:t>
      </w:r>
      <w:r>
        <w:rPr>
          <w:rStyle w:val="None"/>
          <w:sz w:val="24"/>
          <w:szCs w:val="24"/>
        </w:rPr>
        <w:t xml:space="preserve">, když se dostane do žaludku, není stráven, dokud neodstraní všechny přítomné jedy, teprve pak se ten lék stráví. Tak právě toto jídlo není strávené, dokud všechny jedy trýzní nejsou </w:t>
      </w:r>
      <w:r>
        <w:rPr>
          <w:rStyle w:val="None"/>
          <w:sz w:val="24"/>
          <w:szCs w:val="24"/>
        </w:rPr>
        <w:t>zneškodněny.”</w:t>
      </w:r>
    </w:p>
    <w:p w:rsidR="00FC3BEB" w:rsidRDefault="004574CA">
      <w:pPr>
        <w:pStyle w:val="BodyA"/>
        <w:rPr>
          <w:rStyle w:val="None"/>
          <w:sz w:val="24"/>
          <w:szCs w:val="24"/>
        </w:rPr>
      </w:pPr>
      <w:r>
        <w:rPr>
          <w:rStyle w:val="None"/>
          <w:sz w:val="24"/>
          <w:szCs w:val="24"/>
        </w:rPr>
        <w:t>Tehdy Ánanda pravil Vznešenému: “</w:t>
      </w:r>
      <w:r>
        <w:rPr>
          <w:rStyle w:val="None"/>
          <w:sz w:val="24"/>
          <w:szCs w:val="24"/>
          <w:lang w:val="en-US"/>
        </w:rPr>
        <w:t>To je neuv</w:t>
      </w:r>
      <w:r>
        <w:rPr>
          <w:rStyle w:val="None"/>
          <w:sz w:val="24"/>
          <w:szCs w:val="24"/>
        </w:rPr>
        <w:t xml:space="preserve">ěřitelné! </w:t>
      </w:r>
      <w:r>
        <w:rPr>
          <w:rStyle w:val="None"/>
          <w:sz w:val="24"/>
          <w:szCs w:val="24"/>
          <w:u w:color="FF0000"/>
        </w:rPr>
        <w:t>Tento</w:t>
      </w:r>
      <w:r>
        <w:rPr>
          <w:rStyle w:val="None"/>
          <w:sz w:val="24"/>
          <w:szCs w:val="24"/>
        </w:rPr>
        <w:t xml:space="preserve"> lék, ó Vznešený, dokáže vykonat buddhovské skutky! Odedneška se nebudu považovat za nejvzdělanějšího.” </w:t>
      </w:r>
    </w:p>
    <w:p w:rsidR="00FC3BEB" w:rsidRDefault="004574CA">
      <w:pPr>
        <w:pStyle w:val="BodyA"/>
        <w:rPr>
          <w:rStyle w:val="None"/>
          <w:sz w:val="24"/>
          <w:szCs w:val="24"/>
        </w:rPr>
      </w:pPr>
      <w:r>
        <w:rPr>
          <w:rStyle w:val="None"/>
          <w:sz w:val="24"/>
          <w:szCs w:val="24"/>
        </w:rPr>
        <w:t>Vznešený pravil: “Neklesej, Ánando, na mysli. Označil jsem tě za nejvzdělanější</w:t>
      </w:r>
      <w:r>
        <w:rPr>
          <w:rStyle w:val="None"/>
          <w:sz w:val="24"/>
          <w:szCs w:val="24"/>
        </w:rPr>
        <w:t xml:space="preserve">ho mezi posluchači, ne bódhisattvy. Zadrž, co se bódhisattvů týče, protože ti jsou i pro toho nejvzdělanějšího člověka nedostižitelní. Spíš </w:t>
      </w:r>
      <w:r>
        <w:rPr>
          <w:rStyle w:val="None"/>
          <w:sz w:val="24"/>
          <w:szCs w:val="24"/>
          <w:u w:color="FF0000"/>
        </w:rPr>
        <w:t>bys</w:t>
      </w:r>
      <w:r>
        <w:rPr>
          <w:rStyle w:val="None"/>
          <w:sz w:val="24"/>
          <w:szCs w:val="24"/>
        </w:rPr>
        <w:t xml:space="preserve"> změřil hloubku všech oceánů, než </w:t>
      </w:r>
      <w:r>
        <w:rPr>
          <w:rStyle w:val="None"/>
          <w:sz w:val="24"/>
          <w:szCs w:val="24"/>
          <w:u w:color="FF0000"/>
        </w:rPr>
        <w:t>bys</w:t>
      </w:r>
      <w:r>
        <w:rPr>
          <w:rStyle w:val="None"/>
          <w:sz w:val="24"/>
          <w:szCs w:val="24"/>
        </w:rPr>
        <w:t xml:space="preserve"> dokázal změřit hloubku poznání bódhisattvů. Zůstaňte, Ánando, vyrovnaní vůč</w:t>
      </w:r>
      <w:r>
        <w:rPr>
          <w:rStyle w:val="None"/>
          <w:sz w:val="24"/>
          <w:szCs w:val="24"/>
        </w:rPr>
        <w:t>i konání bódhisattvů.”</w:t>
      </w:r>
    </w:p>
    <w:p w:rsidR="00FC3BEB" w:rsidRDefault="004574CA">
      <w:pPr>
        <w:pStyle w:val="BodyA"/>
        <w:rPr>
          <w:rStyle w:val="None"/>
          <w:sz w:val="24"/>
          <w:szCs w:val="24"/>
        </w:rPr>
      </w:pPr>
      <w:r>
        <w:rPr>
          <w:rStyle w:val="None"/>
          <w:sz w:val="24"/>
          <w:szCs w:val="24"/>
        </w:rPr>
        <w:t xml:space="preserve">Tu všichni ti bódhisattvové, co přibyli z buddhovského pole tathágaty Gandhottamakúty, se sepjatýma rukama pozdravili Tathágatu a oslovili ho: “Když jsme přibyli do vašeho buddhovského pole, </w:t>
      </w:r>
      <w:r>
        <w:rPr>
          <w:rStyle w:val="None"/>
          <w:sz w:val="24"/>
          <w:szCs w:val="24"/>
          <w:u w:color="FF0000"/>
        </w:rPr>
        <w:t>udělalo</w:t>
      </w:r>
      <w:r>
        <w:rPr>
          <w:rStyle w:val="None"/>
          <w:sz w:val="24"/>
          <w:szCs w:val="24"/>
        </w:rPr>
        <w:t xml:space="preserve"> na nás nevalný dojem a toho dojmu </w:t>
      </w:r>
      <w:r>
        <w:rPr>
          <w:rStyle w:val="None"/>
          <w:sz w:val="24"/>
          <w:szCs w:val="24"/>
        </w:rPr>
        <w:t>bychom se teď chtěli zbavit. Buddhovské sféry vzenešených buddhů jsou nepředstavitelné. Svou zručností v užití prostředků a proto, aby nechávali dozrávat bytosti, vyjevují takovou nádheru svých polí, která odpovídá jednotlivým přáním těchto bytostí. Dej ná</w:t>
      </w:r>
      <w:r>
        <w:rPr>
          <w:rStyle w:val="None"/>
          <w:sz w:val="24"/>
          <w:szCs w:val="24"/>
        </w:rPr>
        <w:t xml:space="preserve">m, ó Vznešený, dar takového učení, kterým bychom si tě mohli připomínat, až se vrátíme do světa Sarvagandhasugandha.” </w:t>
      </w:r>
    </w:p>
    <w:p w:rsidR="00FC3BEB" w:rsidRDefault="004574CA">
      <w:pPr>
        <w:pStyle w:val="BodyA"/>
        <w:rPr>
          <w:rStyle w:val="None"/>
          <w:sz w:val="24"/>
          <w:szCs w:val="24"/>
        </w:rPr>
      </w:pPr>
      <w:r>
        <w:rPr>
          <w:rStyle w:val="None"/>
          <w:sz w:val="24"/>
          <w:szCs w:val="24"/>
        </w:rPr>
        <w:t>Vznešený pravil: “Existuje, synové z dobrého rodu, vysvobození bódhisattvů nazvané “Vyčerpatelné a nevyčerpatelné,” v něm se vzdělávejte.</w:t>
      </w:r>
      <w:r>
        <w:rPr>
          <w:rStyle w:val="None"/>
          <w:sz w:val="24"/>
          <w:szCs w:val="24"/>
        </w:rPr>
        <w:t xml:space="preserve"> Co je zač? Vyčerpatelné znamená podmíněné, nevyčerpatelné znamená nepodmíněné. Bódhisattva by neměl zavrhovat podmíněné ani se ukotvovat v nepodmíněném.” </w:t>
      </w:r>
    </w:p>
    <w:p w:rsidR="00FC3BEB" w:rsidRDefault="00FC3BEB">
      <w:pPr>
        <w:pStyle w:val="BodyA"/>
        <w:rPr>
          <w:sz w:val="24"/>
          <w:szCs w:val="24"/>
        </w:rPr>
      </w:pPr>
    </w:p>
    <w:p w:rsidR="00FC3BEB" w:rsidRDefault="00FC3BEB">
      <w:pPr>
        <w:pStyle w:val="BodyA"/>
      </w:pPr>
    </w:p>
    <w:p w:rsidR="00FC3BEB" w:rsidRDefault="00FC3BEB">
      <w:pPr>
        <w:pStyle w:val="BodyA"/>
      </w:pPr>
    </w:p>
    <w:p w:rsidR="00FC3BEB" w:rsidRDefault="00FC3BEB">
      <w:pPr>
        <w:pStyle w:val="BodyA"/>
      </w:pPr>
    </w:p>
    <w:p w:rsidR="00FC3BEB" w:rsidRDefault="004574CA">
      <w:pPr>
        <w:pStyle w:val="BodyA"/>
        <w:rPr>
          <w:rStyle w:val="None"/>
          <w:b/>
          <w:bCs/>
          <w:sz w:val="24"/>
          <w:szCs w:val="24"/>
        </w:rPr>
      </w:pPr>
      <w:r>
        <w:rPr>
          <w:rStyle w:val="None"/>
          <w:b/>
          <w:bCs/>
          <w:sz w:val="24"/>
          <w:szCs w:val="24"/>
        </w:rPr>
        <w:t>Kapitola 11. Svět Abhirati</w:t>
      </w:r>
    </w:p>
    <w:p w:rsidR="00FC3BEB" w:rsidRDefault="00FC3BEB">
      <w:pPr>
        <w:pStyle w:val="BodyA"/>
        <w:rPr>
          <w:sz w:val="24"/>
          <w:szCs w:val="24"/>
        </w:rPr>
      </w:pPr>
    </w:p>
    <w:p w:rsidR="00FC3BEB" w:rsidRDefault="004574CA">
      <w:pPr>
        <w:pStyle w:val="BodyA"/>
        <w:rPr>
          <w:rStyle w:val="None"/>
          <w:sz w:val="24"/>
          <w:szCs w:val="24"/>
        </w:rPr>
      </w:pPr>
      <w:r>
        <w:rPr>
          <w:rStyle w:val="None"/>
          <w:sz w:val="24"/>
          <w:szCs w:val="24"/>
        </w:rPr>
        <w:t xml:space="preserve">Tu Vznešený pravil Vimalakírtimu: “Teď, synu z dobrého rodu, když </w:t>
      </w:r>
      <w:r>
        <w:rPr>
          <w:rStyle w:val="None"/>
          <w:sz w:val="24"/>
          <w:szCs w:val="24"/>
        </w:rPr>
        <w:t>jsi, jak sis přál, spatřil Tathágatu, jak ho nahlížíš?”</w:t>
      </w:r>
    </w:p>
    <w:p w:rsidR="00FC3BEB" w:rsidRDefault="004574CA">
      <w:pPr>
        <w:pStyle w:val="BodyA"/>
        <w:rPr>
          <w:rStyle w:val="None"/>
          <w:sz w:val="24"/>
          <w:szCs w:val="24"/>
        </w:rPr>
      </w:pPr>
      <w:r>
        <w:rPr>
          <w:rStyle w:val="None"/>
          <w:sz w:val="24"/>
          <w:szCs w:val="24"/>
        </w:rPr>
        <w:t xml:space="preserve">Vimalakírti odpověděl: “Teď, když jsem spatřil Tathágatu, nahlížím ho, jako by nebylo, co nahlížet. Nahlížím ho jako někoho, kdo se nezrodil v minulém čase, nekráčí v čas budoucí ani nepřebývá v čase </w:t>
      </w:r>
      <w:r>
        <w:rPr>
          <w:rStyle w:val="None"/>
          <w:sz w:val="24"/>
          <w:szCs w:val="24"/>
        </w:rPr>
        <w:t xml:space="preserve">přítomném. Proč? Tathágata je podstatou takovosti tělesného, ale přitom není tělem. Je podstatou takovosti pociťování, ale přitom není pocitem. Je podstatou takovosti vnímání, ale přitom není vnímáním. Je podstatou takovosti mentálních formací, ale přitom </w:t>
      </w:r>
      <w:r>
        <w:rPr>
          <w:rStyle w:val="None"/>
          <w:sz w:val="24"/>
          <w:szCs w:val="24"/>
        </w:rPr>
        <w:t>není mentálními formacemi. Je podstatou takovosti vědomí, ale přitom není vědomím. Je nepostižitelný výkladem jakéhokoli jazyka.</w:t>
      </w:r>
    </w:p>
    <w:p w:rsidR="00FC3BEB" w:rsidRDefault="004574CA">
      <w:pPr>
        <w:pStyle w:val="BodyA"/>
        <w:rPr>
          <w:rStyle w:val="None"/>
          <w:sz w:val="24"/>
          <w:szCs w:val="24"/>
        </w:rPr>
      </w:pPr>
      <w:r>
        <w:rPr>
          <w:rStyle w:val="None"/>
          <w:sz w:val="24"/>
          <w:szCs w:val="24"/>
        </w:rPr>
        <w:t xml:space="preserve">Takové, ó Vznešený, je tělo </w:t>
      </w:r>
      <w:r>
        <w:rPr>
          <w:rStyle w:val="None"/>
          <w:sz w:val="24"/>
          <w:szCs w:val="24"/>
          <w:u w:color="FF0000"/>
        </w:rPr>
        <w:t>Tathágaty</w:t>
      </w:r>
      <w:r>
        <w:rPr>
          <w:rStyle w:val="None"/>
          <w:sz w:val="24"/>
          <w:szCs w:val="24"/>
        </w:rPr>
        <w:t xml:space="preserve"> a tak by se mělo nahlížet. Kdo ho takto vidí, vidí ho správně. A kdo ho vidí jinak, ten h</w:t>
      </w:r>
      <w:r>
        <w:rPr>
          <w:rStyle w:val="None"/>
          <w:sz w:val="24"/>
          <w:szCs w:val="24"/>
        </w:rPr>
        <w:t>o vidí chybně.”</w:t>
      </w:r>
    </w:p>
    <w:p w:rsidR="00FC3BEB" w:rsidRDefault="004574CA">
      <w:pPr>
        <w:pStyle w:val="BodyA"/>
        <w:rPr>
          <w:rStyle w:val="None"/>
          <w:sz w:val="24"/>
          <w:szCs w:val="24"/>
        </w:rPr>
      </w:pPr>
      <w:r>
        <w:rPr>
          <w:rStyle w:val="None"/>
          <w:sz w:val="24"/>
          <w:szCs w:val="24"/>
        </w:rPr>
        <w:t>Tu velebný kmet Šáriputra pravil Vznešenému: “Které buddhovské pole, ó Vznešený, opustil Vimalakírti, než přišel sem?”</w:t>
      </w:r>
    </w:p>
    <w:p w:rsidR="00FC3BEB" w:rsidRDefault="004574CA">
      <w:pPr>
        <w:pStyle w:val="BodyA"/>
        <w:rPr>
          <w:rStyle w:val="None"/>
          <w:sz w:val="24"/>
          <w:szCs w:val="24"/>
        </w:rPr>
      </w:pPr>
      <w:r>
        <w:rPr>
          <w:rStyle w:val="None"/>
          <w:sz w:val="24"/>
          <w:szCs w:val="24"/>
        </w:rPr>
        <w:t xml:space="preserve">Vznešený odpověděl: “To se zeptej, Šáriputro, toho moudrého muže sám, odkud že zemřel, aby se zde narodil.” </w:t>
      </w:r>
    </w:p>
    <w:p w:rsidR="00FC3BEB" w:rsidRDefault="004574CA">
      <w:pPr>
        <w:pStyle w:val="BodyA"/>
        <w:rPr>
          <w:rStyle w:val="None"/>
          <w:sz w:val="24"/>
          <w:szCs w:val="24"/>
        </w:rPr>
      </w:pPr>
      <w:r>
        <w:rPr>
          <w:rStyle w:val="None"/>
          <w:sz w:val="24"/>
          <w:szCs w:val="24"/>
        </w:rPr>
        <w:t>Tu Šáriputra</w:t>
      </w:r>
      <w:r>
        <w:rPr>
          <w:rStyle w:val="None"/>
          <w:sz w:val="24"/>
          <w:szCs w:val="24"/>
        </w:rPr>
        <w:t xml:space="preserve"> pravil Vimalakírtimu: “Kde že jsi zemřel, aby ses zde narodil?”</w:t>
      </w:r>
    </w:p>
    <w:p w:rsidR="00FC3BEB" w:rsidRDefault="004574CA">
      <w:pPr>
        <w:pStyle w:val="BodyA"/>
        <w:rPr>
          <w:rStyle w:val="None"/>
          <w:sz w:val="24"/>
          <w:szCs w:val="24"/>
        </w:rPr>
      </w:pPr>
      <w:r>
        <w:rPr>
          <w:rStyle w:val="None"/>
          <w:sz w:val="24"/>
          <w:szCs w:val="24"/>
        </w:rPr>
        <w:t>“Mezi všemi dharmami, které jsi, stařešino, sám ověřil, existuje nějaká, která by zanikala nebo se znovu rodila?”</w:t>
      </w:r>
    </w:p>
    <w:p w:rsidR="00FC3BEB" w:rsidRDefault="004574CA">
      <w:pPr>
        <w:pStyle w:val="BodyA"/>
        <w:rPr>
          <w:rStyle w:val="None"/>
          <w:sz w:val="24"/>
          <w:szCs w:val="24"/>
        </w:rPr>
      </w:pPr>
      <w:r>
        <w:rPr>
          <w:rStyle w:val="None"/>
          <w:sz w:val="24"/>
          <w:szCs w:val="24"/>
        </w:rPr>
        <w:t>“Ne, neexistuje mezi nimi žádná, která by zanikala nebo se rodila.”</w:t>
      </w:r>
    </w:p>
    <w:p w:rsidR="00FC3BEB" w:rsidRDefault="004574CA">
      <w:pPr>
        <w:pStyle w:val="BodyA"/>
        <w:rPr>
          <w:rStyle w:val="None"/>
          <w:sz w:val="24"/>
          <w:szCs w:val="24"/>
        </w:rPr>
      </w:pPr>
      <w:r>
        <w:rPr>
          <w:rStyle w:val="None"/>
          <w:sz w:val="24"/>
          <w:szCs w:val="24"/>
        </w:rPr>
        <w:t>“Pokud žá</w:t>
      </w:r>
      <w:r>
        <w:rPr>
          <w:rStyle w:val="None"/>
          <w:sz w:val="24"/>
          <w:szCs w:val="24"/>
        </w:rPr>
        <w:t>dná z dharem nezaniká ani se znovu nerodí, proč se mě, ctihodný Šáriputro ptáš: “Kde že jsi zemřel, aby ses zde narodil?” Kdyby ses, ctihodný Šáriputro, zeptal kouzlem stvořené ženy nebo muže: “Kde že jsi zemřel, aby ses zde narodil?” Co by ti na to asi ře</w:t>
      </w:r>
      <w:r>
        <w:rPr>
          <w:rStyle w:val="None"/>
          <w:sz w:val="24"/>
          <w:szCs w:val="24"/>
        </w:rPr>
        <w:t>kli?”</w:t>
      </w:r>
    </w:p>
    <w:p w:rsidR="00FC3BEB" w:rsidRDefault="004574CA">
      <w:pPr>
        <w:pStyle w:val="BodyA"/>
        <w:rPr>
          <w:rStyle w:val="None"/>
          <w:sz w:val="24"/>
          <w:szCs w:val="24"/>
        </w:rPr>
      </w:pPr>
      <w:r>
        <w:rPr>
          <w:rStyle w:val="None"/>
          <w:sz w:val="24"/>
          <w:szCs w:val="24"/>
        </w:rPr>
        <w:t>“Někdo, kdo je stvořen kouzlem, nezaniká ani se znovu nerodí, co by mi tak mohl říct?”</w:t>
      </w:r>
    </w:p>
    <w:p w:rsidR="00FC3BEB" w:rsidRDefault="004574CA">
      <w:pPr>
        <w:pStyle w:val="BodyA"/>
        <w:rPr>
          <w:rStyle w:val="None"/>
          <w:sz w:val="24"/>
          <w:szCs w:val="24"/>
        </w:rPr>
      </w:pPr>
      <w:r>
        <w:rPr>
          <w:rStyle w:val="None"/>
          <w:sz w:val="24"/>
          <w:szCs w:val="24"/>
        </w:rPr>
        <w:t xml:space="preserve">“Neučil snad, ctihodný Šáriputro, Tathágata, že všechny dharmy mají povahu kouzlem stvořené iluze?” </w:t>
      </w:r>
    </w:p>
    <w:p w:rsidR="00FC3BEB" w:rsidRDefault="004574CA">
      <w:pPr>
        <w:pStyle w:val="BodyA"/>
        <w:rPr>
          <w:rStyle w:val="None"/>
          <w:sz w:val="24"/>
          <w:szCs w:val="24"/>
        </w:rPr>
      </w:pPr>
      <w:r>
        <w:rPr>
          <w:rStyle w:val="None"/>
          <w:sz w:val="24"/>
          <w:szCs w:val="24"/>
        </w:rPr>
        <w:t>“Je tomu přesně tak, synu z dobrého rodu.”</w:t>
      </w:r>
    </w:p>
    <w:p w:rsidR="00FC3BEB" w:rsidRDefault="004574CA">
      <w:pPr>
        <w:pStyle w:val="BodyA"/>
        <w:rPr>
          <w:rStyle w:val="None"/>
          <w:sz w:val="24"/>
          <w:szCs w:val="24"/>
        </w:rPr>
      </w:pPr>
      <w:r>
        <w:rPr>
          <w:rStyle w:val="None"/>
          <w:sz w:val="24"/>
          <w:szCs w:val="24"/>
        </w:rPr>
        <w:t>“Jestli mají všechn</w:t>
      </w:r>
      <w:r>
        <w:rPr>
          <w:rStyle w:val="None"/>
          <w:sz w:val="24"/>
          <w:szCs w:val="24"/>
        </w:rPr>
        <w:t>y dharmy povahu kouzlem stvořené iluze, proč se ptáš: “Kde jsi zanikl, aby ses zde zrodil?” Zánik se vyznačuje přerušením všech aktivit. Znovuzrození se vyznačuje pokračováním aktivit. Když ale bódhisattva zaniká, nevyčerpává konání vycházející ze svých do</w:t>
      </w:r>
      <w:r>
        <w:rPr>
          <w:rStyle w:val="None"/>
          <w:sz w:val="24"/>
          <w:szCs w:val="24"/>
        </w:rPr>
        <w:t>brých kořenů. A když se znovu rodí, nepokračuje v nedobrém konání.”</w:t>
      </w:r>
    </w:p>
    <w:p w:rsidR="00FC3BEB" w:rsidRDefault="004574CA">
      <w:pPr>
        <w:pStyle w:val="BodyA"/>
        <w:rPr>
          <w:rStyle w:val="None"/>
          <w:sz w:val="24"/>
          <w:szCs w:val="24"/>
        </w:rPr>
      </w:pPr>
      <w:r>
        <w:rPr>
          <w:rStyle w:val="None"/>
          <w:sz w:val="24"/>
          <w:szCs w:val="24"/>
        </w:rPr>
        <w:t>Tu Vznešený pravil Šáriputrovi: “Tento syn z dobrého rodu přišel z blízkosti tathágaty Akšóbhji, ze světa Abhiratí.”</w:t>
      </w:r>
    </w:p>
    <w:p w:rsidR="00FC3BEB" w:rsidRDefault="004574CA">
      <w:pPr>
        <w:pStyle w:val="BodyA"/>
        <w:rPr>
          <w:rStyle w:val="None"/>
          <w:sz w:val="24"/>
          <w:szCs w:val="24"/>
        </w:rPr>
      </w:pPr>
      <w:r>
        <w:rPr>
          <w:rStyle w:val="None"/>
          <w:sz w:val="24"/>
          <w:szCs w:val="24"/>
        </w:rPr>
        <w:t>“To je neuvěřitelné, ó Vznešený, jak si tento moudrý muž, potom, co opu</w:t>
      </w:r>
      <w:r>
        <w:rPr>
          <w:rStyle w:val="None"/>
          <w:sz w:val="24"/>
          <w:szCs w:val="24"/>
        </w:rPr>
        <w:t>stil tak čisté buddhovské pole, může užívat takovéto všemi špatnostmi prodchnuté buddhovské pole.”</w:t>
      </w:r>
    </w:p>
    <w:p w:rsidR="00FC3BEB" w:rsidRDefault="004574CA">
      <w:pPr>
        <w:pStyle w:val="BodyA"/>
        <w:rPr>
          <w:rStyle w:val="None"/>
          <w:sz w:val="24"/>
          <w:szCs w:val="24"/>
        </w:rPr>
      </w:pPr>
      <w:r>
        <w:rPr>
          <w:rStyle w:val="None"/>
          <w:sz w:val="24"/>
          <w:szCs w:val="24"/>
        </w:rPr>
        <w:t xml:space="preserve">Do toho pravil Vimalakírti: “Co si myslíš, ctihodný Šáriputro, je sluneční paprsek doprovázen temnotou?” </w:t>
      </w:r>
    </w:p>
    <w:p w:rsidR="00FC3BEB" w:rsidRDefault="004574CA">
      <w:pPr>
        <w:pStyle w:val="BodyA"/>
        <w:rPr>
          <w:rStyle w:val="None"/>
          <w:sz w:val="24"/>
          <w:szCs w:val="24"/>
        </w:rPr>
      </w:pPr>
      <w:r>
        <w:rPr>
          <w:rStyle w:val="None"/>
          <w:sz w:val="24"/>
          <w:szCs w:val="24"/>
        </w:rPr>
        <w:t xml:space="preserve">“Samozřejmě, že ne. V okamžiku, kdy vyjde sluneční </w:t>
      </w:r>
      <w:r>
        <w:rPr>
          <w:rStyle w:val="None"/>
          <w:sz w:val="24"/>
          <w:szCs w:val="24"/>
        </w:rPr>
        <w:t>kotouč, všechna temnota zmizí.”</w:t>
      </w:r>
    </w:p>
    <w:p w:rsidR="00FC3BEB" w:rsidRDefault="004574CA">
      <w:pPr>
        <w:pStyle w:val="BodyA"/>
        <w:rPr>
          <w:rStyle w:val="None"/>
          <w:sz w:val="24"/>
          <w:szCs w:val="24"/>
        </w:rPr>
      </w:pPr>
      <w:r>
        <w:rPr>
          <w:rStyle w:val="None"/>
          <w:sz w:val="24"/>
          <w:szCs w:val="24"/>
        </w:rPr>
        <w:t>“Z jakého důvodu vychází slunce nad světem?”</w:t>
      </w:r>
    </w:p>
    <w:p w:rsidR="00FC3BEB" w:rsidRDefault="004574CA">
      <w:pPr>
        <w:pStyle w:val="BodyA"/>
        <w:rPr>
          <w:rStyle w:val="None"/>
          <w:sz w:val="24"/>
          <w:szCs w:val="24"/>
        </w:rPr>
      </w:pPr>
      <w:r>
        <w:rPr>
          <w:rStyle w:val="None"/>
          <w:sz w:val="24"/>
          <w:szCs w:val="24"/>
        </w:rPr>
        <w:t>“Aby ho osvětlilo a vyhnalo temnotu.”</w:t>
      </w:r>
    </w:p>
    <w:p w:rsidR="00FC3BEB" w:rsidRDefault="004574CA">
      <w:pPr>
        <w:pStyle w:val="BodyA"/>
      </w:pPr>
      <w:r>
        <w:rPr>
          <w:rStyle w:val="None"/>
          <w:sz w:val="24"/>
          <w:szCs w:val="24"/>
        </w:rPr>
        <w:t xml:space="preserve">“A tak právě, Šáriputro, se bódhisattva dobrovolně rodí v nečistém buddhovském poli, aby pročišťoval bytosti. Nepřebývá společně s trýzněmi, </w:t>
      </w:r>
      <w:r>
        <w:rPr>
          <w:rStyle w:val="None"/>
          <w:sz w:val="24"/>
          <w:szCs w:val="24"/>
        </w:rPr>
        <w:t>ale vyhání temnotu trýzní všech bytostí.”</w:t>
      </w:r>
    </w:p>
    <w:sectPr w:rsidR="00FC3BEB">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4CA" w:rsidRDefault="004574CA">
      <w:r>
        <w:separator/>
      </w:r>
    </w:p>
  </w:endnote>
  <w:endnote w:type="continuationSeparator" w:id="0">
    <w:p w:rsidR="004574CA" w:rsidRDefault="0045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BEB" w:rsidRDefault="00FC3B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4CA" w:rsidRDefault="004574CA">
      <w:r>
        <w:separator/>
      </w:r>
    </w:p>
  </w:footnote>
  <w:footnote w:type="continuationSeparator" w:id="0">
    <w:p w:rsidR="004574CA" w:rsidRDefault="004574CA">
      <w:r>
        <w:continuationSeparator/>
      </w:r>
    </w:p>
  </w:footnote>
  <w:footnote w:type="continuationNotice" w:id="1">
    <w:p w:rsidR="004574CA" w:rsidRDefault="004574CA"/>
  </w:footnote>
  <w:footnote w:id="2">
    <w:p w:rsidR="00FC3BEB" w:rsidRDefault="004574CA">
      <w:pPr>
        <w:pStyle w:val="Footnote"/>
      </w:pPr>
      <w:r>
        <w:rPr>
          <w:rStyle w:val="None"/>
          <w:sz w:val="24"/>
          <w:szCs w:val="24"/>
          <w:vertAlign w:val="superscript"/>
        </w:rPr>
        <w:footnoteRef/>
      </w:r>
      <w:r>
        <w:rPr>
          <w:rStyle w:val="None"/>
        </w:rPr>
        <w:t xml:space="preserve"> </w:t>
      </w:r>
      <w:r>
        <w:rPr>
          <w:rStyle w:val="None"/>
          <w:rFonts w:eastAsia="Arial Unicode MS" w:hint="eastAsia"/>
          <w:lang w:val="zh-TW"/>
        </w:rPr>
        <w:t>高僧傳</w:t>
      </w:r>
      <w:r>
        <w:rPr>
          <w:rStyle w:val="None"/>
          <w:lang w:val="en-US"/>
        </w:rPr>
        <w:t xml:space="preserve"> </w:t>
      </w:r>
      <w:r>
        <w:rPr>
          <w:rStyle w:val="None"/>
        </w:rPr>
        <w:t>Taishō #2059</w:t>
      </w:r>
      <w:r>
        <w:rPr>
          <w:rStyle w:val="None"/>
          <w:lang w:val="en-US"/>
        </w:rPr>
        <w:t>.</w:t>
      </w:r>
    </w:p>
  </w:footnote>
  <w:footnote w:id="3">
    <w:p w:rsidR="00FC3BEB" w:rsidRDefault="004574CA">
      <w:pPr>
        <w:pStyle w:val="Footnote"/>
      </w:pPr>
      <w:r>
        <w:rPr>
          <w:rStyle w:val="None"/>
          <w:sz w:val="24"/>
          <w:szCs w:val="24"/>
          <w:vertAlign w:val="superscript"/>
        </w:rPr>
        <w:footnoteRef/>
      </w:r>
      <w:r>
        <w:rPr>
          <w:rStyle w:val="None"/>
        </w:rPr>
        <w:t xml:space="preserve"> </w:t>
      </w:r>
      <w:r>
        <w:rPr>
          <w:rStyle w:val="None"/>
          <w:rFonts w:eastAsia="Arial Unicode MS" w:hint="eastAsia"/>
          <w:lang w:val="zh-TW"/>
        </w:rPr>
        <w:t>維摩詰所說經</w:t>
      </w:r>
      <w:r>
        <w:rPr>
          <w:rStyle w:val="None"/>
        </w:rPr>
        <w:t xml:space="preserve"> Taishō </w:t>
      </w:r>
      <w:r>
        <w:rPr>
          <w:rStyle w:val="None"/>
          <w:lang w:val="en-US"/>
        </w:rPr>
        <w:t>#475.</w:t>
      </w:r>
    </w:p>
  </w:footnote>
  <w:footnote w:id="4">
    <w:p w:rsidR="00FC3BEB" w:rsidRDefault="004574CA">
      <w:pPr>
        <w:pStyle w:val="Footnote"/>
      </w:pPr>
      <w:r>
        <w:rPr>
          <w:rStyle w:val="None"/>
          <w:sz w:val="24"/>
          <w:szCs w:val="24"/>
          <w:vertAlign w:val="superscript"/>
        </w:rPr>
        <w:footnoteRef/>
      </w:r>
      <w:r>
        <w:rPr>
          <w:rStyle w:val="None"/>
        </w:rPr>
        <w:t xml:space="preserve"> </w:t>
      </w:r>
      <w:r>
        <w:rPr>
          <w:rStyle w:val="None"/>
          <w:rFonts w:eastAsia="Arial Unicode MS" w:hint="eastAsia"/>
          <w:lang w:val="zh-TW"/>
        </w:rPr>
        <w:t>說無垢稱經</w:t>
      </w:r>
      <w:r>
        <w:rPr>
          <w:rStyle w:val="None"/>
        </w:rPr>
        <w:t xml:space="preserve"> Taishō </w:t>
      </w:r>
      <w:r>
        <w:rPr>
          <w:rStyle w:val="None"/>
          <w:lang w:val="en-US"/>
        </w:rPr>
        <w:t>#476.</w:t>
      </w:r>
    </w:p>
  </w:footnote>
  <w:footnote w:id="5">
    <w:p w:rsidR="00FC3BEB" w:rsidRDefault="004574CA">
      <w:pPr>
        <w:pStyle w:val="Footnote"/>
      </w:pPr>
      <w:r>
        <w:rPr>
          <w:rStyle w:val="None"/>
          <w:sz w:val="24"/>
          <w:szCs w:val="24"/>
          <w:vertAlign w:val="superscript"/>
        </w:rPr>
        <w:footnoteRef/>
      </w:r>
      <w:r>
        <w:rPr>
          <w:rStyle w:val="None"/>
        </w:rPr>
        <w:t xml:space="preserve"> Étienne Lamotte. Louvain: Biblioth</w:t>
      </w:r>
      <w:r>
        <w:rPr>
          <w:rStyle w:val="None"/>
          <w:lang w:val="fr-FR"/>
        </w:rPr>
        <w:t>è</w:t>
      </w:r>
      <w:r>
        <w:rPr>
          <w:rStyle w:val="None"/>
        </w:rPr>
        <w:t>que du Muséon, Volume 51, 1962. Anglicky v př</w:t>
      </w:r>
      <w:r>
        <w:rPr>
          <w:rStyle w:val="None"/>
        </w:rPr>
        <w:t xml:space="preserve">ekladu Sary Boin jako </w:t>
      </w:r>
      <w:r>
        <w:rPr>
          <w:rStyle w:val="None"/>
          <w:i/>
          <w:iCs/>
        </w:rPr>
        <w:t xml:space="preserve">The Teaching of Vimalakīrti. </w:t>
      </w:r>
      <w:r>
        <w:rPr>
          <w:rStyle w:val="None"/>
        </w:rPr>
        <w:t>Bristol: Pali Text Society, 1976.</w:t>
      </w:r>
    </w:p>
  </w:footnote>
  <w:footnote w:id="6">
    <w:p w:rsidR="00FC3BEB" w:rsidRDefault="004574CA">
      <w:pPr>
        <w:pStyle w:val="Footnote"/>
      </w:pPr>
      <w:r>
        <w:rPr>
          <w:rStyle w:val="None"/>
          <w:sz w:val="24"/>
          <w:szCs w:val="24"/>
          <w:vertAlign w:val="superscript"/>
        </w:rPr>
        <w:footnoteRef/>
      </w:r>
      <w:r>
        <w:rPr>
          <w:rStyle w:val="None"/>
        </w:rPr>
        <w:t xml:space="preserve"> Robert Thurman. </w:t>
      </w:r>
      <w:r>
        <w:rPr>
          <w:rStyle w:val="None"/>
          <w:i/>
          <w:iCs/>
          <w:lang w:val="en-US"/>
        </w:rPr>
        <w:t>The Holy Teaching of Vimalaki</w:t>
      </w:r>
      <w:r>
        <w:rPr>
          <w:rStyle w:val="None"/>
          <w:i/>
          <w:iCs/>
        </w:rPr>
        <w:t>̄</w:t>
      </w:r>
      <w:r>
        <w:rPr>
          <w:rStyle w:val="None"/>
          <w:i/>
          <w:iCs/>
        </w:rPr>
        <w:t>rti: A Mahāyā</w:t>
      </w:r>
      <w:r>
        <w:rPr>
          <w:rStyle w:val="None"/>
          <w:i/>
          <w:iCs/>
          <w:lang w:val="en-US"/>
        </w:rPr>
        <w:t>na Scripture</w:t>
      </w:r>
      <w:r>
        <w:rPr>
          <w:rStyle w:val="None"/>
          <w:i/>
          <w:iCs/>
        </w:rPr>
        <w:t xml:space="preserve">. </w:t>
      </w:r>
      <w:r>
        <w:rPr>
          <w:rStyle w:val="None"/>
          <w:lang w:val="en-US"/>
        </w:rPr>
        <w:t xml:space="preserve">University Park, London: </w:t>
      </w:r>
      <w:r>
        <w:rPr>
          <w:rStyle w:val="None"/>
        </w:rPr>
        <w:t>Pennsylvania State University Press, 1976. Volně dostupné online v rá</w:t>
      </w:r>
      <w:r>
        <w:rPr>
          <w:rStyle w:val="None"/>
        </w:rPr>
        <w:t xml:space="preserve">mci projektu </w:t>
      </w:r>
      <w:r>
        <w:rPr>
          <w:rStyle w:val="None"/>
          <w:i/>
          <w:iCs/>
        </w:rPr>
        <w:t>84000:</w:t>
      </w:r>
      <w:r>
        <w:rPr>
          <w:rStyle w:val="None"/>
        </w:rPr>
        <w:t xml:space="preserve"> </w:t>
      </w:r>
      <w:r>
        <w:rPr>
          <w:rStyle w:val="None"/>
          <w:i/>
          <w:iCs/>
          <w:lang w:val="en-US"/>
        </w:rPr>
        <w:t>Translating the Words of the Buddha</w:t>
      </w:r>
      <w:r>
        <w:rPr>
          <w:rStyle w:val="None"/>
        </w:rPr>
        <w:t xml:space="preserve">. </w:t>
      </w:r>
    </w:p>
  </w:footnote>
  <w:footnote w:id="7">
    <w:p w:rsidR="00FC3BEB" w:rsidRDefault="004574CA">
      <w:pPr>
        <w:pStyle w:val="Footnote"/>
      </w:pPr>
      <w:r>
        <w:rPr>
          <w:rStyle w:val="None"/>
          <w:sz w:val="24"/>
          <w:szCs w:val="24"/>
          <w:vertAlign w:val="superscript"/>
        </w:rPr>
        <w:footnoteRef/>
      </w:r>
      <w:r>
        <w:rPr>
          <w:rFonts w:eastAsia="Arial Unicode MS" w:cs="Arial Unicode MS"/>
        </w:rPr>
        <w:t xml:space="preserve"> </w:t>
      </w:r>
      <w:r>
        <w:rPr>
          <w:rStyle w:val="None"/>
          <w:rFonts w:eastAsia="Arial Unicode MS" w:cs="Arial Unicode MS"/>
          <w:i/>
          <w:iCs/>
        </w:rPr>
        <w:t>Vimalak</w:t>
      </w:r>
      <w:r>
        <w:rPr>
          <w:rStyle w:val="None"/>
          <w:rFonts w:eastAsia="Arial Unicode MS" w:cs="Arial Unicode MS"/>
          <w:i/>
          <w:iCs/>
        </w:rPr>
        <w:t>ī</w:t>
      </w:r>
      <w:r>
        <w:rPr>
          <w:rStyle w:val="None"/>
          <w:rFonts w:eastAsia="Arial Unicode MS" w:cs="Arial Unicode MS"/>
          <w:i/>
          <w:iCs/>
        </w:rPr>
        <w:t>rtinirde</w:t>
      </w:r>
      <w:r>
        <w:rPr>
          <w:rStyle w:val="None"/>
          <w:rFonts w:eastAsia="Arial Unicode MS" w:cs="Arial Unicode MS"/>
          <w:i/>
          <w:iCs/>
        </w:rPr>
        <w:t>ś</w:t>
      </w:r>
      <w:r>
        <w:rPr>
          <w:rStyle w:val="None"/>
          <w:rFonts w:eastAsia="Arial Unicode MS" w:cs="Arial Unicode MS"/>
          <w:i/>
          <w:iCs/>
        </w:rPr>
        <w:t xml:space="preserve">a. </w:t>
      </w:r>
      <w:r>
        <w:rPr>
          <w:rFonts w:eastAsia="Arial Unicode MS" w:cs="Arial Unicode MS"/>
        </w:rPr>
        <w:t>Tokyo: Study Group on Buddhist Sanskrit Literature, Taish</w:t>
      </w:r>
      <w:r>
        <w:rPr>
          <w:rFonts w:eastAsia="Arial Unicode MS" w:cs="Arial Unicode MS"/>
        </w:rPr>
        <w:t xml:space="preserve">ō </w:t>
      </w:r>
      <w:r>
        <w:rPr>
          <w:rFonts w:eastAsia="Arial Unicode MS" w:cs="Arial Unicode MS"/>
        </w:rPr>
        <w:t>University Press, 2006.</w:t>
      </w:r>
    </w:p>
  </w:footnote>
  <w:footnote w:id="8">
    <w:p w:rsidR="00FC3BEB" w:rsidRDefault="004574CA">
      <w:pPr>
        <w:pStyle w:val="Footnote"/>
      </w:pPr>
      <w:r>
        <w:rPr>
          <w:rStyle w:val="None"/>
          <w:sz w:val="24"/>
          <w:szCs w:val="24"/>
          <w:vertAlign w:val="superscript"/>
        </w:rPr>
        <w:footnoteRef/>
      </w:r>
      <w:r>
        <w:rPr>
          <w:rFonts w:eastAsia="Arial Unicode MS" w:cs="Arial Unicode MS"/>
        </w:rPr>
        <w:t xml:space="preserve"> Ji</w:t>
      </w:r>
      <w:r>
        <w:rPr>
          <w:rFonts w:eastAsia="Arial Unicode MS" w:cs="Arial Unicode MS"/>
        </w:rPr>
        <w:t xml:space="preserve">ří </w:t>
      </w:r>
      <w:r>
        <w:rPr>
          <w:rFonts w:eastAsia="Arial Unicode MS" w:cs="Arial Unicode MS"/>
        </w:rPr>
        <w:t xml:space="preserve">Holba. </w:t>
      </w:r>
      <w:r>
        <w:rPr>
          <w:rStyle w:val="None"/>
          <w:rFonts w:eastAsia="Arial Unicode MS" w:cs="Arial Unicode MS"/>
          <w:i/>
          <w:iCs/>
        </w:rPr>
        <w:t>Diamantov</w:t>
      </w:r>
      <w:r>
        <w:rPr>
          <w:rStyle w:val="None"/>
          <w:rFonts w:eastAsia="Arial Unicode MS" w:cs="Arial Unicode MS"/>
          <w:i/>
          <w:iCs/>
        </w:rPr>
        <w:t xml:space="preserve">á </w:t>
      </w:r>
      <w:r>
        <w:rPr>
          <w:rStyle w:val="None"/>
          <w:rFonts w:eastAsia="Arial Unicode MS" w:cs="Arial Unicode MS"/>
          <w:i/>
          <w:iCs/>
        </w:rPr>
        <w:t>s</w:t>
      </w:r>
      <w:r>
        <w:rPr>
          <w:rStyle w:val="None"/>
          <w:rFonts w:eastAsia="Arial Unicode MS" w:cs="Arial Unicode MS"/>
          <w:i/>
          <w:iCs/>
        </w:rPr>
        <w:t>ú</w:t>
      </w:r>
      <w:r>
        <w:rPr>
          <w:rStyle w:val="None"/>
          <w:rFonts w:eastAsia="Arial Unicode MS" w:cs="Arial Unicode MS"/>
          <w:i/>
          <w:iCs/>
        </w:rPr>
        <w:t>tra</w:t>
      </w:r>
      <w:r>
        <w:rPr>
          <w:rFonts w:eastAsia="Arial Unicode MS" w:cs="Arial Unicode MS"/>
        </w:rPr>
        <w:t>. Praha: DharmaGaia, 2014.</w:t>
      </w:r>
    </w:p>
  </w:footnote>
  <w:footnote w:id="9">
    <w:p w:rsidR="00FC3BEB" w:rsidRDefault="004574CA">
      <w:pPr>
        <w:pStyle w:val="Footnote"/>
      </w:pPr>
      <w:r>
        <w:rPr>
          <w:rStyle w:val="None"/>
          <w:sz w:val="24"/>
          <w:szCs w:val="24"/>
          <w:vertAlign w:val="superscript"/>
        </w:rPr>
        <w:footnoteRef/>
      </w:r>
      <w:r>
        <w:rPr>
          <w:rStyle w:val="None"/>
        </w:rPr>
        <w:t xml:space="preserve"> Obě interpretace, Kumáradžívova i </w:t>
      </w:r>
      <w:r>
        <w:rPr>
          <w:rStyle w:val="None"/>
        </w:rPr>
        <w:t>Süan-cangova, překládají dvojznačné sanskrtské “</w:t>
      </w:r>
      <w:r>
        <w:rPr>
          <w:rStyle w:val="None"/>
          <w:i/>
          <w:iCs/>
        </w:rPr>
        <w:t>nobhayam antare</w:t>
      </w:r>
      <w:r>
        <w:rPr>
          <w:rStyle w:val="None"/>
          <w:rFonts w:ascii="Arial Unicode MS" w:hAnsi="Arial Unicode MS"/>
          <w:rtl/>
          <w:lang w:val="ar-SA"/>
        </w:rPr>
        <w:t>ṇ</w:t>
      </w:r>
      <w:r>
        <w:rPr>
          <w:rStyle w:val="None"/>
          <w:i/>
          <w:iCs/>
        </w:rPr>
        <w:t>a</w:t>
      </w:r>
      <w:r>
        <w:rPr>
          <w:rStyle w:val="None"/>
        </w:rPr>
        <w:t xml:space="preserve">” a odrážejí madhjamakový a jógačárový sklon svých autorů.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BEB" w:rsidRDefault="00FC3BE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EB"/>
    <w:rsid w:val="004574CA"/>
    <w:rsid w:val="00B657F9"/>
    <w:rsid w:val="00FC3BEB"/>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F610F-2D87-4726-8156-8AF170A3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sz w:val="24"/>
      <w:szCs w:val="24"/>
      <w:u w:val="none"/>
    </w:rPr>
  </w:style>
  <w:style w:type="paragraph" w:customStyle="1" w:styleId="Footnote">
    <w:name w:val="Footnote"/>
    <w:rPr>
      <w:rFonts w:ascii="Helvetica Neue" w:eastAsia="Helvetica Neue" w:hAnsi="Helvetica Neue" w:cs="Helvetica Neue"/>
      <w:color w:val="000000"/>
      <w:sz w:val="22"/>
      <w:szCs w:val="22"/>
      <w:u w:color="000000"/>
    </w:rPr>
  </w:style>
  <w:style w:type="paragraph" w:customStyle="1" w:styleId="Default">
    <w:name w:val="Default"/>
    <w:rPr>
      <w:rFonts w:ascii="Helvetica Neue"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hanja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8823</Words>
  <Characters>52060</Characters>
  <Application>Microsoft Office Word</Application>
  <DocSecurity>0</DocSecurity>
  <Lines>433</Lines>
  <Paragraphs>121</Paragraphs>
  <ScaleCrop>false</ScaleCrop>
  <Company/>
  <LinksUpToDate>false</LinksUpToDate>
  <CharactersWithSpaces>60762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 Gajdošová</dc:creator>
  <cp:lastModifiedBy>Gajdošová, Kateřina</cp:lastModifiedBy>
  <cp:revision>2</cp:revision>
  <dcterms:created xsi:type="dcterms:W3CDTF">2020-11-23T15:33:00Z</dcterms:created>
  <dcterms:modified xsi:type="dcterms:W3CDTF">2020-11-23T15:33:00Z</dcterms:modified>
</cp:coreProperties>
</file>