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B1D10" w14:textId="0EE79CE3" w:rsidR="00BE3790" w:rsidRPr="00BE3790" w:rsidRDefault="00C579F4" w:rsidP="00BE379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</w:pPr>
      <w:proofErr w:type="spellStart"/>
      <w:r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>zdro</w:t>
      </w:r>
      <w:r w:rsidR="003B5A96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>FAMILIES</w:t>
      </w:r>
      <w:proofErr w:type="spellEnd"/>
      <w:r w:rsidR="003B5A96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 xml:space="preserve"> HARDEST </w:t>
      </w:r>
      <w:proofErr w:type="spellStart"/>
      <w:r w:rsidR="003B5A96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>HIT</w:t>
      </w:r>
      <w:r w:rsidR="00BE3790" w:rsidRPr="00BE3790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>Published</w:t>
      </w:r>
      <w:proofErr w:type="spellEnd"/>
      <w:r w:rsidR="00BE3790" w:rsidRPr="00BE3790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 xml:space="preserve"> on 14-09-2020 </w:t>
      </w:r>
      <w:proofErr w:type="spellStart"/>
      <w:r w:rsidR="00BE3790" w:rsidRPr="00BE3790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>at</w:t>
      </w:r>
      <w:proofErr w:type="spellEnd"/>
      <w:r w:rsidR="00BE3790" w:rsidRPr="00BE3790">
        <w:rPr>
          <w:rFonts w:ascii="inherit" w:eastAsia="Times New Roman" w:hAnsi="inherit" w:cs="Helvetica"/>
          <w:color w:val="FFFFFF"/>
          <w:sz w:val="18"/>
          <w:szCs w:val="18"/>
          <w:lang w:eastAsia="cs-CZ"/>
        </w:rPr>
        <w:t xml:space="preserve"> 11:44</w:t>
      </w:r>
    </w:p>
    <w:p w14:paraId="76DEE1AB" w14:textId="77777777" w:rsidR="003B5A96" w:rsidRDefault="003B5A96" w:rsidP="00BE379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</w:pPr>
    </w:p>
    <w:p w14:paraId="02DCC942" w14:textId="175C1E4F" w:rsidR="00C579F4" w:rsidRDefault="00C579F4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44"/>
          <w:szCs w:val="44"/>
          <w:bdr w:val="none" w:sz="0" w:space="0" w:color="auto" w:frame="1"/>
          <w:lang w:eastAsia="cs-CZ"/>
        </w:rPr>
      </w:pPr>
      <w:r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zdroj: </w:t>
      </w:r>
      <w:hyperlink r:id="rId5" w:history="1">
        <w:r w:rsidRPr="002B7608">
          <w:rPr>
            <w:rStyle w:val="Hypertextovodkaz"/>
            <w:rFonts w:ascii="Helvetica" w:eastAsia="Times New Roman" w:hAnsi="Helvetica" w:cs="Helvetica"/>
            <w:b/>
            <w:bCs/>
            <w:sz w:val="44"/>
            <w:szCs w:val="44"/>
            <w:bdr w:val="none" w:sz="0" w:space="0" w:color="auto" w:frame="1"/>
            <w:lang w:eastAsia="cs-CZ"/>
          </w:rPr>
          <w:t>https://www.childinthecity.org/2020/09/14/families-hardest-hit-as-uk-food-bank-use-surges-during-lockdown/?gdpr=accept</w:t>
        </w:r>
      </w:hyperlink>
    </w:p>
    <w:p w14:paraId="5233A41A" w14:textId="77777777" w:rsidR="00C579F4" w:rsidRDefault="00C579F4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</w:pPr>
    </w:p>
    <w:p w14:paraId="73C94D39" w14:textId="667A74B9" w:rsidR="003B5A96" w:rsidRDefault="003B5A96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</w:pP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Families</w:t>
      </w:r>
      <w:proofErr w:type="spellEnd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hardest</w:t>
      </w:r>
      <w:proofErr w:type="spellEnd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 hit as UK food bank use „</w:t>
      </w: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surges</w:t>
      </w:r>
      <w:proofErr w:type="spellEnd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“ </w:t>
      </w: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during</w:t>
      </w:r>
      <w:proofErr w:type="spellEnd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3B5A96">
        <w:rPr>
          <w:rFonts w:ascii="Helvetica" w:eastAsia="Times New Roman" w:hAnsi="Helvetica" w:cs="Helvetica"/>
          <w:b/>
          <w:bCs/>
          <w:color w:val="000000"/>
          <w:sz w:val="44"/>
          <w:szCs w:val="44"/>
          <w:highlight w:val="yellow"/>
          <w:bdr w:val="none" w:sz="0" w:space="0" w:color="auto" w:frame="1"/>
          <w:lang w:eastAsia="cs-CZ"/>
        </w:rPr>
        <w:t>lockdown</w:t>
      </w:r>
      <w:proofErr w:type="spellEnd"/>
    </w:p>
    <w:p w14:paraId="2CD25475" w14:textId="54CF4460" w:rsidR="003B07A2" w:rsidRPr="003B07A2" w:rsidRDefault="003B07A2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highlight w:val="yellow"/>
          <w:bdr w:val="none" w:sz="0" w:space="0" w:color="auto" w:frame="1"/>
          <w:lang w:eastAsia="cs-CZ"/>
        </w:rPr>
      </w:pPr>
      <w:proofErr w:type="spellStart"/>
      <w:r w:rsidRPr="003B07A2">
        <w:rPr>
          <w:rFonts w:ascii="Helvetica" w:eastAsia="Times New Roman" w:hAnsi="Helvetica" w:cs="Helvetica"/>
          <w:b/>
          <w:bCs/>
          <w:color w:val="000000"/>
          <w:sz w:val="24"/>
          <w:szCs w:val="24"/>
          <w:highlight w:val="yellow"/>
          <w:bdr w:val="none" w:sz="0" w:space="0" w:color="auto" w:frame="1"/>
          <w:lang w:eastAsia="cs-CZ"/>
        </w:rPr>
        <w:t>September</w:t>
      </w:r>
      <w:proofErr w:type="spellEnd"/>
      <w:r w:rsidRPr="003B07A2">
        <w:rPr>
          <w:rFonts w:ascii="Helvetica" w:eastAsia="Times New Roman" w:hAnsi="Helvetica" w:cs="Helvetica"/>
          <w:b/>
          <w:bCs/>
          <w:color w:val="000000"/>
          <w:sz w:val="24"/>
          <w:szCs w:val="24"/>
          <w:highlight w:val="yellow"/>
          <w:bdr w:val="none" w:sz="0" w:space="0" w:color="auto" w:frame="1"/>
          <w:lang w:eastAsia="cs-CZ"/>
        </w:rPr>
        <w:t xml:space="preserve"> 14, 2020</w:t>
      </w:r>
    </w:p>
    <w:p w14:paraId="62882164" w14:textId="77777777" w:rsidR="003B5A96" w:rsidRDefault="003B5A96" w:rsidP="00BE379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</w:pPr>
    </w:p>
    <w:p w14:paraId="0C86C5CF" w14:textId="5F845BF9" w:rsidR="00BE3790" w:rsidRPr="00BE3790" w:rsidRDefault="00BE3790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COVID-19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pandemic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has led to more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people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using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UK food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banks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for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first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time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,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with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families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with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children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being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hardest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hit,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says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a </w:t>
      </w:r>
      <w:proofErr w:type="spellStart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new</w:t>
      </w:r>
      <w:proofErr w:type="spellEnd"/>
      <w:r w:rsidRPr="00BE3790">
        <w:rPr>
          <w:rFonts w:ascii="inherit" w:eastAsia="Times New Roman" w:hAnsi="inherit" w:cs="Helvetica"/>
          <w:b/>
          <w:bCs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report.</w:t>
      </w:r>
    </w:p>
    <w:p w14:paraId="295F4542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problem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set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get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worse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winter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likelihood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two-thirds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more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resort to use food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banks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across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nation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</w:t>
      </w:r>
    </w:p>
    <w:p w14:paraId="46F0AB26" w14:textId="77777777" w:rsidR="00BE3790" w:rsidRPr="00BE3790" w:rsidRDefault="00BE3790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fldChar w:fldCharType="begin"/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instrText xml:space="preserve"> HYPERLINK "https://www.trusselltrust.org/" </w:instrTex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fldChar w:fldCharType="separate"/>
      </w:r>
      <w:r w:rsidRPr="00BE3790">
        <w:rPr>
          <w:rFonts w:ascii="Helvetica" w:eastAsia="Times New Roman" w:hAnsi="Helvetica" w:cs="Helvetica"/>
          <w:color w:val="00437A"/>
          <w:sz w:val="21"/>
          <w:szCs w:val="21"/>
          <w:highlight w:val="cyan"/>
          <w:u w:val="single"/>
          <w:bdr w:val="none" w:sz="0" w:space="0" w:color="auto" w:frame="1"/>
          <w:lang w:eastAsia="cs-CZ"/>
        </w:rPr>
        <w:t>Trussell</w:t>
      </w:r>
      <w:proofErr w:type="spellEnd"/>
      <w:r w:rsidRPr="00BE3790">
        <w:rPr>
          <w:rFonts w:ascii="Helvetica" w:eastAsia="Times New Roman" w:hAnsi="Helvetica" w:cs="Helvetica"/>
          <w:color w:val="00437A"/>
          <w:sz w:val="21"/>
          <w:szCs w:val="21"/>
          <w:highlight w:val="cyan"/>
          <w:u w:val="single"/>
          <w:bdr w:val="none" w:sz="0" w:space="0" w:color="auto" w:frame="1"/>
          <w:lang w:eastAsia="cs-CZ"/>
        </w:rPr>
        <w:t xml:space="preserve"> Trust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fldChar w:fldCharType="end"/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 charity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which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links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more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than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1,200 food bank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centres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UK,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warning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mass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unemployment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predicted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will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further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rises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poverty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. It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expects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around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670,000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additional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will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classed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as ‘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destitute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’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end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2020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unable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afford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essential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services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items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like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housing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energy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costs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food.</w:t>
      </w:r>
    </w:p>
    <w:p w14:paraId="19E2B729" w14:textId="77777777" w:rsidR="00BE3790" w:rsidRPr="00BE3790" w:rsidRDefault="00BE3790" w:rsidP="00BE3790">
      <w:pPr>
        <w:shd w:val="clear" w:color="auto" w:fill="FFFFFF"/>
        <w:spacing w:after="6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846,000 food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parcels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will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be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handed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out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this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winter</w:t>
      </w:r>
      <w:proofErr w:type="spellEnd"/>
    </w:p>
    <w:p w14:paraId="29995804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Its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report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based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on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analysis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Heriot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-Watt University,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supported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National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Institute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of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Economic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and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Social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Research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,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which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shows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such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demand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would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equate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to 846,000 food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parcels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being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handed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out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struggling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families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UK’s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cities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towns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villages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.</w:t>
      </w:r>
    </w:p>
    <w:p w14:paraId="7AD26D29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But,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says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charity,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situation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could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turned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around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as has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been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shown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government’s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swiftly-introduced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policies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protect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jobs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incomes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start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lockdown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But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these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schemes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now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ended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due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soon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urgent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action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again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required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</w:t>
      </w:r>
    </w:p>
    <w:p w14:paraId="75B2CAAF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Emma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Revie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Chief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Executive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Trussell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Trust,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said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: “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Communities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throughout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country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shown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enormous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resilience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helping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more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than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ever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before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. But food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banks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community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charities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cannot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continue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pick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up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pieces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None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us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should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need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charity’s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help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 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food on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table.</w:t>
      </w:r>
    </w:p>
    <w:p w14:paraId="6716811A" w14:textId="77777777" w:rsidR="00BE3790" w:rsidRPr="00BE3790" w:rsidRDefault="00BE3790" w:rsidP="00BE3790">
      <w:pPr>
        <w:shd w:val="clear" w:color="auto" w:fill="FFFFFF"/>
        <w:spacing w:after="6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‘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Further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catastrophic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rises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in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poverty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’</w:t>
      </w:r>
    </w:p>
    <w:p w14:paraId="6563A114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“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Our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research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finds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Covid-19 has led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tens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thousands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new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needing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to use a food bank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for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first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time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. 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not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right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.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If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don’t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take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action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now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will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further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catastrophic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rises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poverty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future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.</w:t>
      </w:r>
    </w:p>
    <w:p w14:paraId="3A2765EA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“But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doesn’t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like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 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pandemic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has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exposed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power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happens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when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stand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together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face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adversity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 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must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harness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power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create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changes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needed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prevent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many more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people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locked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into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poverty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winter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.”</w:t>
      </w:r>
    </w:p>
    <w:p w14:paraId="147DA032" w14:textId="77777777" w:rsidR="00BE3790" w:rsidRPr="00BE3790" w:rsidRDefault="00BE3790" w:rsidP="00BE37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</w:pP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charity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says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there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should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be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no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higher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priority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than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preserving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lifelines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have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saved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many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families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from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destitution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through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pandemic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. It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points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this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autumn’s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budget and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Comprehensive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Spending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Review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 </w:t>
      </w: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as 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an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>opportunity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bdr w:val="none" w:sz="0" w:space="0" w:color="auto" w:frame="1"/>
          <w:lang w:eastAsia="cs-CZ"/>
        </w:rPr>
        <w:t xml:space="preserve"> to: </w:t>
      </w:r>
    </w:p>
    <w:p w14:paraId="32775E01" w14:textId="77777777" w:rsidR="00BE3790" w:rsidRPr="00354CB5" w:rsidRDefault="00BE3790" w:rsidP="00BE379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</w:pP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lastRenderedPageBreak/>
        <w:t>Protect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people’s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incomes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by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locking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in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£20 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rise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 to Universal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Credit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brought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in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at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start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of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pandemic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  </w:t>
      </w:r>
    </w:p>
    <w:p w14:paraId="285E1CEA" w14:textId="77777777" w:rsidR="00BE3790" w:rsidRPr="00354CB5" w:rsidRDefault="00BE3790" w:rsidP="00BE379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</w:pP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Help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people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hold on to more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of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their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benefits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through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the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economic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crisis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by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suspending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benefit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debt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deductions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until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a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fairer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approach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to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repayments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 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can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be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introduced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 </w:t>
      </w:r>
    </w:p>
    <w:p w14:paraId="3D87FA99" w14:textId="77777777" w:rsidR="00BE3790" w:rsidRPr="00354CB5" w:rsidRDefault="00BE3790" w:rsidP="00BE379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</w:pPr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Make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local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safety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nets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as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strong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as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possible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by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investing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£</w:t>
      </w:r>
      <w:proofErr w:type="gram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250m</w:t>
      </w:r>
      <w:proofErr w:type="gram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in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local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welfare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assistance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 xml:space="preserve"> in </w:t>
      </w:r>
      <w:proofErr w:type="spellStart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England</w:t>
      </w:r>
      <w:proofErr w:type="spellEnd"/>
      <w:r w:rsidRPr="00354CB5">
        <w:rPr>
          <w:rFonts w:ascii="Helvetica" w:eastAsia="Times New Roman" w:hAnsi="Helvetica" w:cs="Helvetica"/>
          <w:color w:val="000000"/>
          <w:sz w:val="21"/>
          <w:szCs w:val="21"/>
          <w:highlight w:val="cyan"/>
          <w:bdr w:val="none" w:sz="0" w:space="0" w:color="auto" w:frame="1"/>
          <w:lang w:eastAsia="cs-CZ"/>
        </w:rPr>
        <w:t>.</w:t>
      </w:r>
    </w:p>
    <w:p w14:paraId="24A5A543" w14:textId="77777777" w:rsidR="00BE3790" w:rsidRPr="00BE3790" w:rsidRDefault="00BE3790" w:rsidP="00BE3790">
      <w:pPr>
        <w:shd w:val="clear" w:color="auto" w:fill="FFFFFF"/>
        <w:spacing w:after="6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</w:pPr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‘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We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must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take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this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chance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to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weather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the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 xml:space="preserve"> </w:t>
      </w:r>
      <w:proofErr w:type="spellStart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storm</w:t>
      </w:r>
      <w:proofErr w:type="spellEnd"/>
      <w:r w:rsidRPr="00BE3790">
        <w:rPr>
          <w:rFonts w:ascii="Arial" w:eastAsia="Times New Roman" w:hAnsi="Arial" w:cs="Arial"/>
          <w:b/>
          <w:bCs/>
          <w:color w:val="000000"/>
          <w:sz w:val="32"/>
          <w:szCs w:val="32"/>
          <w:highlight w:val="yellow"/>
          <w:lang w:eastAsia="cs-CZ"/>
        </w:rPr>
        <w:t>’</w:t>
      </w:r>
    </w:p>
    <w:p w14:paraId="01C1C17A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Emma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Revie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added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: “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With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furlough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scheme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set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wind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down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must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act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now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in place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protection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for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each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.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Budget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Comprehensive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Spending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Review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present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pivotal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opportunity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put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things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right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.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must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take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it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help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us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weather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storm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left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wake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lang w:eastAsia="cs-CZ"/>
        </w:rPr>
        <w:t xml:space="preserve"> Covid-19.”</w:t>
      </w:r>
    </w:p>
    <w:p w14:paraId="01281966" w14:textId="77777777" w:rsidR="00BE3790" w:rsidRPr="00BE3790" w:rsidRDefault="00BE3790" w:rsidP="00BE3790">
      <w:pPr>
        <w:shd w:val="clear" w:color="auto" w:fill="FFFFFF"/>
        <w:spacing w:before="240" w:after="24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</w:pPr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In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March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government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announced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package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measures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intended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help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families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individuals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affected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redundancies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>furloughing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cyan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imposed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employers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. It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committed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paying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wages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employees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unable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work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due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coronavirus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pandemic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worth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80 per cent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salary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for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staff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who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are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kept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on by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their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employer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covering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wages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up to £2,500 a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month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. But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having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already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been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extended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once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,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is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due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to stop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at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the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end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of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 xml:space="preserve"> </w:t>
      </w:r>
      <w:proofErr w:type="spellStart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October</w:t>
      </w:r>
      <w:proofErr w:type="spellEnd"/>
      <w:r w:rsidRPr="00BE3790">
        <w:rPr>
          <w:rFonts w:ascii="Helvetica" w:eastAsia="Times New Roman" w:hAnsi="Helvetica" w:cs="Helvetica"/>
          <w:color w:val="000000"/>
          <w:sz w:val="21"/>
          <w:szCs w:val="21"/>
          <w:highlight w:val="yellow"/>
          <w:lang w:eastAsia="cs-CZ"/>
        </w:rPr>
        <w:t>.</w:t>
      </w:r>
    </w:p>
    <w:p w14:paraId="38ED51CB" w14:textId="77777777" w:rsidR="00BE3790" w:rsidRDefault="00BE3790" w:rsidP="00BE3790">
      <w:pPr>
        <w:pStyle w:val="Nadpis4"/>
        <w:shd w:val="clear" w:color="auto" w:fill="FFFFFF"/>
        <w:spacing w:before="0"/>
        <w:textAlignment w:val="baseline"/>
        <w:rPr>
          <w:rFonts w:ascii="Helvetica" w:hAnsi="Helvetica" w:cs="Helvetica"/>
          <w:color w:val="000000"/>
        </w:rPr>
      </w:pPr>
      <w:proofErr w:type="spellStart"/>
      <w:r w:rsidRPr="00DB0CC6">
        <w:rPr>
          <w:rFonts w:ascii="Helvetica" w:hAnsi="Helvetica" w:cs="Helvetica"/>
          <w:color w:val="000000"/>
          <w:highlight w:val="yellow"/>
        </w:rPr>
        <w:t>Author</w:t>
      </w:r>
      <w:proofErr w:type="spellEnd"/>
      <w:r w:rsidRPr="00DB0CC6">
        <w:rPr>
          <w:rFonts w:ascii="Helvetica" w:hAnsi="Helvetica" w:cs="Helvetica"/>
          <w:color w:val="000000"/>
          <w:highlight w:val="yellow"/>
        </w:rPr>
        <w:t xml:space="preserve">: Simon </w:t>
      </w:r>
      <w:proofErr w:type="spellStart"/>
      <w:r w:rsidRPr="00DB0CC6">
        <w:rPr>
          <w:rFonts w:ascii="Helvetica" w:hAnsi="Helvetica" w:cs="Helvetica"/>
          <w:color w:val="000000"/>
          <w:highlight w:val="yellow"/>
        </w:rPr>
        <w:t>Weedy</w:t>
      </w:r>
      <w:proofErr w:type="spellEnd"/>
    </w:p>
    <w:p w14:paraId="2667488C" w14:textId="78DEDC68" w:rsidR="00F64CAC" w:rsidRDefault="00C579F4"/>
    <w:p w14:paraId="18BA715A" w14:textId="439B4F01" w:rsidR="003B07A2" w:rsidRPr="003B07A2" w:rsidRDefault="003B07A2" w:rsidP="003B07A2">
      <w:pPr>
        <w:tabs>
          <w:tab w:val="left" w:pos="7591"/>
        </w:tabs>
      </w:pPr>
      <w:r>
        <w:tab/>
      </w:r>
    </w:p>
    <w:sectPr w:rsidR="003B07A2" w:rsidRPr="003B0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C31A44"/>
    <w:multiLevelType w:val="multilevel"/>
    <w:tmpl w:val="CBBE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90"/>
    <w:rsid w:val="00022258"/>
    <w:rsid w:val="00354CB5"/>
    <w:rsid w:val="003B07A2"/>
    <w:rsid w:val="003B5A96"/>
    <w:rsid w:val="004B17E9"/>
    <w:rsid w:val="009E7BA6"/>
    <w:rsid w:val="00BE3790"/>
    <w:rsid w:val="00C579F4"/>
    <w:rsid w:val="00DB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6163"/>
  <w15:chartTrackingRefBased/>
  <w15:docId w15:val="{AFF37908-C794-435E-B3FA-BEF71A2E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3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E37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37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37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E379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article-first-paragraph">
    <w:name w:val="article-first-paragraph"/>
    <w:basedOn w:val="Normln"/>
    <w:rsid w:val="00BE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E379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E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E3790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379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Nevyeenzmnka">
    <w:name w:val="Unresolved Mention"/>
    <w:basedOn w:val="Standardnpsmoodstavce"/>
    <w:uiPriority w:val="99"/>
    <w:semiHidden/>
    <w:unhideWhenUsed/>
    <w:rsid w:val="00C57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78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hildinthecity.org/2020/09/14/families-hardest-hit-as-uk-food-bank-use-surges-during-lockdown/?gdpr=acce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846,000 food parcels will be handed out this winter</vt:lpstr>
      <vt:lpstr>    ‘Further catastrophic rises in poverty’</vt:lpstr>
      <vt:lpstr>    ‘We must take this chance to weather the storm’</vt:lpstr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Kalivodová</dc:creator>
  <cp:keywords/>
  <dc:description/>
  <cp:lastModifiedBy>Kalivodová, Eva</cp:lastModifiedBy>
  <cp:revision>2</cp:revision>
  <dcterms:created xsi:type="dcterms:W3CDTF">2020-11-22T07:36:00Z</dcterms:created>
  <dcterms:modified xsi:type="dcterms:W3CDTF">2020-11-22T07:36:00Z</dcterms:modified>
</cp:coreProperties>
</file>