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28E12EA8" w:rsidR="00F77588" w:rsidRPr="00540D55" w:rsidRDefault="009E5788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12.</w:t>
      </w:r>
      <w:r w:rsidR="00842EAA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 w:rsidR="00DD29E6"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842EAA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7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6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00B2503B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4AFF9E5" w14:textId="12DA9714" w:rsidR="002F0106" w:rsidRPr="00DD29E6" w:rsidRDefault="00DD29E6" w:rsidP="002F0106">
      <w:pPr>
        <w:pStyle w:val="Odstavecseseznamem"/>
        <w:numPr>
          <w:ilvl w:val="0"/>
          <w:numId w:val="3"/>
        </w:numPr>
        <w:rPr>
          <w:noProof/>
        </w:rPr>
      </w:pPr>
      <w:r w:rsidRPr="00DD29E6">
        <w:rPr>
          <w:noProof/>
        </w:rPr>
        <w:t>Na hodině 19.</w:t>
      </w:r>
      <w:r w:rsidR="008C190D">
        <w:rPr>
          <w:noProof/>
        </w:rPr>
        <w:t xml:space="preserve"> </w:t>
      </w:r>
      <w:r w:rsidRPr="00DD29E6">
        <w:rPr>
          <w:noProof/>
        </w:rPr>
        <w:t xml:space="preserve">11. </w:t>
      </w:r>
      <w:r w:rsidR="008C190D">
        <w:rPr>
          <w:noProof/>
        </w:rPr>
        <w:t xml:space="preserve">2020 </w:t>
      </w:r>
      <w:r w:rsidRPr="00DD29E6">
        <w:rPr>
          <w:noProof/>
        </w:rPr>
        <w:t xml:space="preserve">dní budeme mít dva hosty </w:t>
      </w:r>
    </w:p>
    <w:p w14:paraId="39BB3438" w14:textId="65BE8B51" w:rsidR="00DD29E6" w:rsidRDefault="00DD29E6" w:rsidP="00DD29E6">
      <w:pPr>
        <w:pStyle w:val="Odstavecseseznamem"/>
        <w:numPr>
          <w:ilvl w:val="1"/>
          <w:numId w:val="3"/>
        </w:numPr>
        <w:rPr>
          <w:noProof/>
        </w:rPr>
      </w:pPr>
      <w:r w:rsidRPr="00DD29E6">
        <w:rPr>
          <w:b/>
          <w:bCs/>
          <w:noProof/>
        </w:rPr>
        <w:t>Jan Andrejsek</w:t>
      </w:r>
      <w:r w:rsidR="00F402AC">
        <w:rPr>
          <w:noProof/>
        </w:rPr>
        <w:t xml:space="preserve"> </w:t>
      </w:r>
    </w:p>
    <w:p w14:paraId="1EA0449A" w14:textId="59F38FE5" w:rsidR="00DD29E6" w:rsidRPr="00DD29E6" w:rsidRDefault="00DD29E6" w:rsidP="009E5788">
      <w:pPr>
        <w:pStyle w:val="Odstavecseseznamem"/>
        <w:numPr>
          <w:ilvl w:val="1"/>
          <w:numId w:val="3"/>
        </w:numPr>
        <w:rPr>
          <w:noProof/>
        </w:rPr>
      </w:pPr>
      <w:r w:rsidRPr="00DD29E6">
        <w:rPr>
          <w:b/>
          <w:bCs/>
          <w:noProof/>
        </w:rPr>
        <w:t>Marie Boccou Kestřánková</w:t>
      </w:r>
      <w:r>
        <w:rPr>
          <w:b/>
          <w:bCs/>
          <w:noProof/>
        </w:rPr>
        <w:t xml:space="preserve"> </w:t>
      </w:r>
    </w:p>
    <w:p w14:paraId="28ECF988" w14:textId="5F75D09C" w:rsidR="00F846E5" w:rsidRPr="009E5788" w:rsidRDefault="009E5788" w:rsidP="009E5788">
      <w:pPr>
        <w:pStyle w:val="Odstavecseseznamem"/>
        <w:numPr>
          <w:ilvl w:val="0"/>
          <w:numId w:val="3"/>
        </w:numPr>
        <w:rPr>
          <w:noProof/>
        </w:rPr>
      </w:pPr>
      <w:r>
        <w:rPr>
          <w:b/>
          <w:bCs/>
          <w:noProof/>
        </w:rPr>
        <w:t>ZOOM</w:t>
      </w:r>
    </w:p>
    <w:p w14:paraId="45D0D59A" w14:textId="735C76D4" w:rsidR="009E5788" w:rsidRDefault="008C190D" w:rsidP="009E5788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Kolegyně</w:t>
      </w:r>
      <w:r w:rsidR="009E5788" w:rsidRPr="009E5788">
        <w:rPr>
          <w:noProof/>
        </w:rPr>
        <w:t>, který má na star</w:t>
      </w:r>
      <w:r>
        <w:rPr>
          <w:noProof/>
        </w:rPr>
        <w:t>o</w:t>
      </w:r>
      <w:r w:rsidR="009E5788" w:rsidRPr="009E5788">
        <w:rPr>
          <w:noProof/>
        </w:rPr>
        <w:t>st</w:t>
      </w:r>
      <w:r>
        <w:rPr>
          <w:noProof/>
        </w:rPr>
        <w:t>i</w:t>
      </w:r>
      <w:r w:rsidR="009E5788" w:rsidRPr="009E5788">
        <w:rPr>
          <w:noProof/>
        </w:rPr>
        <w:t xml:space="preserve"> NaNUK</w:t>
      </w:r>
      <w:r>
        <w:rPr>
          <w:noProof/>
        </w:rPr>
        <w:t>,</w:t>
      </w:r>
      <w:r w:rsidR="009E5788" w:rsidRPr="009E5788">
        <w:rPr>
          <w:noProof/>
        </w:rPr>
        <w:t xml:space="preserve"> se spojila se </w:t>
      </w:r>
      <w:r>
        <w:rPr>
          <w:noProof/>
        </w:rPr>
        <w:t>ZOOM</w:t>
      </w:r>
      <w:r w:rsidR="009E5788" w:rsidRPr="009E5788">
        <w:rPr>
          <w:noProof/>
        </w:rPr>
        <w:t>em. Pokud bychom měli nějaké připom</w:t>
      </w:r>
      <w:r>
        <w:rPr>
          <w:noProof/>
        </w:rPr>
        <w:t>ínky či nápady na vylepšení ZOOMu, můžeme</w:t>
      </w:r>
      <w:r w:rsidR="009E5788" w:rsidRPr="009E5788">
        <w:rPr>
          <w:noProof/>
        </w:rPr>
        <w:t xml:space="preserve"> </w:t>
      </w:r>
      <w:r>
        <w:rPr>
          <w:noProof/>
        </w:rPr>
        <w:t xml:space="preserve">je </w:t>
      </w:r>
      <w:r w:rsidR="009E5788" w:rsidRPr="009E5788">
        <w:rPr>
          <w:noProof/>
        </w:rPr>
        <w:t>napsat na tuto adresu</w:t>
      </w:r>
      <w:r w:rsidR="009E5788">
        <w:rPr>
          <w:b/>
          <w:bCs/>
          <w:noProof/>
        </w:rPr>
        <w:t xml:space="preserve">: </w:t>
      </w:r>
      <w:hyperlink r:id="rId8" w:history="1">
        <w:r w:rsidR="009E5788" w:rsidRPr="009E4054">
          <w:rPr>
            <w:rStyle w:val="Hypertextovodkaz"/>
            <w:noProof/>
          </w:rPr>
          <w:t>https://neslysicinauk.ff.cuni.cz/kontakt-nanuk/</w:t>
        </w:r>
      </w:hyperlink>
    </w:p>
    <w:p w14:paraId="4CF8DAF8" w14:textId="36F4B2B3" w:rsidR="009E5788" w:rsidRDefault="008C190D" w:rsidP="009E5788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V AKTUALITÁCH je odkaz na nej</w:t>
      </w:r>
      <w:r w:rsidR="009E5788">
        <w:rPr>
          <w:noProof/>
        </w:rPr>
        <w:t>novější TKN – můžeme se na něj podívat (je tam Pavel Tsarev, Maruška Pa</w:t>
      </w:r>
      <w:r>
        <w:rPr>
          <w:noProof/>
        </w:rPr>
        <w:t>ngrácová a Petra Slánská Bímová)</w:t>
      </w:r>
    </w:p>
    <w:p w14:paraId="06BDC6D7" w14:textId="064BDAFB" w:rsidR="00F846E5" w:rsidRPr="00D85C76" w:rsidRDefault="00D85C76" w:rsidP="00F846E5">
      <w:pPr>
        <w:pStyle w:val="Odstavecseseznamem"/>
        <w:numPr>
          <w:ilvl w:val="0"/>
          <w:numId w:val="3"/>
        </w:numPr>
        <w:rPr>
          <w:noProof/>
        </w:rPr>
      </w:pPr>
      <w:r>
        <w:rPr>
          <w:b/>
          <w:bCs/>
          <w:noProof/>
        </w:rPr>
        <w:t xml:space="preserve">Karel Redlich </w:t>
      </w:r>
      <w:r w:rsidRPr="00D85C76">
        <w:rPr>
          <w:noProof/>
        </w:rPr>
        <w:t xml:space="preserve">vstoupil do Aliance národních sil (ultrapravicová strana) </w:t>
      </w:r>
    </w:p>
    <w:p w14:paraId="3A76145A" w14:textId="2415726D" w:rsidR="00413126" w:rsidRDefault="00D85C7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Hanka byla na školení tlumočníků, které vedl právě pan Redlich, a on tam veřejně urážel náš obor </w:t>
      </w:r>
      <w:r w:rsidR="00413126">
        <w:rPr>
          <w:noProof/>
        </w:rPr>
        <w:t xml:space="preserve"> </w:t>
      </w:r>
    </w:p>
    <w:p w14:paraId="65D39550" w14:textId="08A82167" w:rsidR="007F39A1" w:rsidRDefault="007F39A1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Příběh Karla Redlicha: Ještě když na naší fakultě nest</w:t>
      </w:r>
      <w:r w:rsidR="008C190D">
        <w:rPr>
          <w:noProof/>
        </w:rPr>
        <w:t xml:space="preserve">udoval, tak tam chodil na kurzy dr. Hudákové </w:t>
      </w:r>
      <w:r>
        <w:rPr>
          <w:noProof/>
        </w:rPr>
        <w:t>Úvod do českého znakového jazyka (</w:t>
      </w:r>
      <w:r w:rsidR="008C190D">
        <w:rPr>
          <w:noProof/>
        </w:rPr>
        <w:t>nebo tak něco, byl t</w:t>
      </w:r>
      <w:r>
        <w:rPr>
          <w:noProof/>
        </w:rPr>
        <w:t>o i úvod do kultury neslyšících, historie n</w:t>
      </w:r>
      <w:r w:rsidR="008C190D">
        <w:rPr>
          <w:noProof/>
        </w:rPr>
        <w:t>eslyšících apod.). Dr.</w:t>
      </w:r>
      <w:r>
        <w:rPr>
          <w:noProof/>
        </w:rPr>
        <w:t xml:space="preserve"> Hudáková mu dokonce vedla </w:t>
      </w:r>
      <w:r w:rsidR="008C190D">
        <w:rPr>
          <w:noProof/>
        </w:rPr>
        <w:t xml:space="preserve">nebo oponovala závěrečnou </w:t>
      </w:r>
      <w:r>
        <w:rPr>
          <w:noProof/>
        </w:rPr>
        <w:t>práci</w:t>
      </w:r>
      <w:r w:rsidR="008C190D">
        <w:rPr>
          <w:noProof/>
        </w:rPr>
        <w:t xml:space="preserve"> na VOŠ</w:t>
      </w:r>
      <w:r>
        <w:rPr>
          <w:noProof/>
        </w:rPr>
        <w:t>. Když byl student</w:t>
      </w:r>
      <w:r w:rsidR="008C190D">
        <w:rPr>
          <w:noProof/>
        </w:rPr>
        <w:t xml:space="preserve"> ČNES</w:t>
      </w:r>
      <w:r>
        <w:rPr>
          <w:noProof/>
        </w:rPr>
        <w:t xml:space="preserve">, tak byl normální a </w:t>
      </w:r>
      <w:r w:rsidR="008C190D">
        <w:rPr>
          <w:noProof/>
        </w:rPr>
        <w:t xml:space="preserve">dr. </w:t>
      </w:r>
      <w:r>
        <w:rPr>
          <w:noProof/>
        </w:rPr>
        <w:t xml:space="preserve">Hudáková by do něj neřekla, že se v budoucnu bude chovat tak, jak se chová teď. </w:t>
      </w:r>
    </w:p>
    <w:p w14:paraId="261C53F2" w14:textId="5F20349E" w:rsidR="007F39A1" w:rsidRDefault="007F39A1" w:rsidP="00512850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Přednáška Paddyho Ladda </w:t>
      </w:r>
      <w:r w:rsidR="008C190D">
        <w:rPr>
          <w:noProof/>
        </w:rPr>
        <w:t xml:space="preserve">z 31. 10. 2020 </w:t>
      </w:r>
      <w:r>
        <w:rPr>
          <w:noProof/>
        </w:rPr>
        <w:t>je pořád p</w:t>
      </w:r>
      <w:r w:rsidR="008C190D">
        <w:rPr>
          <w:noProof/>
        </w:rPr>
        <w:t>řístupná. Odkaz je v AKTUALITÁCH (i s prezentací)</w:t>
      </w:r>
      <w:r>
        <w:rPr>
          <w:noProof/>
        </w:rPr>
        <w:t xml:space="preserve">. </w:t>
      </w:r>
    </w:p>
    <w:p w14:paraId="2C57FFF9" w14:textId="57C77A04" w:rsidR="00F402AC" w:rsidRPr="00F402AC" w:rsidRDefault="00F402AC" w:rsidP="00F402A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F402AC">
        <w:rPr>
          <w:rFonts w:asciiTheme="minorHAnsi" w:hAnsiTheme="minorHAnsi" w:cstheme="minorHAnsi"/>
          <w:b/>
          <w:bCs/>
          <w:color w:val="EF075F" w:themeColor="accent2"/>
        </w:rPr>
        <w:t xml:space="preserve">1. aktivita: </w:t>
      </w:r>
      <w:r w:rsidR="00CE1FCA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Úkoly na dnešní </w:t>
      </w:r>
      <w:r w:rsidR="008C190D">
        <w:rPr>
          <w:rFonts w:asciiTheme="minorHAnsi" w:hAnsiTheme="minorHAnsi" w:cstheme="minorHAnsi"/>
          <w:b/>
          <w:bCs/>
          <w:noProof/>
          <w:color w:val="EF075F" w:themeColor="accent2"/>
        </w:rPr>
        <w:t>hodinu</w:t>
      </w:r>
    </w:p>
    <w:p w14:paraId="2BB860F7" w14:textId="1672E206" w:rsidR="001E79AC" w:rsidRDefault="00CE1FCA" w:rsidP="00CE1FCA">
      <w:pPr>
        <w:pStyle w:val="Odstavecseseznamem"/>
        <w:numPr>
          <w:ilvl w:val="0"/>
          <w:numId w:val="3"/>
        </w:numPr>
        <w:rPr>
          <w:noProof/>
        </w:rPr>
      </w:pPr>
      <w:r w:rsidRPr="00CE1FCA">
        <w:rPr>
          <w:b/>
          <w:bCs/>
          <w:noProof/>
        </w:rPr>
        <w:t>Úkol:</w:t>
      </w:r>
      <w:r>
        <w:rPr>
          <w:noProof/>
        </w:rPr>
        <w:t xml:space="preserve"> Podívat se na jednotlivé úkoly, které jsme zpracovali na dnešní hodinu. Pokud něčemu nebudeme rozumět, zeptáme se ostatních. </w:t>
      </w:r>
      <w:r w:rsidR="009E550A">
        <w:rPr>
          <w:noProof/>
        </w:rPr>
        <w:t xml:space="preserve"> </w:t>
      </w:r>
    </w:p>
    <w:p w14:paraId="300CDBF3" w14:textId="42ADE64A" w:rsidR="00CE1FCA" w:rsidRDefault="008C190D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Dr.</w:t>
      </w:r>
      <w:r w:rsidR="00CE1FCA" w:rsidRPr="00CE1FCA">
        <w:rPr>
          <w:noProof/>
        </w:rPr>
        <w:t xml:space="preserve"> Hudáková je našimi úkoly nadšená</w:t>
      </w:r>
      <w:r>
        <w:rPr>
          <w:noProof/>
        </w:rPr>
        <w:t xml:space="preserve"> (nejen těmi dnešními, ale všemi; oceňuje mj. to, že se snažíme odevzdávat úkoly co nejlepší, nejdeme cestou „nejmenšího odporu“; úkoly mají vynikající obsahovou i formální proveň)</w:t>
      </w:r>
      <w:r w:rsidR="00CE1FCA" w:rsidRPr="00CE1FCA">
        <w:rPr>
          <w:noProof/>
        </w:rPr>
        <w:t>.</w:t>
      </w:r>
      <w:r w:rsidR="00CE1FCA">
        <w:rPr>
          <w:noProof/>
        </w:rPr>
        <w:t xml:space="preserve"> </w:t>
      </w:r>
      <w:r w:rsidR="0075397C">
        <w:rPr>
          <w:noProof/>
        </w:rPr>
        <w:t>Dr. Hudáková se zeptala, zda některé z úkolů</w:t>
      </w:r>
      <w:r w:rsidR="00CE1FCA">
        <w:rPr>
          <w:noProof/>
        </w:rPr>
        <w:t xml:space="preserve"> </w:t>
      </w:r>
      <w:r w:rsidR="0075397C">
        <w:rPr>
          <w:noProof/>
        </w:rPr>
        <w:t>může použít</w:t>
      </w:r>
      <w:r w:rsidR="00CE1FCA">
        <w:rPr>
          <w:noProof/>
        </w:rPr>
        <w:t xml:space="preserve"> pro výuku č</w:t>
      </w:r>
      <w:r>
        <w:rPr>
          <w:noProof/>
        </w:rPr>
        <w:t xml:space="preserve">i inspiraci v jiných předmětech </w:t>
      </w:r>
      <w:r w:rsidR="0075397C">
        <w:rPr>
          <w:noProof/>
        </w:rPr>
        <w:t xml:space="preserve">nebo poslat na RUK apod. </w:t>
      </w:r>
      <w:r>
        <w:rPr>
          <w:noProof/>
        </w:rPr>
        <w:t>– dovolili jsme jí to.</w:t>
      </w:r>
    </w:p>
    <w:p w14:paraId="42EB0EDE" w14:textId="21F873CA" w:rsidR="00CE1FCA" w:rsidRPr="00CE1FCA" w:rsidRDefault="00CE1FCA" w:rsidP="00CE1FCA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 w:rsidRPr="00CE1FCA">
        <w:rPr>
          <w:rFonts w:asciiTheme="minorHAnsi" w:hAnsiTheme="minorHAnsi" w:cstheme="minorHAnsi"/>
          <w:b/>
          <w:bCs/>
          <w:color w:val="EF075F" w:themeColor="accent2"/>
        </w:rPr>
        <w:t>2. aktivita: Prezentace pro sociální pracovnice</w:t>
      </w:r>
    </w:p>
    <w:p w14:paraId="537EDEBA" w14:textId="408C6777" w:rsidR="00CE1FCA" w:rsidRDefault="00CE1FCA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S touto prez</w:t>
      </w:r>
      <w:r w:rsidR="0075397C">
        <w:rPr>
          <w:noProof/>
        </w:rPr>
        <w:t>entací vystupovala dr.</w:t>
      </w:r>
      <w:r>
        <w:rPr>
          <w:noProof/>
        </w:rPr>
        <w:t xml:space="preserve"> Hudáková v Ostravě </w:t>
      </w:r>
    </w:p>
    <w:p w14:paraId="1771131C" w14:textId="7066A4AD" w:rsidR="00CE1FCA" w:rsidRDefault="00CE1FCA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Na Moodle je k této prezentaci hodně doplňkových materiálů. Ty bychom si měli doma prostudovat – jsou tam věci, které bychom měli znát.  </w:t>
      </w:r>
    </w:p>
    <w:p w14:paraId="2CC877C3" w14:textId="5478EF1E" w:rsidR="00957C61" w:rsidRDefault="00957C61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Název prezentace byl paní doktorce Hudákové vnucen organizátory. </w:t>
      </w:r>
    </w:p>
    <w:p w14:paraId="3E7A4776" w14:textId="3D607816" w:rsidR="00B846AE" w:rsidRPr="006C6F2C" w:rsidRDefault="00B846AE" w:rsidP="006C6F2C">
      <w:pPr>
        <w:pStyle w:val="Odstavecseseznamem"/>
        <w:numPr>
          <w:ilvl w:val="0"/>
          <w:numId w:val="3"/>
        </w:numPr>
        <w:rPr>
          <w:i/>
          <w:noProof/>
        </w:rPr>
      </w:pPr>
      <w:r>
        <w:rPr>
          <w:noProof/>
        </w:rPr>
        <w:t>Zajímavost: neslyšící si nedávno jako svou barvu zvolili tyrkysovou</w:t>
      </w:r>
      <w:r w:rsidR="006C6F2C">
        <w:rPr>
          <w:noProof/>
        </w:rPr>
        <w:t xml:space="preserve"> </w:t>
      </w:r>
      <w:r w:rsidR="006C6F2C" w:rsidRPr="006C6F2C">
        <w:rPr>
          <w:i/>
          <w:noProof/>
        </w:rPr>
        <w:t xml:space="preserve">(zde (dole)  </w:t>
      </w:r>
      <w:hyperlink r:id="rId9" w:history="1">
        <w:r w:rsidR="006C6F2C" w:rsidRPr="006C6F2C">
          <w:rPr>
            <w:rStyle w:val="Hypertextovodkaz"/>
            <w:i/>
            <w:noProof/>
          </w:rPr>
          <w:t>https://au.linkedin.com/in/medina-sumovic-9b5a0124</w:t>
        </w:r>
      </w:hyperlink>
      <w:r w:rsidR="006C6F2C" w:rsidRPr="006C6F2C">
        <w:rPr>
          <w:i/>
          <w:noProof/>
        </w:rPr>
        <w:t xml:space="preserve"> je vysvětleno, jak to s tou tyrkysovou barvou bylo</w:t>
      </w:r>
      <w:r w:rsidR="006C6F2C" w:rsidRPr="006C6F2C">
        <w:rPr>
          <w:i/>
          <w:noProof/>
        </w:rPr>
        <w:sym w:font="Wingdings" w:char="F04A"/>
      </w:r>
      <w:r w:rsidR="006C6F2C" w:rsidRPr="006C6F2C">
        <w:rPr>
          <w:i/>
          <w:noProof/>
        </w:rPr>
        <w:t xml:space="preserve"> – pozh. A.H.)</w:t>
      </w:r>
      <w:r w:rsidRPr="006C6F2C">
        <w:rPr>
          <w:i/>
          <w:noProof/>
        </w:rPr>
        <w:t xml:space="preserve">. </w:t>
      </w:r>
    </w:p>
    <w:p w14:paraId="24CAEBB6" w14:textId="7C69070C" w:rsidR="004304BF" w:rsidRPr="004304BF" w:rsidRDefault="00495329" w:rsidP="00C94B8A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>Domácí úkol</w:t>
      </w:r>
      <w:r w:rsidR="00C35FCF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bookmarkStart w:id="0" w:name="_GoBack"/>
      <w:r w:rsidR="006C6F2C">
        <w:rPr>
          <w:rFonts w:asciiTheme="minorHAnsi" w:hAnsiTheme="minorHAnsi" w:cstheme="minorHAnsi"/>
          <w:b/>
          <w:bCs/>
          <w:color w:val="EF075F" w:themeColor="accent2"/>
        </w:rPr>
        <w:t xml:space="preserve">(přesněji popsáno na </w:t>
      </w:r>
      <w:proofErr w:type="spellStart"/>
      <w:r w:rsidR="006C6F2C">
        <w:rPr>
          <w:rFonts w:asciiTheme="minorHAnsi" w:hAnsiTheme="minorHAnsi" w:cstheme="minorHAnsi"/>
          <w:b/>
          <w:bCs/>
          <w:color w:val="EF075F" w:themeColor="accent2"/>
        </w:rPr>
        <w:t>Moodlu</w:t>
      </w:r>
      <w:proofErr w:type="spellEnd"/>
      <w:r w:rsidR="006C6F2C">
        <w:rPr>
          <w:rFonts w:asciiTheme="minorHAnsi" w:hAnsiTheme="minorHAnsi" w:cstheme="minorHAnsi"/>
          <w:b/>
          <w:bCs/>
          <w:color w:val="EF075F" w:themeColor="accent2"/>
        </w:rPr>
        <w:t>)</w:t>
      </w:r>
      <w:bookmarkEnd w:id="0"/>
    </w:p>
    <w:p w14:paraId="2EA4745B" w14:textId="77777777" w:rsidR="006C6F2C" w:rsidRPr="006C6F2C" w:rsidRDefault="006C6F2C" w:rsidP="00CE1FCA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1. </w:t>
      </w:r>
      <w:r w:rsidR="00CE1FCA">
        <w:t>Projít si všechny doplňkové ma</w:t>
      </w:r>
      <w:r>
        <w:t xml:space="preserve">teriály k prezentaci na </w:t>
      </w:r>
      <w:proofErr w:type="spellStart"/>
      <w:r>
        <w:t>Moodle.</w:t>
      </w:r>
    </w:p>
    <w:p w14:paraId="28F9FEDE" w14:textId="334B2152" w:rsidR="006C6F2C" w:rsidRPr="006C6F2C" w:rsidRDefault="006C6F2C" w:rsidP="00CE1FCA">
      <w:pPr>
        <w:pStyle w:val="Odstavecseseznamem"/>
        <w:numPr>
          <w:ilvl w:val="0"/>
          <w:numId w:val="3"/>
        </w:numPr>
        <w:rPr>
          <w:b/>
          <w:bCs/>
        </w:rPr>
      </w:pPr>
      <w:proofErr w:type="spellEnd"/>
      <w:r>
        <w:t xml:space="preserve">2. </w:t>
      </w:r>
      <w:r w:rsidR="00CE1FCA" w:rsidRPr="00CE1FCA">
        <w:rPr>
          <w:b/>
          <w:bCs/>
        </w:rPr>
        <w:t>Poznamenat si, na co bychom se chtěli příští týden hostů zeptat, co bychom se od nich chtěli dozvědět</w:t>
      </w:r>
      <w:r w:rsidRPr="006C6F2C">
        <w:rPr>
          <w:bCs/>
        </w:rPr>
        <w:t xml:space="preserve"> (na základě studia materiálů z bodu 1 aj.)</w:t>
      </w:r>
      <w:r w:rsidRPr="006C6F2C">
        <w:t>.</w:t>
      </w:r>
    </w:p>
    <w:p w14:paraId="49BD3638" w14:textId="6B9AFD9C" w:rsidR="00F15BC9" w:rsidRPr="00CE1FCA" w:rsidRDefault="006C6F2C" w:rsidP="00CE1FCA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3. </w:t>
      </w:r>
      <w:r w:rsidR="00CE1FCA">
        <w:t xml:space="preserve">Za 14 dní si zkontrolujeme, jestli jsme se dozvěděli vše, co jsme </w:t>
      </w:r>
      <w:r>
        <w:t xml:space="preserve">se </w:t>
      </w:r>
      <w:r w:rsidR="00CE1FCA">
        <w:t>chtěli</w:t>
      </w:r>
      <w:r>
        <w:t xml:space="preserve"> dozvědět</w:t>
      </w:r>
      <w:r w:rsidR="00CE1FCA">
        <w:t xml:space="preserve">.  </w:t>
      </w:r>
    </w:p>
    <w:sectPr w:rsidR="00F15BC9" w:rsidRPr="00CE1F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DAAF" w14:textId="77777777" w:rsidR="001F3390" w:rsidRDefault="001F3390" w:rsidP="00BC049D">
      <w:pPr>
        <w:spacing w:after="0" w:line="240" w:lineRule="auto"/>
      </w:pPr>
      <w:r>
        <w:separator/>
      </w:r>
    </w:p>
  </w:endnote>
  <w:endnote w:type="continuationSeparator" w:id="0">
    <w:p w14:paraId="45DB98A3" w14:textId="77777777" w:rsidR="001F3390" w:rsidRDefault="001F3390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/>
    <w:sdtContent>
      <w:p w14:paraId="4FF0222D" w14:textId="59F08232" w:rsidR="00CA344E" w:rsidRDefault="00CA34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2C">
          <w:rPr>
            <w:noProof/>
          </w:rPr>
          <w:t>1</w:t>
        </w:r>
        <w: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35AF3" w14:textId="77777777" w:rsidR="001F3390" w:rsidRDefault="001F3390" w:rsidP="00BC049D">
      <w:pPr>
        <w:spacing w:after="0" w:line="240" w:lineRule="auto"/>
      </w:pPr>
      <w:r>
        <w:separator/>
      </w:r>
    </w:p>
  </w:footnote>
  <w:footnote w:type="continuationSeparator" w:id="0">
    <w:p w14:paraId="0907DB3B" w14:textId="77777777" w:rsidR="001F3390" w:rsidRDefault="001F3390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842EAA" w:rsidRDefault="004617B9">
    <w:pPr>
      <w:pStyle w:val="Zhlav"/>
      <w:rPr>
        <w:noProof/>
        <w:sz w:val="16"/>
        <w:szCs w:val="16"/>
      </w:rPr>
    </w:pPr>
    <w:r w:rsidRPr="00842EAA">
      <w:rPr>
        <w:noProof/>
        <w:sz w:val="16"/>
        <w:szCs w:val="16"/>
      </w:rPr>
      <w:t>Aktuální otázky hluchoty</w:t>
    </w:r>
    <w:r w:rsidR="00034DCD" w:rsidRPr="00842EAA">
      <w:rPr>
        <w:noProof/>
        <w:sz w:val="16"/>
        <w:szCs w:val="16"/>
      </w:rPr>
      <w:tab/>
      <w:t>ZS 2020</w:t>
    </w:r>
    <w:r w:rsidR="00034DCD" w:rsidRPr="00842EAA">
      <w:rPr>
        <w:noProof/>
        <w:sz w:val="16"/>
        <w:szCs w:val="16"/>
      </w:rPr>
      <w:tab/>
      <w:t>zapsala: Veronika Vinklátová</w:t>
    </w:r>
  </w:p>
  <w:p w14:paraId="3B936DAC" w14:textId="53D7D1FE" w:rsidR="00BC049D" w:rsidRPr="00842EAA" w:rsidRDefault="00034DCD">
    <w:pPr>
      <w:pStyle w:val="Zhlav"/>
      <w:rPr>
        <w:noProof/>
        <w:sz w:val="16"/>
        <w:szCs w:val="16"/>
      </w:rPr>
    </w:pPr>
    <w:r w:rsidRPr="00842EAA">
      <w:rPr>
        <w:noProof/>
        <w:sz w:val="16"/>
        <w:szCs w:val="16"/>
      </w:rPr>
      <w:tab/>
    </w:r>
    <w:r w:rsidR="00CA344E" w:rsidRPr="00842EAA">
      <w:rPr>
        <w:noProof/>
        <w:sz w:val="16"/>
        <w:szCs w:val="16"/>
      </w:rPr>
      <w:t xml:space="preserve">Mgr. </w:t>
    </w:r>
    <w:r w:rsidR="004617B9" w:rsidRPr="00842EAA">
      <w:rPr>
        <w:noProof/>
        <w:sz w:val="16"/>
        <w:szCs w:val="16"/>
      </w:rPr>
      <w:t>Andrea Hudáková</w:t>
    </w:r>
    <w:r w:rsidR="00CA344E" w:rsidRPr="00842EAA">
      <w:rPr>
        <w:noProof/>
        <w:sz w:val="16"/>
        <w:szCs w:val="16"/>
      </w:rPr>
      <w:t>, Ph.D.</w:t>
    </w:r>
    <w:r w:rsidR="00540D55" w:rsidRPr="00842EAA">
      <w:rPr>
        <w:noProof/>
        <w:sz w:val="16"/>
        <w:szCs w:val="16"/>
      </w:rPr>
      <w:tab/>
    </w:r>
    <w:r w:rsidR="009E5788" w:rsidRPr="00842EAA">
      <w:rPr>
        <w:noProof/>
        <w:sz w:val="16"/>
        <w:szCs w:val="16"/>
      </w:rPr>
      <w:t>7</w:t>
    </w:r>
    <w:r w:rsidR="00540D55" w:rsidRPr="00842EAA">
      <w:rPr>
        <w:noProof/>
        <w:sz w:val="16"/>
        <w:szCs w:val="16"/>
      </w:rPr>
      <w:t>.</w:t>
    </w:r>
    <w:r w:rsidR="00842EAA">
      <w:rPr>
        <w:noProof/>
        <w:sz w:val="16"/>
        <w:szCs w:val="16"/>
      </w:rPr>
      <w:t xml:space="preserve"> </w:t>
    </w:r>
    <w:r w:rsidR="00540D55" w:rsidRPr="00842EAA">
      <w:rPr>
        <w:noProof/>
        <w:sz w:val="16"/>
        <w:szCs w:val="16"/>
      </w:rPr>
      <w:t xml:space="preserve">hodina: </w:t>
    </w:r>
    <w:r w:rsidR="009E5788" w:rsidRPr="00842EAA">
      <w:rPr>
        <w:noProof/>
        <w:sz w:val="16"/>
        <w:szCs w:val="16"/>
      </w:rPr>
      <w:t>12</w:t>
    </w:r>
    <w:r w:rsidR="00540D55" w:rsidRPr="00842EAA">
      <w:rPr>
        <w:noProof/>
        <w:sz w:val="16"/>
        <w:szCs w:val="16"/>
      </w:rPr>
      <w:t>.</w:t>
    </w:r>
    <w:r w:rsidR="00842EAA">
      <w:rPr>
        <w:noProof/>
        <w:sz w:val="16"/>
        <w:szCs w:val="16"/>
      </w:rPr>
      <w:t xml:space="preserve"> </w:t>
    </w:r>
    <w:r w:rsidR="00540D55" w:rsidRPr="00842EAA">
      <w:rPr>
        <w:noProof/>
        <w:sz w:val="16"/>
        <w:szCs w:val="16"/>
      </w:rPr>
      <w:t>1</w:t>
    </w:r>
    <w:r w:rsidR="00DD29E6" w:rsidRPr="00842EAA">
      <w:rPr>
        <w:noProof/>
        <w:sz w:val="16"/>
        <w:szCs w:val="16"/>
      </w:rPr>
      <w:t>1</w:t>
    </w:r>
    <w:r w:rsidR="00540D55" w:rsidRPr="00842EAA">
      <w:rPr>
        <w:noProof/>
        <w:sz w:val="16"/>
        <w:szCs w:val="16"/>
      </w:rPr>
      <w:t>.</w:t>
    </w:r>
    <w:r w:rsidR="00842EAA">
      <w:rPr>
        <w:noProof/>
        <w:sz w:val="16"/>
        <w:szCs w:val="16"/>
      </w:rPr>
      <w:t xml:space="preserve"> </w:t>
    </w:r>
    <w:r w:rsidR="00540D55" w:rsidRPr="00842EAA">
      <w:rPr>
        <w:noProof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44C23DBE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DI0NTE2sAAyLZV0lIJTi4sz8/NACgxrAR2dh2MsAAAA"/>
  </w:docVars>
  <w:rsids>
    <w:rsidRoot w:val="00493081"/>
    <w:rsid w:val="00034DCD"/>
    <w:rsid w:val="00053FB5"/>
    <w:rsid w:val="00090502"/>
    <w:rsid w:val="00103719"/>
    <w:rsid w:val="00146335"/>
    <w:rsid w:val="00176910"/>
    <w:rsid w:val="001A0DB0"/>
    <w:rsid w:val="001E79AC"/>
    <w:rsid w:val="001F3390"/>
    <w:rsid w:val="001F35F2"/>
    <w:rsid w:val="001F619C"/>
    <w:rsid w:val="00234EA5"/>
    <w:rsid w:val="0025408D"/>
    <w:rsid w:val="00272983"/>
    <w:rsid w:val="002F0106"/>
    <w:rsid w:val="00331FA3"/>
    <w:rsid w:val="00335565"/>
    <w:rsid w:val="00356FE6"/>
    <w:rsid w:val="003E39EF"/>
    <w:rsid w:val="004004D5"/>
    <w:rsid w:val="00413126"/>
    <w:rsid w:val="0041474A"/>
    <w:rsid w:val="004304BF"/>
    <w:rsid w:val="00451958"/>
    <w:rsid w:val="004617B9"/>
    <w:rsid w:val="00471834"/>
    <w:rsid w:val="00480D4B"/>
    <w:rsid w:val="004841CF"/>
    <w:rsid w:val="00493081"/>
    <w:rsid w:val="00495329"/>
    <w:rsid w:val="004A3613"/>
    <w:rsid w:val="004C2FE0"/>
    <w:rsid w:val="004E72E5"/>
    <w:rsid w:val="004F14CD"/>
    <w:rsid w:val="004F5139"/>
    <w:rsid w:val="00512850"/>
    <w:rsid w:val="00540D55"/>
    <w:rsid w:val="00552E1D"/>
    <w:rsid w:val="005903DB"/>
    <w:rsid w:val="005B3FCD"/>
    <w:rsid w:val="005E404C"/>
    <w:rsid w:val="0061491B"/>
    <w:rsid w:val="00620542"/>
    <w:rsid w:val="006222C8"/>
    <w:rsid w:val="00645837"/>
    <w:rsid w:val="006C14D2"/>
    <w:rsid w:val="006C6F2C"/>
    <w:rsid w:val="007063B4"/>
    <w:rsid w:val="007215A0"/>
    <w:rsid w:val="00736D77"/>
    <w:rsid w:val="0075397C"/>
    <w:rsid w:val="0079594D"/>
    <w:rsid w:val="00795C95"/>
    <w:rsid w:val="007E5DF7"/>
    <w:rsid w:val="007F39A1"/>
    <w:rsid w:val="008020AA"/>
    <w:rsid w:val="00817D1C"/>
    <w:rsid w:val="00842EAA"/>
    <w:rsid w:val="00894C1F"/>
    <w:rsid w:val="00896093"/>
    <w:rsid w:val="008A40CE"/>
    <w:rsid w:val="008C190D"/>
    <w:rsid w:val="008D60C9"/>
    <w:rsid w:val="008F3836"/>
    <w:rsid w:val="008F77E4"/>
    <w:rsid w:val="0091032C"/>
    <w:rsid w:val="009245FD"/>
    <w:rsid w:val="009404EE"/>
    <w:rsid w:val="009408B4"/>
    <w:rsid w:val="00955522"/>
    <w:rsid w:val="00957C61"/>
    <w:rsid w:val="00967EC5"/>
    <w:rsid w:val="00987A9C"/>
    <w:rsid w:val="009C2F9A"/>
    <w:rsid w:val="009E550A"/>
    <w:rsid w:val="009E5788"/>
    <w:rsid w:val="00A335D6"/>
    <w:rsid w:val="00A50255"/>
    <w:rsid w:val="00A60D90"/>
    <w:rsid w:val="00A75754"/>
    <w:rsid w:val="00AF09A1"/>
    <w:rsid w:val="00B004D0"/>
    <w:rsid w:val="00B1550E"/>
    <w:rsid w:val="00B32A16"/>
    <w:rsid w:val="00B33E3F"/>
    <w:rsid w:val="00B52050"/>
    <w:rsid w:val="00B544FB"/>
    <w:rsid w:val="00B63B6C"/>
    <w:rsid w:val="00B64076"/>
    <w:rsid w:val="00B75BB9"/>
    <w:rsid w:val="00B846AE"/>
    <w:rsid w:val="00BC049D"/>
    <w:rsid w:val="00BF64A1"/>
    <w:rsid w:val="00C04EBD"/>
    <w:rsid w:val="00C35FCF"/>
    <w:rsid w:val="00C44C82"/>
    <w:rsid w:val="00C52142"/>
    <w:rsid w:val="00C94B8A"/>
    <w:rsid w:val="00CA344E"/>
    <w:rsid w:val="00CB4531"/>
    <w:rsid w:val="00CE1FCA"/>
    <w:rsid w:val="00D22E74"/>
    <w:rsid w:val="00D42C3E"/>
    <w:rsid w:val="00D85C76"/>
    <w:rsid w:val="00DD29E6"/>
    <w:rsid w:val="00DF36AF"/>
    <w:rsid w:val="00EB1673"/>
    <w:rsid w:val="00EE2067"/>
    <w:rsid w:val="00EF7F5F"/>
    <w:rsid w:val="00F002C9"/>
    <w:rsid w:val="00F15BC9"/>
    <w:rsid w:val="00F402AC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lysicinauk.ff.cuni.cz/kontakt-nan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.linkedin.com/in/medina-sumovic-9b5a0124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D30C-30D0-4B7D-90CD-EE53692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3</cp:revision>
  <dcterms:created xsi:type="dcterms:W3CDTF">2020-11-16T07:20:00Z</dcterms:created>
  <dcterms:modified xsi:type="dcterms:W3CDTF">2020-11-16T07:20:00Z</dcterms:modified>
</cp:coreProperties>
</file>