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2A96" w14:textId="77777777" w:rsidR="0032166B" w:rsidRPr="00100FAD" w:rsidRDefault="001C3EF6" w:rsidP="0073066E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cs-CZ"/>
        </w:rPr>
      </w:pPr>
      <w:r w:rsidRPr="00100F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cs-CZ"/>
        </w:rPr>
        <w:t>Co je klimatická změna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166B" w14:paraId="3A0C90D4" w14:textId="77777777" w:rsidTr="0032166B">
        <w:tc>
          <w:tcPr>
            <w:tcW w:w="4675" w:type="dxa"/>
          </w:tcPr>
          <w:p w14:paraId="6F3C8C97" w14:textId="77777777" w:rsidR="0032166B" w:rsidRPr="001C3EF6" w:rsidRDefault="001C3EF6" w:rsidP="0073066E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Klima se mění</w:t>
            </w:r>
          </w:p>
        </w:tc>
        <w:tc>
          <w:tcPr>
            <w:tcW w:w="4675" w:type="dxa"/>
          </w:tcPr>
          <w:p w14:paraId="00EA5D5E" w14:textId="77777777" w:rsidR="0032166B" w:rsidRPr="00E17B06" w:rsidRDefault="0032166B" w:rsidP="0073066E">
            <w:pPr>
              <w:rPr>
                <w:lang w:val="cs-CZ"/>
              </w:rPr>
            </w:pPr>
          </w:p>
        </w:tc>
      </w:tr>
      <w:tr w:rsidR="0032166B" w:rsidRPr="000652F1" w14:paraId="57696012" w14:textId="77777777" w:rsidTr="0032166B">
        <w:tc>
          <w:tcPr>
            <w:tcW w:w="4675" w:type="dxa"/>
          </w:tcPr>
          <w:p w14:paraId="0F1CD8E8" w14:textId="77777777" w:rsidR="0032166B" w:rsidRPr="001C3EF6" w:rsidRDefault="001C3EF6" w:rsidP="0073066E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Klimatická změna</w:t>
            </w:r>
          </w:p>
        </w:tc>
        <w:tc>
          <w:tcPr>
            <w:tcW w:w="4675" w:type="dxa"/>
          </w:tcPr>
          <w:p w14:paraId="60B9EA96" w14:textId="586ECDD2" w:rsidR="0032166B" w:rsidRPr="00E17B06" w:rsidRDefault="0032166B" w:rsidP="0073066E">
            <w:pPr>
              <w:rPr>
                <w:lang w:val="cs-CZ"/>
              </w:rPr>
            </w:pPr>
          </w:p>
        </w:tc>
      </w:tr>
      <w:tr w:rsidR="0032166B" w14:paraId="277E0D9F" w14:textId="77777777" w:rsidTr="0032166B">
        <w:tc>
          <w:tcPr>
            <w:tcW w:w="4675" w:type="dxa"/>
          </w:tcPr>
          <w:p w14:paraId="00977BBE" w14:textId="77777777" w:rsidR="0032166B" w:rsidRPr="001C3EF6" w:rsidRDefault="001C3EF6" w:rsidP="0073066E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eastAsia="Times New Roman" w:cstheme="minorHAnsi"/>
                <w:sz w:val="24"/>
                <w:szCs w:val="24"/>
                <w:lang w:val="cs-CZ"/>
              </w:rPr>
              <w:t>Fosilní paliva</w:t>
            </w:r>
          </w:p>
        </w:tc>
        <w:tc>
          <w:tcPr>
            <w:tcW w:w="4675" w:type="dxa"/>
          </w:tcPr>
          <w:p w14:paraId="4E72DC66" w14:textId="2DDADAF0" w:rsidR="0032166B" w:rsidRPr="000652F1" w:rsidRDefault="0032166B" w:rsidP="0073066E">
            <w:pPr>
              <w:rPr>
                <w:lang w:val="ru-RU"/>
              </w:rPr>
            </w:pPr>
          </w:p>
        </w:tc>
      </w:tr>
      <w:tr w:rsidR="0032166B" w:rsidRPr="007008D2" w14:paraId="4A0963E6" w14:textId="77777777" w:rsidTr="0032166B">
        <w:tc>
          <w:tcPr>
            <w:tcW w:w="4675" w:type="dxa"/>
          </w:tcPr>
          <w:p w14:paraId="29DD6687" w14:textId="77777777" w:rsidR="0032166B" w:rsidRPr="001C3EF6" w:rsidRDefault="001C3EF6" w:rsidP="0073066E">
            <w:pPr>
              <w:rPr>
                <w:rFonts w:eastAsia="Times New Roman" w:cstheme="minorHAnsi"/>
                <w:sz w:val="24"/>
                <w:szCs w:val="24"/>
                <w:lang w:val="cs-CZ"/>
              </w:rPr>
            </w:pPr>
            <w:r>
              <w:rPr>
                <w:rFonts w:eastAsia="Times New Roman" w:cstheme="minorHAnsi"/>
                <w:sz w:val="24"/>
                <w:szCs w:val="24"/>
                <w:lang w:val="cs-CZ"/>
              </w:rPr>
              <w:t>Skleníkový plyn oxid uhličitý, CO2</w:t>
            </w:r>
          </w:p>
        </w:tc>
        <w:tc>
          <w:tcPr>
            <w:tcW w:w="4675" w:type="dxa"/>
          </w:tcPr>
          <w:p w14:paraId="2DB313BF" w14:textId="400E075F" w:rsidR="0032166B" w:rsidRPr="000652F1" w:rsidRDefault="0032166B" w:rsidP="0073066E">
            <w:pPr>
              <w:rPr>
                <w:lang w:val="ru-RU"/>
              </w:rPr>
            </w:pPr>
          </w:p>
        </w:tc>
      </w:tr>
      <w:tr w:rsidR="0032166B" w14:paraId="44F2C6AB" w14:textId="77777777" w:rsidTr="0032166B">
        <w:tc>
          <w:tcPr>
            <w:tcW w:w="4675" w:type="dxa"/>
          </w:tcPr>
          <w:p w14:paraId="654A3C67" w14:textId="77777777" w:rsidR="0032166B" w:rsidRPr="001C3EF6" w:rsidRDefault="001C3EF6" w:rsidP="0073066E">
            <w:pPr>
              <w:rPr>
                <w:rFonts w:eastAsia="Times New Roman" w:cstheme="minorHAnsi"/>
                <w:sz w:val="24"/>
                <w:szCs w:val="24"/>
                <w:lang w:val="cs-CZ"/>
              </w:rPr>
            </w:pPr>
            <w:r>
              <w:rPr>
                <w:rFonts w:eastAsia="Times New Roman" w:cstheme="minorHAnsi"/>
                <w:sz w:val="24"/>
                <w:szCs w:val="24"/>
                <w:lang w:val="cs-CZ"/>
              </w:rPr>
              <w:t>Uhlíkový cyklus</w:t>
            </w:r>
          </w:p>
        </w:tc>
        <w:tc>
          <w:tcPr>
            <w:tcW w:w="4675" w:type="dxa"/>
          </w:tcPr>
          <w:p w14:paraId="6BFC310E" w14:textId="753DADB6" w:rsidR="0032166B" w:rsidRPr="000652F1" w:rsidRDefault="0032166B" w:rsidP="0073066E">
            <w:pPr>
              <w:rPr>
                <w:lang w:val="cs-CZ"/>
              </w:rPr>
            </w:pPr>
          </w:p>
        </w:tc>
      </w:tr>
      <w:tr w:rsidR="0032166B" w14:paraId="384DBF5F" w14:textId="77777777" w:rsidTr="0032166B">
        <w:tc>
          <w:tcPr>
            <w:tcW w:w="4675" w:type="dxa"/>
          </w:tcPr>
          <w:p w14:paraId="30BC6D35" w14:textId="77777777" w:rsidR="0032166B" w:rsidRPr="001C3EF6" w:rsidRDefault="001C3EF6" w:rsidP="0073066E">
            <w:pPr>
              <w:rPr>
                <w:rFonts w:eastAsia="Times New Roman" w:cstheme="minorHAnsi"/>
                <w:sz w:val="24"/>
                <w:szCs w:val="24"/>
                <w:lang w:val="cs-CZ"/>
              </w:rPr>
            </w:pPr>
            <w:r>
              <w:rPr>
                <w:rFonts w:eastAsia="Times New Roman" w:cstheme="minorHAnsi"/>
                <w:sz w:val="24"/>
                <w:szCs w:val="24"/>
                <w:lang w:val="cs-CZ"/>
              </w:rPr>
              <w:t>Průmyslová revoluce</w:t>
            </w:r>
          </w:p>
        </w:tc>
        <w:tc>
          <w:tcPr>
            <w:tcW w:w="4675" w:type="dxa"/>
          </w:tcPr>
          <w:p w14:paraId="47B650FC" w14:textId="5A3E1607" w:rsidR="0032166B" w:rsidRPr="000652F1" w:rsidRDefault="0032166B" w:rsidP="0073066E">
            <w:pPr>
              <w:rPr>
                <w:lang w:val="cs-CZ"/>
              </w:rPr>
            </w:pPr>
          </w:p>
        </w:tc>
      </w:tr>
      <w:tr w:rsidR="0032166B" w14:paraId="434B2733" w14:textId="77777777" w:rsidTr="0032166B">
        <w:tc>
          <w:tcPr>
            <w:tcW w:w="4675" w:type="dxa"/>
          </w:tcPr>
          <w:p w14:paraId="19B3619A" w14:textId="77777777" w:rsidR="0032166B" w:rsidRPr="001C3EF6" w:rsidRDefault="001C3EF6" w:rsidP="0073066E">
            <w:pPr>
              <w:rPr>
                <w:rFonts w:eastAsia="Times New Roman" w:cstheme="minorHAnsi"/>
                <w:sz w:val="24"/>
                <w:szCs w:val="24"/>
                <w:lang w:val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cs-CZ"/>
              </w:rPr>
              <w:t>Ppm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cs-CZ"/>
              </w:rPr>
              <w:t xml:space="preserve"> – částice na jeden milion</w:t>
            </w:r>
          </w:p>
        </w:tc>
        <w:tc>
          <w:tcPr>
            <w:tcW w:w="4675" w:type="dxa"/>
          </w:tcPr>
          <w:p w14:paraId="11B40C5E" w14:textId="1ADFEE93" w:rsidR="0032166B" w:rsidRPr="001C3EF6" w:rsidRDefault="0032166B" w:rsidP="0073066E">
            <w:pPr>
              <w:rPr>
                <w:lang w:val="cs-CZ"/>
              </w:rPr>
            </w:pPr>
          </w:p>
        </w:tc>
      </w:tr>
      <w:tr w:rsidR="0032166B" w14:paraId="242C8BFC" w14:textId="77777777" w:rsidTr="0032166B">
        <w:tc>
          <w:tcPr>
            <w:tcW w:w="4675" w:type="dxa"/>
          </w:tcPr>
          <w:p w14:paraId="352B9A15" w14:textId="77777777" w:rsidR="0032166B" w:rsidRPr="001C3EF6" w:rsidRDefault="001C3EF6" w:rsidP="0073066E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Vyzářit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energii</w:t>
            </w:r>
            <w:proofErr w:type="spellEnd"/>
          </w:p>
        </w:tc>
        <w:tc>
          <w:tcPr>
            <w:tcW w:w="4675" w:type="dxa"/>
          </w:tcPr>
          <w:p w14:paraId="64C2E733" w14:textId="1BD043B0" w:rsidR="0032166B" w:rsidRPr="000652F1" w:rsidRDefault="0032166B" w:rsidP="0073066E">
            <w:pPr>
              <w:rPr>
                <w:lang w:val="cs-CZ"/>
              </w:rPr>
            </w:pPr>
          </w:p>
        </w:tc>
      </w:tr>
      <w:tr w:rsidR="0032166B" w14:paraId="718F781D" w14:textId="77777777" w:rsidTr="0032166B">
        <w:tc>
          <w:tcPr>
            <w:tcW w:w="4675" w:type="dxa"/>
          </w:tcPr>
          <w:p w14:paraId="5C031112" w14:textId="77777777" w:rsidR="0032166B" w:rsidRPr="001C3EF6" w:rsidRDefault="001C3EF6" w:rsidP="0073066E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Srážky</w:t>
            </w:r>
            <w:proofErr w:type="spellEnd"/>
          </w:p>
        </w:tc>
        <w:tc>
          <w:tcPr>
            <w:tcW w:w="4675" w:type="dxa"/>
          </w:tcPr>
          <w:p w14:paraId="7CB2C729" w14:textId="1FC178F4" w:rsidR="0032166B" w:rsidRPr="000652F1" w:rsidRDefault="0032166B" w:rsidP="0073066E">
            <w:pPr>
              <w:rPr>
                <w:lang w:val="ru-RU"/>
              </w:rPr>
            </w:pPr>
          </w:p>
        </w:tc>
      </w:tr>
      <w:tr w:rsidR="001C3EF6" w14:paraId="6B9E2D6F" w14:textId="77777777" w:rsidTr="0032166B">
        <w:tc>
          <w:tcPr>
            <w:tcW w:w="4675" w:type="dxa"/>
          </w:tcPr>
          <w:p w14:paraId="27FFD311" w14:textId="77777777" w:rsidR="001C3EF6" w:rsidRDefault="001C3EF6" w:rsidP="0073066E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Korálový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útes</w:t>
            </w:r>
            <w:proofErr w:type="spellEnd"/>
          </w:p>
        </w:tc>
        <w:tc>
          <w:tcPr>
            <w:tcW w:w="4675" w:type="dxa"/>
          </w:tcPr>
          <w:p w14:paraId="1C51079F" w14:textId="5C49DD17" w:rsidR="001C3EF6" w:rsidRPr="00040223" w:rsidRDefault="001C3EF6" w:rsidP="0073066E">
            <w:pPr>
              <w:rPr>
                <w:lang w:val="cs-CZ"/>
              </w:rPr>
            </w:pPr>
          </w:p>
        </w:tc>
      </w:tr>
      <w:tr w:rsidR="001C3EF6" w14:paraId="0002D845" w14:textId="77777777" w:rsidTr="0032166B">
        <w:tc>
          <w:tcPr>
            <w:tcW w:w="4675" w:type="dxa"/>
          </w:tcPr>
          <w:p w14:paraId="2E41F0E3" w14:textId="77777777" w:rsidR="001C3EF6" w:rsidRDefault="001C3EF6" w:rsidP="0073066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pH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vody</w:t>
            </w:r>
            <w:proofErr w:type="spellEnd"/>
          </w:p>
        </w:tc>
        <w:tc>
          <w:tcPr>
            <w:tcW w:w="4675" w:type="dxa"/>
          </w:tcPr>
          <w:p w14:paraId="32C30E28" w14:textId="18B39AE4" w:rsidR="001C3EF6" w:rsidRPr="00040223" w:rsidRDefault="001C3EF6" w:rsidP="0073066E">
            <w:pPr>
              <w:rPr>
                <w:lang w:val="ru-RU"/>
              </w:rPr>
            </w:pPr>
          </w:p>
        </w:tc>
      </w:tr>
      <w:tr w:rsidR="001C3EF6" w14:paraId="3FD2BD79" w14:textId="77777777" w:rsidTr="0032166B">
        <w:tc>
          <w:tcPr>
            <w:tcW w:w="4675" w:type="dxa"/>
          </w:tcPr>
          <w:p w14:paraId="082F8A57" w14:textId="77777777" w:rsidR="001C3EF6" w:rsidRDefault="00B31340" w:rsidP="0073066E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Pařížská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úmluva</w:t>
            </w:r>
            <w:proofErr w:type="spellEnd"/>
          </w:p>
        </w:tc>
        <w:tc>
          <w:tcPr>
            <w:tcW w:w="4675" w:type="dxa"/>
          </w:tcPr>
          <w:p w14:paraId="22DAD2B9" w14:textId="77777777" w:rsidR="001C3EF6" w:rsidRPr="001C3EF6" w:rsidRDefault="001C3EF6" w:rsidP="0073066E"/>
        </w:tc>
      </w:tr>
      <w:tr w:rsidR="00B31340" w14:paraId="275B9C29" w14:textId="77777777" w:rsidTr="0032166B">
        <w:tc>
          <w:tcPr>
            <w:tcW w:w="4675" w:type="dxa"/>
          </w:tcPr>
          <w:p w14:paraId="12BBA985" w14:textId="77777777" w:rsidR="00B31340" w:rsidRDefault="00B31340" w:rsidP="0073066E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Klimaticky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neutrální</w:t>
            </w:r>
            <w:proofErr w:type="spellEnd"/>
          </w:p>
        </w:tc>
        <w:tc>
          <w:tcPr>
            <w:tcW w:w="4675" w:type="dxa"/>
          </w:tcPr>
          <w:p w14:paraId="44630FA2" w14:textId="77777777" w:rsidR="00B31340" w:rsidRPr="001C3EF6" w:rsidRDefault="00B31340" w:rsidP="0073066E"/>
        </w:tc>
      </w:tr>
    </w:tbl>
    <w:p w14:paraId="0082905D" w14:textId="77777777" w:rsidR="0032166B" w:rsidRDefault="0032166B" w:rsidP="0032166B"/>
    <w:p w14:paraId="795EB745" w14:textId="77777777" w:rsidR="00100FAD" w:rsidRPr="00100FAD" w:rsidRDefault="00100FAD" w:rsidP="00100F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100FAD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Изменение климата. Что это значит?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340" w14:paraId="29F43265" w14:textId="77777777" w:rsidTr="00B31340">
        <w:tc>
          <w:tcPr>
            <w:tcW w:w="4675" w:type="dxa"/>
          </w:tcPr>
          <w:p w14:paraId="41A9DCE9" w14:textId="77777777" w:rsidR="00B31340" w:rsidRPr="00F75E0E" w:rsidRDefault="00F75E0E" w:rsidP="0032166B">
            <w:pPr>
              <w:rPr>
                <w:lang w:val="ru-RU"/>
              </w:rPr>
            </w:pPr>
            <w:r>
              <w:rPr>
                <w:lang w:val="ru-RU"/>
              </w:rPr>
              <w:t>Изменение климата</w:t>
            </w:r>
          </w:p>
        </w:tc>
        <w:tc>
          <w:tcPr>
            <w:tcW w:w="4675" w:type="dxa"/>
          </w:tcPr>
          <w:p w14:paraId="2C8CA073" w14:textId="77777777" w:rsidR="00B31340" w:rsidRDefault="00B31340" w:rsidP="0032166B"/>
        </w:tc>
      </w:tr>
      <w:tr w:rsidR="00B31340" w14:paraId="7D3E3EF7" w14:textId="77777777" w:rsidTr="00B31340">
        <w:tc>
          <w:tcPr>
            <w:tcW w:w="4675" w:type="dxa"/>
          </w:tcPr>
          <w:p w14:paraId="183E25A2" w14:textId="77777777" w:rsidR="00B31340" w:rsidRPr="00F75E0E" w:rsidRDefault="00F75E0E" w:rsidP="0032166B">
            <w:pPr>
              <w:rPr>
                <w:lang w:val="ru-RU"/>
              </w:rPr>
            </w:pPr>
            <w:r>
              <w:rPr>
                <w:lang w:val="ru-RU"/>
              </w:rPr>
              <w:t>Засухи</w:t>
            </w:r>
          </w:p>
        </w:tc>
        <w:tc>
          <w:tcPr>
            <w:tcW w:w="4675" w:type="dxa"/>
          </w:tcPr>
          <w:p w14:paraId="233682A2" w14:textId="77777777" w:rsidR="00B31340" w:rsidRDefault="00B31340" w:rsidP="0032166B"/>
        </w:tc>
      </w:tr>
      <w:tr w:rsidR="00F75E0E" w14:paraId="46D65E09" w14:textId="77777777" w:rsidTr="00B31340">
        <w:tc>
          <w:tcPr>
            <w:tcW w:w="4675" w:type="dxa"/>
          </w:tcPr>
          <w:p w14:paraId="580279D2" w14:textId="77777777" w:rsidR="00F75E0E" w:rsidRDefault="00F75E0E" w:rsidP="0032166B">
            <w:pPr>
              <w:rPr>
                <w:lang w:val="ru-RU"/>
              </w:rPr>
            </w:pPr>
            <w:r>
              <w:rPr>
                <w:lang w:val="ru-RU"/>
              </w:rPr>
              <w:t>Наводнения</w:t>
            </w:r>
          </w:p>
        </w:tc>
        <w:tc>
          <w:tcPr>
            <w:tcW w:w="4675" w:type="dxa"/>
          </w:tcPr>
          <w:p w14:paraId="7208634C" w14:textId="77777777" w:rsidR="00F75E0E" w:rsidRDefault="00F75E0E" w:rsidP="0032166B"/>
        </w:tc>
      </w:tr>
      <w:tr w:rsidR="00F75E0E" w14:paraId="331DCE2A" w14:textId="77777777" w:rsidTr="00B31340">
        <w:tc>
          <w:tcPr>
            <w:tcW w:w="4675" w:type="dxa"/>
          </w:tcPr>
          <w:p w14:paraId="28E249D3" w14:textId="77777777" w:rsidR="00F75E0E" w:rsidRDefault="00F75E0E" w:rsidP="0032166B">
            <w:pPr>
              <w:rPr>
                <w:lang w:val="ru-RU"/>
              </w:rPr>
            </w:pPr>
            <w:r>
              <w:rPr>
                <w:lang w:val="ru-RU"/>
              </w:rPr>
              <w:t>Уровень осадков</w:t>
            </w:r>
          </w:p>
        </w:tc>
        <w:tc>
          <w:tcPr>
            <w:tcW w:w="4675" w:type="dxa"/>
          </w:tcPr>
          <w:p w14:paraId="0C36F33B" w14:textId="77777777" w:rsidR="00F75E0E" w:rsidRDefault="00F75E0E" w:rsidP="0032166B"/>
        </w:tc>
      </w:tr>
      <w:tr w:rsidR="00F75E0E" w14:paraId="6BE3B303" w14:textId="77777777" w:rsidTr="00B31340">
        <w:tc>
          <w:tcPr>
            <w:tcW w:w="4675" w:type="dxa"/>
          </w:tcPr>
          <w:p w14:paraId="197AEFC9" w14:textId="77777777" w:rsidR="00F75E0E" w:rsidRDefault="00F75E0E" w:rsidP="0032166B">
            <w:pPr>
              <w:rPr>
                <w:lang w:val="ru-RU"/>
              </w:rPr>
            </w:pPr>
            <w:r>
              <w:rPr>
                <w:lang w:val="ru-RU"/>
              </w:rPr>
              <w:t>Вегетационный период</w:t>
            </w:r>
          </w:p>
        </w:tc>
        <w:tc>
          <w:tcPr>
            <w:tcW w:w="4675" w:type="dxa"/>
          </w:tcPr>
          <w:p w14:paraId="1C4DB349" w14:textId="77777777" w:rsidR="00F75E0E" w:rsidRDefault="00F75E0E" w:rsidP="0032166B"/>
        </w:tc>
      </w:tr>
      <w:tr w:rsidR="00F75E0E" w:rsidRPr="007008D2" w14:paraId="144C3026" w14:textId="77777777" w:rsidTr="00B31340">
        <w:tc>
          <w:tcPr>
            <w:tcW w:w="4675" w:type="dxa"/>
          </w:tcPr>
          <w:p w14:paraId="19575C79" w14:textId="77777777" w:rsidR="00F75E0E" w:rsidRDefault="007008D2" w:rsidP="0032166B">
            <w:pPr>
              <w:rPr>
                <w:lang w:val="ru-RU"/>
              </w:rPr>
            </w:pPr>
            <w:hyperlink r:id="rId4" w:history="1">
              <w:r w:rsidR="00F75E0E" w:rsidRPr="006A60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Межправительственн</w:t>
              </w:r>
              <w:r w:rsidR="00F75E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ая</w:t>
              </w:r>
              <w:r w:rsidR="00F75E0E" w:rsidRPr="006A60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групп</w:t>
              </w:r>
              <w:r w:rsidR="00F75E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а</w:t>
              </w:r>
              <w:r w:rsidR="00F75E0E" w:rsidRPr="006A60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экспертов по изменению климата</w:t>
              </w:r>
            </w:hyperlink>
            <w:r w:rsidR="00100FAD" w:rsidRPr="00100FAD">
              <w:rPr>
                <w:lang w:val="ru-RU"/>
              </w:rPr>
              <w:t xml:space="preserve"> </w:t>
            </w:r>
            <w:r w:rsidR="00F75E0E"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(МГЭИК)</w:t>
            </w:r>
          </w:p>
        </w:tc>
        <w:tc>
          <w:tcPr>
            <w:tcW w:w="4675" w:type="dxa"/>
          </w:tcPr>
          <w:p w14:paraId="47835477" w14:textId="77777777" w:rsidR="00F75E0E" w:rsidRPr="00F75E0E" w:rsidRDefault="00F75E0E" w:rsidP="0032166B">
            <w:pPr>
              <w:rPr>
                <w:lang w:val="ru-RU"/>
              </w:rPr>
            </w:pPr>
          </w:p>
        </w:tc>
      </w:tr>
      <w:tr w:rsidR="00F75E0E" w:rsidRPr="00F75E0E" w14:paraId="32C6130C" w14:textId="77777777" w:rsidTr="00B31340">
        <w:tc>
          <w:tcPr>
            <w:tcW w:w="4675" w:type="dxa"/>
          </w:tcPr>
          <w:p w14:paraId="49DFF041" w14:textId="77777777" w:rsidR="00F75E0E" w:rsidRPr="00F75E0E" w:rsidRDefault="00F75E0E" w:rsidP="003216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Углекисл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 (</w:t>
            </w: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4675" w:type="dxa"/>
          </w:tcPr>
          <w:p w14:paraId="2F10CE46" w14:textId="77777777" w:rsidR="00F75E0E" w:rsidRPr="00F75E0E" w:rsidRDefault="00F75E0E" w:rsidP="0032166B">
            <w:pPr>
              <w:rPr>
                <w:lang w:val="ru-RU"/>
              </w:rPr>
            </w:pPr>
          </w:p>
        </w:tc>
      </w:tr>
      <w:tr w:rsidR="00F75E0E" w:rsidRPr="00F75E0E" w14:paraId="30F35F0E" w14:textId="77777777" w:rsidTr="00B31340">
        <w:tc>
          <w:tcPr>
            <w:tcW w:w="4675" w:type="dxa"/>
          </w:tcPr>
          <w:p w14:paraId="73D56F00" w14:textId="77777777" w:rsidR="00F75E0E" w:rsidRPr="006A60C6" w:rsidRDefault="00F75E0E" w:rsidP="003216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Парниковый газ</w:t>
            </w:r>
          </w:p>
        </w:tc>
        <w:tc>
          <w:tcPr>
            <w:tcW w:w="4675" w:type="dxa"/>
          </w:tcPr>
          <w:p w14:paraId="5E104351" w14:textId="77777777" w:rsidR="00F75E0E" w:rsidRPr="00F75E0E" w:rsidRDefault="00F75E0E" w:rsidP="0032166B">
            <w:pPr>
              <w:rPr>
                <w:lang w:val="ru-RU"/>
              </w:rPr>
            </w:pPr>
          </w:p>
        </w:tc>
      </w:tr>
      <w:tr w:rsidR="00F75E0E" w:rsidRPr="00F75E0E" w14:paraId="63BC1E20" w14:textId="77777777" w:rsidTr="00B31340">
        <w:tc>
          <w:tcPr>
            <w:tcW w:w="4675" w:type="dxa"/>
          </w:tcPr>
          <w:p w14:paraId="039273C2" w14:textId="77777777" w:rsidR="00F75E0E" w:rsidRDefault="00F75E0E" w:rsidP="003216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продовольственн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4675" w:type="dxa"/>
          </w:tcPr>
          <w:p w14:paraId="246F7A86" w14:textId="77777777" w:rsidR="00F75E0E" w:rsidRPr="00F75E0E" w:rsidRDefault="00F75E0E" w:rsidP="0032166B">
            <w:pPr>
              <w:rPr>
                <w:lang w:val="ru-RU"/>
              </w:rPr>
            </w:pPr>
          </w:p>
        </w:tc>
      </w:tr>
      <w:tr w:rsidR="00F75E0E" w:rsidRPr="00F75E0E" w14:paraId="5B0D9920" w14:textId="77777777" w:rsidTr="00B31340">
        <w:tc>
          <w:tcPr>
            <w:tcW w:w="4675" w:type="dxa"/>
          </w:tcPr>
          <w:p w14:paraId="42DC9B59" w14:textId="77777777" w:rsidR="00F75E0E" w:rsidRPr="006A60C6" w:rsidRDefault="00F75E0E" w:rsidP="003216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лихорадк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денге</w:t>
            </w:r>
          </w:p>
        </w:tc>
        <w:tc>
          <w:tcPr>
            <w:tcW w:w="4675" w:type="dxa"/>
          </w:tcPr>
          <w:p w14:paraId="24408A7D" w14:textId="77777777" w:rsidR="00F75E0E" w:rsidRPr="00F75E0E" w:rsidRDefault="00F75E0E" w:rsidP="0032166B">
            <w:pPr>
              <w:rPr>
                <w:lang w:val="ru-RU"/>
              </w:rPr>
            </w:pPr>
          </w:p>
        </w:tc>
      </w:tr>
      <w:tr w:rsidR="00F75E0E" w:rsidRPr="00F75E0E" w14:paraId="3085DE57" w14:textId="77777777" w:rsidTr="00B31340">
        <w:tc>
          <w:tcPr>
            <w:tcW w:w="4675" w:type="dxa"/>
          </w:tcPr>
          <w:p w14:paraId="33B857E9" w14:textId="77777777" w:rsidR="00F75E0E" w:rsidRPr="006A60C6" w:rsidRDefault="00F75E0E" w:rsidP="003216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ископаемо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A6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675" w:type="dxa"/>
          </w:tcPr>
          <w:p w14:paraId="42116614" w14:textId="77777777" w:rsidR="00F75E0E" w:rsidRPr="00F75E0E" w:rsidRDefault="00F75E0E" w:rsidP="0032166B">
            <w:pPr>
              <w:rPr>
                <w:lang w:val="ru-RU"/>
              </w:rPr>
            </w:pPr>
          </w:p>
        </w:tc>
      </w:tr>
    </w:tbl>
    <w:p w14:paraId="1AAF779D" w14:textId="77777777" w:rsidR="00B31340" w:rsidRPr="00F75E0E" w:rsidRDefault="00B31340" w:rsidP="00100FAD">
      <w:pPr>
        <w:rPr>
          <w:lang w:val="ru-RU"/>
        </w:rPr>
      </w:pPr>
    </w:p>
    <w:sectPr w:rsidR="00B31340" w:rsidRPr="00F75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84"/>
    <w:rsid w:val="0001267C"/>
    <w:rsid w:val="0002553F"/>
    <w:rsid w:val="00035796"/>
    <w:rsid w:val="00040223"/>
    <w:rsid w:val="000652F1"/>
    <w:rsid w:val="00100FAD"/>
    <w:rsid w:val="001C3EF6"/>
    <w:rsid w:val="001F2E56"/>
    <w:rsid w:val="002558EA"/>
    <w:rsid w:val="002D510A"/>
    <w:rsid w:val="0032166B"/>
    <w:rsid w:val="00337B86"/>
    <w:rsid w:val="00396268"/>
    <w:rsid w:val="004C4E85"/>
    <w:rsid w:val="004E07C4"/>
    <w:rsid w:val="00507C21"/>
    <w:rsid w:val="005665EE"/>
    <w:rsid w:val="005B56B6"/>
    <w:rsid w:val="00600095"/>
    <w:rsid w:val="00636FF0"/>
    <w:rsid w:val="007008D2"/>
    <w:rsid w:val="0073066E"/>
    <w:rsid w:val="00757035"/>
    <w:rsid w:val="0077151F"/>
    <w:rsid w:val="007A514B"/>
    <w:rsid w:val="00896A84"/>
    <w:rsid w:val="008E1C31"/>
    <w:rsid w:val="009805B8"/>
    <w:rsid w:val="00A51A02"/>
    <w:rsid w:val="00B31340"/>
    <w:rsid w:val="00E17B06"/>
    <w:rsid w:val="00EF527D"/>
    <w:rsid w:val="00F027BF"/>
    <w:rsid w:val="00F75E0E"/>
    <w:rsid w:val="00F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2F68"/>
  <w15:chartTrackingRefBased/>
  <w15:docId w15:val="{28C5F30F-FD87-4084-B6B3-B9943451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6E"/>
  </w:style>
  <w:style w:type="paragraph" w:styleId="Nadpis2">
    <w:name w:val="heading 2"/>
    <w:basedOn w:val="Normln"/>
    <w:link w:val="Nadpis2Char"/>
    <w:uiPriority w:val="9"/>
    <w:qFormat/>
    <w:rsid w:val="00100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100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1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510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00F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00FA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cc.ch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Kurillová</cp:lastModifiedBy>
  <cp:revision>4</cp:revision>
  <cp:lastPrinted>2019-10-14T19:04:00Z</cp:lastPrinted>
  <dcterms:created xsi:type="dcterms:W3CDTF">2020-11-05T12:45:00Z</dcterms:created>
  <dcterms:modified xsi:type="dcterms:W3CDTF">2020-11-05T12:49:00Z</dcterms:modified>
</cp:coreProperties>
</file>