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1149" w:rsidRDefault="00744844" w:rsidP="00CE1149">
      <w:r>
        <w:t xml:space="preserve">Jedním z rysů společenské odpovědnosti médií je </w:t>
      </w:r>
      <w:r w:rsidR="00CE1149">
        <w:t xml:space="preserve">podle mého </w:t>
      </w:r>
      <w:r>
        <w:t>korektnost a nezaujatost. Tohoto hesla se však většina bulvárních médií nedrží, jelikož zveřejňují neadekvátní a příliš přibarvený obsah</w:t>
      </w:r>
      <w:r w:rsidR="00CE1149">
        <w:t>, který často nepopisuje realitu</w:t>
      </w:r>
      <w:r>
        <w:t xml:space="preserve">. Tento jev má za následek ovlivnění stovek tisíc občanů, kteří především v období </w:t>
      </w:r>
      <w:proofErr w:type="spellStart"/>
      <w:r>
        <w:t>koronavirové</w:t>
      </w:r>
      <w:proofErr w:type="spellEnd"/>
      <w:r>
        <w:t xml:space="preserve"> krize </w:t>
      </w:r>
      <w:r w:rsidR="00CE1149">
        <w:t xml:space="preserve">konají nevšední činy, jako například nakupování zásob v obchodech. K tomuto tématu se vyjádřil </w:t>
      </w:r>
      <w:r w:rsidR="00CE1149" w:rsidRPr="00CE1149">
        <w:t>šéfredaktor</w:t>
      </w:r>
      <w:r w:rsidR="00CE1149">
        <w:t xml:space="preserve"> </w:t>
      </w:r>
      <w:r w:rsidR="00CE1149" w:rsidRPr="00CE1149">
        <w:t>serveru HlídacíPes.cz </w:t>
      </w:r>
      <w:r w:rsidR="00CE1149">
        <w:t xml:space="preserve">Robert Břešťan.  </w:t>
      </w:r>
    </w:p>
    <w:p w:rsidR="00CE1149" w:rsidRDefault="00CE1149" w:rsidP="00CE1149"/>
    <w:p w:rsidR="00CE1149" w:rsidRDefault="00CE1149" w:rsidP="00CE1149">
      <w:r>
        <w:t>Zde je odkaz na článek:</w:t>
      </w:r>
    </w:p>
    <w:p w:rsidR="00CE1149" w:rsidRPr="00CE1149" w:rsidRDefault="00CE1149" w:rsidP="00CE1149">
      <w:hyperlink r:id="rId4" w:history="1">
        <w:r w:rsidRPr="00D352AA">
          <w:rPr>
            <w:rStyle w:val="Hypertextovodkaz"/>
          </w:rPr>
          <w:t>https://ct24.ceskatelevize.cz/domaci/3060692-koronavirus-pripomnel-jakou-maji-media-silu-ale-take-zodpovednost-rika-novinar</w:t>
        </w:r>
      </w:hyperlink>
      <w:r>
        <w:t xml:space="preserve"> </w:t>
      </w:r>
    </w:p>
    <w:p w:rsidR="009A0593" w:rsidRDefault="009A0593"/>
    <w:sectPr w:rsidR="009A0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44"/>
    <w:rsid w:val="00744844"/>
    <w:rsid w:val="009A0593"/>
    <w:rsid w:val="00C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BB483C"/>
  <w15:chartTrackingRefBased/>
  <w15:docId w15:val="{4831F6F5-DF3B-7E4D-9DB3-6B56B5D33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E114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E1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1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t24.ceskatelevize.cz/domaci/3060692-koronavirus-pripomnel-jakou-maji-media-silu-ale-take-zodpovednost-rika-novinar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Urban</dc:creator>
  <cp:keywords/>
  <dc:description/>
  <cp:lastModifiedBy>Tomáš Urban</cp:lastModifiedBy>
  <cp:revision>1</cp:revision>
  <dcterms:created xsi:type="dcterms:W3CDTF">2020-10-29T10:33:00Z</dcterms:created>
  <dcterms:modified xsi:type="dcterms:W3CDTF">2020-10-29T10:50:00Z</dcterms:modified>
</cp:coreProperties>
</file>