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637F" w:rsidRPr="00D93BCC" w:rsidRDefault="0066637F">
      <w:pPr>
        <w:rPr>
          <w:rFonts w:ascii="Times New Roman" w:hAnsi="Times New Roman" w:cs="Times New Roman"/>
          <w:b/>
          <w:bCs/>
          <w:color w:val="202122"/>
          <w:sz w:val="32"/>
          <w:szCs w:val="32"/>
          <w:shd w:val="clear" w:color="auto" w:fill="FFFFFF"/>
        </w:rPr>
      </w:pPr>
      <w:r w:rsidRPr="00D93BCC">
        <w:rPr>
          <w:rFonts w:ascii="Times New Roman" w:hAnsi="Times New Roman" w:cs="Times New Roman"/>
          <w:b/>
          <w:bCs/>
          <w:color w:val="202122"/>
          <w:sz w:val="32"/>
          <w:szCs w:val="32"/>
          <w:shd w:val="clear" w:color="auto" w:fill="FFFFFF"/>
        </w:rPr>
        <w:t xml:space="preserve">Definice </w:t>
      </w:r>
    </w:p>
    <w:p w:rsidR="00FA778E" w:rsidRDefault="0066637F">
      <w:pPr>
        <w:rPr>
          <w:rFonts w:ascii="Times New Roman" w:hAnsi="Times New Roman" w:cs="Times New Roman"/>
          <w:color w:val="202122"/>
          <w:sz w:val="28"/>
          <w:szCs w:val="28"/>
          <w:shd w:val="clear" w:color="auto" w:fill="FFFFFF"/>
        </w:rPr>
      </w:pPr>
      <w:r w:rsidRPr="0066637F">
        <w:rPr>
          <w:rFonts w:ascii="Times New Roman" w:hAnsi="Times New Roman" w:cs="Times New Roman"/>
          <w:b/>
          <w:bCs/>
          <w:color w:val="202122"/>
          <w:sz w:val="28"/>
          <w:szCs w:val="28"/>
          <w:shd w:val="clear" w:color="auto" w:fill="FFFFFF"/>
        </w:rPr>
        <w:t>Etika</w:t>
      </w:r>
      <w:r w:rsidRPr="0066637F">
        <w:rPr>
          <w:rFonts w:ascii="Times New Roman" w:hAnsi="Times New Roman" w:cs="Times New Roman"/>
          <w:color w:val="202122"/>
          <w:sz w:val="28"/>
          <w:szCs w:val="28"/>
          <w:shd w:val="clear" w:color="auto" w:fill="FFFFFF"/>
        </w:rPr>
        <w:t xml:space="preserve"> (z řeckého </w:t>
      </w:r>
      <w:proofErr w:type="spellStart"/>
      <w:r w:rsidRPr="0066637F">
        <w:rPr>
          <w:rFonts w:ascii="Times New Roman" w:hAnsi="Times New Roman" w:cs="Times New Roman"/>
          <w:color w:val="202122"/>
          <w:sz w:val="28"/>
          <w:szCs w:val="28"/>
          <w:shd w:val="clear" w:color="auto" w:fill="FFFFFF"/>
        </w:rPr>
        <w:t>ethos</w:t>
      </w:r>
      <w:proofErr w:type="spellEnd"/>
      <w:r w:rsidRPr="0066637F">
        <w:rPr>
          <w:rFonts w:ascii="Times New Roman" w:hAnsi="Times New Roman" w:cs="Times New Roman"/>
          <w:color w:val="202122"/>
          <w:sz w:val="28"/>
          <w:szCs w:val="28"/>
          <w:shd w:val="clear" w:color="auto" w:fill="FFFFFF"/>
        </w:rPr>
        <w:t xml:space="preserve"> – mrav), je filozofickou </w:t>
      </w:r>
      <w:proofErr w:type="gramStart"/>
      <w:r w:rsidRPr="0066637F">
        <w:rPr>
          <w:rFonts w:ascii="Times New Roman" w:hAnsi="Times New Roman" w:cs="Times New Roman"/>
          <w:color w:val="202122"/>
          <w:sz w:val="28"/>
          <w:szCs w:val="28"/>
          <w:shd w:val="clear" w:color="auto" w:fill="FFFFFF"/>
        </w:rPr>
        <w:t>disciplínou která</w:t>
      </w:r>
      <w:proofErr w:type="gramEnd"/>
      <w:r w:rsidRPr="0066637F">
        <w:rPr>
          <w:rFonts w:ascii="Times New Roman" w:hAnsi="Times New Roman" w:cs="Times New Roman"/>
          <w:color w:val="202122"/>
          <w:sz w:val="28"/>
          <w:szCs w:val="28"/>
          <w:shd w:val="clear" w:color="auto" w:fill="FFFFFF"/>
        </w:rPr>
        <w:t xml:space="preserve"> se zabývá zkoumáním mravní dimenze skutečnosti.  Zkoumá </w:t>
      </w:r>
      <w:r w:rsidRPr="0066637F">
        <w:rPr>
          <w:rFonts w:ascii="Times New Roman" w:hAnsi="Times New Roman" w:cs="Times New Roman"/>
          <w:sz w:val="28"/>
          <w:szCs w:val="28"/>
        </w:rPr>
        <w:t>mravně</w:t>
      </w:r>
      <w:r w:rsidRPr="0066637F">
        <w:rPr>
          <w:rFonts w:ascii="Times New Roman" w:hAnsi="Times New Roman" w:cs="Times New Roman"/>
          <w:color w:val="202122"/>
          <w:sz w:val="28"/>
          <w:szCs w:val="28"/>
          <w:shd w:val="clear" w:color="auto" w:fill="FFFFFF"/>
        </w:rPr>
        <w:t xml:space="preserve"> relevantní jednání a jeho </w:t>
      </w:r>
      <w:r w:rsidRPr="0066637F">
        <w:rPr>
          <w:rFonts w:ascii="Times New Roman" w:hAnsi="Times New Roman" w:cs="Times New Roman"/>
          <w:sz w:val="28"/>
          <w:szCs w:val="28"/>
        </w:rPr>
        <w:t>normy</w:t>
      </w:r>
      <w:r w:rsidRPr="0066637F">
        <w:rPr>
          <w:rFonts w:ascii="Times New Roman" w:hAnsi="Times New Roman" w:cs="Times New Roman"/>
          <w:color w:val="202122"/>
          <w:sz w:val="28"/>
          <w:szCs w:val="28"/>
          <w:shd w:val="clear" w:color="auto" w:fill="FFFFFF"/>
        </w:rPr>
        <w:t xml:space="preserve"> Etika je jednou z disciplín praktické  filozofie.   Zabývá se teoretickým zkoumáním hodnot a principů, které usměrňují lidské jednání v situacích, kdy existuje možnost volby prostřednictvím svobodné vůle. Hodnotí činnost člověka z hlediska dobra a zla. Na rozdíl o</w:t>
      </w:r>
      <w:r w:rsidR="00FA778E">
        <w:rPr>
          <w:rFonts w:ascii="Times New Roman" w:hAnsi="Times New Roman" w:cs="Times New Roman"/>
          <w:color w:val="202122"/>
          <w:sz w:val="28"/>
          <w:szCs w:val="28"/>
          <w:shd w:val="clear" w:color="auto" w:fill="FFFFFF"/>
        </w:rPr>
        <w:t xml:space="preserve">d </w:t>
      </w:r>
      <w:proofErr w:type="gramStart"/>
      <w:r w:rsidRPr="0066637F">
        <w:rPr>
          <w:rFonts w:ascii="Times New Roman" w:hAnsi="Times New Roman" w:cs="Times New Roman"/>
          <w:color w:val="202122"/>
          <w:sz w:val="28"/>
          <w:szCs w:val="28"/>
          <w:shd w:val="clear" w:color="auto" w:fill="FFFFFF"/>
        </w:rPr>
        <w:t>morálky,  která</w:t>
      </w:r>
      <w:proofErr w:type="gramEnd"/>
      <w:r w:rsidRPr="0066637F">
        <w:rPr>
          <w:rFonts w:ascii="Times New Roman" w:hAnsi="Times New Roman" w:cs="Times New Roman"/>
          <w:color w:val="202122"/>
          <w:sz w:val="28"/>
          <w:szCs w:val="28"/>
          <w:shd w:val="clear" w:color="auto" w:fill="FFFFFF"/>
        </w:rPr>
        <w:t xml:space="preserve"> je blíže konkrétním pravidlům, se etika snaží najít společné a obecné základy, na nichž morálka stojí, popř. usiluje morálku zdůvodnit.</w:t>
      </w:r>
      <w:r w:rsidR="007F55EE">
        <w:rPr>
          <w:rFonts w:ascii="Times New Roman" w:hAnsi="Times New Roman" w:cs="Times New Roman"/>
          <w:color w:val="202122"/>
          <w:sz w:val="28"/>
          <w:szCs w:val="28"/>
          <w:shd w:val="clear" w:color="auto" w:fill="FFFFFF"/>
        </w:rPr>
        <w:t xml:space="preserve"> V rámci etiky se lze tedy zabývat různými typy morálek.  Např. náboženskou, pozitivistickou </w:t>
      </w:r>
      <w:proofErr w:type="gramStart"/>
      <w:r w:rsidR="007F55EE">
        <w:rPr>
          <w:rFonts w:ascii="Times New Roman" w:hAnsi="Times New Roman" w:cs="Times New Roman"/>
          <w:color w:val="202122"/>
          <w:sz w:val="28"/>
          <w:szCs w:val="28"/>
          <w:shd w:val="clear" w:color="auto" w:fill="FFFFFF"/>
        </w:rPr>
        <w:t>atd..</w:t>
      </w:r>
      <w:proofErr w:type="gramEnd"/>
      <w:r w:rsidRPr="0066637F">
        <w:rPr>
          <w:rFonts w:ascii="Times New Roman" w:hAnsi="Times New Roman" w:cs="Times New Roman"/>
          <w:color w:val="202122"/>
          <w:sz w:val="28"/>
          <w:szCs w:val="28"/>
          <w:shd w:val="clear" w:color="auto" w:fill="FFFFFF"/>
        </w:rPr>
        <w:t xml:space="preserve"> Etika se dále dělí na další </w:t>
      </w:r>
      <w:proofErr w:type="spellStart"/>
      <w:r w:rsidRPr="0066637F">
        <w:rPr>
          <w:rFonts w:ascii="Times New Roman" w:hAnsi="Times New Roman" w:cs="Times New Roman"/>
          <w:color w:val="202122"/>
          <w:sz w:val="28"/>
          <w:szCs w:val="28"/>
          <w:shd w:val="clear" w:color="auto" w:fill="FFFFFF"/>
        </w:rPr>
        <w:t>subdisciplíny</w:t>
      </w:r>
      <w:proofErr w:type="spellEnd"/>
      <w:r w:rsidRPr="0066637F">
        <w:rPr>
          <w:rFonts w:ascii="Times New Roman" w:hAnsi="Times New Roman" w:cs="Times New Roman"/>
          <w:color w:val="202122"/>
          <w:sz w:val="28"/>
          <w:szCs w:val="28"/>
          <w:shd w:val="clear" w:color="auto" w:fill="FFFFFF"/>
        </w:rPr>
        <w:t>: např..</w:t>
      </w:r>
    </w:p>
    <w:p w:rsidR="005D624D" w:rsidRPr="00FA778E" w:rsidRDefault="0066637F">
      <w:pPr>
        <w:rPr>
          <w:rFonts w:ascii="Times New Roman" w:hAnsi="Times New Roman" w:cs="Times New Roman"/>
          <w:color w:val="202122"/>
          <w:sz w:val="28"/>
          <w:szCs w:val="28"/>
          <w:shd w:val="clear" w:color="auto" w:fill="FFFFFF"/>
        </w:rPr>
      </w:pPr>
      <w:r w:rsidRPr="0066637F">
        <w:rPr>
          <w:rFonts w:ascii="Times New Roman" w:hAnsi="Times New Roman" w:cs="Times New Roman"/>
          <w:color w:val="202122"/>
          <w:sz w:val="28"/>
          <w:szCs w:val="28"/>
          <w:shd w:val="clear" w:color="auto" w:fill="FFFFFF"/>
        </w:rPr>
        <w:t xml:space="preserve"> </w:t>
      </w:r>
      <w:r w:rsidR="00FA778E" w:rsidRPr="0066637F">
        <w:rPr>
          <w:rFonts w:ascii="Times New Roman" w:hAnsi="Times New Roman" w:cs="Times New Roman"/>
          <w:color w:val="202122"/>
          <w:sz w:val="28"/>
          <w:szCs w:val="28"/>
          <w:shd w:val="clear" w:color="auto" w:fill="FFFFFF"/>
        </w:rPr>
        <w:t>A</w:t>
      </w:r>
      <w:r w:rsidRPr="0066637F">
        <w:rPr>
          <w:rFonts w:ascii="Times New Roman" w:hAnsi="Times New Roman" w:cs="Times New Roman"/>
          <w:color w:val="202122"/>
          <w:sz w:val="28"/>
          <w:szCs w:val="28"/>
          <w:shd w:val="clear" w:color="auto" w:fill="FFFFFF"/>
        </w:rPr>
        <w:t>nalytická</w:t>
      </w:r>
      <w:r w:rsidR="00FA778E">
        <w:rPr>
          <w:rFonts w:ascii="Times New Roman" w:hAnsi="Times New Roman" w:cs="Times New Roman"/>
          <w:color w:val="202122"/>
          <w:sz w:val="28"/>
          <w:szCs w:val="28"/>
          <w:shd w:val="clear" w:color="auto" w:fill="FFFFFF"/>
        </w:rPr>
        <w:t xml:space="preserve">, </w:t>
      </w:r>
      <w:r w:rsidR="007F55EE">
        <w:rPr>
          <w:rFonts w:ascii="Times New Roman" w:hAnsi="Times New Roman" w:cs="Times New Roman"/>
          <w:color w:val="202122"/>
          <w:sz w:val="28"/>
          <w:szCs w:val="28"/>
          <w:shd w:val="clear" w:color="auto" w:fill="FFFFFF"/>
        </w:rPr>
        <w:t xml:space="preserve"> autonomní , deontologická</w:t>
      </w:r>
      <w:r w:rsidRPr="0066637F">
        <w:rPr>
          <w:rFonts w:ascii="Times New Roman" w:hAnsi="Times New Roman" w:cs="Times New Roman"/>
          <w:color w:val="202122"/>
          <w:sz w:val="28"/>
          <w:szCs w:val="28"/>
          <w:shd w:val="clear" w:color="auto" w:fill="FFFFFF"/>
        </w:rPr>
        <w:t>,</w:t>
      </w:r>
      <w:r w:rsidR="007F55EE">
        <w:rPr>
          <w:rFonts w:ascii="Times New Roman" w:hAnsi="Times New Roman" w:cs="Times New Roman"/>
          <w:color w:val="202122"/>
          <w:sz w:val="28"/>
          <w:szCs w:val="28"/>
          <w:shd w:val="clear" w:color="auto" w:fill="FFFFFF"/>
        </w:rPr>
        <w:t xml:space="preserve"> </w:t>
      </w:r>
      <w:proofErr w:type="gramStart"/>
      <w:r w:rsidR="007F55EE">
        <w:rPr>
          <w:rFonts w:ascii="Times New Roman" w:hAnsi="Times New Roman" w:cs="Times New Roman"/>
          <w:color w:val="202122"/>
          <w:sz w:val="28"/>
          <w:szCs w:val="28"/>
          <w:shd w:val="clear" w:color="auto" w:fill="FFFFFF"/>
        </w:rPr>
        <w:t>ekologická,  feministická</w:t>
      </w:r>
      <w:proofErr w:type="gramEnd"/>
      <w:r w:rsidR="007F55EE">
        <w:rPr>
          <w:rFonts w:ascii="Times New Roman" w:hAnsi="Times New Roman" w:cs="Times New Roman"/>
          <w:color w:val="202122"/>
          <w:sz w:val="28"/>
          <w:szCs w:val="28"/>
          <w:shd w:val="clear" w:color="auto" w:fill="FFFFFF"/>
        </w:rPr>
        <w:t xml:space="preserve">,  heteronomní, </w:t>
      </w:r>
      <w:r w:rsidRPr="0066637F">
        <w:rPr>
          <w:rFonts w:ascii="Times New Roman" w:hAnsi="Times New Roman" w:cs="Times New Roman"/>
          <w:color w:val="202122"/>
          <w:sz w:val="28"/>
          <w:szCs w:val="28"/>
          <w:shd w:val="clear" w:color="auto" w:fill="FFFFFF"/>
        </w:rPr>
        <w:t xml:space="preserve"> individuální,</w:t>
      </w:r>
      <w:r w:rsidR="007F55EE">
        <w:rPr>
          <w:rFonts w:ascii="Times New Roman" w:hAnsi="Times New Roman" w:cs="Times New Roman"/>
          <w:color w:val="202122"/>
          <w:sz w:val="28"/>
          <w:szCs w:val="28"/>
          <w:shd w:val="clear" w:color="auto" w:fill="FFFFFF"/>
        </w:rPr>
        <w:t xml:space="preserve"> profesní</w:t>
      </w:r>
      <w:r w:rsidR="007F55EE">
        <w:rPr>
          <w:rFonts w:ascii="Times New Roman" w:hAnsi="Times New Roman" w:cs="Times New Roman"/>
          <w:sz w:val="28"/>
          <w:szCs w:val="28"/>
        </w:rPr>
        <w:t>.</w:t>
      </w:r>
    </w:p>
    <w:p w:rsidR="00284CFF" w:rsidRDefault="007F55EE" w:rsidP="00284CFF">
      <w:pPr>
        <w:rPr>
          <w:rFonts w:ascii="Times New Roman" w:hAnsi="Times New Roman" w:cs="Times New Roman"/>
          <w:color w:val="111111"/>
          <w:sz w:val="28"/>
          <w:szCs w:val="28"/>
          <w:shd w:val="clear" w:color="auto" w:fill="FFFFFF"/>
        </w:rPr>
      </w:pPr>
      <w:r w:rsidRPr="007F55EE">
        <w:rPr>
          <w:rFonts w:ascii="Times New Roman" w:hAnsi="Times New Roman" w:cs="Times New Roman"/>
          <w:b/>
          <w:color w:val="111111"/>
          <w:sz w:val="28"/>
          <w:szCs w:val="28"/>
          <w:shd w:val="clear" w:color="auto" w:fill="FFFFFF"/>
        </w:rPr>
        <w:t>Morálka</w:t>
      </w:r>
      <w:r w:rsidRPr="007F55EE">
        <w:rPr>
          <w:rFonts w:ascii="Times New Roman" w:hAnsi="Times New Roman" w:cs="Times New Roman"/>
          <w:color w:val="111111"/>
          <w:sz w:val="28"/>
          <w:szCs w:val="28"/>
          <w:shd w:val="clear" w:color="auto" w:fill="FFFFFF"/>
        </w:rPr>
        <w:t xml:space="preserve"> (z lat. </w:t>
      </w:r>
      <w:proofErr w:type="spellStart"/>
      <w:r w:rsidRPr="007F55EE">
        <w:rPr>
          <w:rFonts w:ascii="Times New Roman" w:hAnsi="Times New Roman" w:cs="Times New Roman"/>
          <w:color w:val="111111"/>
          <w:sz w:val="28"/>
          <w:szCs w:val="28"/>
          <w:shd w:val="clear" w:color="auto" w:fill="FFFFFF"/>
        </w:rPr>
        <w:t>moralitas</w:t>
      </w:r>
      <w:proofErr w:type="spellEnd"/>
      <w:r w:rsidRPr="007F55EE">
        <w:rPr>
          <w:rFonts w:ascii="Times New Roman" w:hAnsi="Times New Roman" w:cs="Times New Roman"/>
          <w:color w:val="111111"/>
          <w:sz w:val="28"/>
          <w:szCs w:val="28"/>
          <w:shd w:val="clear" w:color="auto" w:fill="FFFFFF"/>
        </w:rPr>
        <w:t>,</w:t>
      </w:r>
      <w:r>
        <w:rPr>
          <w:rFonts w:ascii="Times New Roman" w:hAnsi="Times New Roman" w:cs="Times New Roman"/>
          <w:color w:val="111111"/>
          <w:sz w:val="28"/>
          <w:szCs w:val="28"/>
          <w:shd w:val="clear" w:color="auto" w:fill="FFFFFF"/>
        </w:rPr>
        <w:t xml:space="preserve"> správné chování, od </w:t>
      </w:r>
      <w:proofErr w:type="spellStart"/>
      <w:r>
        <w:rPr>
          <w:rFonts w:ascii="Times New Roman" w:hAnsi="Times New Roman" w:cs="Times New Roman"/>
          <w:color w:val="111111"/>
          <w:sz w:val="28"/>
          <w:szCs w:val="28"/>
          <w:shd w:val="clear" w:color="auto" w:fill="FFFFFF"/>
        </w:rPr>
        <w:t>mos</w:t>
      </w:r>
      <w:proofErr w:type="spellEnd"/>
      <w:r>
        <w:rPr>
          <w:rFonts w:ascii="Times New Roman" w:hAnsi="Times New Roman" w:cs="Times New Roman"/>
          <w:color w:val="111111"/>
          <w:sz w:val="28"/>
          <w:szCs w:val="28"/>
          <w:shd w:val="clear" w:color="auto" w:fill="FFFFFF"/>
        </w:rPr>
        <w:t xml:space="preserve">, </w:t>
      </w:r>
      <w:proofErr w:type="spellStart"/>
      <w:r>
        <w:rPr>
          <w:rFonts w:ascii="Times New Roman" w:hAnsi="Times New Roman" w:cs="Times New Roman"/>
          <w:color w:val="111111"/>
          <w:sz w:val="28"/>
          <w:szCs w:val="28"/>
          <w:shd w:val="clear" w:color="auto" w:fill="FFFFFF"/>
        </w:rPr>
        <w:t>moris</w:t>
      </w:r>
      <w:proofErr w:type="spellEnd"/>
      <w:r>
        <w:rPr>
          <w:rFonts w:ascii="Times New Roman" w:hAnsi="Times New Roman" w:cs="Times New Roman"/>
          <w:color w:val="111111"/>
          <w:sz w:val="28"/>
          <w:szCs w:val="28"/>
          <w:shd w:val="clear" w:color="auto" w:fill="FFFFFF"/>
        </w:rPr>
        <w:t xml:space="preserve"> -</w:t>
      </w:r>
      <w:r w:rsidRPr="007F55EE">
        <w:rPr>
          <w:rFonts w:ascii="Times New Roman" w:hAnsi="Times New Roman" w:cs="Times New Roman"/>
          <w:color w:val="111111"/>
          <w:sz w:val="28"/>
          <w:szCs w:val="28"/>
          <w:shd w:val="clear" w:color="auto" w:fill="FFFFFF"/>
        </w:rPr>
        <w:t xml:space="preserve"> mrav) znamená celkovou představu správného</w:t>
      </w:r>
      <w:r>
        <w:rPr>
          <w:rFonts w:ascii="Times New Roman" w:hAnsi="Times New Roman" w:cs="Times New Roman"/>
          <w:color w:val="111111"/>
          <w:sz w:val="28"/>
          <w:szCs w:val="28"/>
          <w:shd w:val="clear" w:color="auto" w:fill="FFFFFF"/>
        </w:rPr>
        <w:t xml:space="preserve"> chování a</w:t>
      </w:r>
      <w:r w:rsidRPr="007F55EE">
        <w:rPr>
          <w:rFonts w:ascii="Times New Roman" w:hAnsi="Times New Roman" w:cs="Times New Roman"/>
          <w:color w:val="111111"/>
          <w:sz w:val="28"/>
          <w:szCs w:val="28"/>
          <w:shd w:val="clear" w:color="auto" w:fill="FFFFFF"/>
        </w:rPr>
        <w:t xml:space="preserve"> jednání ve společnosti.</w:t>
      </w:r>
      <w:r>
        <w:rPr>
          <w:rFonts w:ascii="Times New Roman" w:hAnsi="Times New Roman" w:cs="Times New Roman"/>
          <w:color w:val="111111"/>
          <w:sz w:val="28"/>
          <w:szCs w:val="28"/>
          <w:shd w:val="clear" w:color="auto" w:fill="FFFFFF"/>
        </w:rPr>
        <w:t xml:space="preserve"> Tj. tzv. dobrými mravy. </w:t>
      </w:r>
      <w:r w:rsidRPr="007F55EE">
        <w:rPr>
          <w:rFonts w:ascii="Times New Roman" w:hAnsi="Times New Roman" w:cs="Times New Roman"/>
          <w:color w:val="111111"/>
          <w:sz w:val="28"/>
          <w:szCs w:val="28"/>
          <w:shd w:val="clear" w:color="auto" w:fill="FFFFFF"/>
        </w:rPr>
        <w:t xml:space="preserve"> Od pravidel </w:t>
      </w:r>
      <w:proofErr w:type="gramStart"/>
      <w:r w:rsidRPr="007F55EE">
        <w:rPr>
          <w:rFonts w:ascii="Times New Roman" w:hAnsi="Times New Roman" w:cs="Times New Roman"/>
          <w:color w:val="111111"/>
          <w:sz w:val="28"/>
          <w:szCs w:val="28"/>
          <w:shd w:val="clear" w:color="auto" w:fill="FFFFFF"/>
        </w:rPr>
        <w:t>zdvořilosti</w:t>
      </w:r>
      <w:r>
        <w:rPr>
          <w:rFonts w:ascii="Times New Roman" w:hAnsi="Times New Roman" w:cs="Times New Roman"/>
          <w:color w:val="111111"/>
          <w:sz w:val="28"/>
          <w:szCs w:val="28"/>
          <w:shd w:val="clear" w:color="auto" w:fill="FFFFFF"/>
        </w:rPr>
        <w:t xml:space="preserve"> ( etikety</w:t>
      </w:r>
      <w:proofErr w:type="gramEnd"/>
      <w:r>
        <w:rPr>
          <w:rFonts w:ascii="Times New Roman" w:hAnsi="Times New Roman" w:cs="Times New Roman"/>
          <w:color w:val="111111"/>
          <w:sz w:val="28"/>
          <w:szCs w:val="28"/>
          <w:shd w:val="clear" w:color="auto" w:fill="FFFFFF"/>
        </w:rPr>
        <w:t xml:space="preserve">) se liší tím, že se týká </w:t>
      </w:r>
      <w:r w:rsidRPr="007F55EE">
        <w:rPr>
          <w:rFonts w:ascii="Times New Roman" w:hAnsi="Times New Roman" w:cs="Times New Roman"/>
          <w:color w:val="111111"/>
          <w:sz w:val="28"/>
          <w:szCs w:val="28"/>
          <w:shd w:val="clear" w:color="auto" w:fill="FFFFFF"/>
        </w:rPr>
        <w:t xml:space="preserve"> závažných a podstatných</w:t>
      </w:r>
      <w:r>
        <w:rPr>
          <w:rFonts w:ascii="Times New Roman" w:hAnsi="Times New Roman" w:cs="Times New Roman"/>
          <w:color w:val="111111"/>
          <w:sz w:val="28"/>
          <w:szCs w:val="28"/>
          <w:shd w:val="clear" w:color="auto" w:fill="FFFFFF"/>
        </w:rPr>
        <w:t xml:space="preserve"> záležitostí společenského života, a zajímají ji i vnitřní procesy, ne pouze vnější chování</w:t>
      </w:r>
      <w:r w:rsidR="00284CFF">
        <w:rPr>
          <w:rFonts w:ascii="Times New Roman" w:hAnsi="Times New Roman" w:cs="Times New Roman"/>
          <w:color w:val="111111"/>
          <w:sz w:val="28"/>
          <w:szCs w:val="28"/>
          <w:shd w:val="clear" w:color="auto" w:fill="FFFFFF"/>
        </w:rPr>
        <w:t xml:space="preserve"> nebo protokolární zdvořilosti</w:t>
      </w:r>
      <w:r>
        <w:rPr>
          <w:rFonts w:ascii="Times New Roman" w:hAnsi="Times New Roman" w:cs="Times New Roman"/>
          <w:color w:val="111111"/>
          <w:sz w:val="28"/>
          <w:szCs w:val="28"/>
          <w:shd w:val="clear" w:color="auto" w:fill="FFFFFF"/>
        </w:rPr>
        <w:t>, na druhé straně na rozdíl  od práva</w:t>
      </w:r>
      <w:r w:rsidRPr="007F55EE">
        <w:rPr>
          <w:rFonts w:ascii="Times New Roman" w:hAnsi="Times New Roman" w:cs="Times New Roman"/>
          <w:color w:val="111111"/>
          <w:sz w:val="28"/>
          <w:szCs w:val="28"/>
          <w:shd w:val="clear" w:color="auto" w:fill="FFFFFF"/>
        </w:rPr>
        <w:t xml:space="preserve"> se nedá soudně vymáhat</w:t>
      </w:r>
      <w:r>
        <w:rPr>
          <w:rFonts w:ascii="Times New Roman" w:hAnsi="Times New Roman" w:cs="Times New Roman"/>
          <w:color w:val="111111"/>
          <w:sz w:val="28"/>
          <w:szCs w:val="28"/>
          <w:shd w:val="clear" w:color="auto" w:fill="FFFFFF"/>
        </w:rPr>
        <w:t>,</w:t>
      </w:r>
      <w:r w:rsidRPr="007F55EE">
        <w:rPr>
          <w:rFonts w:ascii="Times New Roman" w:hAnsi="Times New Roman" w:cs="Times New Roman"/>
          <w:color w:val="111111"/>
          <w:sz w:val="28"/>
          <w:szCs w:val="28"/>
          <w:shd w:val="clear" w:color="auto" w:fill="FFFFFF"/>
        </w:rPr>
        <w:t xml:space="preserve"> a za její porušení nepřicházejí sankce (potrestání).</w:t>
      </w:r>
      <w:r w:rsidR="00FA778E">
        <w:rPr>
          <w:rFonts w:ascii="Times New Roman" w:hAnsi="Times New Roman" w:cs="Times New Roman"/>
          <w:color w:val="111111"/>
          <w:sz w:val="28"/>
          <w:szCs w:val="28"/>
          <w:shd w:val="clear" w:color="auto" w:fill="FFFFFF"/>
        </w:rPr>
        <w:t xml:space="preserve"> Nemá tedy justiční rozměr. </w:t>
      </w:r>
      <w:r w:rsidR="00284CFF">
        <w:rPr>
          <w:rFonts w:ascii="Times New Roman" w:hAnsi="Times New Roman" w:cs="Times New Roman"/>
          <w:color w:val="111111"/>
          <w:sz w:val="28"/>
          <w:szCs w:val="28"/>
          <w:shd w:val="clear" w:color="auto" w:fill="FFFFFF"/>
        </w:rPr>
        <w:t xml:space="preserve">Může se tedy říci, je to proti dobrým mravům, ale není to trestně postižitelné. </w:t>
      </w:r>
    </w:p>
    <w:p w:rsidR="00284CFF" w:rsidRDefault="00284CFF" w:rsidP="00284CFF">
      <w:pPr>
        <w:rPr>
          <w:rFonts w:ascii="Times New Roman" w:hAnsi="Times New Roman" w:cs="Times New Roman"/>
          <w:color w:val="111111"/>
          <w:sz w:val="28"/>
          <w:szCs w:val="28"/>
          <w:shd w:val="clear" w:color="auto" w:fill="FFFFFF"/>
        </w:rPr>
      </w:pPr>
    </w:p>
    <w:p w:rsidR="00D93BCC" w:rsidRDefault="00284CFF" w:rsidP="00B71140">
      <w:pPr>
        <w:pStyle w:val="Normlnweb"/>
        <w:shd w:val="clear" w:color="auto" w:fill="FFFFFF"/>
        <w:spacing w:before="120" w:beforeAutospacing="0" w:after="120" w:afterAutospacing="0"/>
        <w:rPr>
          <w:color w:val="202122"/>
          <w:sz w:val="28"/>
          <w:szCs w:val="28"/>
          <w:shd w:val="clear" w:color="auto" w:fill="FFFFFF"/>
        </w:rPr>
      </w:pPr>
      <w:proofErr w:type="gramStart"/>
      <w:r w:rsidRPr="00284CFF">
        <w:rPr>
          <w:b/>
          <w:color w:val="202122"/>
          <w:sz w:val="28"/>
          <w:szCs w:val="28"/>
        </w:rPr>
        <w:t>Etiketa</w:t>
      </w:r>
      <w:r>
        <w:rPr>
          <w:color w:val="202122"/>
          <w:sz w:val="28"/>
          <w:szCs w:val="28"/>
        </w:rPr>
        <w:t xml:space="preserve"> ( </w:t>
      </w:r>
      <w:r w:rsidRPr="00284CFF">
        <w:rPr>
          <w:color w:val="202122"/>
          <w:sz w:val="28"/>
          <w:szCs w:val="28"/>
        </w:rPr>
        <w:t>z fr.</w:t>
      </w:r>
      <w:proofErr w:type="gramEnd"/>
      <w:r w:rsidRPr="00284CFF">
        <w:rPr>
          <w:color w:val="202122"/>
          <w:sz w:val="28"/>
          <w:szCs w:val="28"/>
        </w:rPr>
        <w:t xml:space="preserve"> </w:t>
      </w:r>
      <w:proofErr w:type="spellStart"/>
      <w:r w:rsidRPr="00284CFF">
        <w:rPr>
          <w:iCs/>
          <w:color w:val="202122"/>
          <w:sz w:val="28"/>
          <w:szCs w:val="28"/>
          <w:shd w:val="clear" w:color="auto" w:fill="FFFFFF"/>
        </w:rPr>
        <w:t>Étiquette</w:t>
      </w:r>
      <w:proofErr w:type="spellEnd"/>
      <w:r>
        <w:rPr>
          <w:rFonts w:ascii="Arial" w:hAnsi="Arial" w:cs="Arial"/>
          <w:color w:val="202122"/>
          <w:sz w:val="21"/>
          <w:szCs w:val="21"/>
          <w:shd w:val="clear" w:color="auto" w:fill="FFFFFF"/>
        </w:rPr>
        <w:t>)</w:t>
      </w:r>
      <w:r w:rsidRPr="00284CFF">
        <w:rPr>
          <w:color w:val="202122"/>
          <w:sz w:val="28"/>
          <w:szCs w:val="28"/>
        </w:rPr>
        <w:t xml:space="preserve"> původně znamenala papírový lístek nebo </w:t>
      </w:r>
      <w:r>
        <w:rPr>
          <w:color w:val="202122"/>
          <w:sz w:val="28"/>
          <w:szCs w:val="28"/>
        </w:rPr>
        <w:t>štítek s nějakou informací, např. i na láhvi</w:t>
      </w:r>
      <w:r w:rsidR="00D93BCC">
        <w:rPr>
          <w:color w:val="202122"/>
          <w:sz w:val="28"/>
          <w:szCs w:val="28"/>
        </w:rPr>
        <w:t>, která popisovala</w:t>
      </w:r>
      <w:r w:rsidRPr="00284CFF">
        <w:rPr>
          <w:color w:val="202122"/>
          <w:sz w:val="28"/>
          <w:szCs w:val="28"/>
        </w:rPr>
        <w:t xml:space="preserve"> obsah. Stejně se označovaly i lístky se jmény, jimiž se u </w:t>
      </w:r>
      <w:r w:rsidR="00D93BCC">
        <w:rPr>
          <w:color w:val="202122"/>
          <w:sz w:val="28"/>
          <w:szCs w:val="28"/>
        </w:rPr>
        <w:t>francouzského</w:t>
      </w:r>
      <w:r w:rsidRPr="00284CFF">
        <w:rPr>
          <w:color w:val="202122"/>
          <w:sz w:val="28"/>
          <w:szCs w:val="28"/>
        </w:rPr>
        <w:t> královského dvora určovalo místo u stolu, kam se má host posadit. Tento význam se pak rozšířil na pravidla </w:t>
      </w:r>
      <w:r w:rsidR="00D93BCC">
        <w:rPr>
          <w:color w:val="202122"/>
          <w:sz w:val="28"/>
          <w:szCs w:val="28"/>
        </w:rPr>
        <w:t>zdvořilosti</w:t>
      </w:r>
      <w:r w:rsidRPr="00284CFF">
        <w:rPr>
          <w:color w:val="202122"/>
          <w:sz w:val="28"/>
          <w:szCs w:val="28"/>
        </w:rPr>
        <w:t> a dobrého společenského chování vůbec. I v tomto rozšířeném významu však etiketa znamená pravidla spíše zdvořilostní, jejichž porušení sice společnost odmítá, ale netrestá a vla</w:t>
      </w:r>
      <w:r w:rsidR="00D93BCC">
        <w:rPr>
          <w:color w:val="202122"/>
          <w:sz w:val="28"/>
          <w:szCs w:val="28"/>
        </w:rPr>
        <w:t>stně ani neodsuzuje. Kdo porušuje</w:t>
      </w:r>
      <w:r w:rsidRPr="00284CFF">
        <w:rPr>
          <w:color w:val="202122"/>
          <w:sz w:val="28"/>
          <w:szCs w:val="28"/>
        </w:rPr>
        <w:t xml:space="preserve"> etiketu, je nevychovaný a nezdvořilý, nemusí však být mravně </w:t>
      </w:r>
      <w:proofErr w:type="gramStart"/>
      <w:r w:rsidRPr="00284CFF">
        <w:rPr>
          <w:color w:val="202122"/>
          <w:sz w:val="28"/>
          <w:szCs w:val="28"/>
        </w:rPr>
        <w:t>špatný.</w:t>
      </w:r>
      <w:r w:rsidR="00D93BCC">
        <w:rPr>
          <w:color w:val="202122"/>
          <w:sz w:val="28"/>
          <w:szCs w:val="28"/>
        </w:rPr>
        <w:t>Původně</w:t>
      </w:r>
      <w:proofErr w:type="gramEnd"/>
      <w:r w:rsidR="00D93BCC">
        <w:rPr>
          <w:color w:val="202122"/>
          <w:sz w:val="28"/>
          <w:szCs w:val="28"/>
        </w:rPr>
        <w:t xml:space="preserve"> byla pravidla etikety</w:t>
      </w:r>
      <w:r w:rsidRPr="00284CFF">
        <w:rPr>
          <w:color w:val="202122"/>
          <w:sz w:val="28"/>
          <w:szCs w:val="28"/>
        </w:rPr>
        <w:t xml:space="preserve"> nepsaná</w:t>
      </w:r>
      <w:r w:rsidR="00D93BCC">
        <w:rPr>
          <w:color w:val="202122"/>
          <w:sz w:val="28"/>
          <w:szCs w:val="28"/>
        </w:rPr>
        <w:t>, později protokolární a sepsaná</w:t>
      </w:r>
      <w:r w:rsidRPr="00284CFF">
        <w:rPr>
          <w:color w:val="202122"/>
          <w:sz w:val="28"/>
          <w:szCs w:val="28"/>
        </w:rPr>
        <w:t>. Dodržováním etikety dává člověk najevo, že ví „co se sluší</w:t>
      </w:r>
      <w:r w:rsidR="00D93BCC">
        <w:rPr>
          <w:color w:val="202122"/>
          <w:sz w:val="28"/>
          <w:szCs w:val="28"/>
        </w:rPr>
        <w:t xml:space="preserve"> a </w:t>
      </w:r>
      <w:proofErr w:type="gramStart"/>
      <w:r w:rsidR="00D93BCC">
        <w:rPr>
          <w:color w:val="202122"/>
          <w:sz w:val="28"/>
          <w:szCs w:val="28"/>
        </w:rPr>
        <w:t>patří</w:t>
      </w:r>
      <w:r w:rsidRPr="00284CFF">
        <w:rPr>
          <w:color w:val="202122"/>
          <w:sz w:val="28"/>
          <w:szCs w:val="28"/>
        </w:rPr>
        <w:t xml:space="preserve">“ </w:t>
      </w:r>
      <w:r w:rsidR="00D93BCC">
        <w:rPr>
          <w:color w:val="202122"/>
          <w:sz w:val="28"/>
          <w:szCs w:val="28"/>
        </w:rPr>
        <w:t>,</w:t>
      </w:r>
      <w:r w:rsidRPr="00284CFF">
        <w:rPr>
          <w:color w:val="202122"/>
          <w:sz w:val="28"/>
          <w:szCs w:val="28"/>
        </w:rPr>
        <w:t>a že</w:t>
      </w:r>
      <w:proofErr w:type="gramEnd"/>
      <w:r w:rsidR="00D93BCC">
        <w:rPr>
          <w:color w:val="202122"/>
          <w:sz w:val="28"/>
          <w:szCs w:val="28"/>
        </w:rPr>
        <w:t xml:space="preserve"> i on</w:t>
      </w:r>
      <w:r w:rsidRPr="00284CFF">
        <w:rPr>
          <w:color w:val="202122"/>
          <w:sz w:val="28"/>
          <w:szCs w:val="28"/>
        </w:rPr>
        <w:t xml:space="preserve"> tedy do daného</w:t>
      </w:r>
      <w:r w:rsidR="00D93BCC">
        <w:rPr>
          <w:color w:val="202122"/>
          <w:sz w:val="28"/>
          <w:szCs w:val="28"/>
        </w:rPr>
        <w:t xml:space="preserve"> sociálního</w:t>
      </w:r>
      <w:r w:rsidRPr="00284CFF">
        <w:rPr>
          <w:color w:val="202122"/>
          <w:sz w:val="28"/>
          <w:szCs w:val="28"/>
        </w:rPr>
        <w:t xml:space="preserve"> prostředí patří. Předchází tím</w:t>
      </w:r>
      <w:r w:rsidR="00D93BCC">
        <w:rPr>
          <w:color w:val="202122"/>
          <w:sz w:val="28"/>
          <w:szCs w:val="28"/>
        </w:rPr>
        <w:t xml:space="preserve"> </w:t>
      </w:r>
      <w:proofErr w:type="gramStart"/>
      <w:r w:rsidR="00D93BCC">
        <w:rPr>
          <w:color w:val="202122"/>
          <w:sz w:val="28"/>
          <w:szCs w:val="28"/>
        </w:rPr>
        <w:t>nedorozuměním , konfliktům</w:t>
      </w:r>
      <w:proofErr w:type="gramEnd"/>
      <w:r w:rsidR="00D93BCC">
        <w:rPr>
          <w:color w:val="202122"/>
          <w:sz w:val="28"/>
          <w:szCs w:val="28"/>
        </w:rPr>
        <w:t xml:space="preserve">, </w:t>
      </w:r>
      <w:r w:rsidRPr="00284CFF">
        <w:rPr>
          <w:color w:val="202122"/>
          <w:sz w:val="28"/>
          <w:szCs w:val="28"/>
        </w:rPr>
        <w:t> a zároveň se brání nežádoucí důvěrnosti</w:t>
      </w:r>
      <w:r w:rsidRPr="00D93BCC">
        <w:rPr>
          <w:color w:val="202122"/>
          <w:sz w:val="28"/>
          <w:szCs w:val="28"/>
        </w:rPr>
        <w:t>.</w:t>
      </w:r>
      <w:r w:rsidR="00D93BCC" w:rsidRPr="00D93BCC">
        <w:rPr>
          <w:color w:val="202122"/>
          <w:sz w:val="28"/>
          <w:szCs w:val="28"/>
        </w:rPr>
        <w:t xml:space="preserve"> </w:t>
      </w:r>
      <w:r w:rsidR="00D93BCC">
        <w:rPr>
          <w:color w:val="202122"/>
          <w:sz w:val="28"/>
          <w:szCs w:val="28"/>
        </w:rPr>
        <w:t>Etiketa je velmi</w:t>
      </w:r>
      <w:r w:rsidR="00D93BCC" w:rsidRPr="00D93BCC">
        <w:rPr>
          <w:color w:val="202122"/>
          <w:sz w:val="28"/>
          <w:szCs w:val="28"/>
        </w:rPr>
        <w:t xml:space="preserve"> konvenční záležitost a je tedy v každé společnosti a v každém prostředí odlišná. </w:t>
      </w:r>
      <w:r w:rsidR="00D93BCC">
        <w:rPr>
          <w:color w:val="202122"/>
          <w:sz w:val="28"/>
          <w:szCs w:val="28"/>
        </w:rPr>
        <w:t xml:space="preserve"> </w:t>
      </w:r>
      <w:r w:rsidR="00D93BCC" w:rsidRPr="00D93BCC">
        <w:rPr>
          <w:color w:val="202122"/>
          <w:sz w:val="28"/>
          <w:szCs w:val="28"/>
        </w:rPr>
        <w:t>Přesto se téměř vždy</w:t>
      </w:r>
      <w:r w:rsidR="00D93BCC">
        <w:rPr>
          <w:color w:val="202122"/>
          <w:sz w:val="28"/>
          <w:szCs w:val="28"/>
        </w:rPr>
        <w:t xml:space="preserve"> ve všech kulturách</w:t>
      </w:r>
      <w:r w:rsidR="00D93BCC" w:rsidRPr="00D93BCC">
        <w:rPr>
          <w:color w:val="202122"/>
          <w:sz w:val="28"/>
          <w:szCs w:val="28"/>
        </w:rPr>
        <w:t xml:space="preserve"> soustřeďuje na několik hlavních </w:t>
      </w:r>
      <w:r w:rsidR="00D93BCC" w:rsidRPr="00D93BCC">
        <w:rPr>
          <w:color w:val="202122"/>
          <w:sz w:val="28"/>
          <w:szCs w:val="28"/>
        </w:rPr>
        <w:lastRenderedPageBreak/>
        <w:t>okruhů:</w:t>
      </w:r>
      <w:r w:rsidR="00B71140">
        <w:rPr>
          <w:color w:val="202122"/>
          <w:sz w:val="28"/>
          <w:szCs w:val="28"/>
        </w:rPr>
        <w:t xml:space="preserve"> </w:t>
      </w:r>
      <w:r w:rsidR="00D93BCC" w:rsidRPr="00D93BCC">
        <w:rPr>
          <w:color w:val="202122"/>
          <w:sz w:val="28"/>
          <w:szCs w:val="28"/>
        </w:rPr>
        <w:t>držení těla a gest,</w:t>
      </w:r>
      <w:r w:rsidR="00B71140">
        <w:rPr>
          <w:color w:val="202122"/>
          <w:sz w:val="28"/>
          <w:szCs w:val="28"/>
        </w:rPr>
        <w:t xml:space="preserve"> </w:t>
      </w:r>
      <w:r w:rsidR="00D93BCC" w:rsidRPr="00D93BCC">
        <w:rPr>
          <w:color w:val="202122"/>
          <w:sz w:val="28"/>
          <w:szCs w:val="28"/>
        </w:rPr>
        <w:t>oblečení a účesu</w:t>
      </w:r>
      <w:r w:rsidR="00B71140">
        <w:rPr>
          <w:color w:val="202122"/>
          <w:sz w:val="28"/>
          <w:szCs w:val="28"/>
        </w:rPr>
        <w:t xml:space="preserve"> k určitým příležitostem</w:t>
      </w:r>
      <w:r w:rsidR="00D93BCC" w:rsidRPr="00D93BCC">
        <w:rPr>
          <w:color w:val="202122"/>
          <w:sz w:val="28"/>
          <w:szCs w:val="28"/>
        </w:rPr>
        <w:t>,</w:t>
      </w:r>
      <w:r w:rsidR="00B71140">
        <w:rPr>
          <w:color w:val="202122"/>
          <w:sz w:val="28"/>
          <w:szCs w:val="28"/>
        </w:rPr>
        <w:t xml:space="preserve"> pozdravy</w:t>
      </w:r>
      <w:r w:rsidR="00D93BCC" w:rsidRPr="00D93BCC">
        <w:rPr>
          <w:color w:val="202122"/>
          <w:sz w:val="28"/>
          <w:szCs w:val="28"/>
        </w:rPr>
        <w:t xml:space="preserve"> a gest</w:t>
      </w:r>
      <w:r w:rsidR="00A12CF2">
        <w:rPr>
          <w:color w:val="202122"/>
          <w:sz w:val="28"/>
          <w:szCs w:val="28"/>
        </w:rPr>
        <w:t>a</w:t>
      </w:r>
      <w:r w:rsidR="00D93BCC" w:rsidRPr="00D93BCC">
        <w:rPr>
          <w:color w:val="202122"/>
          <w:sz w:val="28"/>
          <w:szCs w:val="28"/>
        </w:rPr>
        <w:t xml:space="preserve"> při setkání a </w:t>
      </w:r>
      <w:proofErr w:type="gramStart"/>
      <w:r w:rsidR="00D93BCC" w:rsidRPr="00D93BCC">
        <w:rPr>
          <w:color w:val="202122"/>
          <w:sz w:val="28"/>
          <w:szCs w:val="28"/>
        </w:rPr>
        <w:t>loučení,</w:t>
      </w:r>
      <w:r w:rsidR="00B71140">
        <w:rPr>
          <w:color w:val="202122"/>
          <w:sz w:val="28"/>
          <w:szCs w:val="28"/>
        </w:rPr>
        <w:t xml:space="preserve">  </w:t>
      </w:r>
      <w:r w:rsidR="00D93BCC" w:rsidRPr="00D93BCC">
        <w:rPr>
          <w:color w:val="202122"/>
          <w:sz w:val="28"/>
          <w:szCs w:val="28"/>
        </w:rPr>
        <w:t>chování</w:t>
      </w:r>
      <w:proofErr w:type="gramEnd"/>
      <w:r w:rsidR="00D93BCC" w:rsidRPr="00D93BCC">
        <w:rPr>
          <w:color w:val="202122"/>
          <w:sz w:val="28"/>
          <w:szCs w:val="28"/>
        </w:rPr>
        <w:t xml:space="preserve"> při jídle,</w:t>
      </w:r>
      <w:r w:rsidR="00B71140">
        <w:rPr>
          <w:color w:val="202122"/>
          <w:sz w:val="28"/>
          <w:szCs w:val="28"/>
        </w:rPr>
        <w:t xml:space="preserve"> </w:t>
      </w:r>
      <w:r w:rsidR="00D93BCC" w:rsidRPr="00D93BCC">
        <w:rPr>
          <w:color w:val="202122"/>
          <w:sz w:val="28"/>
          <w:szCs w:val="28"/>
        </w:rPr>
        <w:t>chování vůči osobám druhého pohlaví,</w:t>
      </w:r>
      <w:r w:rsidR="00B71140">
        <w:rPr>
          <w:color w:val="202122"/>
          <w:sz w:val="28"/>
          <w:szCs w:val="28"/>
        </w:rPr>
        <w:t xml:space="preserve"> chování vůči starším, gesta</w:t>
      </w:r>
      <w:r w:rsidR="00A12CF2">
        <w:rPr>
          <w:color w:val="202122"/>
          <w:sz w:val="28"/>
          <w:szCs w:val="28"/>
        </w:rPr>
        <w:t xml:space="preserve"> obecně</w:t>
      </w:r>
      <w:r w:rsidR="00B71140">
        <w:rPr>
          <w:color w:val="202122"/>
          <w:sz w:val="28"/>
          <w:szCs w:val="28"/>
        </w:rPr>
        <w:t xml:space="preserve">, </w:t>
      </w:r>
      <w:r w:rsidR="00A12CF2">
        <w:rPr>
          <w:color w:val="202122"/>
          <w:sz w:val="28"/>
          <w:szCs w:val="28"/>
        </w:rPr>
        <w:t>vedení</w:t>
      </w:r>
      <w:r w:rsidR="00B71140">
        <w:rPr>
          <w:color w:val="202122"/>
          <w:sz w:val="28"/>
          <w:szCs w:val="28"/>
        </w:rPr>
        <w:t xml:space="preserve"> řeč</w:t>
      </w:r>
      <w:r w:rsidR="00A12CF2">
        <w:rPr>
          <w:color w:val="202122"/>
          <w:sz w:val="28"/>
          <w:szCs w:val="28"/>
        </w:rPr>
        <w:t>i</w:t>
      </w:r>
      <w:r w:rsidR="00B71140">
        <w:rPr>
          <w:color w:val="202122"/>
          <w:sz w:val="28"/>
          <w:szCs w:val="28"/>
        </w:rPr>
        <w:t xml:space="preserve"> a</w:t>
      </w:r>
      <w:r w:rsidR="00A12CF2">
        <w:rPr>
          <w:color w:val="202122"/>
          <w:sz w:val="28"/>
          <w:szCs w:val="28"/>
        </w:rPr>
        <w:t xml:space="preserve"> téma</w:t>
      </w:r>
      <w:r w:rsidR="00B71140">
        <w:rPr>
          <w:color w:val="202122"/>
          <w:sz w:val="28"/>
          <w:szCs w:val="28"/>
        </w:rPr>
        <w:t xml:space="preserve"> rozhovor</w:t>
      </w:r>
      <w:r w:rsidR="00A12CF2">
        <w:rPr>
          <w:color w:val="202122"/>
          <w:sz w:val="28"/>
          <w:szCs w:val="28"/>
        </w:rPr>
        <w:t>u</w:t>
      </w:r>
      <w:r w:rsidR="00D93BCC" w:rsidRPr="00D93BCC">
        <w:rPr>
          <w:color w:val="202122"/>
          <w:sz w:val="28"/>
          <w:szCs w:val="28"/>
        </w:rPr>
        <w:t>.</w:t>
      </w:r>
      <w:r w:rsidR="00A12CF2">
        <w:rPr>
          <w:color w:val="202122"/>
          <w:sz w:val="28"/>
          <w:szCs w:val="28"/>
        </w:rPr>
        <w:t xml:space="preserve"> Není bez </w:t>
      </w:r>
      <w:proofErr w:type="gramStart"/>
      <w:r w:rsidR="00A12CF2">
        <w:rPr>
          <w:color w:val="202122"/>
          <w:sz w:val="28"/>
          <w:szCs w:val="28"/>
        </w:rPr>
        <w:t>zajímavosti , že</w:t>
      </w:r>
      <w:proofErr w:type="gramEnd"/>
      <w:r w:rsidR="00A12CF2">
        <w:rPr>
          <w:color w:val="202122"/>
          <w:sz w:val="28"/>
          <w:szCs w:val="28"/>
        </w:rPr>
        <w:t xml:space="preserve"> první příručku tohoto typu</w:t>
      </w:r>
      <w:r w:rsidR="00EE7DB7">
        <w:rPr>
          <w:color w:val="202122"/>
          <w:sz w:val="28"/>
          <w:szCs w:val="28"/>
        </w:rPr>
        <w:t xml:space="preserve"> vzhledem k dětem</w:t>
      </w:r>
      <w:r w:rsidR="00A12CF2">
        <w:rPr>
          <w:color w:val="202122"/>
          <w:sz w:val="28"/>
          <w:szCs w:val="28"/>
        </w:rPr>
        <w:t xml:space="preserve"> vydal roku 1530 </w:t>
      </w:r>
      <w:r w:rsidR="00A12CF2" w:rsidRPr="00A12CF2">
        <w:rPr>
          <w:color w:val="202122"/>
          <w:sz w:val="28"/>
          <w:szCs w:val="28"/>
          <w:shd w:val="clear" w:color="auto" w:fill="FFFFFF"/>
        </w:rPr>
        <w:t> </w:t>
      </w:r>
      <w:proofErr w:type="spellStart"/>
      <w:r w:rsidR="00A12CF2">
        <w:rPr>
          <w:sz w:val="28"/>
          <w:szCs w:val="28"/>
        </w:rPr>
        <w:t>Erasmus</w:t>
      </w:r>
      <w:proofErr w:type="spellEnd"/>
      <w:r w:rsidR="00A12CF2">
        <w:rPr>
          <w:sz w:val="28"/>
          <w:szCs w:val="28"/>
        </w:rPr>
        <w:t xml:space="preserve"> </w:t>
      </w:r>
      <w:proofErr w:type="spellStart"/>
      <w:r w:rsidR="00A12CF2">
        <w:rPr>
          <w:sz w:val="28"/>
          <w:szCs w:val="28"/>
        </w:rPr>
        <w:t>Rotrdamský</w:t>
      </w:r>
      <w:proofErr w:type="spellEnd"/>
      <w:r w:rsidR="00A12CF2">
        <w:rPr>
          <w:sz w:val="28"/>
          <w:szCs w:val="28"/>
        </w:rPr>
        <w:t xml:space="preserve"> </w:t>
      </w:r>
      <w:r w:rsidR="00A12CF2" w:rsidRPr="00A12CF2">
        <w:rPr>
          <w:color w:val="202122"/>
          <w:sz w:val="28"/>
          <w:szCs w:val="28"/>
          <w:shd w:val="clear" w:color="auto" w:fill="FFFFFF"/>
        </w:rPr>
        <w:t> (</w:t>
      </w:r>
      <w:r w:rsidR="00A12CF2" w:rsidRPr="00A12CF2">
        <w:rPr>
          <w:i/>
          <w:iCs/>
          <w:color w:val="202122"/>
          <w:sz w:val="28"/>
          <w:szCs w:val="28"/>
          <w:shd w:val="clear" w:color="auto" w:fill="FFFFFF"/>
        </w:rPr>
        <w:t xml:space="preserve">De </w:t>
      </w:r>
      <w:proofErr w:type="spellStart"/>
      <w:r w:rsidR="00A12CF2" w:rsidRPr="00A12CF2">
        <w:rPr>
          <w:i/>
          <w:iCs/>
          <w:color w:val="202122"/>
          <w:sz w:val="28"/>
          <w:szCs w:val="28"/>
          <w:shd w:val="clear" w:color="auto" w:fill="FFFFFF"/>
        </w:rPr>
        <w:t>civilitate</w:t>
      </w:r>
      <w:proofErr w:type="spellEnd"/>
      <w:r w:rsidR="00A12CF2" w:rsidRPr="00A12CF2">
        <w:rPr>
          <w:i/>
          <w:iCs/>
          <w:color w:val="202122"/>
          <w:sz w:val="28"/>
          <w:szCs w:val="28"/>
          <w:shd w:val="clear" w:color="auto" w:fill="FFFFFF"/>
        </w:rPr>
        <w:t xml:space="preserve"> </w:t>
      </w:r>
      <w:proofErr w:type="spellStart"/>
      <w:r w:rsidR="00A12CF2" w:rsidRPr="00A12CF2">
        <w:rPr>
          <w:i/>
          <w:iCs/>
          <w:color w:val="202122"/>
          <w:sz w:val="28"/>
          <w:szCs w:val="28"/>
          <w:shd w:val="clear" w:color="auto" w:fill="FFFFFF"/>
        </w:rPr>
        <w:t>morum</w:t>
      </w:r>
      <w:proofErr w:type="spellEnd"/>
      <w:r w:rsidR="00A12CF2" w:rsidRPr="00A12CF2">
        <w:rPr>
          <w:i/>
          <w:iCs/>
          <w:color w:val="202122"/>
          <w:sz w:val="28"/>
          <w:szCs w:val="28"/>
          <w:shd w:val="clear" w:color="auto" w:fill="FFFFFF"/>
        </w:rPr>
        <w:t xml:space="preserve"> </w:t>
      </w:r>
      <w:proofErr w:type="spellStart"/>
      <w:r w:rsidR="00A12CF2" w:rsidRPr="00A12CF2">
        <w:rPr>
          <w:i/>
          <w:iCs/>
          <w:color w:val="202122"/>
          <w:sz w:val="28"/>
          <w:szCs w:val="28"/>
          <w:shd w:val="clear" w:color="auto" w:fill="FFFFFF"/>
        </w:rPr>
        <w:t>puerilium</w:t>
      </w:r>
      <w:proofErr w:type="spellEnd"/>
      <w:r w:rsidR="00A12CF2" w:rsidRPr="00A12CF2">
        <w:rPr>
          <w:color w:val="202122"/>
          <w:sz w:val="28"/>
          <w:szCs w:val="28"/>
          <w:shd w:val="clear" w:color="auto" w:fill="FFFFFF"/>
        </w:rPr>
        <w:t>)</w:t>
      </w:r>
      <w:r w:rsidR="00A12CF2">
        <w:rPr>
          <w:color w:val="202122"/>
          <w:sz w:val="28"/>
          <w:szCs w:val="28"/>
          <w:shd w:val="clear" w:color="auto" w:fill="FFFFFF"/>
        </w:rPr>
        <w:t xml:space="preserve"> – O dobrém chování dětí .</w:t>
      </w:r>
      <w:r w:rsidR="004E7C54">
        <w:rPr>
          <w:color w:val="202122"/>
          <w:sz w:val="28"/>
          <w:szCs w:val="28"/>
          <w:shd w:val="clear" w:color="auto" w:fill="FFFFFF"/>
        </w:rPr>
        <w:t xml:space="preserve"> V českém prostředí byla velmi populární příručka –</w:t>
      </w:r>
      <w:proofErr w:type="spellStart"/>
      <w:r w:rsidR="004E7C54">
        <w:rPr>
          <w:color w:val="202122"/>
          <w:sz w:val="28"/>
          <w:szCs w:val="28"/>
          <w:shd w:val="clear" w:color="auto" w:fill="FFFFFF"/>
        </w:rPr>
        <w:t>Guth</w:t>
      </w:r>
      <w:proofErr w:type="spellEnd"/>
      <w:r w:rsidR="004E7C54">
        <w:rPr>
          <w:color w:val="202122"/>
          <w:sz w:val="28"/>
          <w:szCs w:val="28"/>
          <w:shd w:val="clear" w:color="auto" w:fill="FFFFFF"/>
        </w:rPr>
        <w:t xml:space="preserve">- </w:t>
      </w:r>
      <w:proofErr w:type="spellStart"/>
      <w:r w:rsidR="004E7C54">
        <w:rPr>
          <w:color w:val="202122"/>
          <w:sz w:val="28"/>
          <w:szCs w:val="28"/>
          <w:shd w:val="clear" w:color="auto" w:fill="FFFFFF"/>
        </w:rPr>
        <w:t>Jarkovský</w:t>
      </w:r>
      <w:proofErr w:type="spellEnd"/>
      <w:r w:rsidR="004E7C54">
        <w:rPr>
          <w:color w:val="202122"/>
          <w:sz w:val="28"/>
          <w:szCs w:val="28"/>
          <w:shd w:val="clear" w:color="auto" w:fill="FFFFFF"/>
        </w:rPr>
        <w:t xml:space="preserve"> : Společenský katechismus. </w:t>
      </w:r>
    </w:p>
    <w:p w:rsidR="004E7C54" w:rsidRDefault="004E7C54" w:rsidP="00B71140">
      <w:pPr>
        <w:pStyle w:val="Normlnweb"/>
        <w:shd w:val="clear" w:color="auto" w:fill="FFFFFF"/>
        <w:spacing w:before="120" w:beforeAutospacing="0" w:after="120" w:afterAutospacing="0"/>
        <w:rPr>
          <w:color w:val="202122"/>
          <w:sz w:val="28"/>
          <w:szCs w:val="28"/>
          <w:shd w:val="clear" w:color="auto" w:fill="FFFFFF"/>
        </w:rPr>
      </w:pPr>
    </w:p>
    <w:p w:rsidR="004E7C54" w:rsidRPr="004E7C54" w:rsidRDefault="004E7C54" w:rsidP="00B71140">
      <w:pPr>
        <w:pStyle w:val="Normlnweb"/>
        <w:shd w:val="clear" w:color="auto" w:fill="FFFFFF"/>
        <w:spacing w:before="120" w:beforeAutospacing="0" w:after="120" w:afterAutospacing="0"/>
        <w:rPr>
          <w:color w:val="202122"/>
          <w:sz w:val="28"/>
          <w:szCs w:val="28"/>
          <w:shd w:val="clear" w:color="auto" w:fill="FFFFFF"/>
        </w:rPr>
      </w:pPr>
      <w:r w:rsidRPr="004E7C54">
        <w:rPr>
          <w:b/>
          <w:color w:val="202122"/>
          <w:sz w:val="28"/>
          <w:szCs w:val="28"/>
          <w:shd w:val="clear" w:color="auto" w:fill="FFFFFF"/>
        </w:rPr>
        <w:t>Netiketa</w:t>
      </w:r>
      <w:r>
        <w:rPr>
          <w:b/>
          <w:color w:val="202122"/>
          <w:sz w:val="28"/>
          <w:szCs w:val="28"/>
          <w:shd w:val="clear" w:color="auto" w:fill="FFFFFF"/>
        </w:rPr>
        <w:t xml:space="preserve"> </w:t>
      </w:r>
      <w:r w:rsidRPr="004E7C54">
        <w:rPr>
          <w:color w:val="202122"/>
          <w:sz w:val="28"/>
          <w:szCs w:val="28"/>
          <w:shd w:val="clear" w:color="auto" w:fill="FFFFFF"/>
        </w:rPr>
        <w:t xml:space="preserve">(spojení slov </w:t>
      </w:r>
      <w:proofErr w:type="spellStart"/>
      <w:r w:rsidRPr="004E7C54">
        <w:rPr>
          <w:color w:val="202122"/>
          <w:sz w:val="28"/>
          <w:szCs w:val="28"/>
          <w:shd w:val="clear" w:color="auto" w:fill="FFFFFF"/>
        </w:rPr>
        <w:t>net</w:t>
      </w:r>
      <w:proofErr w:type="spellEnd"/>
      <w:r w:rsidRPr="004E7C54">
        <w:rPr>
          <w:color w:val="202122"/>
          <w:sz w:val="28"/>
          <w:szCs w:val="28"/>
          <w:shd w:val="clear" w:color="auto" w:fill="FFFFFF"/>
        </w:rPr>
        <w:t xml:space="preserve"> a etiketa)</w:t>
      </w:r>
    </w:p>
    <w:p w:rsidR="004E7C54" w:rsidRDefault="004E7C54" w:rsidP="004E7C54">
      <w:pPr>
        <w:pStyle w:val="Normlnweb"/>
        <w:shd w:val="clear" w:color="auto" w:fill="FFFFFF"/>
        <w:spacing w:before="120" w:beforeAutospacing="0" w:after="120" w:afterAutospacing="0"/>
        <w:rPr>
          <w:color w:val="202122"/>
          <w:sz w:val="28"/>
          <w:szCs w:val="28"/>
        </w:rPr>
      </w:pPr>
      <w:r>
        <w:rPr>
          <w:color w:val="202122"/>
          <w:sz w:val="28"/>
          <w:szCs w:val="28"/>
          <w:shd w:val="clear" w:color="auto" w:fill="FFFFFF"/>
        </w:rPr>
        <w:t xml:space="preserve">Jedná se o pravidla chování na </w:t>
      </w:r>
      <w:r w:rsidRPr="004E7C54">
        <w:rPr>
          <w:color w:val="202122"/>
          <w:sz w:val="28"/>
          <w:szCs w:val="28"/>
          <w:shd w:val="clear" w:color="auto" w:fill="FFFFFF"/>
        </w:rPr>
        <w:t xml:space="preserve">internetu </w:t>
      </w:r>
      <w:r w:rsidRPr="004E7C54">
        <w:rPr>
          <w:color w:val="202122"/>
          <w:sz w:val="28"/>
          <w:szCs w:val="28"/>
        </w:rPr>
        <w:t xml:space="preserve">Definici netikety vytvořil S. </w:t>
      </w:r>
      <w:proofErr w:type="spellStart"/>
      <w:r w:rsidRPr="004E7C54">
        <w:rPr>
          <w:color w:val="202122"/>
          <w:sz w:val="28"/>
          <w:szCs w:val="28"/>
        </w:rPr>
        <w:t>Hambridge</w:t>
      </w:r>
      <w:proofErr w:type="spellEnd"/>
      <w:r w:rsidRPr="004E7C54">
        <w:rPr>
          <w:color w:val="202122"/>
          <w:sz w:val="28"/>
          <w:szCs w:val="28"/>
        </w:rPr>
        <w:t xml:space="preserve"> ze společnosti Intel</w:t>
      </w:r>
      <w:r>
        <w:rPr>
          <w:color w:val="202122"/>
          <w:sz w:val="28"/>
          <w:szCs w:val="28"/>
        </w:rPr>
        <w:t>. Smyslem netikety bylo vytvoření kultivovaného pr</w:t>
      </w:r>
      <w:r w:rsidR="002A6844">
        <w:rPr>
          <w:color w:val="202122"/>
          <w:sz w:val="28"/>
          <w:szCs w:val="28"/>
        </w:rPr>
        <w:t>ostředí pro internetové diskuse, chat,</w:t>
      </w:r>
      <w:r>
        <w:rPr>
          <w:color w:val="202122"/>
          <w:sz w:val="28"/>
          <w:szCs w:val="28"/>
        </w:rPr>
        <w:t xml:space="preserve"> videokonference</w:t>
      </w:r>
      <w:r w:rsidR="002A6844">
        <w:rPr>
          <w:color w:val="202122"/>
          <w:sz w:val="28"/>
          <w:szCs w:val="28"/>
        </w:rPr>
        <w:t xml:space="preserve"> a omezení šíření </w:t>
      </w:r>
      <w:proofErr w:type="spellStart"/>
      <w:r w:rsidR="002A6844">
        <w:rPr>
          <w:color w:val="202122"/>
          <w:sz w:val="28"/>
          <w:szCs w:val="28"/>
        </w:rPr>
        <w:t>hoaxů</w:t>
      </w:r>
      <w:proofErr w:type="spellEnd"/>
      <w:r w:rsidR="002A6844">
        <w:rPr>
          <w:color w:val="202122"/>
          <w:sz w:val="28"/>
          <w:szCs w:val="28"/>
        </w:rPr>
        <w:t xml:space="preserve"> , urážek a spamů.  Apeluje se, na aktéry, aby si uvědomili, že na druhé straně je člověk a nikoli počítač. </w:t>
      </w:r>
    </w:p>
    <w:p w:rsidR="002959C2" w:rsidRDefault="002959C2" w:rsidP="004E7C54">
      <w:pPr>
        <w:pStyle w:val="Normlnweb"/>
        <w:shd w:val="clear" w:color="auto" w:fill="FFFFFF"/>
        <w:spacing w:before="120" w:beforeAutospacing="0" w:after="120" w:afterAutospacing="0"/>
        <w:rPr>
          <w:rFonts w:ascii="Arial" w:hAnsi="Arial" w:cs="Arial"/>
          <w:color w:val="202122"/>
          <w:sz w:val="21"/>
          <w:szCs w:val="21"/>
        </w:rPr>
      </w:pPr>
    </w:p>
    <w:p w:rsidR="004E7C54" w:rsidRDefault="002959C2" w:rsidP="00B71140">
      <w:pPr>
        <w:pStyle w:val="Normlnweb"/>
        <w:shd w:val="clear" w:color="auto" w:fill="FFFFFF"/>
        <w:spacing w:before="120" w:beforeAutospacing="0" w:after="120" w:afterAutospacing="0"/>
        <w:rPr>
          <w:b/>
          <w:color w:val="202122"/>
          <w:sz w:val="28"/>
          <w:szCs w:val="28"/>
        </w:rPr>
      </w:pPr>
      <w:r w:rsidRPr="002959C2">
        <w:rPr>
          <w:b/>
          <w:color w:val="202122"/>
          <w:sz w:val="28"/>
          <w:szCs w:val="28"/>
        </w:rPr>
        <w:t xml:space="preserve"> Deskriptivní etika </w:t>
      </w:r>
    </w:p>
    <w:p w:rsidR="00E07C55" w:rsidRDefault="002959C2" w:rsidP="002959C2">
      <w:pPr>
        <w:pStyle w:val="Normlnweb"/>
        <w:shd w:val="clear" w:color="auto" w:fill="FFFFFF"/>
        <w:spacing w:before="120" w:after="120"/>
        <w:rPr>
          <w:color w:val="202122"/>
          <w:sz w:val="28"/>
          <w:szCs w:val="28"/>
        </w:rPr>
      </w:pPr>
      <w:r>
        <w:rPr>
          <w:color w:val="202122"/>
          <w:sz w:val="28"/>
          <w:szCs w:val="28"/>
        </w:rPr>
        <w:t xml:space="preserve"> Někdy též naz</w:t>
      </w:r>
      <w:r w:rsidR="001A48E7">
        <w:rPr>
          <w:color w:val="202122"/>
          <w:sz w:val="28"/>
          <w:szCs w:val="28"/>
        </w:rPr>
        <w:t>ýv</w:t>
      </w:r>
      <w:r>
        <w:rPr>
          <w:color w:val="202122"/>
          <w:sz w:val="28"/>
          <w:szCs w:val="28"/>
        </w:rPr>
        <w:t>aná p</w:t>
      </w:r>
      <w:r w:rsidR="001A48E7">
        <w:rPr>
          <w:color w:val="202122"/>
          <w:sz w:val="28"/>
          <w:szCs w:val="28"/>
        </w:rPr>
        <w:t xml:space="preserve">opisná etika, nebo </w:t>
      </w:r>
      <w:proofErr w:type="gramStart"/>
      <w:r w:rsidR="001A48E7">
        <w:rPr>
          <w:color w:val="202122"/>
          <w:sz w:val="28"/>
          <w:szCs w:val="28"/>
        </w:rPr>
        <w:t>též  komparativní</w:t>
      </w:r>
      <w:proofErr w:type="gramEnd"/>
      <w:r w:rsidR="001A48E7">
        <w:rPr>
          <w:color w:val="202122"/>
          <w:sz w:val="28"/>
          <w:szCs w:val="28"/>
        </w:rPr>
        <w:t xml:space="preserve"> etika,  zkoumá</w:t>
      </w:r>
      <w:r w:rsidRPr="002959C2">
        <w:rPr>
          <w:color w:val="202122"/>
          <w:sz w:val="28"/>
          <w:szCs w:val="28"/>
        </w:rPr>
        <w:t xml:space="preserve"> přesvědčen</w:t>
      </w:r>
      <w:r w:rsidR="001A48E7">
        <w:rPr>
          <w:color w:val="202122"/>
          <w:sz w:val="28"/>
          <w:szCs w:val="28"/>
        </w:rPr>
        <w:t xml:space="preserve">í lidí o morálce.   Kontrastuje s </w:t>
      </w:r>
      <w:proofErr w:type="gramStart"/>
      <w:r w:rsidR="001A48E7">
        <w:rPr>
          <w:color w:val="202122"/>
          <w:sz w:val="28"/>
          <w:szCs w:val="28"/>
        </w:rPr>
        <w:t xml:space="preserve">normativní </w:t>
      </w:r>
      <w:r w:rsidRPr="002959C2">
        <w:rPr>
          <w:color w:val="202122"/>
          <w:sz w:val="28"/>
          <w:szCs w:val="28"/>
        </w:rPr>
        <w:t xml:space="preserve"> etikou</w:t>
      </w:r>
      <w:proofErr w:type="gramEnd"/>
      <w:r w:rsidR="001A48E7">
        <w:rPr>
          <w:color w:val="202122"/>
          <w:sz w:val="28"/>
          <w:szCs w:val="28"/>
        </w:rPr>
        <w:t>, která předepisuje</w:t>
      </w:r>
      <w:r w:rsidRPr="002959C2">
        <w:rPr>
          <w:color w:val="202122"/>
          <w:sz w:val="28"/>
          <w:szCs w:val="28"/>
        </w:rPr>
        <w:t>, jak by lidé měli jednat</w:t>
      </w:r>
      <w:r w:rsidR="001A48E7">
        <w:rPr>
          <w:color w:val="202122"/>
          <w:sz w:val="28"/>
          <w:szCs w:val="28"/>
        </w:rPr>
        <w:t>. Klade si otázku -</w:t>
      </w:r>
      <w:r w:rsidRPr="002959C2">
        <w:rPr>
          <w:color w:val="202122"/>
          <w:sz w:val="28"/>
          <w:szCs w:val="28"/>
        </w:rPr>
        <w:t xml:space="preserve"> Co si lidé myslí, že je správné?</w:t>
      </w:r>
      <w:r w:rsidR="001A48E7">
        <w:rPr>
          <w:color w:val="202122"/>
          <w:sz w:val="28"/>
          <w:szCs w:val="28"/>
        </w:rPr>
        <w:t xml:space="preserve"> </w:t>
      </w:r>
      <w:r w:rsidR="001A48E7" w:rsidRPr="001A48E7">
        <w:rPr>
          <w:color w:val="202122"/>
          <w:sz w:val="28"/>
          <w:szCs w:val="28"/>
        </w:rPr>
        <w:t>Popisná etika je formou empirického výzkumu postojů jednotlivců nebo skupin lidí. Jinými slovy, jedná se o rozdělení filozofické nebo obecné etiky, která zahrnuje pozorování morálního rozhodovacího procesu s cílem popsat tento jev. Ti, kdo pracují na popisné etice, mají za cíl odhalit přesvědčení lidí o takových věcech, jako jsou hodnoty, které činy jsou správné a špatné a které charakteristiky morálních činitelů jsou ctnostné.</w:t>
      </w:r>
      <w:r w:rsidR="001A48E7">
        <w:rPr>
          <w:color w:val="202122"/>
          <w:sz w:val="28"/>
          <w:szCs w:val="28"/>
        </w:rPr>
        <w:t xml:space="preserve"> Vychází se zde převážně z pozitivismu.</w:t>
      </w:r>
      <w:r w:rsidR="001A48E7" w:rsidRPr="001A48E7">
        <w:rPr>
          <w:color w:val="202122"/>
          <w:sz w:val="28"/>
          <w:szCs w:val="28"/>
        </w:rPr>
        <w:t xml:space="preserve"> Výzkum popisné etiky může také zkoumat etické ideály lidí nebo to, jaké činy společnosti odměňují nebo trestají v právu nebo poli</w:t>
      </w:r>
      <w:r w:rsidR="001A48E7">
        <w:rPr>
          <w:color w:val="202122"/>
          <w:sz w:val="28"/>
          <w:szCs w:val="28"/>
        </w:rPr>
        <w:t>tice. Předpokládá</w:t>
      </w:r>
      <w:r w:rsidR="001A48E7" w:rsidRPr="001A48E7">
        <w:rPr>
          <w:color w:val="202122"/>
          <w:sz w:val="28"/>
          <w:szCs w:val="28"/>
        </w:rPr>
        <w:t>, že kultura je generační a ne statické. Proto nová generace</w:t>
      </w:r>
      <w:r w:rsidR="001A48E7">
        <w:rPr>
          <w:color w:val="202122"/>
          <w:sz w:val="28"/>
          <w:szCs w:val="28"/>
        </w:rPr>
        <w:t xml:space="preserve"> </w:t>
      </w:r>
      <w:proofErr w:type="gramStart"/>
      <w:r w:rsidR="001A48E7">
        <w:rPr>
          <w:color w:val="202122"/>
          <w:sz w:val="28"/>
          <w:szCs w:val="28"/>
        </w:rPr>
        <w:t>může  přijít</w:t>
      </w:r>
      <w:proofErr w:type="gramEnd"/>
      <w:r w:rsidR="001A48E7" w:rsidRPr="001A48E7">
        <w:rPr>
          <w:color w:val="202122"/>
          <w:sz w:val="28"/>
          <w:szCs w:val="28"/>
        </w:rPr>
        <w:t xml:space="preserve"> s vlastním souborem morálky a </w:t>
      </w:r>
      <w:r w:rsidR="001A48E7">
        <w:rPr>
          <w:color w:val="202122"/>
          <w:sz w:val="28"/>
          <w:szCs w:val="28"/>
        </w:rPr>
        <w:t>to</w:t>
      </w:r>
      <w:r w:rsidR="001A48E7" w:rsidRPr="001A48E7">
        <w:rPr>
          <w:color w:val="202122"/>
          <w:sz w:val="28"/>
          <w:szCs w:val="28"/>
        </w:rPr>
        <w:t xml:space="preserve"> se kv</w:t>
      </w:r>
      <w:r w:rsidR="001A48E7">
        <w:rPr>
          <w:color w:val="202122"/>
          <w:sz w:val="28"/>
          <w:szCs w:val="28"/>
        </w:rPr>
        <w:t>alifikuje jako etika určité generace</w:t>
      </w:r>
      <w:r w:rsidR="001A48E7" w:rsidRPr="001A48E7">
        <w:rPr>
          <w:color w:val="202122"/>
          <w:sz w:val="28"/>
          <w:szCs w:val="28"/>
        </w:rPr>
        <w:t>. Popisná etika</w:t>
      </w:r>
      <w:r w:rsidR="001A48E7">
        <w:rPr>
          <w:color w:val="202122"/>
          <w:sz w:val="28"/>
          <w:szCs w:val="28"/>
        </w:rPr>
        <w:t xml:space="preserve"> zohledňuje </w:t>
      </w:r>
      <w:proofErr w:type="gramStart"/>
      <w:r w:rsidR="001A48E7">
        <w:rPr>
          <w:color w:val="202122"/>
          <w:sz w:val="28"/>
          <w:szCs w:val="28"/>
        </w:rPr>
        <w:t>vývoj  a snaží</w:t>
      </w:r>
      <w:proofErr w:type="gramEnd"/>
      <w:r w:rsidR="001A48E7">
        <w:rPr>
          <w:color w:val="202122"/>
          <w:sz w:val="28"/>
          <w:szCs w:val="28"/>
        </w:rPr>
        <w:t xml:space="preserve"> se</w:t>
      </w:r>
      <w:r w:rsidR="001A48E7" w:rsidRPr="001A48E7">
        <w:rPr>
          <w:color w:val="202122"/>
          <w:sz w:val="28"/>
          <w:szCs w:val="28"/>
        </w:rPr>
        <w:t xml:space="preserve"> dohlížet na to, zd</w:t>
      </w:r>
      <w:r w:rsidR="001A48E7">
        <w:rPr>
          <w:color w:val="202122"/>
          <w:sz w:val="28"/>
          <w:szCs w:val="28"/>
        </w:rPr>
        <w:t xml:space="preserve">a etika stále zastává své místo ve společnosti. </w:t>
      </w:r>
      <w:r w:rsidR="00E07C55">
        <w:rPr>
          <w:color w:val="202122"/>
          <w:sz w:val="28"/>
          <w:szCs w:val="28"/>
        </w:rPr>
        <w:t xml:space="preserve">K představitelům možno zařadit L </w:t>
      </w:r>
      <w:proofErr w:type="spellStart"/>
      <w:r w:rsidR="00E07C55">
        <w:rPr>
          <w:color w:val="202122"/>
          <w:sz w:val="28"/>
          <w:szCs w:val="28"/>
        </w:rPr>
        <w:t>Kholberga</w:t>
      </w:r>
      <w:proofErr w:type="spellEnd"/>
      <w:r w:rsidR="00E07C55">
        <w:rPr>
          <w:color w:val="202122"/>
          <w:sz w:val="28"/>
          <w:szCs w:val="28"/>
        </w:rPr>
        <w:t xml:space="preserve"> s jeho výzkumem mravních stadií.</w:t>
      </w:r>
      <w:r w:rsidR="00E07C55" w:rsidRPr="00E07C55">
        <w:t xml:space="preserve"> </w:t>
      </w:r>
      <w:proofErr w:type="spellStart"/>
      <w:r w:rsidR="00E07C55">
        <w:rPr>
          <w:color w:val="202122"/>
          <w:sz w:val="28"/>
          <w:szCs w:val="28"/>
        </w:rPr>
        <w:t>Kohlberg</w:t>
      </w:r>
      <w:proofErr w:type="spellEnd"/>
      <w:r w:rsidR="00E07C55">
        <w:rPr>
          <w:color w:val="202122"/>
          <w:sz w:val="28"/>
          <w:szCs w:val="28"/>
        </w:rPr>
        <w:t xml:space="preserve"> formuloval</w:t>
      </w:r>
      <w:r w:rsidR="00E07C55" w:rsidRPr="00E07C55">
        <w:rPr>
          <w:color w:val="202122"/>
          <w:sz w:val="28"/>
          <w:szCs w:val="28"/>
        </w:rPr>
        <w:t xml:space="preserve"> teorii o vývoji</w:t>
      </w:r>
      <w:r w:rsidR="00E07C55">
        <w:rPr>
          <w:color w:val="202122"/>
          <w:sz w:val="28"/>
          <w:szCs w:val="28"/>
        </w:rPr>
        <w:t xml:space="preserve"> lidského morálního </w:t>
      </w:r>
      <w:proofErr w:type="gramStart"/>
      <w:r w:rsidR="00E07C55">
        <w:rPr>
          <w:color w:val="202122"/>
          <w:sz w:val="28"/>
          <w:szCs w:val="28"/>
        </w:rPr>
        <w:t>uvažování,  na</w:t>
      </w:r>
      <w:proofErr w:type="gramEnd"/>
      <w:r w:rsidR="00E07C55">
        <w:rPr>
          <w:color w:val="202122"/>
          <w:sz w:val="28"/>
          <w:szCs w:val="28"/>
        </w:rPr>
        <w:t xml:space="preserve"> základě </w:t>
      </w:r>
      <w:r w:rsidR="00E07C55" w:rsidRPr="00E07C55">
        <w:rPr>
          <w:color w:val="202122"/>
          <w:sz w:val="28"/>
          <w:szCs w:val="28"/>
        </w:rPr>
        <w:t xml:space="preserve"> výzkumu. </w:t>
      </w:r>
      <w:proofErr w:type="spellStart"/>
      <w:r w:rsidR="00E07C55" w:rsidRPr="00E07C55">
        <w:rPr>
          <w:color w:val="202122"/>
          <w:sz w:val="28"/>
          <w:szCs w:val="28"/>
        </w:rPr>
        <w:t>Kohlbergův</w:t>
      </w:r>
      <w:proofErr w:type="spellEnd"/>
      <w:r w:rsidR="00E07C55" w:rsidRPr="00E07C55">
        <w:rPr>
          <w:color w:val="202122"/>
          <w:sz w:val="28"/>
          <w:szCs w:val="28"/>
        </w:rPr>
        <w:t xml:space="preserve"> výzkum lze klasifikovat jako popisnou etiku do té míry, do jaké popisuje skutečný morální vývoj lidských bytostí. Kdyby se naopak snažil popsat,</w:t>
      </w:r>
      <w:r w:rsidR="00E07C55" w:rsidRPr="00E77870">
        <w:rPr>
          <w:color w:val="202122"/>
          <w:sz w:val="28"/>
          <w:szCs w:val="28"/>
        </w:rPr>
        <w:t xml:space="preserve"> jak</w:t>
      </w:r>
      <w:r w:rsidR="00E07C55" w:rsidRPr="00E07C55">
        <w:rPr>
          <w:color w:val="202122"/>
          <w:sz w:val="28"/>
          <w:szCs w:val="28"/>
        </w:rPr>
        <w:t xml:space="preserve"> by se lidé měli rozvíjet morálně, jeho teorie by zahrnovala normativní etiku.</w:t>
      </w:r>
    </w:p>
    <w:p w:rsidR="00E07C55" w:rsidRDefault="00E07C55" w:rsidP="002959C2">
      <w:pPr>
        <w:pStyle w:val="Normlnweb"/>
        <w:shd w:val="clear" w:color="auto" w:fill="FFFFFF"/>
        <w:spacing w:before="120" w:after="120"/>
        <w:rPr>
          <w:b/>
          <w:color w:val="202122"/>
          <w:sz w:val="28"/>
          <w:szCs w:val="28"/>
        </w:rPr>
      </w:pPr>
      <w:r w:rsidRPr="00E07C55">
        <w:rPr>
          <w:b/>
          <w:color w:val="202122"/>
          <w:sz w:val="28"/>
          <w:szCs w:val="28"/>
        </w:rPr>
        <w:t xml:space="preserve">Normativní etika </w:t>
      </w:r>
    </w:p>
    <w:p w:rsidR="00E07C55" w:rsidRDefault="00E07C55" w:rsidP="002959C2">
      <w:pPr>
        <w:pStyle w:val="Normlnweb"/>
        <w:shd w:val="clear" w:color="auto" w:fill="FFFFFF"/>
        <w:spacing w:before="120" w:after="120"/>
        <w:rPr>
          <w:color w:val="202122"/>
          <w:sz w:val="28"/>
          <w:szCs w:val="28"/>
        </w:rPr>
      </w:pPr>
      <w:r>
        <w:rPr>
          <w:color w:val="202122"/>
          <w:sz w:val="28"/>
          <w:szCs w:val="28"/>
        </w:rPr>
        <w:t>Normativní etika</w:t>
      </w:r>
      <w:r w:rsidRPr="00E07C55">
        <w:rPr>
          <w:color w:val="202122"/>
          <w:sz w:val="28"/>
          <w:szCs w:val="28"/>
        </w:rPr>
        <w:t xml:space="preserve"> zkoumá standardy</w:t>
      </w:r>
      <w:r>
        <w:rPr>
          <w:color w:val="202122"/>
          <w:sz w:val="28"/>
          <w:szCs w:val="28"/>
        </w:rPr>
        <w:t xml:space="preserve"> a pravidla</w:t>
      </w:r>
      <w:r w:rsidRPr="00E07C55">
        <w:rPr>
          <w:color w:val="202122"/>
          <w:sz w:val="28"/>
          <w:szCs w:val="28"/>
        </w:rPr>
        <w:t xml:space="preserve"> </w:t>
      </w:r>
      <w:r>
        <w:rPr>
          <w:color w:val="202122"/>
          <w:sz w:val="28"/>
          <w:szCs w:val="28"/>
        </w:rPr>
        <w:t xml:space="preserve">pro správnost a nesprávnost jednání a chování.  </w:t>
      </w:r>
      <w:r w:rsidR="00E77870">
        <w:rPr>
          <w:color w:val="202122"/>
          <w:sz w:val="28"/>
          <w:szCs w:val="28"/>
        </w:rPr>
        <w:t xml:space="preserve">Klade si </w:t>
      </w:r>
      <w:proofErr w:type="gramStart"/>
      <w:r w:rsidR="00E77870">
        <w:rPr>
          <w:color w:val="202122"/>
          <w:sz w:val="28"/>
          <w:szCs w:val="28"/>
        </w:rPr>
        <w:t>otázku , j</w:t>
      </w:r>
      <w:r w:rsidR="00E77870" w:rsidRPr="00E77870">
        <w:rPr>
          <w:color w:val="202122"/>
          <w:sz w:val="28"/>
          <w:szCs w:val="28"/>
        </w:rPr>
        <w:t>ak</w:t>
      </w:r>
      <w:proofErr w:type="gramEnd"/>
      <w:r w:rsidR="00E77870" w:rsidRPr="00E77870">
        <w:rPr>
          <w:color w:val="202122"/>
          <w:sz w:val="28"/>
          <w:szCs w:val="28"/>
        </w:rPr>
        <w:t xml:space="preserve"> by se lidé měli chovat?</w:t>
      </w:r>
      <w:r w:rsidR="00E77870">
        <w:rPr>
          <w:color w:val="202122"/>
          <w:sz w:val="28"/>
          <w:szCs w:val="28"/>
        </w:rPr>
        <w:t xml:space="preserve">  Zaměřuje se na </w:t>
      </w:r>
      <w:r w:rsidR="00E77870">
        <w:rPr>
          <w:color w:val="202122"/>
          <w:sz w:val="28"/>
          <w:szCs w:val="28"/>
        </w:rPr>
        <w:lastRenderedPageBreak/>
        <w:t xml:space="preserve">ctnost a charakter. Představitelé jsou Aristoteles, Tomáš </w:t>
      </w:r>
      <w:proofErr w:type="spellStart"/>
      <w:r w:rsidR="00E77870">
        <w:rPr>
          <w:color w:val="202122"/>
          <w:sz w:val="28"/>
          <w:szCs w:val="28"/>
        </w:rPr>
        <w:t>Akvinský</w:t>
      </w:r>
      <w:proofErr w:type="spellEnd"/>
      <w:r w:rsidR="00E77870">
        <w:rPr>
          <w:color w:val="202122"/>
          <w:sz w:val="28"/>
          <w:szCs w:val="28"/>
        </w:rPr>
        <w:t>, částeč</w:t>
      </w:r>
      <w:r w:rsidR="00D6445A">
        <w:rPr>
          <w:color w:val="202122"/>
          <w:sz w:val="28"/>
          <w:szCs w:val="28"/>
        </w:rPr>
        <w:t>ně také Kant</w:t>
      </w:r>
      <w:r w:rsidR="00E77870">
        <w:rPr>
          <w:color w:val="202122"/>
          <w:sz w:val="28"/>
          <w:szCs w:val="28"/>
        </w:rPr>
        <w:t xml:space="preserve">, který osciluje mezi etikou svědomí a etikou povinnosti. </w:t>
      </w:r>
      <w:r w:rsidR="00E77870" w:rsidRPr="00E77870">
        <w:rPr>
          <w:color w:val="202122"/>
          <w:sz w:val="28"/>
          <w:szCs w:val="28"/>
        </w:rPr>
        <w:t>Někdy se</w:t>
      </w:r>
      <w:r w:rsidR="00D6445A">
        <w:rPr>
          <w:color w:val="202122"/>
          <w:sz w:val="28"/>
          <w:szCs w:val="28"/>
        </w:rPr>
        <w:t xml:space="preserve"> v tomto pojetí </w:t>
      </w:r>
      <w:r w:rsidR="00E77870" w:rsidRPr="00E77870">
        <w:rPr>
          <w:color w:val="202122"/>
          <w:sz w:val="28"/>
          <w:szCs w:val="28"/>
        </w:rPr>
        <w:t xml:space="preserve">předpokládá, že morálka má nějakou zvláštní závaznou sílu v chování, </w:t>
      </w:r>
      <w:r w:rsidR="00D6445A">
        <w:rPr>
          <w:color w:val="202122"/>
          <w:sz w:val="28"/>
          <w:szCs w:val="28"/>
        </w:rPr>
        <w:t xml:space="preserve">a v </w:t>
      </w:r>
      <w:proofErr w:type="gramStart"/>
      <w:r w:rsidR="00D6445A">
        <w:rPr>
          <w:color w:val="202122"/>
          <w:sz w:val="28"/>
          <w:szCs w:val="28"/>
        </w:rPr>
        <w:t>sousloví  "mělo</w:t>
      </w:r>
      <w:proofErr w:type="gramEnd"/>
      <w:r w:rsidR="00D6445A">
        <w:rPr>
          <w:color w:val="202122"/>
          <w:sz w:val="28"/>
          <w:szCs w:val="28"/>
        </w:rPr>
        <w:t xml:space="preserve"> by.  Předpokládá se, že morálka na rozdíl od anomie vytváří ve společnosti charakterní typy a tyto charakterní typy lidí jsou opět šiřitelé </w:t>
      </w:r>
      <w:proofErr w:type="gramStart"/>
      <w:r w:rsidR="00D6445A">
        <w:rPr>
          <w:color w:val="202122"/>
          <w:sz w:val="28"/>
          <w:szCs w:val="28"/>
        </w:rPr>
        <w:t>další  morálky</w:t>
      </w:r>
      <w:proofErr w:type="gramEnd"/>
      <w:r w:rsidR="00D6445A">
        <w:rPr>
          <w:color w:val="202122"/>
          <w:sz w:val="28"/>
          <w:szCs w:val="28"/>
        </w:rPr>
        <w:t xml:space="preserve"> </w:t>
      </w:r>
      <w:r w:rsidR="008C432A">
        <w:rPr>
          <w:color w:val="202122"/>
          <w:sz w:val="28"/>
          <w:szCs w:val="28"/>
        </w:rPr>
        <w:t>v</w:t>
      </w:r>
      <w:r w:rsidR="00D6445A">
        <w:rPr>
          <w:color w:val="202122"/>
          <w:sz w:val="28"/>
          <w:szCs w:val="28"/>
        </w:rPr>
        <w:t>e</w:t>
      </w:r>
      <w:r w:rsidR="008C432A">
        <w:rPr>
          <w:color w:val="202122"/>
          <w:sz w:val="28"/>
          <w:szCs w:val="28"/>
        </w:rPr>
        <w:t xml:space="preserve"> </w:t>
      </w:r>
      <w:r w:rsidR="00D6445A">
        <w:rPr>
          <w:color w:val="202122"/>
          <w:sz w:val="28"/>
          <w:szCs w:val="28"/>
        </w:rPr>
        <w:t xml:space="preserve">společnosti prostřednictvím svého příkladu. Představitelé tohoto </w:t>
      </w:r>
      <w:proofErr w:type="gramStart"/>
      <w:r w:rsidR="00D6445A">
        <w:rPr>
          <w:color w:val="202122"/>
          <w:sz w:val="28"/>
          <w:szCs w:val="28"/>
        </w:rPr>
        <w:t>směru  si</w:t>
      </w:r>
      <w:proofErr w:type="gramEnd"/>
      <w:r w:rsidR="00D6445A">
        <w:rPr>
          <w:color w:val="202122"/>
          <w:sz w:val="28"/>
          <w:szCs w:val="28"/>
        </w:rPr>
        <w:t xml:space="preserve"> kladou si otázku vztahu svědomí a násilí, uvědomují  si ale, že </w:t>
      </w:r>
      <w:r w:rsidR="00D6445A" w:rsidRPr="00D6445A">
        <w:rPr>
          <w:color w:val="202122"/>
          <w:sz w:val="28"/>
          <w:szCs w:val="28"/>
        </w:rPr>
        <w:t xml:space="preserve"> morální p</w:t>
      </w:r>
      <w:r w:rsidR="00D6445A">
        <w:rPr>
          <w:color w:val="202122"/>
          <w:sz w:val="28"/>
          <w:szCs w:val="28"/>
        </w:rPr>
        <w:t>ovinnost sama o sobě nemá  příliš velkou</w:t>
      </w:r>
      <w:r w:rsidR="00D6445A" w:rsidRPr="00D6445A">
        <w:rPr>
          <w:color w:val="202122"/>
          <w:sz w:val="28"/>
          <w:szCs w:val="28"/>
        </w:rPr>
        <w:t xml:space="preserve"> moc nás zastavit, pokud n</w:t>
      </w:r>
      <w:r w:rsidR="00D6445A">
        <w:rPr>
          <w:color w:val="202122"/>
          <w:sz w:val="28"/>
          <w:szCs w:val="28"/>
        </w:rPr>
        <w:t>ecítíme povinnost. Morálka tedy</w:t>
      </w:r>
      <w:r w:rsidR="00D6445A" w:rsidRPr="00D6445A">
        <w:rPr>
          <w:color w:val="202122"/>
          <w:sz w:val="28"/>
          <w:szCs w:val="28"/>
        </w:rPr>
        <w:t xml:space="preserve"> nemusí mít žádnou závaznou sílu nad rámec běžných lidských motivací</w:t>
      </w:r>
      <w:r w:rsidR="00D6445A">
        <w:rPr>
          <w:color w:val="202122"/>
          <w:sz w:val="28"/>
          <w:szCs w:val="28"/>
        </w:rPr>
        <w:t xml:space="preserve"> tváří v tvář konkrétní situaci</w:t>
      </w:r>
      <w:r w:rsidR="00D6445A" w:rsidRPr="00D6445A">
        <w:rPr>
          <w:color w:val="202122"/>
          <w:sz w:val="28"/>
          <w:szCs w:val="28"/>
        </w:rPr>
        <w:t xml:space="preserve"> a lidé musí být </w:t>
      </w:r>
      <w:r w:rsidR="008C432A">
        <w:rPr>
          <w:color w:val="202122"/>
          <w:sz w:val="28"/>
          <w:szCs w:val="28"/>
        </w:rPr>
        <w:t xml:space="preserve">tedy </w:t>
      </w:r>
      <w:r w:rsidR="00D6445A" w:rsidRPr="00D6445A">
        <w:rPr>
          <w:color w:val="202122"/>
          <w:sz w:val="28"/>
          <w:szCs w:val="28"/>
        </w:rPr>
        <w:t>motivováni k tomu, aby s</w:t>
      </w:r>
      <w:r w:rsidR="008C432A">
        <w:rPr>
          <w:color w:val="202122"/>
          <w:sz w:val="28"/>
          <w:szCs w:val="28"/>
        </w:rPr>
        <w:t xml:space="preserve">e chovali morálně. Vyvstává tedy </w:t>
      </w:r>
      <w:proofErr w:type="gramStart"/>
      <w:r w:rsidR="008C432A">
        <w:rPr>
          <w:color w:val="202122"/>
          <w:sz w:val="28"/>
          <w:szCs w:val="28"/>
        </w:rPr>
        <w:t xml:space="preserve">otázka, </w:t>
      </w:r>
      <w:r w:rsidR="00D6445A" w:rsidRPr="00D6445A">
        <w:rPr>
          <w:color w:val="202122"/>
          <w:sz w:val="28"/>
          <w:szCs w:val="28"/>
        </w:rPr>
        <w:t xml:space="preserve"> jakou</w:t>
      </w:r>
      <w:proofErr w:type="gramEnd"/>
      <w:r w:rsidR="00D6445A" w:rsidRPr="00D6445A">
        <w:rPr>
          <w:color w:val="202122"/>
          <w:sz w:val="28"/>
          <w:szCs w:val="28"/>
        </w:rPr>
        <w:t xml:space="preserve"> roli hraje rozum</w:t>
      </w:r>
      <w:r w:rsidR="008C432A">
        <w:rPr>
          <w:color w:val="202122"/>
          <w:sz w:val="28"/>
          <w:szCs w:val="28"/>
        </w:rPr>
        <w:t xml:space="preserve"> a logika při motivaci morálního chování.</w:t>
      </w:r>
      <w:r w:rsidR="00472522">
        <w:rPr>
          <w:color w:val="202122"/>
          <w:sz w:val="28"/>
          <w:szCs w:val="28"/>
        </w:rPr>
        <w:t xml:space="preserve"> </w:t>
      </w:r>
      <w:r w:rsidR="00472522" w:rsidRPr="00472522">
        <w:rPr>
          <w:color w:val="202122"/>
          <w:sz w:val="28"/>
          <w:szCs w:val="28"/>
        </w:rPr>
        <w:t xml:space="preserve">Kategorická imperativní perspektiva </w:t>
      </w:r>
      <w:r w:rsidR="00472522">
        <w:rPr>
          <w:color w:val="202122"/>
          <w:sz w:val="28"/>
          <w:szCs w:val="28"/>
        </w:rPr>
        <w:t>naznačuje, že správný rozum často</w:t>
      </w:r>
      <w:r w:rsidR="00472522" w:rsidRPr="00472522">
        <w:rPr>
          <w:color w:val="202122"/>
          <w:sz w:val="28"/>
          <w:szCs w:val="28"/>
        </w:rPr>
        <w:t xml:space="preserve"> vede ke konkrétnímu morálnímu chování.</w:t>
      </w:r>
      <w:r w:rsidR="00472522">
        <w:rPr>
          <w:color w:val="202122"/>
          <w:sz w:val="28"/>
          <w:szCs w:val="28"/>
        </w:rPr>
        <w:t xml:space="preserve"> Člověk by se nemohl chovat morálně bez výčitek svědomí. Je potřebí sledovat procesy nebo </w:t>
      </w:r>
      <w:proofErr w:type="gramStart"/>
      <w:r w:rsidR="00472522">
        <w:rPr>
          <w:color w:val="202122"/>
          <w:sz w:val="28"/>
          <w:szCs w:val="28"/>
        </w:rPr>
        <w:t>okolnosti , které</w:t>
      </w:r>
      <w:proofErr w:type="gramEnd"/>
      <w:r w:rsidR="00472522">
        <w:rPr>
          <w:color w:val="202122"/>
          <w:sz w:val="28"/>
          <w:szCs w:val="28"/>
        </w:rPr>
        <w:t xml:space="preserve"> posilují nebo oslabují svědomí. </w:t>
      </w:r>
      <w:r w:rsidR="00436090">
        <w:rPr>
          <w:color w:val="202122"/>
          <w:sz w:val="28"/>
          <w:szCs w:val="28"/>
        </w:rPr>
        <w:t xml:space="preserve"> Je třeba pracovat s pocity cti nebo </w:t>
      </w:r>
      <w:proofErr w:type="spellStart"/>
      <w:r w:rsidR="00436090">
        <w:rPr>
          <w:color w:val="202122"/>
          <w:sz w:val="28"/>
          <w:szCs w:val="28"/>
        </w:rPr>
        <w:t>zahambení</w:t>
      </w:r>
      <w:proofErr w:type="spellEnd"/>
      <w:r w:rsidR="00436090">
        <w:rPr>
          <w:color w:val="202122"/>
          <w:sz w:val="28"/>
          <w:szCs w:val="28"/>
        </w:rPr>
        <w:t xml:space="preserve">, k morálce </w:t>
      </w:r>
      <w:proofErr w:type="gramStart"/>
      <w:r w:rsidR="00436090">
        <w:rPr>
          <w:color w:val="202122"/>
          <w:sz w:val="28"/>
          <w:szCs w:val="28"/>
        </w:rPr>
        <w:t>mají</w:t>
      </w:r>
      <w:proofErr w:type="gramEnd"/>
      <w:r w:rsidR="00436090">
        <w:rPr>
          <w:color w:val="202122"/>
          <w:sz w:val="28"/>
          <w:szCs w:val="28"/>
        </w:rPr>
        <w:t xml:space="preserve"> být </w:t>
      </w:r>
      <w:proofErr w:type="gramStart"/>
      <w:r w:rsidR="00436090">
        <w:rPr>
          <w:color w:val="202122"/>
          <w:sz w:val="28"/>
          <w:szCs w:val="28"/>
        </w:rPr>
        <w:t>lide</w:t>
      </w:r>
      <w:proofErr w:type="gramEnd"/>
      <w:r w:rsidR="00436090">
        <w:rPr>
          <w:color w:val="202122"/>
          <w:sz w:val="28"/>
          <w:szCs w:val="28"/>
        </w:rPr>
        <w:t xml:space="preserve"> vedeni, nelze spoléhat pouze na jejich vnitřní pohnutky. Svědomí si však nemůže osobovat žádný systém pro sebe a přesunout tak individuální zodpovědnost. </w:t>
      </w:r>
      <w:r w:rsidR="00320294">
        <w:rPr>
          <w:color w:val="202122"/>
          <w:sz w:val="28"/>
          <w:szCs w:val="28"/>
        </w:rPr>
        <w:t xml:space="preserve">Vytváření mravních zábran je stejně důležité jako vytváření prostotu pro mravní </w:t>
      </w:r>
      <w:proofErr w:type="gramStart"/>
      <w:r w:rsidR="00320294">
        <w:rPr>
          <w:color w:val="202122"/>
          <w:sz w:val="28"/>
          <w:szCs w:val="28"/>
        </w:rPr>
        <w:t>volbu . Je</w:t>
      </w:r>
      <w:proofErr w:type="gramEnd"/>
      <w:r w:rsidR="00320294">
        <w:rPr>
          <w:color w:val="202122"/>
          <w:sz w:val="28"/>
          <w:szCs w:val="28"/>
        </w:rPr>
        <w:t xml:space="preserve"> rovněž nutné zabývat se tím , proč u určitých lidí je svědomí málo rozvinuté nebo snad zcela chybí. </w:t>
      </w:r>
      <w:r w:rsidR="00AE409E">
        <w:rPr>
          <w:color w:val="202122"/>
          <w:sz w:val="28"/>
          <w:szCs w:val="28"/>
        </w:rPr>
        <w:t xml:space="preserve">K normativní etice se často odkazují nábožensky </w:t>
      </w:r>
      <w:proofErr w:type="spellStart"/>
      <w:r w:rsidR="00AE409E">
        <w:rPr>
          <w:color w:val="202122"/>
          <w:sz w:val="28"/>
          <w:szCs w:val="28"/>
        </w:rPr>
        <w:t>citící</w:t>
      </w:r>
      <w:proofErr w:type="spellEnd"/>
      <w:r w:rsidR="00AE409E">
        <w:rPr>
          <w:color w:val="202122"/>
          <w:sz w:val="28"/>
          <w:szCs w:val="28"/>
        </w:rPr>
        <w:t xml:space="preserve"> filozofové p</w:t>
      </w:r>
      <w:r w:rsidR="00B44581">
        <w:rPr>
          <w:color w:val="202122"/>
          <w:sz w:val="28"/>
          <w:szCs w:val="28"/>
        </w:rPr>
        <w:t xml:space="preserve">ro její určitý </w:t>
      </w:r>
      <w:proofErr w:type="spellStart"/>
      <w:r w:rsidR="00B44581">
        <w:rPr>
          <w:color w:val="202122"/>
          <w:sz w:val="28"/>
          <w:szCs w:val="28"/>
        </w:rPr>
        <w:t>restriktivismus</w:t>
      </w:r>
      <w:proofErr w:type="spellEnd"/>
      <w:r w:rsidR="00B44581">
        <w:rPr>
          <w:color w:val="202122"/>
          <w:sz w:val="28"/>
          <w:szCs w:val="28"/>
        </w:rPr>
        <w:t xml:space="preserve"> a možnou heteronomii. </w:t>
      </w:r>
    </w:p>
    <w:p w:rsidR="0036376D" w:rsidRPr="00D93BCC" w:rsidRDefault="0036376D" w:rsidP="002959C2">
      <w:pPr>
        <w:pStyle w:val="Normlnweb"/>
        <w:shd w:val="clear" w:color="auto" w:fill="FFFFFF"/>
        <w:spacing w:before="120" w:after="120"/>
        <w:rPr>
          <w:b/>
          <w:color w:val="202122"/>
          <w:sz w:val="28"/>
          <w:szCs w:val="28"/>
        </w:rPr>
      </w:pPr>
      <w:proofErr w:type="spellStart"/>
      <w:proofErr w:type="gramStart"/>
      <w:r w:rsidRPr="0036376D">
        <w:rPr>
          <w:b/>
          <w:color w:val="202122"/>
          <w:sz w:val="28"/>
          <w:szCs w:val="28"/>
        </w:rPr>
        <w:t>Metaetika</w:t>
      </w:r>
      <w:proofErr w:type="spellEnd"/>
      <w:r w:rsidR="00AE409E">
        <w:rPr>
          <w:b/>
          <w:color w:val="202122"/>
          <w:sz w:val="28"/>
          <w:szCs w:val="28"/>
        </w:rPr>
        <w:t xml:space="preserve">  </w:t>
      </w:r>
      <w:r w:rsidR="00AE409E" w:rsidRPr="00AE409E">
        <w:rPr>
          <w:color w:val="202122"/>
          <w:sz w:val="28"/>
          <w:szCs w:val="28"/>
        </w:rPr>
        <w:t>( meta</w:t>
      </w:r>
      <w:proofErr w:type="gramEnd"/>
      <w:r w:rsidR="00AE409E" w:rsidRPr="00AE409E">
        <w:rPr>
          <w:color w:val="202122"/>
          <w:sz w:val="28"/>
          <w:szCs w:val="28"/>
        </w:rPr>
        <w:t xml:space="preserve"> z řečtiny – s, za )</w:t>
      </w:r>
      <w:r w:rsidR="00AE409E">
        <w:rPr>
          <w:b/>
          <w:color w:val="202122"/>
          <w:sz w:val="28"/>
          <w:szCs w:val="28"/>
        </w:rPr>
        <w:t xml:space="preserve"> </w:t>
      </w:r>
    </w:p>
    <w:p w:rsidR="00FB26A0" w:rsidRDefault="00AE409E" w:rsidP="0069558F">
      <w:pPr>
        <w:rPr>
          <w:rFonts w:ascii="Times New Roman" w:hAnsi="Times New Roman" w:cs="Times New Roman"/>
          <w:color w:val="111111"/>
          <w:sz w:val="28"/>
          <w:szCs w:val="28"/>
          <w:shd w:val="clear" w:color="auto" w:fill="FFFFFF"/>
        </w:rPr>
      </w:pPr>
      <w:r>
        <w:rPr>
          <w:rFonts w:ascii="Times New Roman" w:hAnsi="Times New Roman" w:cs="Times New Roman"/>
          <w:color w:val="111111"/>
          <w:sz w:val="28"/>
          <w:szCs w:val="28"/>
          <w:shd w:val="clear" w:color="auto" w:fill="FFFFFF"/>
        </w:rPr>
        <w:t>Pravděpodobně nejteoretičtější etická disciplína, která jde formou transcendence a reflexe.  Studium povahu, rozsah</w:t>
      </w:r>
      <w:r w:rsidRPr="00AE409E">
        <w:rPr>
          <w:rFonts w:ascii="Times New Roman" w:hAnsi="Times New Roman" w:cs="Times New Roman"/>
          <w:color w:val="111111"/>
          <w:sz w:val="28"/>
          <w:szCs w:val="28"/>
          <w:shd w:val="clear" w:color="auto" w:fill="FFFFFF"/>
        </w:rPr>
        <w:t xml:space="preserve"> a významu morálního úsu</w:t>
      </w:r>
      <w:r>
        <w:rPr>
          <w:rFonts w:ascii="Times New Roman" w:hAnsi="Times New Roman" w:cs="Times New Roman"/>
          <w:color w:val="111111"/>
          <w:sz w:val="28"/>
          <w:szCs w:val="28"/>
          <w:shd w:val="clear" w:color="auto" w:fill="FFFFFF"/>
        </w:rPr>
        <w:t xml:space="preserve">dku.  </w:t>
      </w:r>
      <w:r w:rsidRPr="00AE409E">
        <w:rPr>
          <w:rFonts w:ascii="Times New Roman" w:hAnsi="Times New Roman" w:cs="Times New Roman"/>
          <w:color w:val="111111"/>
          <w:sz w:val="28"/>
          <w:szCs w:val="28"/>
          <w:shd w:val="clear" w:color="auto" w:fill="FFFFFF"/>
        </w:rPr>
        <w:t>Zatím</w:t>
      </w:r>
      <w:r>
        <w:rPr>
          <w:rFonts w:ascii="Times New Roman" w:hAnsi="Times New Roman" w:cs="Times New Roman"/>
          <w:color w:val="111111"/>
          <w:sz w:val="28"/>
          <w:szCs w:val="28"/>
          <w:shd w:val="clear" w:color="auto" w:fill="FFFFFF"/>
        </w:rPr>
        <w:t>co normativní etika řeší otázky typu</w:t>
      </w:r>
      <w:r w:rsidRPr="00AE409E">
        <w:rPr>
          <w:rFonts w:ascii="Times New Roman" w:hAnsi="Times New Roman" w:cs="Times New Roman"/>
          <w:color w:val="111111"/>
          <w:sz w:val="28"/>
          <w:szCs w:val="28"/>
          <w:shd w:val="clear" w:color="auto" w:fill="FFFFFF"/>
        </w:rPr>
        <w:t xml:space="preserve"> "Co mám dělat?", hodnocení konkrétních postupů a </w:t>
      </w:r>
      <w:proofErr w:type="gramStart"/>
      <w:r w:rsidRPr="00AE409E">
        <w:rPr>
          <w:rFonts w:ascii="Times New Roman" w:hAnsi="Times New Roman" w:cs="Times New Roman"/>
          <w:color w:val="111111"/>
          <w:sz w:val="28"/>
          <w:szCs w:val="28"/>
          <w:shd w:val="clear" w:color="auto" w:fill="FFFFFF"/>
        </w:rPr>
        <w:t>principů</w:t>
      </w:r>
      <w:r>
        <w:rPr>
          <w:rFonts w:ascii="Times New Roman" w:hAnsi="Times New Roman" w:cs="Times New Roman"/>
          <w:color w:val="111111"/>
          <w:sz w:val="28"/>
          <w:szCs w:val="28"/>
          <w:shd w:val="clear" w:color="auto" w:fill="FFFFFF"/>
        </w:rPr>
        <w:t xml:space="preserve"> a  činností</w:t>
      </w:r>
      <w:proofErr w:type="gramEnd"/>
      <w:r w:rsidR="00B44581">
        <w:rPr>
          <w:rFonts w:ascii="Times New Roman" w:hAnsi="Times New Roman" w:cs="Times New Roman"/>
          <w:color w:val="111111"/>
          <w:sz w:val="28"/>
          <w:szCs w:val="28"/>
          <w:shd w:val="clear" w:color="auto" w:fill="FFFFFF"/>
        </w:rPr>
        <w:t xml:space="preserve">, </w:t>
      </w:r>
      <w:proofErr w:type="spellStart"/>
      <w:r w:rsidR="00B44581">
        <w:rPr>
          <w:rFonts w:ascii="Times New Roman" w:hAnsi="Times New Roman" w:cs="Times New Roman"/>
          <w:color w:val="111111"/>
          <w:sz w:val="28"/>
          <w:szCs w:val="28"/>
          <w:shd w:val="clear" w:color="auto" w:fill="FFFFFF"/>
        </w:rPr>
        <w:t>meta</w:t>
      </w:r>
      <w:r w:rsidRPr="00AE409E">
        <w:rPr>
          <w:rFonts w:ascii="Times New Roman" w:hAnsi="Times New Roman" w:cs="Times New Roman"/>
          <w:color w:val="111111"/>
          <w:sz w:val="28"/>
          <w:szCs w:val="28"/>
          <w:shd w:val="clear" w:color="auto" w:fill="FFFFFF"/>
        </w:rPr>
        <w:t>e</w:t>
      </w:r>
      <w:r>
        <w:rPr>
          <w:rFonts w:ascii="Times New Roman" w:hAnsi="Times New Roman" w:cs="Times New Roman"/>
          <w:color w:val="111111"/>
          <w:sz w:val="28"/>
          <w:szCs w:val="28"/>
          <w:shd w:val="clear" w:color="auto" w:fill="FFFFFF"/>
        </w:rPr>
        <w:t>tika</w:t>
      </w:r>
      <w:proofErr w:type="spellEnd"/>
      <w:r>
        <w:rPr>
          <w:rFonts w:ascii="Times New Roman" w:hAnsi="Times New Roman" w:cs="Times New Roman"/>
          <w:color w:val="111111"/>
          <w:sz w:val="28"/>
          <w:szCs w:val="28"/>
          <w:shd w:val="clear" w:color="auto" w:fill="FFFFFF"/>
        </w:rPr>
        <w:t xml:space="preserve"> se zabývá otázkami,</w:t>
      </w:r>
      <w:r w:rsidRPr="00AE409E">
        <w:rPr>
          <w:rFonts w:ascii="Times New Roman" w:hAnsi="Times New Roman" w:cs="Times New Roman"/>
          <w:color w:val="111111"/>
          <w:sz w:val="28"/>
          <w:szCs w:val="28"/>
          <w:shd w:val="clear" w:color="auto" w:fill="FFFFFF"/>
        </w:rPr>
        <w:t xml:space="preserve"> "Co je dobro?" a "Jak můžeme zjistit, co je dobré z toho, co je špatné?", snaží se pochopit předpoklady, které jsou základem normativních teorií. </w:t>
      </w:r>
      <w:r>
        <w:rPr>
          <w:rFonts w:ascii="Times New Roman" w:hAnsi="Times New Roman" w:cs="Times New Roman"/>
          <w:color w:val="111111"/>
          <w:sz w:val="28"/>
          <w:szCs w:val="28"/>
          <w:shd w:val="clear" w:color="auto" w:fill="FFFFFF"/>
        </w:rPr>
        <w:t>Zabývá se podstatou</w:t>
      </w:r>
      <w:r w:rsidR="00B44581">
        <w:rPr>
          <w:rFonts w:ascii="Times New Roman" w:hAnsi="Times New Roman" w:cs="Times New Roman"/>
          <w:color w:val="111111"/>
          <w:sz w:val="28"/>
          <w:szCs w:val="28"/>
          <w:shd w:val="clear" w:color="auto" w:fill="FFFFFF"/>
        </w:rPr>
        <w:t xml:space="preserve"> dobra a zla</w:t>
      </w:r>
      <w:r>
        <w:rPr>
          <w:rFonts w:ascii="Times New Roman" w:hAnsi="Times New Roman" w:cs="Times New Roman"/>
          <w:color w:val="111111"/>
          <w:sz w:val="28"/>
          <w:szCs w:val="28"/>
          <w:shd w:val="clear" w:color="auto" w:fill="FFFFFF"/>
        </w:rPr>
        <w:t xml:space="preserve">, jak se tyto </w:t>
      </w:r>
      <w:r w:rsidR="00B44581">
        <w:rPr>
          <w:rFonts w:ascii="Times New Roman" w:hAnsi="Times New Roman" w:cs="Times New Roman"/>
          <w:color w:val="111111"/>
          <w:sz w:val="28"/>
          <w:szCs w:val="28"/>
          <w:shd w:val="clear" w:color="auto" w:fill="FFFFFF"/>
        </w:rPr>
        <w:t xml:space="preserve">skutečnosti jeví a jakou mají podstatu. Zda může např. existovat dobro bez zla </w:t>
      </w:r>
      <w:proofErr w:type="spellStart"/>
      <w:r w:rsidR="00B44581">
        <w:rPr>
          <w:rFonts w:ascii="Times New Roman" w:hAnsi="Times New Roman" w:cs="Times New Roman"/>
          <w:color w:val="111111"/>
          <w:sz w:val="28"/>
          <w:szCs w:val="28"/>
          <w:shd w:val="clear" w:color="auto" w:fill="FFFFFF"/>
        </w:rPr>
        <w:t>atd</w:t>
      </w:r>
      <w:proofErr w:type="spellEnd"/>
      <w:r w:rsidR="00B44581">
        <w:rPr>
          <w:rFonts w:ascii="Times New Roman" w:hAnsi="Times New Roman" w:cs="Times New Roman"/>
          <w:color w:val="111111"/>
          <w:sz w:val="28"/>
          <w:szCs w:val="28"/>
          <w:shd w:val="clear" w:color="auto" w:fill="FFFFFF"/>
        </w:rPr>
        <w:t xml:space="preserve">… Zastánci </w:t>
      </w:r>
      <w:proofErr w:type="spellStart"/>
      <w:r w:rsidR="00B44581">
        <w:rPr>
          <w:rFonts w:ascii="Times New Roman" w:hAnsi="Times New Roman" w:cs="Times New Roman"/>
          <w:color w:val="111111"/>
          <w:sz w:val="28"/>
          <w:szCs w:val="28"/>
          <w:shd w:val="clear" w:color="auto" w:fill="FFFFFF"/>
        </w:rPr>
        <w:t>metaetiky</w:t>
      </w:r>
      <w:proofErr w:type="spellEnd"/>
      <w:r w:rsidR="00B44581">
        <w:rPr>
          <w:rFonts w:ascii="Times New Roman" w:hAnsi="Times New Roman" w:cs="Times New Roman"/>
          <w:color w:val="111111"/>
          <w:sz w:val="28"/>
          <w:szCs w:val="28"/>
          <w:shd w:val="clear" w:color="auto" w:fill="FFFFFF"/>
        </w:rPr>
        <w:t xml:space="preserve"> </w:t>
      </w:r>
      <w:r w:rsidR="00B44581" w:rsidRPr="00B44581">
        <w:rPr>
          <w:rFonts w:ascii="Times New Roman" w:hAnsi="Times New Roman" w:cs="Times New Roman"/>
          <w:color w:val="111111"/>
          <w:sz w:val="28"/>
          <w:szCs w:val="28"/>
          <w:shd w:val="clear" w:color="auto" w:fill="FFFFFF"/>
        </w:rPr>
        <w:t>tvrdí, že metafyzický popis morálky je nezbytn</w:t>
      </w:r>
      <w:r w:rsidR="00B44581">
        <w:rPr>
          <w:rFonts w:ascii="Times New Roman" w:hAnsi="Times New Roman" w:cs="Times New Roman"/>
          <w:color w:val="111111"/>
          <w:sz w:val="28"/>
          <w:szCs w:val="28"/>
          <w:shd w:val="clear" w:color="auto" w:fill="FFFFFF"/>
        </w:rPr>
        <w:t xml:space="preserve">ý pro řádné hodnocení </w:t>
      </w:r>
      <w:proofErr w:type="gramStart"/>
      <w:r w:rsidR="00B44581">
        <w:rPr>
          <w:rFonts w:ascii="Times New Roman" w:hAnsi="Times New Roman" w:cs="Times New Roman"/>
          <w:color w:val="111111"/>
          <w:sz w:val="28"/>
          <w:szCs w:val="28"/>
          <w:shd w:val="clear" w:color="auto" w:fill="FFFFFF"/>
        </w:rPr>
        <w:t>reálných  dalších</w:t>
      </w:r>
      <w:proofErr w:type="gramEnd"/>
      <w:r w:rsidR="00B44581" w:rsidRPr="00B44581">
        <w:rPr>
          <w:rFonts w:ascii="Times New Roman" w:hAnsi="Times New Roman" w:cs="Times New Roman"/>
          <w:color w:val="111111"/>
          <w:sz w:val="28"/>
          <w:szCs w:val="28"/>
          <w:shd w:val="clear" w:color="auto" w:fill="FFFFFF"/>
        </w:rPr>
        <w:t xml:space="preserve"> morálních teorií a pro prak</w:t>
      </w:r>
      <w:r w:rsidR="00B44581">
        <w:rPr>
          <w:rFonts w:ascii="Times New Roman" w:hAnsi="Times New Roman" w:cs="Times New Roman"/>
          <w:color w:val="111111"/>
          <w:sz w:val="28"/>
          <w:szCs w:val="28"/>
          <w:shd w:val="clear" w:color="auto" w:fill="FFFFFF"/>
        </w:rPr>
        <w:t>tická morální rozhodnutí; jiní berou v úvahu jiná </w:t>
      </w:r>
      <w:proofErr w:type="gramStart"/>
      <w:r w:rsidR="00B44581">
        <w:rPr>
          <w:rFonts w:ascii="Times New Roman" w:hAnsi="Times New Roman" w:cs="Times New Roman"/>
          <w:color w:val="111111"/>
          <w:sz w:val="28"/>
          <w:szCs w:val="28"/>
          <w:shd w:val="clear" w:color="auto" w:fill="FFFFFF"/>
        </w:rPr>
        <w:t>jiných</w:t>
      </w:r>
      <w:proofErr w:type="gramEnd"/>
      <w:r w:rsidR="00B44581">
        <w:rPr>
          <w:rFonts w:ascii="Times New Roman" w:hAnsi="Times New Roman" w:cs="Times New Roman"/>
          <w:color w:val="111111"/>
          <w:sz w:val="28"/>
          <w:szCs w:val="28"/>
          <w:shd w:val="clear" w:color="auto" w:fill="FFFFFF"/>
        </w:rPr>
        <w:t xml:space="preserve"> hlediska,</w:t>
      </w:r>
      <w:r w:rsidR="00B44581" w:rsidRPr="00B44581">
        <w:rPr>
          <w:rFonts w:ascii="Times New Roman" w:hAnsi="Times New Roman" w:cs="Times New Roman"/>
          <w:color w:val="111111"/>
          <w:sz w:val="28"/>
          <w:szCs w:val="28"/>
          <w:shd w:val="clear" w:color="auto" w:fill="FFFFFF"/>
        </w:rPr>
        <w:t xml:space="preserve"> a naznačují, že studium morálních úsudků o náležitých činech nás může vést ke skutečnému vysvětlivku o povaze morálky</w:t>
      </w:r>
      <w:r w:rsidR="00B44581">
        <w:rPr>
          <w:rFonts w:ascii="Times New Roman" w:hAnsi="Times New Roman" w:cs="Times New Roman"/>
          <w:color w:val="111111"/>
          <w:sz w:val="28"/>
          <w:szCs w:val="28"/>
          <w:shd w:val="clear" w:color="auto" w:fill="FFFFFF"/>
        </w:rPr>
        <w:t>. K hl</w:t>
      </w:r>
      <w:r w:rsidR="0069558F">
        <w:rPr>
          <w:rFonts w:ascii="Times New Roman" w:hAnsi="Times New Roman" w:cs="Times New Roman"/>
          <w:color w:val="111111"/>
          <w:sz w:val="28"/>
          <w:szCs w:val="28"/>
          <w:shd w:val="clear" w:color="auto" w:fill="FFFFFF"/>
        </w:rPr>
        <w:t>a</w:t>
      </w:r>
      <w:r w:rsidR="00B44581">
        <w:rPr>
          <w:rFonts w:ascii="Times New Roman" w:hAnsi="Times New Roman" w:cs="Times New Roman"/>
          <w:color w:val="111111"/>
          <w:sz w:val="28"/>
          <w:szCs w:val="28"/>
          <w:shd w:val="clear" w:color="auto" w:fill="FFFFFF"/>
        </w:rPr>
        <w:t xml:space="preserve">vním </w:t>
      </w:r>
      <w:r w:rsidR="0069558F">
        <w:rPr>
          <w:rFonts w:ascii="Times New Roman" w:hAnsi="Times New Roman" w:cs="Times New Roman"/>
          <w:color w:val="111111"/>
          <w:sz w:val="28"/>
          <w:szCs w:val="28"/>
          <w:shd w:val="clear" w:color="auto" w:fill="FFFFFF"/>
        </w:rPr>
        <w:t xml:space="preserve">otázkám tohoto směru patří </w:t>
      </w:r>
      <w:r w:rsidR="00FB26A0">
        <w:rPr>
          <w:rFonts w:ascii="Times New Roman" w:hAnsi="Times New Roman" w:cs="Times New Roman"/>
          <w:color w:val="111111"/>
          <w:sz w:val="28"/>
          <w:szCs w:val="28"/>
          <w:shd w:val="clear" w:color="auto" w:fill="FFFFFF"/>
        </w:rPr>
        <w:t>–</w:t>
      </w:r>
      <w:r w:rsidR="0069558F">
        <w:rPr>
          <w:rFonts w:ascii="Times New Roman" w:hAnsi="Times New Roman" w:cs="Times New Roman"/>
          <w:color w:val="111111"/>
          <w:sz w:val="28"/>
          <w:szCs w:val="28"/>
          <w:shd w:val="clear" w:color="auto" w:fill="FFFFFF"/>
        </w:rPr>
        <w:t xml:space="preserve"> </w:t>
      </w:r>
    </w:p>
    <w:p w:rsidR="0069558F" w:rsidRPr="0069558F" w:rsidRDefault="0069558F" w:rsidP="0069558F">
      <w:pPr>
        <w:rPr>
          <w:rFonts w:ascii="Times New Roman" w:hAnsi="Times New Roman" w:cs="Times New Roman"/>
          <w:color w:val="111111"/>
          <w:sz w:val="28"/>
          <w:szCs w:val="28"/>
          <w:shd w:val="clear" w:color="auto" w:fill="FFFFFF"/>
        </w:rPr>
      </w:pPr>
      <w:r w:rsidRPr="0069558F">
        <w:rPr>
          <w:rFonts w:ascii="Times New Roman" w:hAnsi="Times New Roman" w:cs="Times New Roman"/>
          <w:color w:val="111111"/>
          <w:sz w:val="28"/>
          <w:szCs w:val="28"/>
          <w:shd w:val="clear" w:color="auto" w:fill="FFFFFF"/>
        </w:rPr>
        <w:t>Jaký je význam morální</w:t>
      </w:r>
      <w:r>
        <w:rPr>
          <w:rFonts w:ascii="Times New Roman" w:hAnsi="Times New Roman" w:cs="Times New Roman"/>
          <w:color w:val="111111"/>
          <w:sz w:val="28"/>
          <w:szCs w:val="28"/>
          <w:shd w:val="clear" w:color="auto" w:fill="FFFFFF"/>
        </w:rPr>
        <w:t xml:space="preserve">ch pojmů nebo </w:t>
      </w:r>
      <w:proofErr w:type="gramStart"/>
      <w:r>
        <w:rPr>
          <w:rFonts w:ascii="Times New Roman" w:hAnsi="Times New Roman" w:cs="Times New Roman"/>
          <w:color w:val="111111"/>
          <w:sz w:val="28"/>
          <w:szCs w:val="28"/>
          <w:shd w:val="clear" w:color="auto" w:fill="FFFFFF"/>
        </w:rPr>
        <w:t>soudů? (</w:t>
      </w:r>
      <w:r w:rsidRPr="0069558F">
        <w:rPr>
          <w:rFonts w:ascii="Times New Roman" w:hAnsi="Times New Roman" w:cs="Times New Roman"/>
          <w:color w:val="111111"/>
          <w:sz w:val="28"/>
          <w:szCs w:val="28"/>
          <w:shd w:val="clear" w:color="auto" w:fill="FFFFFF"/>
        </w:rPr>
        <w:t xml:space="preserve"> sémantika</w:t>
      </w:r>
      <w:proofErr w:type="gramEnd"/>
      <w:r w:rsidRPr="0069558F">
        <w:rPr>
          <w:rFonts w:ascii="Times New Roman" w:hAnsi="Times New Roman" w:cs="Times New Roman"/>
          <w:color w:val="111111"/>
          <w:sz w:val="28"/>
          <w:szCs w:val="28"/>
          <w:shd w:val="clear" w:color="auto" w:fill="FFFFFF"/>
        </w:rPr>
        <w:t>)</w:t>
      </w:r>
    </w:p>
    <w:p w:rsidR="0069558F" w:rsidRPr="0069558F" w:rsidRDefault="0069558F" w:rsidP="0069558F">
      <w:pPr>
        <w:rPr>
          <w:rFonts w:ascii="Times New Roman" w:hAnsi="Times New Roman" w:cs="Times New Roman"/>
          <w:color w:val="111111"/>
          <w:sz w:val="28"/>
          <w:szCs w:val="28"/>
          <w:shd w:val="clear" w:color="auto" w:fill="FFFFFF"/>
        </w:rPr>
      </w:pPr>
      <w:r>
        <w:rPr>
          <w:rFonts w:ascii="Times New Roman" w:hAnsi="Times New Roman" w:cs="Times New Roman"/>
          <w:color w:val="111111"/>
          <w:sz w:val="28"/>
          <w:szCs w:val="28"/>
          <w:shd w:val="clear" w:color="auto" w:fill="FFFFFF"/>
        </w:rPr>
        <w:lastRenderedPageBreak/>
        <w:t xml:space="preserve">Jaký je význam </w:t>
      </w:r>
      <w:r w:rsidRPr="0069558F">
        <w:rPr>
          <w:rFonts w:ascii="Times New Roman" w:hAnsi="Times New Roman" w:cs="Times New Roman"/>
          <w:color w:val="111111"/>
          <w:sz w:val="28"/>
          <w:szCs w:val="28"/>
          <w:shd w:val="clear" w:color="auto" w:fill="FFFFFF"/>
        </w:rPr>
        <w:t xml:space="preserve"> slov jako "dobrý", "šp</w:t>
      </w:r>
      <w:r>
        <w:rPr>
          <w:rFonts w:ascii="Times New Roman" w:hAnsi="Times New Roman" w:cs="Times New Roman"/>
          <w:color w:val="111111"/>
          <w:sz w:val="28"/>
          <w:szCs w:val="28"/>
          <w:shd w:val="clear" w:color="auto" w:fill="FFFFFF"/>
        </w:rPr>
        <w:t>atný", "správný" a "špatný" (</w:t>
      </w:r>
      <w:r w:rsidRPr="0069558F">
        <w:rPr>
          <w:rFonts w:ascii="Times New Roman" w:hAnsi="Times New Roman" w:cs="Times New Roman"/>
          <w:color w:val="111111"/>
          <w:sz w:val="28"/>
          <w:szCs w:val="28"/>
          <w:shd w:val="clear" w:color="auto" w:fill="FFFFFF"/>
        </w:rPr>
        <w:t xml:space="preserve"> teorie hodnot</w:t>
      </w:r>
      <w:r>
        <w:rPr>
          <w:rFonts w:ascii="Times New Roman" w:hAnsi="Times New Roman" w:cs="Times New Roman"/>
          <w:color w:val="111111"/>
          <w:sz w:val="28"/>
          <w:szCs w:val="28"/>
          <w:shd w:val="clear" w:color="auto" w:fill="FFFFFF"/>
        </w:rPr>
        <w:t xml:space="preserve">+ </w:t>
      </w:r>
      <w:proofErr w:type="gramStart"/>
      <w:r>
        <w:rPr>
          <w:rFonts w:ascii="Times New Roman" w:hAnsi="Times New Roman" w:cs="Times New Roman"/>
          <w:color w:val="111111"/>
          <w:sz w:val="28"/>
          <w:szCs w:val="28"/>
          <w:shd w:val="clear" w:color="auto" w:fill="FFFFFF"/>
        </w:rPr>
        <w:t xml:space="preserve">sémantika </w:t>
      </w:r>
      <w:r w:rsidRPr="0069558F">
        <w:rPr>
          <w:rFonts w:ascii="Times New Roman" w:hAnsi="Times New Roman" w:cs="Times New Roman"/>
          <w:color w:val="111111"/>
          <w:sz w:val="28"/>
          <w:szCs w:val="28"/>
          <w:shd w:val="clear" w:color="auto" w:fill="FFFFFF"/>
        </w:rPr>
        <w:t>)</w:t>
      </w:r>
      <w:proofErr w:type="gramEnd"/>
    </w:p>
    <w:p w:rsidR="0069558F" w:rsidRPr="0069558F" w:rsidRDefault="0069558F" w:rsidP="0069558F">
      <w:pPr>
        <w:rPr>
          <w:rFonts w:ascii="Times New Roman" w:hAnsi="Times New Roman" w:cs="Times New Roman"/>
          <w:color w:val="111111"/>
          <w:sz w:val="28"/>
          <w:szCs w:val="28"/>
          <w:shd w:val="clear" w:color="auto" w:fill="FFFFFF"/>
        </w:rPr>
      </w:pPr>
      <w:r w:rsidRPr="0069558F">
        <w:rPr>
          <w:rFonts w:ascii="Times New Roman" w:hAnsi="Times New Roman" w:cs="Times New Roman"/>
          <w:color w:val="111111"/>
          <w:sz w:val="28"/>
          <w:szCs w:val="28"/>
          <w:shd w:val="clear" w:color="auto" w:fill="FFFFFF"/>
        </w:rPr>
        <w:t xml:space="preserve">Jaká je </w:t>
      </w:r>
      <w:r>
        <w:rPr>
          <w:rFonts w:ascii="Times New Roman" w:hAnsi="Times New Roman" w:cs="Times New Roman"/>
          <w:color w:val="111111"/>
          <w:sz w:val="28"/>
          <w:szCs w:val="28"/>
          <w:shd w:val="clear" w:color="auto" w:fill="FFFFFF"/>
        </w:rPr>
        <w:t xml:space="preserve">povaha morálních </w:t>
      </w:r>
      <w:proofErr w:type="gramStart"/>
      <w:r>
        <w:rPr>
          <w:rFonts w:ascii="Times New Roman" w:hAnsi="Times New Roman" w:cs="Times New Roman"/>
          <w:color w:val="111111"/>
          <w:sz w:val="28"/>
          <w:szCs w:val="28"/>
          <w:shd w:val="clear" w:color="auto" w:fill="FFFFFF"/>
        </w:rPr>
        <w:t>soudů? (</w:t>
      </w:r>
      <w:r w:rsidRPr="0069558F">
        <w:rPr>
          <w:rFonts w:ascii="Times New Roman" w:hAnsi="Times New Roman" w:cs="Times New Roman"/>
          <w:color w:val="111111"/>
          <w:sz w:val="28"/>
          <w:szCs w:val="28"/>
          <w:shd w:val="clear" w:color="auto" w:fill="FFFFFF"/>
        </w:rPr>
        <w:t xml:space="preserve"> ontologie</w:t>
      </w:r>
      <w:proofErr w:type="gramEnd"/>
      <w:r w:rsidRPr="0069558F">
        <w:rPr>
          <w:rFonts w:ascii="Times New Roman" w:hAnsi="Times New Roman" w:cs="Times New Roman"/>
          <w:color w:val="111111"/>
          <w:sz w:val="28"/>
          <w:szCs w:val="28"/>
          <w:shd w:val="clear" w:color="auto" w:fill="FFFFFF"/>
        </w:rPr>
        <w:t>)</w:t>
      </w:r>
    </w:p>
    <w:p w:rsidR="0069558F" w:rsidRPr="0069558F" w:rsidRDefault="0069558F" w:rsidP="0069558F">
      <w:pPr>
        <w:rPr>
          <w:rFonts w:ascii="Times New Roman" w:hAnsi="Times New Roman" w:cs="Times New Roman"/>
          <w:color w:val="111111"/>
          <w:sz w:val="28"/>
          <w:szCs w:val="28"/>
          <w:shd w:val="clear" w:color="auto" w:fill="FFFFFF"/>
        </w:rPr>
      </w:pPr>
      <w:r>
        <w:rPr>
          <w:rFonts w:ascii="Times New Roman" w:hAnsi="Times New Roman" w:cs="Times New Roman"/>
          <w:color w:val="111111"/>
          <w:sz w:val="28"/>
          <w:szCs w:val="28"/>
          <w:shd w:val="clear" w:color="auto" w:fill="FFFFFF"/>
        </w:rPr>
        <w:t xml:space="preserve"> Jsou morální </w:t>
      </w:r>
      <w:proofErr w:type="gramStart"/>
      <w:r>
        <w:rPr>
          <w:rFonts w:ascii="Times New Roman" w:hAnsi="Times New Roman" w:cs="Times New Roman"/>
          <w:color w:val="111111"/>
          <w:sz w:val="28"/>
          <w:szCs w:val="28"/>
          <w:shd w:val="clear" w:color="auto" w:fill="FFFFFF"/>
        </w:rPr>
        <w:t>úsudky  univerzální</w:t>
      </w:r>
      <w:proofErr w:type="gramEnd"/>
      <w:r>
        <w:rPr>
          <w:rFonts w:ascii="Times New Roman" w:hAnsi="Times New Roman" w:cs="Times New Roman"/>
          <w:color w:val="111111"/>
          <w:sz w:val="28"/>
          <w:szCs w:val="28"/>
          <w:shd w:val="clear" w:color="auto" w:fill="FFFFFF"/>
        </w:rPr>
        <w:t xml:space="preserve"> nebo relativní</w:t>
      </w:r>
      <w:r w:rsidRPr="0069558F">
        <w:rPr>
          <w:rFonts w:ascii="Times New Roman" w:hAnsi="Times New Roman" w:cs="Times New Roman"/>
          <w:color w:val="111111"/>
          <w:sz w:val="28"/>
          <w:szCs w:val="28"/>
          <w:shd w:val="clear" w:color="auto" w:fill="FFFFFF"/>
        </w:rPr>
        <w:t>.</w:t>
      </w:r>
      <w:r>
        <w:rPr>
          <w:rFonts w:ascii="Times New Roman" w:hAnsi="Times New Roman" w:cs="Times New Roman"/>
          <w:color w:val="111111"/>
          <w:sz w:val="28"/>
          <w:szCs w:val="28"/>
          <w:shd w:val="clear" w:color="auto" w:fill="FFFFFF"/>
        </w:rPr>
        <w:t xml:space="preserve"> Jsou subjektivní povahy nebo </w:t>
      </w:r>
      <w:proofErr w:type="gramStart"/>
      <w:r>
        <w:rPr>
          <w:rFonts w:ascii="Times New Roman" w:hAnsi="Times New Roman" w:cs="Times New Roman"/>
          <w:color w:val="111111"/>
          <w:sz w:val="28"/>
          <w:szCs w:val="28"/>
          <w:shd w:val="clear" w:color="auto" w:fill="FFFFFF"/>
        </w:rPr>
        <w:t>objektivní. ( závislé</w:t>
      </w:r>
      <w:proofErr w:type="gramEnd"/>
      <w:r>
        <w:rPr>
          <w:rFonts w:ascii="Times New Roman" w:hAnsi="Times New Roman" w:cs="Times New Roman"/>
          <w:color w:val="111111"/>
          <w:sz w:val="28"/>
          <w:szCs w:val="28"/>
          <w:shd w:val="clear" w:color="auto" w:fill="FFFFFF"/>
        </w:rPr>
        <w:t xml:space="preserve"> nebo nezávislé na subjektu) </w:t>
      </w:r>
    </w:p>
    <w:p w:rsidR="0069558F" w:rsidRDefault="0069558F" w:rsidP="0069558F">
      <w:pPr>
        <w:rPr>
          <w:rFonts w:ascii="Times New Roman" w:hAnsi="Times New Roman" w:cs="Times New Roman"/>
          <w:color w:val="111111"/>
          <w:sz w:val="28"/>
          <w:szCs w:val="28"/>
          <w:shd w:val="clear" w:color="auto" w:fill="FFFFFF"/>
        </w:rPr>
      </w:pPr>
      <w:r w:rsidRPr="0069558F">
        <w:rPr>
          <w:rFonts w:ascii="Times New Roman" w:hAnsi="Times New Roman" w:cs="Times New Roman"/>
          <w:color w:val="111111"/>
          <w:sz w:val="28"/>
          <w:szCs w:val="28"/>
          <w:shd w:val="clear" w:color="auto" w:fill="FFFFFF"/>
        </w:rPr>
        <w:t>Jak lze morální sou</w:t>
      </w:r>
      <w:r>
        <w:rPr>
          <w:rFonts w:ascii="Times New Roman" w:hAnsi="Times New Roman" w:cs="Times New Roman"/>
          <w:color w:val="111111"/>
          <w:sz w:val="28"/>
          <w:szCs w:val="28"/>
          <w:shd w:val="clear" w:color="auto" w:fill="FFFFFF"/>
        </w:rPr>
        <w:t>dy podepřít nebo hájit? A Čím. Lze např.</w:t>
      </w:r>
      <w:r w:rsidR="002C7B23">
        <w:rPr>
          <w:rFonts w:ascii="Times New Roman" w:hAnsi="Times New Roman" w:cs="Times New Roman"/>
          <w:color w:val="111111"/>
          <w:sz w:val="28"/>
          <w:szCs w:val="28"/>
          <w:shd w:val="clear" w:color="auto" w:fill="FFFFFF"/>
        </w:rPr>
        <w:t xml:space="preserve"> </w:t>
      </w:r>
      <w:r>
        <w:rPr>
          <w:rFonts w:ascii="Times New Roman" w:hAnsi="Times New Roman" w:cs="Times New Roman"/>
          <w:color w:val="111111"/>
          <w:sz w:val="28"/>
          <w:szCs w:val="28"/>
          <w:shd w:val="clear" w:color="auto" w:fill="FFFFFF"/>
        </w:rPr>
        <w:t xml:space="preserve">pravdu hájit </w:t>
      </w:r>
      <w:proofErr w:type="spellStart"/>
      <w:r>
        <w:rPr>
          <w:rFonts w:ascii="Times New Roman" w:hAnsi="Times New Roman" w:cs="Times New Roman"/>
          <w:color w:val="111111"/>
          <w:sz w:val="28"/>
          <w:szCs w:val="28"/>
          <w:shd w:val="clear" w:color="auto" w:fill="FFFFFF"/>
        </w:rPr>
        <w:t>vý</w:t>
      </w:r>
      <w:r w:rsidR="002C7B23">
        <w:rPr>
          <w:rFonts w:ascii="Times New Roman" w:hAnsi="Times New Roman" w:cs="Times New Roman"/>
          <w:color w:val="111111"/>
          <w:sz w:val="28"/>
          <w:szCs w:val="28"/>
          <w:shd w:val="clear" w:color="auto" w:fill="FFFFFF"/>
        </w:rPr>
        <w:t>j</w:t>
      </w:r>
      <w:r>
        <w:rPr>
          <w:rFonts w:ascii="Times New Roman" w:hAnsi="Times New Roman" w:cs="Times New Roman"/>
          <w:color w:val="111111"/>
          <w:sz w:val="28"/>
          <w:szCs w:val="28"/>
          <w:shd w:val="clear" w:color="auto" w:fill="FFFFFF"/>
        </w:rPr>
        <w:t>mečně</w:t>
      </w:r>
      <w:proofErr w:type="spellEnd"/>
      <w:r>
        <w:rPr>
          <w:rFonts w:ascii="Times New Roman" w:hAnsi="Times New Roman" w:cs="Times New Roman"/>
          <w:color w:val="111111"/>
          <w:sz w:val="28"/>
          <w:szCs w:val="28"/>
          <w:shd w:val="clear" w:color="auto" w:fill="FFFFFF"/>
        </w:rPr>
        <w:t xml:space="preserve"> </w:t>
      </w:r>
      <w:proofErr w:type="gramStart"/>
      <w:r>
        <w:rPr>
          <w:rFonts w:ascii="Times New Roman" w:hAnsi="Times New Roman" w:cs="Times New Roman"/>
          <w:color w:val="111111"/>
          <w:sz w:val="28"/>
          <w:szCs w:val="28"/>
          <w:shd w:val="clear" w:color="auto" w:fill="FFFFFF"/>
        </w:rPr>
        <w:t>lží ?  (</w:t>
      </w:r>
      <w:r w:rsidRPr="0069558F">
        <w:rPr>
          <w:rFonts w:ascii="Times New Roman" w:hAnsi="Times New Roman" w:cs="Times New Roman"/>
          <w:color w:val="111111"/>
          <w:sz w:val="28"/>
          <w:szCs w:val="28"/>
          <w:shd w:val="clear" w:color="auto" w:fill="FFFFFF"/>
        </w:rPr>
        <w:t xml:space="preserve"> epistemologie</w:t>
      </w:r>
      <w:proofErr w:type="gramEnd"/>
      <w:r w:rsidRPr="0069558F">
        <w:rPr>
          <w:rFonts w:ascii="Times New Roman" w:hAnsi="Times New Roman" w:cs="Times New Roman"/>
          <w:color w:val="111111"/>
          <w:sz w:val="28"/>
          <w:szCs w:val="28"/>
          <w:shd w:val="clear" w:color="auto" w:fill="FFFFFF"/>
        </w:rPr>
        <w:t>)</w:t>
      </w:r>
    </w:p>
    <w:p w:rsidR="0069558F" w:rsidRDefault="0069558F" w:rsidP="0069558F">
      <w:pPr>
        <w:rPr>
          <w:rFonts w:ascii="Times New Roman" w:hAnsi="Times New Roman" w:cs="Times New Roman"/>
          <w:color w:val="111111"/>
          <w:sz w:val="28"/>
          <w:szCs w:val="28"/>
          <w:shd w:val="clear" w:color="auto" w:fill="FFFFFF"/>
        </w:rPr>
      </w:pPr>
      <w:r>
        <w:rPr>
          <w:rFonts w:ascii="Times New Roman" w:hAnsi="Times New Roman" w:cs="Times New Roman"/>
          <w:color w:val="111111"/>
          <w:sz w:val="28"/>
          <w:szCs w:val="28"/>
          <w:shd w:val="clear" w:color="auto" w:fill="FFFFFF"/>
        </w:rPr>
        <w:t>J</w:t>
      </w:r>
      <w:r w:rsidRPr="0069558F">
        <w:rPr>
          <w:rFonts w:ascii="Times New Roman" w:hAnsi="Times New Roman" w:cs="Times New Roman"/>
          <w:color w:val="111111"/>
          <w:sz w:val="28"/>
          <w:szCs w:val="28"/>
          <w:shd w:val="clear" w:color="auto" w:fill="FFFFFF"/>
        </w:rPr>
        <w:t xml:space="preserve">ak můžeme vědět, jestli je něco správného nebo špatného, pokud </w:t>
      </w:r>
      <w:proofErr w:type="gramStart"/>
      <w:r w:rsidRPr="0069558F">
        <w:rPr>
          <w:rFonts w:ascii="Times New Roman" w:hAnsi="Times New Roman" w:cs="Times New Roman"/>
          <w:color w:val="111111"/>
          <w:sz w:val="28"/>
          <w:szCs w:val="28"/>
          <w:shd w:val="clear" w:color="auto" w:fill="FFFFFF"/>
        </w:rPr>
        <w:t>vůbec.</w:t>
      </w:r>
      <w:r>
        <w:rPr>
          <w:rFonts w:ascii="Times New Roman" w:hAnsi="Times New Roman" w:cs="Times New Roman"/>
          <w:color w:val="111111"/>
          <w:sz w:val="28"/>
          <w:szCs w:val="28"/>
          <w:shd w:val="clear" w:color="auto" w:fill="FFFFFF"/>
        </w:rPr>
        <w:t xml:space="preserve"> ( gnoseologie</w:t>
      </w:r>
      <w:proofErr w:type="gramEnd"/>
      <w:r>
        <w:rPr>
          <w:rFonts w:ascii="Times New Roman" w:hAnsi="Times New Roman" w:cs="Times New Roman"/>
          <w:color w:val="111111"/>
          <w:sz w:val="28"/>
          <w:szCs w:val="28"/>
          <w:shd w:val="clear" w:color="auto" w:fill="FFFFFF"/>
        </w:rPr>
        <w:t xml:space="preserve">) </w:t>
      </w:r>
    </w:p>
    <w:p w:rsidR="0069558F" w:rsidRDefault="0069558F" w:rsidP="0069558F">
      <w:pPr>
        <w:rPr>
          <w:rFonts w:ascii="Times New Roman" w:hAnsi="Times New Roman" w:cs="Times New Roman"/>
          <w:color w:val="111111"/>
          <w:sz w:val="28"/>
          <w:szCs w:val="28"/>
          <w:shd w:val="clear" w:color="auto" w:fill="FFFFFF"/>
        </w:rPr>
      </w:pPr>
      <w:r>
        <w:rPr>
          <w:rFonts w:ascii="Times New Roman" w:hAnsi="Times New Roman" w:cs="Times New Roman"/>
          <w:color w:val="111111"/>
          <w:sz w:val="28"/>
          <w:szCs w:val="28"/>
          <w:shd w:val="clear" w:color="auto" w:fill="FFFFFF"/>
        </w:rPr>
        <w:t>Vztah mezi absolutním a relativním.</w:t>
      </w:r>
      <w:r w:rsidR="002C7B23">
        <w:rPr>
          <w:rFonts w:ascii="Times New Roman" w:hAnsi="Times New Roman" w:cs="Times New Roman"/>
          <w:color w:val="111111"/>
          <w:sz w:val="28"/>
          <w:szCs w:val="28"/>
          <w:shd w:val="clear" w:color="auto" w:fill="FFFFFF"/>
        </w:rPr>
        <w:t xml:space="preserve"> </w:t>
      </w:r>
    </w:p>
    <w:p w:rsidR="0069558F" w:rsidRDefault="0069558F" w:rsidP="0069558F">
      <w:pPr>
        <w:rPr>
          <w:rFonts w:ascii="Times New Roman" w:hAnsi="Times New Roman" w:cs="Times New Roman"/>
          <w:color w:val="111111"/>
          <w:sz w:val="28"/>
          <w:szCs w:val="28"/>
          <w:shd w:val="clear" w:color="auto" w:fill="FFFFFF"/>
        </w:rPr>
      </w:pPr>
      <w:r>
        <w:rPr>
          <w:rFonts w:ascii="Times New Roman" w:hAnsi="Times New Roman" w:cs="Times New Roman"/>
          <w:color w:val="111111"/>
          <w:sz w:val="28"/>
          <w:szCs w:val="28"/>
          <w:shd w:val="clear" w:color="auto" w:fill="FFFFFF"/>
        </w:rPr>
        <w:t xml:space="preserve">Co znamená pojem obecné dobro a dobro pro </w:t>
      </w:r>
      <w:proofErr w:type="gramStart"/>
      <w:r>
        <w:rPr>
          <w:rFonts w:ascii="Times New Roman" w:hAnsi="Times New Roman" w:cs="Times New Roman"/>
          <w:color w:val="111111"/>
          <w:sz w:val="28"/>
          <w:szCs w:val="28"/>
          <w:shd w:val="clear" w:color="auto" w:fill="FFFFFF"/>
        </w:rPr>
        <w:t xml:space="preserve">nás. </w:t>
      </w:r>
      <w:r w:rsidR="002C7B23">
        <w:rPr>
          <w:rFonts w:ascii="Times New Roman" w:hAnsi="Times New Roman" w:cs="Times New Roman"/>
          <w:color w:val="111111"/>
          <w:sz w:val="28"/>
          <w:szCs w:val="28"/>
          <w:shd w:val="clear" w:color="auto" w:fill="FFFFFF"/>
        </w:rPr>
        <w:t>?</w:t>
      </w:r>
      <w:proofErr w:type="gramEnd"/>
    </w:p>
    <w:p w:rsidR="0069558F" w:rsidRDefault="0069558F" w:rsidP="0069558F">
      <w:pPr>
        <w:rPr>
          <w:rFonts w:ascii="Times New Roman" w:hAnsi="Times New Roman" w:cs="Times New Roman"/>
          <w:color w:val="111111"/>
          <w:sz w:val="28"/>
          <w:szCs w:val="28"/>
          <w:shd w:val="clear" w:color="auto" w:fill="FFFFFF"/>
        </w:rPr>
      </w:pPr>
      <w:r>
        <w:rPr>
          <w:rFonts w:ascii="Times New Roman" w:hAnsi="Times New Roman" w:cs="Times New Roman"/>
          <w:color w:val="111111"/>
          <w:sz w:val="28"/>
          <w:szCs w:val="28"/>
          <w:shd w:val="clear" w:color="auto" w:fill="FFFFFF"/>
        </w:rPr>
        <w:t xml:space="preserve">Čím vším může být etika po </w:t>
      </w:r>
      <w:proofErr w:type="spellStart"/>
      <w:r>
        <w:rPr>
          <w:rFonts w:ascii="Times New Roman" w:hAnsi="Times New Roman" w:cs="Times New Roman"/>
          <w:color w:val="111111"/>
          <w:sz w:val="28"/>
          <w:szCs w:val="28"/>
          <w:shd w:val="clear" w:color="auto" w:fill="FFFFFF"/>
        </w:rPr>
        <w:t>individum</w:t>
      </w:r>
      <w:proofErr w:type="spellEnd"/>
      <w:r>
        <w:rPr>
          <w:rFonts w:ascii="Times New Roman" w:hAnsi="Times New Roman" w:cs="Times New Roman"/>
          <w:color w:val="111111"/>
          <w:sz w:val="28"/>
          <w:szCs w:val="28"/>
          <w:shd w:val="clear" w:color="auto" w:fill="FFFFFF"/>
        </w:rPr>
        <w:t>.</w:t>
      </w:r>
    </w:p>
    <w:p w:rsidR="0069558F" w:rsidRDefault="0069558F" w:rsidP="002C7B23">
      <w:pPr>
        <w:tabs>
          <w:tab w:val="left" w:pos="7406"/>
        </w:tabs>
        <w:rPr>
          <w:rFonts w:ascii="Times New Roman" w:hAnsi="Times New Roman" w:cs="Times New Roman"/>
          <w:color w:val="111111"/>
          <w:sz w:val="28"/>
          <w:szCs w:val="28"/>
          <w:shd w:val="clear" w:color="auto" w:fill="FFFFFF"/>
        </w:rPr>
      </w:pPr>
      <w:r>
        <w:rPr>
          <w:rFonts w:ascii="Times New Roman" w:hAnsi="Times New Roman" w:cs="Times New Roman"/>
          <w:color w:val="111111"/>
          <w:sz w:val="28"/>
          <w:szCs w:val="28"/>
          <w:shd w:val="clear" w:color="auto" w:fill="FFFFFF"/>
        </w:rPr>
        <w:t xml:space="preserve">Hranice etiky – je </w:t>
      </w:r>
      <w:r w:rsidR="002C7B23">
        <w:rPr>
          <w:rFonts w:ascii="Times New Roman" w:hAnsi="Times New Roman" w:cs="Times New Roman"/>
          <w:color w:val="111111"/>
          <w:sz w:val="28"/>
          <w:szCs w:val="28"/>
          <w:shd w:val="clear" w:color="auto" w:fill="FFFFFF"/>
        </w:rPr>
        <w:t>mož</w:t>
      </w:r>
      <w:r>
        <w:rPr>
          <w:rFonts w:ascii="Times New Roman" w:hAnsi="Times New Roman" w:cs="Times New Roman"/>
          <w:color w:val="111111"/>
          <w:sz w:val="28"/>
          <w:szCs w:val="28"/>
          <w:shd w:val="clear" w:color="auto" w:fill="FFFFFF"/>
        </w:rPr>
        <w:t xml:space="preserve">né být </w:t>
      </w:r>
      <w:r w:rsidR="002C7B23">
        <w:rPr>
          <w:rFonts w:ascii="Times New Roman" w:hAnsi="Times New Roman" w:cs="Times New Roman"/>
          <w:color w:val="111111"/>
          <w:sz w:val="28"/>
          <w:szCs w:val="28"/>
          <w:shd w:val="clear" w:color="auto" w:fill="FFFFFF"/>
        </w:rPr>
        <w:t>t</w:t>
      </w:r>
      <w:r>
        <w:rPr>
          <w:rFonts w:ascii="Times New Roman" w:hAnsi="Times New Roman" w:cs="Times New Roman"/>
          <w:color w:val="111111"/>
          <w:sz w:val="28"/>
          <w:szCs w:val="28"/>
          <w:shd w:val="clear" w:color="auto" w:fill="FFFFFF"/>
        </w:rPr>
        <w:t>ak morální</w:t>
      </w:r>
      <w:r w:rsidR="002C7B23">
        <w:rPr>
          <w:rFonts w:ascii="Times New Roman" w:hAnsi="Times New Roman" w:cs="Times New Roman"/>
          <w:color w:val="111111"/>
          <w:sz w:val="28"/>
          <w:szCs w:val="28"/>
          <w:shd w:val="clear" w:color="auto" w:fill="FFFFFF"/>
        </w:rPr>
        <w:t>,</w:t>
      </w:r>
      <w:r>
        <w:rPr>
          <w:rFonts w:ascii="Times New Roman" w:hAnsi="Times New Roman" w:cs="Times New Roman"/>
          <w:color w:val="111111"/>
          <w:sz w:val="28"/>
          <w:szCs w:val="28"/>
          <w:shd w:val="clear" w:color="auto" w:fill="FFFFFF"/>
        </w:rPr>
        <w:t xml:space="preserve"> až je to </w:t>
      </w:r>
      <w:proofErr w:type="gramStart"/>
      <w:r>
        <w:rPr>
          <w:rFonts w:ascii="Times New Roman" w:hAnsi="Times New Roman" w:cs="Times New Roman"/>
          <w:color w:val="111111"/>
          <w:sz w:val="28"/>
          <w:szCs w:val="28"/>
          <w:shd w:val="clear" w:color="auto" w:fill="FFFFFF"/>
        </w:rPr>
        <w:t xml:space="preserve">nemorální </w:t>
      </w:r>
      <w:r w:rsidR="002C7B23">
        <w:rPr>
          <w:rFonts w:ascii="Times New Roman" w:hAnsi="Times New Roman" w:cs="Times New Roman"/>
          <w:color w:val="111111"/>
          <w:sz w:val="28"/>
          <w:szCs w:val="28"/>
          <w:shd w:val="clear" w:color="auto" w:fill="FFFFFF"/>
        </w:rPr>
        <w:t>?</w:t>
      </w:r>
      <w:proofErr w:type="gramEnd"/>
      <w:r w:rsidR="002C7B23">
        <w:rPr>
          <w:rFonts w:ascii="Times New Roman" w:hAnsi="Times New Roman" w:cs="Times New Roman"/>
          <w:color w:val="111111"/>
          <w:sz w:val="28"/>
          <w:szCs w:val="28"/>
          <w:shd w:val="clear" w:color="auto" w:fill="FFFFFF"/>
        </w:rPr>
        <w:tab/>
      </w:r>
    </w:p>
    <w:p w:rsidR="002C7B23" w:rsidRDefault="002C7B23" w:rsidP="002C7B23">
      <w:pPr>
        <w:tabs>
          <w:tab w:val="left" w:pos="7406"/>
        </w:tabs>
        <w:rPr>
          <w:rFonts w:ascii="Times New Roman" w:hAnsi="Times New Roman" w:cs="Times New Roman"/>
          <w:color w:val="111111"/>
          <w:sz w:val="28"/>
          <w:szCs w:val="28"/>
          <w:shd w:val="clear" w:color="auto" w:fill="FFFFFF"/>
        </w:rPr>
      </w:pPr>
      <w:r>
        <w:rPr>
          <w:rFonts w:ascii="Times New Roman" w:hAnsi="Times New Roman" w:cs="Times New Roman"/>
          <w:color w:val="111111"/>
          <w:sz w:val="28"/>
          <w:szCs w:val="28"/>
          <w:shd w:val="clear" w:color="auto" w:fill="FFFFFF"/>
        </w:rPr>
        <w:t xml:space="preserve">Odkud se bere </w:t>
      </w:r>
      <w:proofErr w:type="gramStart"/>
      <w:r>
        <w:rPr>
          <w:rFonts w:ascii="Times New Roman" w:hAnsi="Times New Roman" w:cs="Times New Roman"/>
          <w:color w:val="111111"/>
          <w:sz w:val="28"/>
          <w:szCs w:val="28"/>
          <w:shd w:val="clear" w:color="auto" w:fill="FFFFFF"/>
        </w:rPr>
        <w:t>nemravnost ?</w:t>
      </w:r>
      <w:proofErr w:type="gramEnd"/>
      <w:r>
        <w:rPr>
          <w:rFonts w:ascii="Times New Roman" w:hAnsi="Times New Roman" w:cs="Times New Roman"/>
          <w:color w:val="111111"/>
          <w:sz w:val="28"/>
          <w:szCs w:val="28"/>
          <w:shd w:val="clear" w:color="auto" w:fill="FFFFFF"/>
        </w:rPr>
        <w:t xml:space="preserve"> </w:t>
      </w:r>
    </w:p>
    <w:p w:rsidR="002C7B23" w:rsidRDefault="002C7B23" w:rsidP="002C7B23">
      <w:pPr>
        <w:tabs>
          <w:tab w:val="left" w:pos="7406"/>
        </w:tabs>
        <w:rPr>
          <w:rFonts w:ascii="Times New Roman" w:hAnsi="Times New Roman" w:cs="Times New Roman"/>
          <w:color w:val="111111"/>
          <w:sz w:val="28"/>
          <w:szCs w:val="28"/>
          <w:shd w:val="clear" w:color="auto" w:fill="FFFFFF"/>
        </w:rPr>
      </w:pPr>
      <w:r>
        <w:rPr>
          <w:rFonts w:ascii="Times New Roman" w:hAnsi="Times New Roman" w:cs="Times New Roman"/>
          <w:color w:val="111111"/>
          <w:sz w:val="28"/>
          <w:szCs w:val="28"/>
          <w:shd w:val="clear" w:color="auto" w:fill="FFFFFF"/>
        </w:rPr>
        <w:t xml:space="preserve">Pro vznikají dvojí měřítka v etickém </w:t>
      </w:r>
      <w:proofErr w:type="gramStart"/>
      <w:r>
        <w:rPr>
          <w:rFonts w:ascii="Times New Roman" w:hAnsi="Times New Roman" w:cs="Times New Roman"/>
          <w:color w:val="111111"/>
          <w:sz w:val="28"/>
          <w:szCs w:val="28"/>
          <w:shd w:val="clear" w:color="auto" w:fill="FFFFFF"/>
        </w:rPr>
        <w:t>rozhodování ?</w:t>
      </w:r>
      <w:proofErr w:type="gramEnd"/>
      <w:r>
        <w:rPr>
          <w:rFonts w:ascii="Times New Roman" w:hAnsi="Times New Roman" w:cs="Times New Roman"/>
          <w:color w:val="111111"/>
          <w:sz w:val="28"/>
          <w:szCs w:val="28"/>
          <w:shd w:val="clear" w:color="auto" w:fill="FFFFFF"/>
        </w:rPr>
        <w:t xml:space="preserve"> </w:t>
      </w:r>
    </w:p>
    <w:p w:rsidR="002C7B23" w:rsidRPr="0069558F" w:rsidRDefault="002C7B23" w:rsidP="002C7B23">
      <w:pPr>
        <w:tabs>
          <w:tab w:val="left" w:pos="7406"/>
        </w:tabs>
        <w:rPr>
          <w:rFonts w:ascii="Times New Roman" w:hAnsi="Times New Roman" w:cs="Times New Roman"/>
          <w:color w:val="111111"/>
          <w:sz w:val="28"/>
          <w:szCs w:val="28"/>
          <w:shd w:val="clear" w:color="auto" w:fill="FFFFFF"/>
        </w:rPr>
      </w:pPr>
      <w:r>
        <w:rPr>
          <w:rFonts w:ascii="Times New Roman" w:hAnsi="Times New Roman" w:cs="Times New Roman"/>
          <w:color w:val="111111"/>
          <w:sz w:val="28"/>
          <w:szCs w:val="28"/>
          <w:shd w:val="clear" w:color="auto" w:fill="FFFFFF"/>
        </w:rPr>
        <w:t xml:space="preserve">Existuje nejvyšší ctnost, </w:t>
      </w:r>
      <w:proofErr w:type="gramStart"/>
      <w:r>
        <w:rPr>
          <w:rFonts w:ascii="Times New Roman" w:hAnsi="Times New Roman" w:cs="Times New Roman"/>
          <w:color w:val="111111"/>
          <w:sz w:val="28"/>
          <w:szCs w:val="28"/>
          <w:shd w:val="clear" w:color="auto" w:fill="FFFFFF"/>
        </w:rPr>
        <w:t>pravda ?</w:t>
      </w:r>
      <w:proofErr w:type="gramEnd"/>
      <w:r>
        <w:rPr>
          <w:rFonts w:ascii="Times New Roman" w:hAnsi="Times New Roman" w:cs="Times New Roman"/>
          <w:color w:val="111111"/>
          <w:sz w:val="28"/>
          <w:szCs w:val="28"/>
          <w:shd w:val="clear" w:color="auto" w:fill="FFFFFF"/>
        </w:rPr>
        <w:t xml:space="preserve"> </w:t>
      </w:r>
    </w:p>
    <w:p w:rsidR="0069558F" w:rsidRDefault="0069558F" w:rsidP="0069558F">
      <w:pPr>
        <w:rPr>
          <w:rFonts w:ascii="Times New Roman" w:hAnsi="Times New Roman" w:cs="Times New Roman"/>
          <w:color w:val="111111"/>
          <w:sz w:val="28"/>
          <w:szCs w:val="28"/>
          <w:shd w:val="clear" w:color="auto" w:fill="FFFFFF"/>
        </w:rPr>
      </w:pPr>
      <w:r w:rsidRPr="0069558F">
        <w:rPr>
          <w:rFonts w:ascii="Times New Roman" w:hAnsi="Times New Roman" w:cs="Times New Roman"/>
          <w:color w:val="111111"/>
          <w:sz w:val="28"/>
          <w:szCs w:val="28"/>
          <w:shd w:val="clear" w:color="auto" w:fill="FFFFFF"/>
        </w:rPr>
        <w:t xml:space="preserve"> </w:t>
      </w:r>
      <w:proofErr w:type="spellStart"/>
      <w:r w:rsidRPr="0069558F">
        <w:rPr>
          <w:rFonts w:ascii="Times New Roman" w:hAnsi="Times New Roman" w:cs="Times New Roman"/>
          <w:color w:val="111111"/>
          <w:sz w:val="28"/>
          <w:szCs w:val="28"/>
          <w:shd w:val="clear" w:color="auto" w:fill="FFFFFF"/>
        </w:rPr>
        <w:t>Metaetická</w:t>
      </w:r>
      <w:proofErr w:type="spellEnd"/>
      <w:r w:rsidRPr="0069558F">
        <w:rPr>
          <w:rFonts w:ascii="Times New Roman" w:hAnsi="Times New Roman" w:cs="Times New Roman"/>
          <w:color w:val="111111"/>
          <w:sz w:val="28"/>
          <w:szCs w:val="28"/>
          <w:shd w:val="clear" w:color="auto" w:fill="FFFFFF"/>
        </w:rPr>
        <w:t xml:space="preserve"> teorie se na rozdíl od normativní etické teorie nesnaží hodnotit konkrétní volby jako lepší, horší, dobré, špatné nebo</w:t>
      </w:r>
      <w:r w:rsidR="002C7B23">
        <w:rPr>
          <w:rFonts w:ascii="Times New Roman" w:hAnsi="Times New Roman" w:cs="Times New Roman"/>
          <w:color w:val="111111"/>
          <w:sz w:val="28"/>
          <w:szCs w:val="28"/>
          <w:shd w:val="clear" w:color="auto" w:fill="FFFFFF"/>
        </w:rPr>
        <w:t xml:space="preserve"> zlé; i když to může mít velké</w:t>
      </w:r>
      <w:r w:rsidRPr="0069558F">
        <w:rPr>
          <w:rFonts w:ascii="Times New Roman" w:hAnsi="Times New Roman" w:cs="Times New Roman"/>
          <w:color w:val="111111"/>
          <w:sz w:val="28"/>
          <w:szCs w:val="28"/>
          <w:shd w:val="clear" w:color="auto" w:fill="FFFFFF"/>
        </w:rPr>
        <w:t xml:space="preserve"> důsledky, pokud jde o platnost a význam normativních etických tvr</w:t>
      </w:r>
      <w:r w:rsidR="002C7B23">
        <w:rPr>
          <w:rFonts w:ascii="Times New Roman" w:hAnsi="Times New Roman" w:cs="Times New Roman"/>
          <w:color w:val="111111"/>
          <w:sz w:val="28"/>
          <w:szCs w:val="28"/>
          <w:shd w:val="clear" w:color="auto" w:fill="FFFFFF"/>
        </w:rPr>
        <w:t>zení. Odpověď na některou z výše uvedených otázek</w:t>
      </w:r>
      <w:r w:rsidRPr="0069558F">
        <w:rPr>
          <w:rFonts w:ascii="Times New Roman" w:hAnsi="Times New Roman" w:cs="Times New Roman"/>
          <w:color w:val="111111"/>
          <w:sz w:val="28"/>
          <w:szCs w:val="28"/>
          <w:shd w:val="clear" w:color="auto" w:fill="FFFFFF"/>
        </w:rPr>
        <w:t xml:space="preserve"> by sama o sobě nebyla normativním etickým prohlášením.</w:t>
      </w:r>
      <w:r w:rsidRPr="0069558F">
        <w:rPr>
          <w:rFonts w:ascii="Times New Roman" w:hAnsi="Times New Roman" w:cs="Times New Roman"/>
          <w:color w:val="111111"/>
          <w:sz w:val="28"/>
          <w:szCs w:val="28"/>
          <w:shd w:val="clear" w:color="auto" w:fill="FFFFFF"/>
        </w:rPr>
        <w:cr/>
      </w:r>
    </w:p>
    <w:p w:rsidR="002218E1" w:rsidRDefault="002218E1" w:rsidP="0069558F">
      <w:pPr>
        <w:rPr>
          <w:rFonts w:ascii="Times New Roman" w:hAnsi="Times New Roman" w:cs="Times New Roman"/>
          <w:color w:val="111111"/>
          <w:sz w:val="28"/>
          <w:szCs w:val="28"/>
          <w:shd w:val="clear" w:color="auto" w:fill="FFFFFF"/>
        </w:rPr>
      </w:pPr>
      <w:r>
        <w:rPr>
          <w:rFonts w:ascii="Times New Roman" w:hAnsi="Times New Roman" w:cs="Times New Roman"/>
          <w:color w:val="111111"/>
          <w:sz w:val="28"/>
          <w:szCs w:val="28"/>
          <w:shd w:val="clear" w:color="auto" w:fill="FFFFFF"/>
        </w:rPr>
        <w:t>V rámci tohoto proudu můžeme sledovat některé další směry</w:t>
      </w:r>
    </w:p>
    <w:p w:rsidR="002218E1" w:rsidRPr="002218E1" w:rsidRDefault="002218E1" w:rsidP="002218E1">
      <w:pPr>
        <w:rPr>
          <w:rFonts w:ascii="Times New Roman" w:hAnsi="Times New Roman" w:cs="Times New Roman"/>
          <w:color w:val="111111"/>
          <w:sz w:val="28"/>
          <w:szCs w:val="28"/>
          <w:shd w:val="clear" w:color="auto" w:fill="FFFFFF"/>
        </w:rPr>
      </w:pPr>
      <w:r>
        <w:rPr>
          <w:rFonts w:ascii="Times New Roman" w:hAnsi="Times New Roman" w:cs="Times New Roman"/>
          <w:color w:val="111111"/>
          <w:sz w:val="28"/>
          <w:szCs w:val="28"/>
          <w:shd w:val="clear" w:color="auto" w:fill="FFFFFF"/>
        </w:rPr>
        <w:t xml:space="preserve">Morální </w:t>
      </w:r>
      <w:proofErr w:type="gramStart"/>
      <w:r>
        <w:rPr>
          <w:rFonts w:ascii="Times New Roman" w:hAnsi="Times New Roman" w:cs="Times New Roman"/>
          <w:color w:val="111111"/>
          <w:sz w:val="28"/>
          <w:szCs w:val="28"/>
          <w:shd w:val="clear" w:color="auto" w:fill="FFFFFF"/>
        </w:rPr>
        <w:t xml:space="preserve">univerzalismus </w:t>
      </w:r>
      <w:r w:rsidRPr="002218E1">
        <w:rPr>
          <w:rFonts w:ascii="Times New Roman" w:hAnsi="Times New Roman" w:cs="Times New Roman"/>
          <w:color w:val="111111"/>
          <w:sz w:val="28"/>
          <w:szCs w:val="28"/>
          <w:shd w:val="clear" w:color="auto" w:fill="FFFFFF"/>
        </w:rPr>
        <w:t xml:space="preserve"> je</w:t>
      </w:r>
      <w:proofErr w:type="gramEnd"/>
      <w:r>
        <w:rPr>
          <w:rFonts w:ascii="Times New Roman" w:hAnsi="Times New Roman" w:cs="Times New Roman"/>
          <w:color w:val="111111"/>
          <w:sz w:val="28"/>
          <w:szCs w:val="28"/>
          <w:shd w:val="clear" w:color="auto" w:fill="FFFFFF"/>
        </w:rPr>
        <w:t xml:space="preserve"> </w:t>
      </w:r>
      <w:proofErr w:type="spellStart"/>
      <w:r>
        <w:rPr>
          <w:rFonts w:ascii="Times New Roman" w:hAnsi="Times New Roman" w:cs="Times New Roman"/>
          <w:color w:val="111111"/>
          <w:sz w:val="28"/>
          <w:szCs w:val="28"/>
          <w:shd w:val="clear" w:color="auto" w:fill="FFFFFF"/>
        </w:rPr>
        <w:t>metaetický</w:t>
      </w:r>
      <w:proofErr w:type="spellEnd"/>
      <w:r>
        <w:rPr>
          <w:rFonts w:ascii="Times New Roman" w:hAnsi="Times New Roman" w:cs="Times New Roman"/>
          <w:color w:val="111111"/>
          <w:sz w:val="28"/>
          <w:szCs w:val="28"/>
          <w:shd w:val="clear" w:color="auto" w:fill="FFFFFF"/>
        </w:rPr>
        <w:t xml:space="preserve"> postoj, který předpokládá, že</w:t>
      </w:r>
      <w:r w:rsidRPr="002218E1">
        <w:rPr>
          <w:rFonts w:ascii="Times New Roman" w:hAnsi="Times New Roman" w:cs="Times New Roman"/>
          <w:color w:val="111111"/>
          <w:sz w:val="28"/>
          <w:szCs w:val="28"/>
          <w:shd w:val="clear" w:color="auto" w:fill="FFFFFF"/>
        </w:rPr>
        <w:t xml:space="preserve"> etický systém neboli univerzální etika platí univerzálně, tedy na všechny inteligentní bytosti bez ohledu na kulturu, rasu, pohlaví, náboženství, národnost, sexu</w:t>
      </w:r>
      <w:r>
        <w:rPr>
          <w:rFonts w:ascii="Times New Roman" w:hAnsi="Times New Roman" w:cs="Times New Roman"/>
          <w:color w:val="111111"/>
          <w:sz w:val="28"/>
          <w:szCs w:val="28"/>
          <w:shd w:val="clear" w:color="auto" w:fill="FFFFFF"/>
        </w:rPr>
        <w:t>alitu nebo jiné charakterové</w:t>
      </w:r>
      <w:r w:rsidRPr="002218E1">
        <w:rPr>
          <w:rFonts w:ascii="Times New Roman" w:hAnsi="Times New Roman" w:cs="Times New Roman"/>
          <w:color w:val="111111"/>
          <w:sz w:val="28"/>
          <w:szCs w:val="28"/>
          <w:shd w:val="clear" w:color="auto" w:fill="FFFFFF"/>
        </w:rPr>
        <w:t xml:space="preserve"> r</w:t>
      </w:r>
      <w:r>
        <w:rPr>
          <w:rFonts w:ascii="Times New Roman" w:hAnsi="Times New Roman" w:cs="Times New Roman"/>
          <w:color w:val="111111"/>
          <w:sz w:val="28"/>
          <w:szCs w:val="28"/>
          <w:shd w:val="clear" w:color="auto" w:fill="FFFFFF"/>
        </w:rPr>
        <w:t>ysy.  Za z</w:t>
      </w:r>
      <w:r w:rsidRPr="002218E1">
        <w:rPr>
          <w:rFonts w:ascii="Times New Roman" w:hAnsi="Times New Roman" w:cs="Times New Roman"/>
          <w:color w:val="111111"/>
          <w:sz w:val="28"/>
          <w:szCs w:val="28"/>
          <w:shd w:val="clear" w:color="auto" w:fill="FFFFFF"/>
        </w:rPr>
        <w:t>droj</w:t>
      </w:r>
      <w:r>
        <w:rPr>
          <w:rFonts w:ascii="Times New Roman" w:hAnsi="Times New Roman" w:cs="Times New Roman"/>
          <w:color w:val="111111"/>
          <w:sz w:val="28"/>
          <w:szCs w:val="28"/>
          <w:shd w:val="clear" w:color="auto" w:fill="FFFFFF"/>
        </w:rPr>
        <w:t>e</w:t>
      </w:r>
      <w:r w:rsidRPr="002218E1">
        <w:rPr>
          <w:rFonts w:ascii="Times New Roman" w:hAnsi="Times New Roman" w:cs="Times New Roman"/>
          <w:color w:val="111111"/>
          <w:sz w:val="28"/>
          <w:szCs w:val="28"/>
          <w:shd w:val="clear" w:color="auto" w:fill="FFFFFF"/>
        </w:rPr>
        <w:t xml:space="preserve"> nebo ospravedlnění tohoto systému lze považovat například za lidskou přirozenost, sdílenou zranitelnost vůči utrpení, </w:t>
      </w:r>
      <w:r>
        <w:rPr>
          <w:rFonts w:ascii="Times New Roman" w:hAnsi="Times New Roman" w:cs="Times New Roman"/>
          <w:color w:val="111111"/>
          <w:sz w:val="28"/>
          <w:szCs w:val="28"/>
          <w:shd w:val="clear" w:color="auto" w:fill="FFFFFF"/>
        </w:rPr>
        <w:t xml:space="preserve">empatii, svědomí, pocity </w:t>
      </w:r>
      <w:proofErr w:type="gramStart"/>
      <w:r>
        <w:rPr>
          <w:rFonts w:ascii="Times New Roman" w:hAnsi="Times New Roman" w:cs="Times New Roman"/>
          <w:color w:val="111111"/>
          <w:sz w:val="28"/>
          <w:szCs w:val="28"/>
          <w:shd w:val="clear" w:color="auto" w:fill="FFFFFF"/>
        </w:rPr>
        <w:t xml:space="preserve">studu,  </w:t>
      </w:r>
      <w:r w:rsidRPr="002218E1">
        <w:rPr>
          <w:rFonts w:ascii="Times New Roman" w:hAnsi="Times New Roman" w:cs="Times New Roman"/>
          <w:color w:val="111111"/>
          <w:sz w:val="28"/>
          <w:szCs w:val="28"/>
          <w:shd w:val="clear" w:color="auto" w:fill="FFFFFF"/>
        </w:rPr>
        <w:t>po</w:t>
      </w:r>
      <w:r>
        <w:rPr>
          <w:rFonts w:ascii="Times New Roman" w:hAnsi="Times New Roman" w:cs="Times New Roman"/>
          <w:color w:val="111111"/>
          <w:sz w:val="28"/>
          <w:szCs w:val="28"/>
          <w:shd w:val="clear" w:color="auto" w:fill="FFFFFF"/>
        </w:rPr>
        <w:t>žadavky</w:t>
      </w:r>
      <w:proofErr w:type="gramEnd"/>
      <w:r>
        <w:rPr>
          <w:rFonts w:ascii="Times New Roman" w:hAnsi="Times New Roman" w:cs="Times New Roman"/>
          <w:color w:val="111111"/>
          <w:sz w:val="28"/>
          <w:szCs w:val="28"/>
          <w:shd w:val="clear" w:color="auto" w:fill="FFFFFF"/>
        </w:rPr>
        <w:t xml:space="preserve"> univerzálního rozumu,  a vše</w:t>
      </w:r>
      <w:r w:rsidRPr="002218E1">
        <w:rPr>
          <w:rFonts w:ascii="Times New Roman" w:hAnsi="Times New Roman" w:cs="Times New Roman"/>
          <w:color w:val="111111"/>
          <w:sz w:val="28"/>
          <w:szCs w:val="28"/>
          <w:shd w:val="clear" w:color="auto" w:fill="FFFFFF"/>
        </w:rPr>
        <w:t>, co je společné mezi stávajícími morální</w:t>
      </w:r>
      <w:r>
        <w:rPr>
          <w:rFonts w:ascii="Times New Roman" w:hAnsi="Times New Roman" w:cs="Times New Roman"/>
          <w:color w:val="111111"/>
          <w:sz w:val="28"/>
          <w:szCs w:val="28"/>
          <w:shd w:val="clear" w:color="auto" w:fill="FFFFFF"/>
        </w:rPr>
        <w:t>mi kodexy, nebo společné prvky</w:t>
      </w:r>
      <w:r w:rsidRPr="002218E1">
        <w:rPr>
          <w:rFonts w:ascii="Times New Roman" w:hAnsi="Times New Roman" w:cs="Times New Roman"/>
          <w:color w:val="111111"/>
          <w:sz w:val="28"/>
          <w:szCs w:val="28"/>
          <w:shd w:val="clear" w:color="auto" w:fill="FFFFFF"/>
        </w:rPr>
        <w:t xml:space="preserve"> náboženství </w:t>
      </w:r>
      <w:r w:rsidRPr="002218E1">
        <w:rPr>
          <w:rFonts w:ascii="Times New Roman" w:hAnsi="Times New Roman" w:cs="Times New Roman"/>
          <w:color w:val="111111"/>
          <w:sz w:val="28"/>
          <w:szCs w:val="28"/>
          <w:shd w:val="clear" w:color="auto" w:fill="FFFFFF"/>
        </w:rPr>
        <w:lastRenderedPageBreak/>
        <w:t>(i když lze tvrdit, že tento není ve skutečnosti mor</w:t>
      </w:r>
      <w:r>
        <w:rPr>
          <w:rFonts w:ascii="Times New Roman" w:hAnsi="Times New Roman" w:cs="Times New Roman"/>
          <w:color w:val="111111"/>
          <w:sz w:val="28"/>
          <w:szCs w:val="28"/>
          <w:shd w:val="clear" w:color="auto" w:fill="FFFFFF"/>
        </w:rPr>
        <w:t xml:space="preserve">ální univerzálnost, protože mohou </w:t>
      </w:r>
      <w:r w:rsidRPr="002218E1">
        <w:rPr>
          <w:rFonts w:ascii="Times New Roman" w:hAnsi="Times New Roman" w:cs="Times New Roman"/>
          <w:color w:val="111111"/>
          <w:sz w:val="28"/>
          <w:szCs w:val="28"/>
          <w:shd w:val="clear" w:color="auto" w:fill="FFFFFF"/>
        </w:rPr>
        <w:t xml:space="preserve"> rozlišovat mezi bohy a smrtelníky). Morální univerzalismus je protichůdný postoj k různým formám morálního relativismu.</w:t>
      </w:r>
      <w:r>
        <w:rPr>
          <w:rFonts w:ascii="Times New Roman" w:hAnsi="Times New Roman" w:cs="Times New Roman"/>
          <w:color w:val="111111"/>
          <w:sz w:val="28"/>
          <w:szCs w:val="28"/>
          <w:shd w:val="clear" w:color="auto" w:fill="FFFFFF"/>
        </w:rPr>
        <w:t xml:space="preserve"> </w:t>
      </w:r>
      <w:proofErr w:type="spellStart"/>
      <w:r>
        <w:rPr>
          <w:rFonts w:ascii="Times New Roman" w:hAnsi="Times New Roman" w:cs="Times New Roman"/>
          <w:color w:val="111111"/>
          <w:sz w:val="28"/>
          <w:szCs w:val="28"/>
          <w:shd w:val="clear" w:color="auto" w:fill="FFFFFF"/>
        </w:rPr>
        <w:t>Morálni</w:t>
      </w:r>
      <w:proofErr w:type="spellEnd"/>
      <w:r>
        <w:rPr>
          <w:rFonts w:ascii="Times New Roman" w:hAnsi="Times New Roman" w:cs="Times New Roman"/>
          <w:color w:val="111111"/>
          <w:sz w:val="28"/>
          <w:szCs w:val="28"/>
          <w:shd w:val="clear" w:color="auto" w:fill="FFFFFF"/>
        </w:rPr>
        <w:t xml:space="preserve"> univerzalismus akcentuje společné, všelidské, globální hodnoty. K reprezentantům lze přiřadit  Komenského, </w:t>
      </w:r>
      <w:proofErr w:type="spellStart"/>
      <w:proofErr w:type="gramStart"/>
      <w:r>
        <w:rPr>
          <w:rFonts w:ascii="Times New Roman" w:hAnsi="Times New Roman" w:cs="Times New Roman"/>
          <w:color w:val="111111"/>
          <w:sz w:val="28"/>
          <w:szCs w:val="28"/>
          <w:shd w:val="clear" w:color="auto" w:fill="FFFFFF"/>
        </w:rPr>
        <w:t>Konfucia</w:t>
      </w:r>
      <w:proofErr w:type="spellEnd"/>
      <w:r>
        <w:rPr>
          <w:rFonts w:ascii="Times New Roman" w:hAnsi="Times New Roman" w:cs="Times New Roman"/>
          <w:color w:val="111111"/>
          <w:sz w:val="28"/>
          <w:szCs w:val="28"/>
          <w:shd w:val="clear" w:color="auto" w:fill="FFFFFF"/>
        </w:rPr>
        <w:t xml:space="preserve"> , </w:t>
      </w:r>
      <w:proofErr w:type="spellStart"/>
      <w:r>
        <w:rPr>
          <w:rFonts w:ascii="Times New Roman" w:hAnsi="Times New Roman" w:cs="Times New Roman"/>
          <w:color w:val="111111"/>
          <w:sz w:val="28"/>
          <w:szCs w:val="28"/>
          <w:shd w:val="clear" w:color="auto" w:fill="FFFFFF"/>
        </w:rPr>
        <w:t>Exuperyho</w:t>
      </w:r>
      <w:proofErr w:type="spellEnd"/>
      <w:proofErr w:type="gramEnd"/>
      <w:r>
        <w:rPr>
          <w:rFonts w:ascii="Times New Roman" w:hAnsi="Times New Roman" w:cs="Times New Roman"/>
          <w:color w:val="111111"/>
          <w:sz w:val="28"/>
          <w:szCs w:val="28"/>
          <w:shd w:val="clear" w:color="auto" w:fill="FFFFFF"/>
        </w:rPr>
        <w:t xml:space="preserve">.  </w:t>
      </w:r>
    </w:p>
    <w:p w:rsidR="002218E1" w:rsidRPr="002218E1" w:rsidRDefault="002218E1" w:rsidP="002218E1">
      <w:pPr>
        <w:rPr>
          <w:rFonts w:ascii="Times New Roman" w:hAnsi="Times New Roman" w:cs="Times New Roman"/>
          <w:b/>
          <w:color w:val="111111"/>
          <w:sz w:val="28"/>
          <w:szCs w:val="28"/>
          <w:shd w:val="clear" w:color="auto" w:fill="FFFFFF"/>
        </w:rPr>
      </w:pPr>
      <w:r w:rsidRPr="002218E1">
        <w:rPr>
          <w:rFonts w:ascii="Times New Roman" w:hAnsi="Times New Roman" w:cs="Times New Roman"/>
          <w:b/>
          <w:color w:val="111111"/>
          <w:sz w:val="28"/>
          <w:szCs w:val="28"/>
          <w:shd w:val="clear" w:color="auto" w:fill="FFFFFF"/>
        </w:rPr>
        <w:t>Morální plura</w:t>
      </w:r>
      <w:r w:rsidR="00DE5B77">
        <w:rPr>
          <w:rFonts w:ascii="Times New Roman" w:hAnsi="Times New Roman" w:cs="Times New Roman"/>
          <w:b/>
          <w:color w:val="111111"/>
          <w:sz w:val="28"/>
          <w:szCs w:val="28"/>
          <w:shd w:val="clear" w:color="auto" w:fill="FFFFFF"/>
        </w:rPr>
        <w:t>l</w:t>
      </w:r>
      <w:r w:rsidRPr="002218E1">
        <w:rPr>
          <w:rFonts w:ascii="Times New Roman" w:hAnsi="Times New Roman" w:cs="Times New Roman"/>
          <w:b/>
          <w:color w:val="111111"/>
          <w:sz w:val="28"/>
          <w:szCs w:val="28"/>
          <w:shd w:val="clear" w:color="auto" w:fill="FFFFFF"/>
        </w:rPr>
        <w:t>ismus</w:t>
      </w:r>
    </w:p>
    <w:p w:rsidR="002218E1" w:rsidRPr="002218E1" w:rsidRDefault="00AC2CBD" w:rsidP="002218E1">
      <w:pPr>
        <w:rPr>
          <w:rFonts w:ascii="Times New Roman" w:hAnsi="Times New Roman" w:cs="Times New Roman"/>
          <w:color w:val="111111"/>
          <w:sz w:val="28"/>
          <w:szCs w:val="28"/>
          <w:shd w:val="clear" w:color="auto" w:fill="FFFFFF"/>
        </w:rPr>
      </w:pPr>
      <w:r>
        <w:rPr>
          <w:rFonts w:ascii="Times New Roman" w:hAnsi="Times New Roman" w:cs="Times New Roman"/>
          <w:color w:val="111111"/>
          <w:sz w:val="28"/>
          <w:szCs w:val="28"/>
          <w:shd w:val="clear" w:color="auto" w:fill="FFFFFF"/>
        </w:rPr>
        <w:t>Morální pluralismus</w:t>
      </w:r>
      <w:r w:rsidR="002218E1" w:rsidRPr="002218E1">
        <w:rPr>
          <w:rFonts w:ascii="Times New Roman" w:hAnsi="Times New Roman" w:cs="Times New Roman"/>
          <w:color w:val="111111"/>
          <w:sz w:val="28"/>
          <w:szCs w:val="28"/>
          <w:shd w:val="clear" w:color="auto" w:fill="FFFFFF"/>
        </w:rPr>
        <w:t xml:space="preserve"> tvrdí, že existují dva neb</w:t>
      </w:r>
      <w:r>
        <w:rPr>
          <w:rFonts w:ascii="Times New Roman" w:hAnsi="Times New Roman" w:cs="Times New Roman"/>
          <w:color w:val="111111"/>
          <w:sz w:val="28"/>
          <w:szCs w:val="28"/>
          <w:shd w:val="clear" w:color="auto" w:fill="FFFFFF"/>
        </w:rPr>
        <w:t>o více skutečné stupnice hodnot</w:t>
      </w:r>
      <w:r w:rsidR="002218E1" w:rsidRPr="002218E1">
        <w:rPr>
          <w:rFonts w:ascii="Times New Roman" w:hAnsi="Times New Roman" w:cs="Times New Roman"/>
          <w:color w:val="111111"/>
          <w:sz w:val="28"/>
          <w:szCs w:val="28"/>
          <w:shd w:val="clear" w:color="auto" w:fill="FFFFFF"/>
        </w:rPr>
        <w:t xml:space="preserve">, </w:t>
      </w:r>
      <w:r>
        <w:rPr>
          <w:rFonts w:ascii="Times New Roman" w:hAnsi="Times New Roman" w:cs="Times New Roman"/>
          <w:color w:val="111111"/>
          <w:sz w:val="28"/>
          <w:szCs w:val="28"/>
          <w:shd w:val="clear" w:color="auto" w:fill="FFFFFF"/>
        </w:rPr>
        <w:t xml:space="preserve">stejně hodnotné a platné ale </w:t>
      </w:r>
      <w:r w:rsidR="002218E1" w:rsidRPr="002218E1">
        <w:rPr>
          <w:rFonts w:ascii="Times New Roman" w:hAnsi="Times New Roman" w:cs="Times New Roman"/>
          <w:color w:val="111111"/>
          <w:sz w:val="28"/>
          <w:szCs w:val="28"/>
          <w:shd w:val="clear" w:color="auto" w:fill="FFFFFF"/>
        </w:rPr>
        <w:t>poznat jako takové</w:t>
      </w:r>
      <w:r>
        <w:rPr>
          <w:rFonts w:ascii="Times New Roman" w:hAnsi="Times New Roman" w:cs="Times New Roman"/>
          <w:color w:val="111111"/>
          <w:sz w:val="28"/>
          <w:szCs w:val="28"/>
          <w:shd w:val="clear" w:color="auto" w:fill="FFFFFF"/>
        </w:rPr>
        <w:t xml:space="preserve"> je těžké, protože jsou</w:t>
      </w:r>
      <w:r w:rsidR="002218E1" w:rsidRPr="002218E1">
        <w:rPr>
          <w:rFonts w:ascii="Times New Roman" w:hAnsi="Times New Roman" w:cs="Times New Roman"/>
          <w:color w:val="111111"/>
          <w:sz w:val="28"/>
          <w:szCs w:val="28"/>
          <w:shd w:val="clear" w:color="auto" w:fill="FFFFFF"/>
        </w:rPr>
        <w:t xml:space="preserve"> nesrovnatelné, takže jakékoli stanovení p</w:t>
      </w:r>
      <w:r>
        <w:rPr>
          <w:rFonts w:ascii="Times New Roman" w:hAnsi="Times New Roman" w:cs="Times New Roman"/>
          <w:color w:val="111111"/>
          <w:sz w:val="28"/>
          <w:szCs w:val="28"/>
          <w:shd w:val="clear" w:color="auto" w:fill="FFFFFF"/>
        </w:rPr>
        <w:t xml:space="preserve">riorit těchto hodnot je buď </w:t>
      </w:r>
      <w:proofErr w:type="gramStart"/>
      <w:r>
        <w:rPr>
          <w:rFonts w:ascii="Times New Roman" w:hAnsi="Times New Roman" w:cs="Times New Roman"/>
          <w:color w:val="111111"/>
          <w:sz w:val="28"/>
          <w:szCs w:val="28"/>
          <w:shd w:val="clear" w:color="auto" w:fill="FFFFFF"/>
        </w:rPr>
        <w:t>ne</w:t>
      </w:r>
      <w:r w:rsidR="002218E1" w:rsidRPr="002218E1">
        <w:rPr>
          <w:rFonts w:ascii="Times New Roman" w:hAnsi="Times New Roman" w:cs="Times New Roman"/>
          <w:color w:val="111111"/>
          <w:sz w:val="28"/>
          <w:szCs w:val="28"/>
          <w:shd w:val="clear" w:color="auto" w:fill="FFFFFF"/>
        </w:rPr>
        <w:t>kognitivní nebo</w:t>
      </w:r>
      <w:proofErr w:type="gramEnd"/>
      <w:r w:rsidR="002218E1" w:rsidRPr="002218E1">
        <w:rPr>
          <w:rFonts w:ascii="Times New Roman" w:hAnsi="Times New Roman" w:cs="Times New Roman"/>
          <w:color w:val="111111"/>
          <w:sz w:val="28"/>
          <w:szCs w:val="28"/>
          <w:shd w:val="clear" w:color="auto" w:fill="FFFFFF"/>
        </w:rPr>
        <w:t xml:space="preserve"> subj</w:t>
      </w:r>
      <w:r>
        <w:rPr>
          <w:rFonts w:ascii="Times New Roman" w:hAnsi="Times New Roman" w:cs="Times New Roman"/>
          <w:color w:val="111111"/>
          <w:sz w:val="28"/>
          <w:szCs w:val="28"/>
          <w:shd w:val="clear" w:color="auto" w:fill="FFFFFF"/>
        </w:rPr>
        <w:t>ektivní. Hodnotový systém pluralisty by například mohl tvrdit, že život  jeptišky, tak život matky reprezentují</w:t>
      </w:r>
      <w:r w:rsidR="002218E1" w:rsidRPr="002218E1">
        <w:rPr>
          <w:rFonts w:ascii="Times New Roman" w:hAnsi="Times New Roman" w:cs="Times New Roman"/>
          <w:color w:val="111111"/>
          <w:sz w:val="28"/>
          <w:szCs w:val="28"/>
          <w:shd w:val="clear" w:color="auto" w:fill="FFFFFF"/>
        </w:rPr>
        <w:t xml:space="preserve"> skutečné hodnoty (v univerzal</w:t>
      </w:r>
      <w:r w:rsidR="002F6F37">
        <w:rPr>
          <w:rFonts w:ascii="Times New Roman" w:hAnsi="Times New Roman" w:cs="Times New Roman"/>
          <w:color w:val="111111"/>
          <w:sz w:val="28"/>
          <w:szCs w:val="28"/>
          <w:shd w:val="clear" w:color="auto" w:fill="FFFFFF"/>
        </w:rPr>
        <w:t xml:space="preserve">istickém smyslu), přesto jsou </w:t>
      </w:r>
      <w:proofErr w:type="spellStart"/>
      <w:r w:rsidR="002F6F37">
        <w:rPr>
          <w:rFonts w:ascii="Times New Roman" w:hAnsi="Times New Roman" w:cs="Times New Roman"/>
          <w:color w:val="111111"/>
          <w:sz w:val="28"/>
          <w:szCs w:val="28"/>
          <w:shd w:val="clear" w:color="auto" w:fill="FFFFFF"/>
        </w:rPr>
        <w:t>těžko</w:t>
      </w:r>
      <w:r w:rsidR="00887E0A">
        <w:rPr>
          <w:rFonts w:ascii="Times New Roman" w:hAnsi="Times New Roman" w:cs="Times New Roman"/>
          <w:color w:val="111111"/>
          <w:sz w:val="28"/>
          <w:szCs w:val="28"/>
          <w:shd w:val="clear" w:color="auto" w:fill="FFFFFF"/>
        </w:rPr>
        <w:t>h</w:t>
      </w:r>
      <w:proofErr w:type="spellEnd"/>
      <w:r w:rsidR="002F6F37">
        <w:rPr>
          <w:rFonts w:ascii="Times New Roman" w:hAnsi="Times New Roman" w:cs="Times New Roman"/>
          <w:color w:val="111111"/>
          <w:sz w:val="28"/>
          <w:szCs w:val="28"/>
          <w:shd w:val="clear" w:color="auto" w:fill="FFFFFF"/>
        </w:rPr>
        <w:t xml:space="preserve"> </w:t>
      </w:r>
      <w:r w:rsidR="002218E1" w:rsidRPr="002218E1">
        <w:rPr>
          <w:rFonts w:ascii="Times New Roman" w:hAnsi="Times New Roman" w:cs="Times New Roman"/>
          <w:color w:val="111111"/>
          <w:sz w:val="28"/>
          <w:szCs w:val="28"/>
          <w:shd w:val="clear" w:color="auto" w:fill="FFFFFF"/>
        </w:rPr>
        <w:t>sluč</w:t>
      </w:r>
      <w:r>
        <w:rPr>
          <w:rFonts w:ascii="Times New Roman" w:hAnsi="Times New Roman" w:cs="Times New Roman"/>
          <w:color w:val="111111"/>
          <w:sz w:val="28"/>
          <w:szCs w:val="28"/>
          <w:shd w:val="clear" w:color="auto" w:fill="FFFFFF"/>
        </w:rPr>
        <w:t>itelné</w:t>
      </w:r>
      <w:r w:rsidR="002218E1" w:rsidRPr="002218E1">
        <w:rPr>
          <w:rFonts w:ascii="Times New Roman" w:hAnsi="Times New Roman" w:cs="Times New Roman"/>
          <w:color w:val="111111"/>
          <w:sz w:val="28"/>
          <w:szCs w:val="28"/>
          <w:shd w:val="clear" w:color="auto" w:fill="FFFFFF"/>
        </w:rPr>
        <w:t xml:space="preserve"> a neexistuje</w:t>
      </w:r>
      <w:r>
        <w:rPr>
          <w:rFonts w:ascii="Times New Roman" w:hAnsi="Times New Roman" w:cs="Times New Roman"/>
          <w:color w:val="111111"/>
          <w:sz w:val="28"/>
          <w:szCs w:val="28"/>
          <w:shd w:val="clear" w:color="auto" w:fill="FFFFFF"/>
        </w:rPr>
        <w:t xml:space="preserve"> žádný</w:t>
      </w:r>
      <w:r w:rsidR="002F6F37">
        <w:rPr>
          <w:rFonts w:ascii="Times New Roman" w:hAnsi="Times New Roman" w:cs="Times New Roman"/>
          <w:color w:val="111111"/>
          <w:sz w:val="28"/>
          <w:szCs w:val="28"/>
          <w:shd w:val="clear" w:color="auto" w:fill="FFFFFF"/>
        </w:rPr>
        <w:t xml:space="preserve"> čistě racionální </w:t>
      </w:r>
      <w:proofErr w:type="gramStart"/>
      <w:r w:rsidR="002F6F37">
        <w:rPr>
          <w:rFonts w:ascii="Times New Roman" w:hAnsi="Times New Roman" w:cs="Times New Roman"/>
          <w:color w:val="111111"/>
          <w:sz w:val="28"/>
          <w:szCs w:val="28"/>
          <w:shd w:val="clear" w:color="auto" w:fill="FFFFFF"/>
        </w:rPr>
        <w:t xml:space="preserve">způsob </w:t>
      </w:r>
      <w:r w:rsidR="002218E1" w:rsidRPr="002218E1">
        <w:rPr>
          <w:rFonts w:ascii="Times New Roman" w:hAnsi="Times New Roman" w:cs="Times New Roman"/>
          <w:color w:val="111111"/>
          <w:sz w:val="28"/>
          <w:szCs w:val="28"/>
          <w:shd w:val="clear" w:color="auto" w:fill="FFFFFF"/>
        </w:rPr>
        <w:t>, který</w:t>
      </w:r>
      <w:proofErr w:type="gramEnd"/>
      <w:r>
        <w:rPr>
          <w:rFonts w:ascii="Times New Roman" w:hAnsi="Times New Roman" w:cs="Times New Roman"/>
          <w:color w:val="111111"/>
          <w:sz w:val="28"/>
          <w:szCs w:val="28"/>
          <w:shd w:val="clear" w:color="auto" w:fill="FFFFFF"/>
        </w:rPr>
        <w:t xml:space="preserve"> by stanovil, který</w:t>
      </w:r>
      <w:r w:rsidR="002218E1" w:rsidRPr="002218E1">
        <w:rPr>
          <w:rFonts w:ascii="Times New Roman" w:hAnsi="Times New Roman" w:cs="Times New Roman"/>
          <w:color w:val="111111"/>
          <w:sz w:val="28"/>
          <w:szCs w:val="28"/>
          <w:shd w:val="clear" w:color="auto" w:fill="FFFFFF"/>
        </w:rPr>
        <w:t xml:space="preserve"> j</w:t>
      </w:r>
      <w:r>
        <w:rPr>
          <w:rFonts w:ascii="Times New Roman" w:hAnsi="Times New Roman" w:cs="Times New Roman"/>
          <w:color w:val="111111"/>
          <w:sz w:val="28"/>
          <w:szCs w:val="28"/>
          <w:shd w:val="clear" w:color="auto" w:fill="FFFFFF"/>
        </w:rPr>
        <w:t>e vhodnější. Morální pluralismus se obhajuje individuálními rozdíly</w:t>
      </w:r>
      <w:r w:rsidR="002F6F37">
        <w:rPr>
          <w:rFonts w:ascii="Times New Roman" w:hAnsi="Times New Roman" w:cs="Times New Roman"/>
          <w:color w:val="111111"/>
          <w:sz w:val="28"/>
          <w:szCs w:val="28"/>
          <w:shd w:val="clear" w:color="auto" w:fill="FFFFFF"/>
        </w:rPr>
        <w:t>,</w:t>
      </w:r>
      <w:r>
        <w:rPr>
          <w:rFonts w:ascii="Times New Roman" w:hAnsi="Times New Roman" w:cs="Times New Roman"/>
          <w:color w:val="111111"/>
          <w:sz w:val="28"/>
          <w:szCs w:val="28"/>
          <w:shd w:val="clear" w:color="auto" w:fill="FFFFFF"/>
        </w:rPr>
        <w:t xml:space="preserve"> a </w:t>
      </w:r>
      <w:proofErr w:type="gramStart"/>
      <w:r>
        <w:rPr>
          <w:rFonts w:ascii="Times New Roman" w:hAnsi="Times New Roman" w:cs="Times New Roman"/>
          <w:color w:val="111111"/>
          <w:sz w:val="28"/>
          <w:szCs w:val="28"/>
          <w:shd w:val="clear" w:color="auto" w:fill="FFFFFF"/>
        </w:rPr>
        <w:t>tím , že</w:t>
      </w:r>
      <w:proofErr w:type="gramEnd"/>
      <w:r>
        <w:rPr>
          <w:rFonts w:ascii="Times New Roman" w:hAnsi="Times New Roman" w:cs="Times New Roman"/>
          <w:color w:val="111111"/>
          <w:sz w:val="28"/>
          <w:szCs w:val="28"/>
          <w:shd w:val="clear" w:color="auto" w:fill="FFFFFF"/>
        </w:rPr>
        <w:t xml:space="preserve"> nelze vymýšlet např. individuální recept na štěstí pro všechny lidi , protože každý z nás vidí štěstí a cíl života v něčem jiném. Vymýšlení univerzálního systému by nepochybně znamenalo lámání lidských povah a mohlo by vést k</w:t>
      </w:r>
      <w:r w:rsidR="002F6F37">
        <w:rPr>
          <w:rFonts w:ascii="Times New Roman" w:hAnsi="Times New Roman" w:cs="Times New Roman"/>
          <w:color w:val="111111"/>
          <w:sz w:val="28"/>
          <w:szCs w:val="28"/>
          <w:shd w:val="clear" w:color="auto" w:fill="FFFFFF"/>
        </w:rPr>
        <w:t xml:space="preserve"> totalitě. K představitelům patří I. Berlin. </w:t>
      </w:r>
    </w:p>
    <w:p w:rsidR="002218E1" w:rsidRDefault="002218E1" w:rsidP="002218E1">
      <w:pPr>
        <w:rPr>
          <w:rFonts w:ascii="Times New Roman" w:hAnsi="Times New Roman" w:cs="Times New Roman"/>
          <w:b/>
          <w:color w:val="111111"/>
          <w:sz w:val="28"/>
          <w:szCs w:val="28"/>
          <w:shd w:val="clear" w:color="auto" w:fill="FFFFFF"/>
        </w:rPr>
      </w:pPr>
      <w:r w:rsidRPr="002F6F37">
        <w:rPr>
          <w:rFonts w:ascii="Times New Roman" w:hAnsi="Times New Roman" w:cs="Times New Roman"/>
          <w:b/>
          <w:color w:val="111111"/>
          <w:sz w:val="28"/>
          <w:szCs w:val="28"/>
          <w:shd w:val="clear" w:color="auto" w:fill="FFFFFF"/>
        </w:rPr>
        <w:t>Morální relativismus</w:t>
      </w:r>
    </w:p>
    <w:p w:rsidR="00FF15BC" w:rsidRPr="00597344" w:rsidRDefault="00597344" w:rsidP="002218E1">
      <w:pPr>
        <w:rPr>
          <w:rFonts w:ascii="Times New Roman" w:hAnsi="Times New Roman" w:cs="Times New Roman"/>
          <w:color w:val="111111"/>
          <w:sz w:val="28"/>
          <w:szCs w:val="28"/>
          <w:shd w:val="clear" w:color="auto" w:fill="FFFFFF"/>
        </w:rPr>
      </w:pPr>
      <w:r w:rsidRPr="00597344">
        <w:rPr>
          <w:rFonts w:ascii="Times New Roman" w:hAnsi="Times New Roman" w:cs="Times New Roman"/>
          <w:color w:val="111111"/>
          <w:sz w:val="28"/>
          <w:szCs w:val="28"/>
          <w:shd w:val="clear" w:color="auto" w:fill="FFFFFF"/>
        </w:rPr>
        <w:t xml:space="preserve">trvá na tom, že všechny morální úsudky mají svůj původ buď ve společenských, nebo individuálních </w:t>
      </w:r>
      <w:proofErr w:type="gramStart"/>
      <w:r w:rsidRPr="00597344">
        <w:rPr>
          <w:rFonts w:ascii="Times New Roman" w:hAnsi="Times New Roman" w:cs="Times New Roman"/>
          <w:color w:val="111111"/>
          <w:sz w:val="28"/>
          <w:szCs w:val="28"/>
          <w:shd w:val="clear" w:color="auto" w:fill="FFFFFF"/>
        </w:rPr>
        <w:t>hodnotách ( konsensus</w:t>
      </w:r>
      <w:proofErr w:type="gramEnd"/>
      <w:r w:rsidRPr="00597344">
        <w:rPr>
          <w:rFonts w:ascii="Times New Roman" w:hAnsi="Times New Roman" w:cs="Times New Roman"/>
          <w:color w:val="111111"/>
          <w:sz w:val="28"/>
          <w:szCs w:val="28"/>
          <w:shd w:val="clear" w:color="auto" w:fill="FFFFFF"/>
        </w:rPr>
        <w:t>, společenská smlouva),  a že neexistuje jediný standard, podle něhož by bylo možné objektivně posoudit  morální pravdu. Morální relativisté obecně věří, že popisné vlastnosti pojmů jako "dobré"a "špatné", "ctnost a hřích" nepodléhají univerzálním kriteriím pravdy, ale pouze společenským konvencím nebo osobním preferencím. Lidé tedy jednají podle  ověřitelných skutečností, nebo individuální etické zkušenosti  s </w:t>
      </w:r>
      <w:proofErr w:type="gramStart"/>
      <w:r w:rsidRPr="00597344">
        <w:rPr>
          <w:rFonts w:ascii="Times New Roman" w:hAnsi="Times New Roman" w:cs="Times New Roman"/>
          <w:color w:val="111111"/>
          <w:sz w:val="28"/>
          <w:szCs w:val="28"/>
          <w:shd w:val="clear" w:color="auto" w:fill="FFFFFF"/>
        </w:rPr>
        <w:t>hodnotami a pokud</w:t>
      </w:r>
      <w:proofErr w:type="gramEnd"/>
      <w:r w:rsidRPr="00597344">
        <w:rPr>
          <w:rFonts w:ascii="Times New Roman" w:hAnsi="Times New Roman" w:cs="Times New Roman"/>
          <w:color w:val="111111"/>
          <w:sz w:val="28"/>
          <w:szCs w:val="28"/>
          <w:shd w:val="clear" w:color="auto" w:fill="FFFFFF"/>
        </w:rPr>
        <w:t xml:space="preserve"> budou mít některé společnosti nebo jednotlivci zásadní neshodu ohledně toho, co by člověk měl dělat na základě společenských nebo individuálních norem, a nelze o nich chtít rozhodovat pomocí nějakého nezávislého standardu hodnocení.  Norma bude vždy společenská nebo osobní ale ne univerzální, na rozdíl například od vědeckých norem pro hodnocení teploty nebo pro určování matematických </w:t>
      </w:r>
      <w:proofErr w:type="gramStart"/>
      <w:r w:rsidRPr="00597344">
        <w:rPr>
          <w:rFonts w:ascii="Times New Roman" w:hAnsi="Times New Roman" w:cs="Times New Roman"/>
          <w:color w:val="111111"/>
          <w:sz w:val="28"/>
          <w:szCs w:val="28"/>
          <w:shd w:val="clear" w:color="auto" w:fill="FFFFFF"/>
        </w:rPr>
        <w:t>pravd .</w:t>
      </w:r>
      <w:proofErr w:type="gramEnd"/>
    </w:p>
    <w:p w:rsidR="00FF15BC" w:rsidRDefault="00FF15BC" w:rsidP="002218E1">
      <w:pPr>
        <w:rPr>
          <w:rFonts w:ascii="Times New Roman" w:hAnsi="Times New Roman" w:cs="Times New Roman"/>
          <w:b/>
          <w:color w:val="111111"/>
          <w:sz w:val="28"/>
          <w:szCs w:val="28"/>
          <w:shd w:val="clear" w:color="auto" w:fill="FFFFFF"/>
        </w:rPr>
      </w:pPr>
      <w:r>
        <w:rPr>
          <w:rFonts w:ascii="Times New Roman" w:hAnsi="Times New Roman" w:cs="Times New Roman"/>
          <w:b/>
          <w:color w:val="111111"/>
          <w:sz w:val="28"/>
          <w:szCs w:val="28"/>
          <w:shd w:val="clear" w:color="auto" w:fill="FFFFFF"/>
        </w:rPr>
        <w:t>Morální nihilismus</w:t>
      </w:r>
    </w:p>
    <w:p w:rsidR="00FF15BC" w:rsidRDefault="00FF15BC" w:rsidP="00FF15BC">
      <w:pPr>
        <w:pStyle w:val="Normlnweb"/>
        <w:shd w:val="clear" w:color="auto" w:fill="FFFFFF"/>
        <w:spacing w:before="120" w:beforeAutospacing="0" w:after="120" w:afterAutospacing="0"/>
        <w:rPr>
          <w:color w:val="111111"/>
          <w:sz w:val="28"/>
          <w:szCs w:val="28"/>
          <w:shd w:val="clear" w:color="auto" w:fill="FFFFFF"/>
        </w:rPr>
      </w:pPr>
      <w:r w:rsidRPr="00DE5B77">
        <w:rPr>
          <w:color w:val="111111"/>
          <w:sz w:val="28"/>
          <w:szCs w:val="28"/>
          <w:shd w:val="clear" w:color="auto" w:fill="FFFFFF"/>
        </w:rPr>
        <w:t>Morální nihilismus, známý také jako etický nihilismus, je názor, že nic nemá</w:t>
      </w:r>
      <w:r w:rsidR="00597344" w:rsidRPr="00DE5B77">
        <w:rPr>
          <w:color w:val="111111"/>
          <w:sz w:val="28"/>
          <w:szCs w:val="28"/>
          <w:shd w:val="clear" w:color="auto" w:fill="FFFFFF"/>
        </w:rPr>
        <w:t xml:space="preserve"> svou</w:t>
      </w:r>
      <w:r w:rsidRPr="00DE5B77">
        <w:rPr>
          <w:color w:val="111111"/>
          <w:sz w:val="28"/>
          <w:szCs w:val="28"/>
          <w:shd w:val="clear" w:color="auto" w:fill="FFFFFF"/>
        </w:rPr>
        <w:t xml:space="preserve"> vnitřní morální hodnotu</w:t>
      </w:r>
      <w:r w:rsidR="00DE5B77">
        <w:rPr>
          <w:color w:val="111111"/>
          <w:sz w:val="28"/>
          <w:szCs w:val="28"/>
          <w:shd w:val="clear" w:color="auto" w:fill="FFFFFF"/>
        </w:rPr>
        <w:t xml:space="preserve">. Morální nihilista by mohl </w:t>
      </w:r>
      <w:proofErr w:type="spellStart"/>
      <w:r w:rsidR="00DE5B77">
        <w:rPr>
          <w:color w:val="111111"/>
          <w:sz w:val="28"/>
          <w:szCs w:val="28"/>
          <w:shd w:val="clear" w:color="auto" w:fill="FFFFFF"/>
        </w:rPr>
        <w:t>říci</w:t>
      </w:r>
      <w:r w:rsidRPr="00DE5B77">
        <w:rPr>
          <w:color w:val="111111"/>
          <w:sz w:val="28"/>
          <w:szCs w:val="28"/>
          <w:shd w:val="clear" w:color="auto" w:fill="FFFFFF"/>
        </w:rPr>
        <w:t>l</w:t>
      </w:r>
      <w:proofErr w:type="spellEnd"/>
      <w:r w:rsidRPr="00DE5B77">
        <w:rPr>
          <w:color w:val="111111"/>
          <w:sz w:val="28"/>
          <w:szCs w:val="28"/>
          <w:shd w:val="clear" w:color="auto" w:fill="FFFFFF"/>
        </w:rPr>
        <w:t>, že</w:t>
      </w:r>
      <w:r w:rsidRPr="00FF15BC">
        <w:rPr>
          <w:b/>
          <w:color w:val="111111"/>
          <w:sz w:val="28"/>
          <w:szCs w:val="28"/>
          <w:shd w:val="clear" w:color="auto" w:fill="FFFFFF"/>
        </w:rPr>
        <w:t xml:space="preserve"> </w:t>
      </w:r>
      <w:r w:rsidRPr="00DE5B77">
        <w:rPr>
          <w:color w:val="111111"/>
          <w:sz w:val="28"/>
          <w:szCs w:val="28"/>
          <w:shd w:val="clear" w:color="auto" w:fill="FFFFFF"/>
        </w:rPr>
        <w:t xml:space="preserve">zabití někoho z </w:t>
      </w:r>
      <w:r w:rsidRPr="00DE5B77">
        <w:rPr>
          <w:color w:val="111111"/>
          <w:sz w:val="28"/>
          <w:szCs w:val="28"/>
          <w:shd w:val="clear" w:color="auto" w:fill="FFFFFF"/>
        </w:rPr>
        <w:lastRenderedPageBreak/>
        <w:t>jakéhokoli důvodu není ze své podstaty ani morálně správné, ani morálně špatné. Morální nihilismus je třeba odlišit od morálního relativismu, který umožňuje, aby morální výroky byly vn</w:t>
      </w:r>
      <w:r w:rsidR="00DE5B77" w:rsidRPr="00DE5B77">
        <w:rPr>
          <w:color w:val="111111"/>
          <w:sz w:val="28"/>
          <w:szCs w:val="28"/>
          <w:shd w:val="clear" w:color="auto" w:fill="FFFFFF"/>
        </w:rPr>
        <w:t>itřně pravdivé nebo nepravdivé</w:t>
      </w:r>
      <w:r w:rsidRPr="00DE5B77">
        <w:rPr>
          <w:color w:val="111111"/>
          <w:sz w:val="28"/>
          <w:szCs w:val="28"/>
          <w:shd w:val="clear" w:color="auto" w:fill="FFFFFF"/>
        </w:rPr>
        <w:t>, ale morálním výrokům nepřiřazují žádné statické hodnoty pravdy. Morální nihilisté jsou morálními skeptiky, neboť lze znát pouze pravdivá prohlášení.</w:t>
      </w:r>
      <w:r w:rsidR="00DE5B77" w:rsidRPr="00DE5B77">
        <w:rPr>
          <w:color w:val="111111"/>
          <w:sz w:val="28"/>
          <w:szCs w:val="28"/>
          <w:shd w:val="clear" w:color="auto" w:fill="FFFFFF"/>
        </w:rPr>
        <w:t xml:space="preserve"> </w:t>
      </w:r>
      <w:r w:rsidRPr="00DE5B77">
        <w:rPr>
          <w:color w:val="111111"/>
          <w:sz w:val="28"/>
          <w:szCs w:val="28"/>
          <w:shd w:val="clear" w:color="auto" w:fill="FFFFFF"/>
        </w:rPr>
        <w:t>Pravda</w:t>
      </w:r>
      <w:r w:rsidR="00DE5B77" w:rsidRPr="00DE5B77">
        <w:rPr>
          <w:color w:val="111111"/>
          <w:sz w:val="28"/>
          <w:szCs w:val="28"/>
          <w:shd w:val="clear" w:color="auto" w:fill="FFFFFF"/>
        </w:rPr>
        <w:t xml:space="preserve"> a </w:t>
      </w:r>
      <w:proofErr w:type="gramStart"/>
      <w:r w:rsidR="00DE5B77" w:rsidRPr="00DE5B77">
        <w:rPr>
          <w:color w:val="111111"/>
          <w:sz w:val="28"/>
          <w:szCs w:val="28"/>
          <w:shd w:val="clear" w:color="auto" w:fill="FFFFFF"/>
        </w:rPr>
        <w:t xml:space="preserve">etika </w:t>
      </w:r>
      <w:r w:rsidRPr="00DE5B77">
        <w:rPr>
          <w:color w:val="111111"/>
          <w:sz w:val="28"/>
          <w:szCs w:val="28"/>
          <w:shd w:val="clear" w:color="auto" w:fill="FFFFFF"/>
        </w:rPr>
        <w:t xml:space="preserve"> je</w:t>
      </w:r>
      <w:proofErr w:type="gramEnd"/>
      <w:r w:rsidR="00DE5B77">
        <w:rPr>
          <w:color w:val="111111"/>
          <w:sz w:val="28"/>
          <w:szCs w:val="28"/>
          <w:shd w:val="clear" w:color="auto" w:fill="FFFFFF"/>
        </w:rPr>
        <w:t xml:space="preserve"> však zde</w:t>
      </w:r>
      <w:r w:rsidRPr="00DE5B77">
        <w:rPr>
          <w:color w:val="111111"/>
          <w:sz w:val="28"/>
          <w:szCs w:val="28"/>
          <w:shd w:val="clear" w:color="auto" w:fill="FFFFFF"/>
        </w:rPr>
        <w:t xml:space="preserve"> jen formou omylu.</w:t>
      </w:r>
      <w:r w:rsidR="00DE5B77">
        <w:rPr>
          <w:color w:val="111111"/>
          <w:sz w:val="28"/>
          <w:szCs w:val="28"/>
          <w:shd w:val="clear" w:color="auto" w:fill="FFFFFF"/>
        </w:rPr>
        <w:t xml:space="preserve"> Za morálního nihilistu je často </w:t>
      </w:r>
      <w:proofErr w:type="gramStart"/>
      <w:r w:rsidR="00DE5B77">
        <w:rPr>
          <w:color w:val="111111"/>
          <w:sz w:val="28"/>
          <w:szCs w:val="28"/>
          <w:shd w:val="clear" w:color="auto" w:fill="FFFFFF"/>
        </w:rPr>
        <w:t>považován  F.</w:t>
      </w:r>
      <w:r w:rsidRPr="00DE5B77">
        <w:rPr>
          <w:color w:val="111111"/>
          <w:sz w:val="28"/>
          <w:szCs w:val="28"/>
          <w:shd w:val="clear" w:color="auto" w:fill="FFFFFF"/>
        </w:rPr>
        <w:t xml:space="preserve">  </w:t>
      </w:r>
      <w:proofErr w:type="spellStart"/>
      <w:r w:rsidRPr="00DE5B77">
        <w:rPr>
          <w:color w:val="111111"/>
          <w:sz w:val="28"/>
          <w:szCs w:val="28"/>
          <w:shd w:val="clear" w:color="auto" w:fill="FFFFFF"/>
        </w:rPr>
        <w:t>Nietzsche</w:t>
      </w:r>
      <w:proofErr w:type="spellEnd"/>
      <w:proofErr w:type="gramEnd"/>
      <w:r w:rsidR="00DE5B77">
        <w:rPr>
          <w:color w:val="111111"/>
          <w:sz w:val="28"/>
          <w:szCs w:val="28"/>
          <w:shd w:val="clear" w:color="auto" w:fill="FFFFFF"/>
        </w:rPr>
        <w:t>, který se</w:t>
      </w:r>
      <w:r w:rsidRPr="00DE5B77">
        <w:rPr>
          <w:color w:val="111111"/>
          <w:sz w:val="28"/>
          <w:szCs w:val="28"/>
          <w:shd w:val="clear" w:color="auto" w:fill="FFFFFF"/>
        </w:rPr>
        <w:t xml:space="preserve"> rozhodl, že "je zapotřebí "kritiky morálních hodnot", že "hodnota těchto hodnot musí být zpochybněna".</w:t>
      </w:r>
      <w:r w:rsidR="00DE5B77">
        <w:rPr>
          <w:color w:val="111111"/>
          <w:sz w:val="28"/>
          <w:szCs w:val="28"/>
          <w:shd w:val="clear" w:color="auto" w:fill="FFFFFF"/>
        </w:rPr>
        <w:t xml:space="preserve"> Razí pojem „ mimo dobro a zlo“ a nejvíce se k této věci vyjadřuje v knize Genealogie morálky , </w:t>
      </w:r>
      <w:proofErr w:type="gramStart"/>
      <w:r w:rsidR="00DE5B77">
        <w:rPr>
          <w:color w:val="111111"/>
          <w:sz w:val="28"/>
          <w:szCs w:val="28"/>
          <w:shd w:val="clear" w:color="auto" w:fill="FFFFFF"/>
        </w:rPr>
        <w:t>předpokládá , že</w:t>
      </w:r>
      <w:proofErr w:type="gramEnd"/>
      <w:r w:rsidR="00DE5B77">
        <w:rPr>
          <w:color w:val="111111"/>
          <w:sz w:val="28"/>
          <w:szCs w:val="28"/>
          <w:shd w:val="clear" w:color="auto" w:fill="FFFFFF"/>
        </w:rPr>
        <w:t xml:space="preserve"> morálka se rodí ne z pravdy nebo z lásky , ale z mocenského vztahu , nebo vůle k moci. Je tedy morálka </w:t>
      </w:r>
      <w:proofErr w:type="gramStart"/>
      <w:r w:rsidR="00DE5B77">
        <w:rPr>
          <w:color w:val="111111"/>
          <w:sz w:val="28"/>
          <w:szCs w:val="28"/>
          <w:shd w:val="clear" w:color="auto" w:fill="FFFFFF"/>
        </w:rPr>
        <w:t>otroků ( kterou</w:t>
      </w:r>
      <w:proofErr w:type="gramEnd"/>
      <w:r w:rsidR="00DE5B77">
        <w:rPr>
          <w:color w:val="111111"/>
          <w:sz w:val="28"/>
          <w:szCs w:val="28"/>
          <w:shd w:val="clear" w:color="auto" w:fill="FFFFFF"/>
        </w:rPr>
        <w:t xml:space="preserve"> hluboce nesnáší a opovrhuje jí) a morálka silných.  Ironizuje ale automatické ztotožnění – </w:t>
      </w:r>
      <w:proofErr w:type="gramStart"/>
      <w:r w:rsidR="00D65089">
        <w:rPr>
          <w:color w:val="111111"/>
          <w:sz w:val="28"/>
          <w:szCs w:val="28"/>
          <w:shd w:val="clear" w:color="auto" w:fill="FFFFFF"/>
        </w:rPr>
        <w:t>mocný=bohatý=dobrý,  to</w:t>
      </w:r>
      <w:proofErr w:type="gramEnd"/>
      <w:r w:rsidR="00D65089">
        <w:rPr>
          <w:color w:val="111111"/>
          <w:sz w:val="28"/>
          <w:szCs w:val="28"/>
          <w:shd w:val="clear" w:color="auto" w:fill="FFFFFF"/>
        </w:rPr>
        <w:t xml:space="preserve"> by bylo příliš jednoduché a pohodlné. Smrt náboženství podle něj dává šanci vzniku </w:t>
      </w:r>
      <w:proofErr w:type="gramStart"/>
      <w:r w:rsidR="00D65089">
        <w:rPr>
          <w:color w:val="111111"/>
          <w:sz w:val="28"/>
          <w:szCs w:val="28"/>
          <w:shd w:val="clear" w:color="auto" w:fill="FFFFFF"/>
        </w:rPr>
        <w:t>nadčlověka , který</w:t>
      </w:r>
      <w:proofErr w:type="gramEnd"/>
      <w:r w:rsidR="00D65089">
        <w:rPr>
          <w:color w:val="111111"/>
          <w:sz w:val="28"/>
          <w:szCs w:val="28"/>
          <w:shd w:val="clear" w:color="auto" w:fill="FFFFFF"/>
        </w:rPr>
        <w:t xml:space="preserve"> neuznává pokoru , ani soucit , ale přemýšlí nad hodnotami, dává sám sobě zákony,  není to ale pouhý požitkář, co jde jen za kořistí, přemýšlí , co dát životu výměnou, protože nechce zadarmo žít. </w:t>
      </w:r>
    </w:p>
    <w:p w:rsidR="003D3368" w:rsidRPr="003D3368" w:rsidRDefault="003D3368" w:rsidP="00FF15BC">
      <w:pPr>
        <w:pStyle w:val="Normlnweb"/>
        <w:shd w:val="clear" w:color="auto" w:fill="FFFFFF"/>
        <w:spacing w:before="120" w:beforeAutospacing="0" w:after="120" w:afterAutospacing="0"/>
        <w:rPr>
          <w:b/>
          <w:color w:val="111111"/>
          <w:sz w:val="28"/>
          <w:szCs w:val="28"/>
          <w:shd w:val="clear" w:color="auto" w:fill="FFFFFF"/>
        </w:rPr>
      </w:pPr>
      <w:r w:rsidRPr="003D3368">
        <w:rPr>
          <w:b/>
          <w:color w:val="111111"/>
          <w:sz w:val="28"/>
          <w:szCs w:val="28"/>
          <w:shd w:val="clear" w:color="auto" w:fill="FFFFFF"/>
        </w:rPr>
        <w:t xml:space="preserve">Deontologická etika </w:t>
      </w:r>
    </w:p>
    <w:p w:rsidR="003D3368" w:rsidRDefault="003D3368" w:rsidP="003D3368">
      <w:r w:rsidRPr="001D1C4F">
        <w:rPr>
          <w:rFonts w:ascii="Times New Roman" w:hAnsi="Times New Roman" w:cs="Times New Roman"/>
          <w:sz w:val="28"/>
          <w:szCs w:val="28"/>
        </w:rPr>
        <w:t>V morální filozofii je deontologická etika nebo deontologie (neznamená opak ontologie</w:t>
      </w:r>
      <w:r w:rsidR="001D1C4F" w:rsidRPr="001D1C4F">
        <w:rPr>
          <w:rFonts w:ascii="Times New Roman" w:hAnsi="Times New Roman" w:cs="Times New Roman"/>
          <w:sz w:val="28"/>
          <w:szCs w:val="28"/>
        </w:rPr>
        <w:t xml:space="preserve"> ale z řeckého </w:t>
      </w:r>
      <w:proofErr w:type="spellStart"/>
      <w:r w:rsidR="001D1C4F" w:rsidRPr="001D1C4F">
        <w:rPr>
          <w:rFonts w:ascii="Times New Roman" w:hAnsi="Times New Roman" w:cs="Times New Roman"/>
          <w:sz w:val="28"/>
          <w:szCs w:val="28"/>
        </w:rPr>
        <w:t>deon</w:t>
      </w:r>
      <w:proofErr w:type="spellEnd"/>
      <w:r w:rsidR="001D1C4F" w:rsidRPr="001D1C4F">
        <w:rPr>
          <w:rFonts w:ascii="Times New Roman" w:hAnsi="Times New Roman" w:cs="Times New Roman"/>
          <w:sz w:val="28"/>
          <w:szCs w:val="28"/>
        </w:rPr>
        <w:t>-povinnost</w:t>
      </w:r>
      <w:r w:rsidRPr="001D1C4F">
        <w:rPr>
          <w:rFonts w:ascii="Times New Roman" w:hAnsi="Times New Roman" w:cs="Times New Roman"/>
          <w:sz w:val="28"/>
          <w:szCs w:val="28"/>
        </w:rPr>
        <w:t xml:space="preserve">)  normativní etickou </w:t>
      </w:r>
      <w:proofErr w:type="gramStart"/>
      <w:r w:rsidRPr="001D1C4F">
        <w:rPr>
          <w:rFonts w:ascii="Times New Roman" w:hAnsi="Times New Roman" w:cs="Times New Roman"/>
          <w:sz w:val="28"/>
          <w:szCs w:val="28"/>
        </w:rPr>
        <w:t>teorii , že</w:t>
      </w:r>
      <w:proofErr w:type="gramEnd"/>
      <w:r w:rsidRPr="001D1C4F">
        <w:rPr>
          <w:rFonts w:ascii="Times New Roman" w:hAnsi="Times New Roman" w:cs="Times New Roman"/>
          <w:sz w:val="28"/>
          <w:szCs w:val="28"/>
        </w:rPr>
        <w:t xml:space="preserve"> morální akce by měla být založena na tom, zda je tato akce sama o sobě správná nebo špatná podle řady pravidel, spíše než na důsledcích.  Nejedná se tedy o pragmatický směr.  Rozhodující jsou spíše motivy než výsledky. Někdy se označuje </w:t>
      </w:r>
      <w:proofErr w:type="gramStart"/>
      <w:r w:rsidRPr="001D1C4F">
        <w:rPr>
          <w:rFonts w:ascii="Times New Roman" w:hAnsi="Times New Roman" w:cs="Times New Roman"/>
          <w:sz w:val="28"/>
          <w:szCs w:val="28"/>
        </w:rPr>
        <w:t>jako  etika</w:t>
      </w:r>
      <w:proofErr w:type="gramEnd"/>
      <w:r w:rsidRPr="001D1C4F">
        <w:rPr>
          <w:rFonts w:ascii="Times New Roman" w:hAnsi="Times New Roman" w:cs="Times New Roman"/>
          <w:sz w:val="28"/>
          <w:szCs w:val="28"/>
        </w:rPr>
        <w:t xml:space="preserve"> povinnosti nebo etika založená na pravidlech.  Deontologická etika může být v kontrastu s etikou ctnosti i pragmatickou etikou</w:t>
      </w:r>
      <w:r>
        <w:t xml:space="preserve">. </w:t>
      </w:r>
      <w:r w:rsidR="001D1C4F">
        <w:t xml:space="preserve"> </w:t>
      </w:r>
    </w:p>
    <w:p w:rsidR="003D3368" w:rsidRPr="001D1C4F" w:rsidRDefault="001D1C4F" w:rsidP="003D3368">
      <w:pPr>
        <w:rPr>
          <w:rFonts w:ascii="Times New Roman" w:hAnsi="Times New Roman" w:cs="Times New Roman"/>
          <w:sz w:val="28"/>
          <w:szCs w:val="28"/>
        </w:rPr>
      </w:pPr>
      <w:r w:rsidRPr="001D1C4F">
        <w:rPr>
          <w:rFonts w:ascii="Times New Roman" w:hAnsi="Times New Roman" w:cs="Times New Roman"/>
          <w:sz w:val="28"/>
          <w:szCs w:val="28"/>
        </w:rPr>
        <w:t>Má</w:t>
      </w:r>
      <w:r>
        <w:t xml:space="preserve"> </w:t>
      </w:r>
      <w:r w:rsidRPr="001D1C4F">
        <w:rPr>
          <w:rFonts w:ascii="Times New Roman" w:hAnsi="Times New Roman" w:cs="Times New Roman"/>
          <w:sz w:val="28"/>
          <w:szCs w:val="28"/>
        </w:rPr>
        <w:t>blízko k </w:t>
      </w:r>
      <w:proofErr w:type="gramStart"/>
      <w:r w:rsidRPr="001D1C4F">
        <w:rPr>
          <w:rFonts w:ascii="Times New Roman" w:hAnsi="Times New Roman" w:cs="Times New Roman"/>
          <w:sz w:val="28"/>
          <w:szCs w:val="28"/>
        </w:rPr>
        <w:t>etice  zalo</w:t>
      </w:r>
      <w:r>
        <w:rPr>
          <w:rFonts w:ascii="Times New Roman" w:hAnsi="Times New Roman" w:cs="Times New Roman"/>
          <w:sz w:val="28"/>
          <w:szCs w:val="28"/>
        </w:rPr>
        <w:t>žené</w:t>
      </w:r>
      <w:proofErr w:type="gramEnd"/>
      <w:r>
        <w:rPr>
          <w:rFonts w:ascii="Times New Roman" w:hAnsi="Times New Roman" w:cs="Times New Roman"/>
          <w:sz w:val="28"/>
          <w:szCs w:val="28"/>
        </w:rPr>
        <w:t xml:space="preserve"> na úsudku</w:t>
      </w:r>
      <w:r w:rsidRPr="001D1C4F">
        <w:rPr>
          <w:rFonts w:ascii="Times New Roman" w:hAnsi="Times New Roman" w:cs="Times New Roman"/>
          <w:sz w:val="28"/>
          <w:szCs w:val="28"/>
        </w:rPr>
        <w:t>.</w:t>
      </w:r>
      <w:r w:rsidR="003D3368" w:rsidRPr="001D1C4F">
        <w:rPr>
          <w:rFonts w:ascii="Times New Roman" w:hAnsi="Times New Roman" w:cs="Times New Roman"/>
          <w:sz w:val="28"/>
          <w:szCs w:val="28"/>
        </w:rPr>
        <w:t xml:space="preserve"> Obecnější smysl slova je zachován ve francouzštině, zejména v termínu </w:t>
      </w:r>
      <w:proofErr w:type="spellStart"/>
      <w:r w:rsidR="003D3368" w:rsidRPr="001D1C4F">
        <w:rPr>
          <w:rFonts w:ascii="Times New Roman" w:hAnsi="Times New Roman" w:cs="Times New Roman"/>
          <w:sz w:val="28"/>
          <w:szCs w:val="28"/>
        </w:rPr>
        <w:t>code</w:t>
      </w:r>
      <w:proofErr w:type="spellEnd"/>
      <w:r w:rsidR="003D3368" w:rsidRPr="001D1C4F">
        <w:rPr>
          <w:rFonts w:ascii="Times New Roman" w:hAnsi="Times New Roman" w:cs="Times New Roman"/>
          <w:sz w:val="28"/>
          <w:szCs w:val="28"/>
        </w:rPr>
        <w:t xml:space="preserve"> de </w:t>
      </w:r>
      <w:proofErr w:type="spellStart"/>
      <w:r w:rsidR="003D3368" w:rsidRPr="001D1C4F">
        <w:rPr>
          <w:rFonts w:ascii="Times New Roman" w:hAnsi="Times New Roman" w:cs="Times New Roman"/>
          <w:sz w:val="28"/>
          <w:szCs w:val="28"/>
        </w:rPr>
        <w:t>déontologie</w:t>
      </w:r>
      <w:proofErr w:type="spellEnd"/>
      <w:r w:rsidR="003D3368" w:rsidRPr="001D1C4F">
        <w:rPr>
          <w:rFonts w:ascii="Times New Roman" w:hAnsi="Times New Roman" w:cs="Times New Roman"/>
          <w:sz w:val="28"/>
          <w:szCs w:val="28"/>
        </w:rPr>
        <w:t xml:space="preserve"> (</w:t>
      </w:r>
      <w:r w:rsidRPr="001D1C4F">
        <w:rPr>
          <w:rFonts w:ascii="Times New Roman" w:hAnsi="Times New Roman" w:cs="Times New Roman"/>
          <w:sz w:val="28"/>
          <w:szCs w:val="28"/>
        </w:rPr>
        <w:t xml:space="preserve">znamená </w:t>
      </w:r>
      <w:r w:rsidR="003D3368" w:rsidRPr="001D1C4F">
        <w:rPr>
          <w:rFonts w:ascii="Times New Roman" w:hAnsi="Times New Roman" w:cs="Times New Roman"/>
          <w:sz w:val="28"/>
          <w:szCs w:val="28"/>
        </w:rPr>
        <w:t>etický kodex) v kontextu profesní etiky.</w:t>
      </w:r>
    </w:p>
    <w:p w:rsidR="003D3368" w:rsidRPr="001D1C4F" w:rsidRDefault="003D3368" w:rsidP="003D3368">
      <w:pPr>
        <w:rPr>
          <w:rFonts w:ascii="Times New Roman" w:hAnsi="Times New Roman" w:cs="Times New Roman"/>
          <w:sz w:val="28"/>
          <w:szCs w:val="28"/>
        </w:rPr>
      </w:pPr>
      <w:r w:rsidRPr="001D1C4F">
        <w:rPr>
          <w:rFonts w:ascii="Times New Roman" w:hAnsi="Times New Roman" w:cs="Times New Roman"/>
          <w:sz w:val="28"/>
          <w:szCs w:val="28"/>
        </w:rPr>
        <w:t>V závislosti na systému deontologické etiky</w:t>
      </w:r>
      <w:r w:rsidR="001D1C4F">
        <w:rPr>
          <w:rFonts w:ascii="Times New Roman" w:hAnsi="Times New Roman" w:cs="Times New Roman"/>
          <w:sz w:val="28"/>
          <w:szCs w:val="28"/>
        </w:rPr>
        <w:t xml:space="preserve"> lze brát</w:t>
      </w:r>
      <w:r w:rsidRPr="001D1C4F">
        <w:rPr>
          <w:rFonts w:ascii="Times New Roman" w:hAnsi="Times New Roman" w:cs="Times New Roman"/>
          <w:sz w:val="28"/>
          <w:szCs w:val="28"/>
        </w:rPr>
        <w:t xml:space="preserve"> v úvahu, morální povinnost </w:t>
      </w:r>
      <w:r w:rsidR="001D1C4F">
        <w:rPr>
          <w:rFonts w:ascii="Times New Roman" w:hAnsi="Times New Roman" w:cs="Times New Roman"/>
          <w:sz w:val="28"/>
          <w:szCs w:val="28"/>
        </w:rPr>
        <w:t xml:space="preserve"> která </w:t>
      </w:r>
      <w:r w:rsidRPr="001D1C4F">
        <w:rPr>
          <w:rFonts w:ascii="Times New Roman" w:hAnsi="Times New Roman" w:cs="Times New Roman"/>
          <w:sz w:val="28"/>
          <w:szCs w:val="28"/>
        </w:rPr>
        <w:t xml:space="preserve">může vzniknout </w:t>
      </w:r>
      <w:r w:rsidR="001D1C4F">
        <w:rPr>
          <w:rFonts w:ascii="Times New Roman" w:hAnsi="Times New Roman" w:cs="Times New Roman"/>
          <w:sz w:val="28"/>
          <w:szCs w:val="28"/>
        </w:rPr>
        <w:t>z vnějšího nebo vnitřního popudu</w:t>
      </w:r>
      <w:r w:rsidRPr="001D1C4F">
        <w:rPr>
          <w:rFonts w:ascii="Times New Roman" w:hAnsi="Times New Roman" w:cs="Times New Roman"/>
          <w:sz w:val="28"/>
          <w:szCs w:val="28"/>
        </w:rPr>
        <w:t>,</w:t>
      </w:r>
      <w:r w:rsidR="001D1C4F">
        <w:rPr>
          <w:rFonts w:ascii="Times New Roman" w:hAnsi="Times New Roman" w:cs="Times New Roman"/>
          <w:sz w:val="28"/>
          <w:szCs w:val="28"/>
        </w:rPr>
        <w:t xml:space="preserve"> stejně jako může být</w:t>
      </w:r>
      <w:r w:rsidRPr="001D1C4F">
        <w:rPr>
          <w:rFonts w:ascii="Times New Roman" w:hAnsi="Times New Roman" w:cs="Times New Roman"/>
          <w:sz w:val="28"/>
          <w:szCs w:val="28"/>
        </w:rPr>
        <w:t xml:space="preserve"> soubor</w:t>
      </w:r>
      <w:r w:rsidR="001D1C4F">
        <w:rPr>
          <w:rFonts w:ascii="Times New Roman" w:hAnsi="Times New Roman" w:cs="Times New Roman"/>
          <w:sz w:val="28"/>
          <w:szCs w:val="28"/>
        </w:rPr>
        <w:t>em</w:t>
      </w:r>
      <w:r w:rsidRPr="001D1C4F">
        <w:rPr>
          <w:rFonts w:ascii="Times New Roman" w:hAnsi="Times New Roman" w:cs="Times New Roman"/>
          <w:sz w:val="28"/>
          <w:szCs w:val="28"/>
        </w:rPr>
        <w:t xml:space="preserve"> pravidel vlastní</w:t>
      </w:r>
      <w:r w:rsidR="001D1C4F">
        <w:rPr>
          <w:rFonts w:ascii="Times New Roman" w:hAnsi="Times New Roman" w:cs="Times New Roman"/>
          <w:sz w:val="28"/>
          <w:szCs w:val="28"/>
        </w:rPr>
        <w:t>m</w:t>
      </w:r>
      <w:r w:rsidRPr="001D1C4F">
        <w:rPr>
          <w:rFonts w:ascii="Times New Roman" w:hAnsi="Times New Roman" w:cs="Times New Roman"/>
          <w:sz w:val="28"/>
          <w:szCs w:val="28"/>
        </w:rPr>
        <w:t xml:space="preserve"> vesmíru (</w:t>
      </w:r>
      <w:r w:rsidR="001D1C4F">
        <w:rPr>
          <w:rFonts w:ascii="Times New Roman" w:hAnsi="Times New Roman" w:cs="Times New Roman"/>
          <w:sz w:val="28"/>
          <w:szCs w:val="28"/>
        </w:rPr>
        <w:t xml:space="preserve">tzv. </w:t>
      </w:r>
      <w:r w:rsidRPr="001D1C4F">
        <w:rPr>
          <w:rFonts w:ascii="Times New Roman" w:hAnsi="Times New Roman" w:cs="Times New Roman"/>
          <w:sz w:val="28"/>
          <w:szCs w:val="28"/>
        </w:rPr>
        <w:t xml:space="preserve">etický </w:t>
      </w:r>
      <w:proofErr w:type="gramStart"/>
      <w:r w:rsidRPr="001D1C4F">
        <w:rPr>
          <w:rFonts w:ascii="Times New Roman" w:hAnsi="Times New Roman" w:cs="Times New Roman"/>
          <w:sz w:val="28"/>
          <w:szCs w:val="28"/>
        </w:rPr>
        <w:t>naturalismus),</w:t>
      </w:r>
      <w:r w:rsidR="001D1C4F">
        <w:rPr>
          <w:rFonts w:ascii="Times New Roman" w:hAnsi="Times New Roman" w:cs="Times New Roman"/>
          <w:sz w:val="28"/>
          <w:szCs w:val="28"/>
        </w:rPr>
        <w:t xml:space="preserve"> </w:t>
      </w:r>
      <w:r w:rsidRPr="001D1C4F">
        <w:rPr>
          <w:rFonts w:ascii="Times New Roman" w:hAnsi="Times New Roman" w:cs="Times New Roman"/>
          <w:sz w:val="28"/>
          <w:szCs w:val="28"/>
        </w:rPr>
        <w:t xml:space="preserve"> náboženské</w:t>
      </w:r>
      <w:r w:rsidR="001D1C4F">
        <w:rPr>
          <w:rFonts w:ascii="Times New Roman" w:hAnsi="Times New Roman" w:cs="Times New Roman"/>
          <w:sz w:val="28"/>
          <w:szCs w:val="28"/>
        </w:rPr>
        <w:t>mu</w:t>
      </w:r>
      <w:proofErr w:type="gramEnd"/>
      <w:r w:rsidR="001D1C4F">
        <w:rPr>
          <w:rFonts w:ascii="Times New Roman" w:hAnsi="Times New Roman" w:cs="Times New Roman"/>
          <w:sz w:val="28"/>
          <w:szCs w:val="28"/>
        </w:rPr>
        <w:t xml:space="preserve"> právu</w:t>
      </w:r>
      <w:r w:rsidRPr="001D1C4F">
        <w:rPr>
          <w:rFonts w:ascii="Times New Roman" w:hAnsi="Times New Roman" w:cs="Times New Roman"/>
          <w:sz w:val="28"/>
          <w:szCs w:val="28"/>
        </w:rPr>
        <w:t>, nebo soubor osobních nebo kulturních hodnot (z nichž každá může být v rozporu s osobn</w:t>
      </w:r>
      <w:r w:rsidR="001D1C4F">
        <w:rPr>
          <w:rFonts w:ascii="Times New Roman" w:hAnsi="Times New Roman" w:cs="Times New Roman"/>
          <w:sz w:val="28"/>
          <w:szCs w:val="28"/>
        </w:rPr>
        <w:t>ími touhami). Kořeny</w:t>
      </w:r>
      <w:r w:rsidRPr="001D1C4F">
        <w:rPr>
          <w:rFonts w:ascii="Times New Roman" w:hAnsi="Times New Roman" w:cs="Times New Roman"/>
          <w:sz w:val="28"/>
          <w:szCs w:val="28"/>
        </w:rPr>
        <w:t xml:space="preserve"> deontologické etiky se </w:t>
      </w:r>
      <w:r w:rsidR="001D1C4F">
        <w:rPr>
          <w:rFonts w:ascii="Times New Roman" w:hAnsi="Times New Roman" w:cs="Times New Roman"/>
          <w:sz w:val="28"/>
          <w:szCs w:val="28"/>
        </w:rPr>
        <w:t xml:space="preserve">nacházejí již ve starověkých </w:t>
      </w:r>
      <w:proofErr w:type="spellStart"/>
      <w:r w:rsidR="001D1C4F">
        <w:rPr>
          <w:rFonts w:ascii="Times New Roman" w:hAnsi="Times New Roman" w:cs="Times New Roman"/>
          <w:sz w:val="28"/>
          <w:szCs w:val="28"/>
        </w:rPr>
        <w:t>kultrách</w:t>
      </w:r>
      <w:proofErr w:type="spellEnd"/>
      <w:r w:rsidR="001D1C4F">
        <w:rPr>
          <w:rFonts w:ascii="Times New Roman" w:hAnsi="Times New Roman" w:cs="Times New Roman"/>
          <w:sz w:val="28"/>
          <w:szCs w:val="28"/>
        </w:rPr>
        <w:t xml:space="preserve"> 400 let př. </w:t>
      </w:r>
      <w:proofErr w:type="spellStart"/>
      <w:r w:rsidR="001D1C4F">
        <w:rPr>
          <w:rFonts w:ascii="Times New Roman" w:hAnsi="Times New Roman" w:cs="Times New Roman"/>
          <w:sz w:val="28"/>
          <w:szCs w:val="28"/>
        </w:rPr>
        <w:t>nl</w:t>
      </w:r>
      <w:proofErr w:type="spellEnd"/>
      <w:r w:rsidR="001D1C4F">
        <w:rPr>
          <w:rFonts w:ascii="Times New Roman" w:hAnsi="Times New Roman" w:cs="Times New Roman"/>
          <w:sz w:val="28"/>
          <w:szCs w:val="28"/>
        </w:rPr>
        <w:t xml:space="preserve">. </w:t>
      </w:r>
    </w:p>
    <w:p w:rsidR="003D3368" w:rsidRPr="001D1C4F" w:rsidRDefault="004A3CB4" w:rsidP="003D3368">
      <w:pPr>
        <w:rPr>
          <w:rFonts w:ascii="Times New Roman" w:hAnsi="Times New Roman" w:cs="Times New Roman"/>
          <w:sz w:val="28"/>
          <w:szCs w:val="28"/>
        </w:rPr>
      </w:pPr>
      <w:proofErr w:type="spellStart"/>
      <w:r>
        <w:rPr>
          <w:rFonts w:ascii="Times New Roman" w:hAnsi="Times New Roman" w:cs="Times New Roman"/>
          <w:sz w:val="28"/>
          <w:szCs w:val="28"/>
        </w:rPr>
        <w:t>Immanuel</w:t>
      </w:r>
      <w:proofErr w:type="spellEnd"/>
      <w:r>
        <w:rPr>
          <w:rFonts w:ascii="Times New Roman" w:hAnsi="Times New Roman" w:cs="Times New Roman"/>
          <w:sz w:val="28"/>
          <w:szCs w:val="28"/>
        </w:rPr>
        <w:t xml:space="preserve"> Kant a jeho sy</w:t>
      </w:r>
      <w:r w:rsidR="001D1C4F">
        <w:rPr>
          <w:rFonts w:ascii="Times New Roman" w:hAnsi="Times New Roman" w:cs="Times New Roman"/>
          <w:sz w:val="28"/>
          <w:szCs w:val="28"/>
        </w:rPr>
        <w:t>stém</w:t>
      </w:r>
      <w:r w:rsidR="003D3368" w:rsidRPr="001D1C4F">
        <w:rPr>
          <w:rFonts w:ascii="Times New Roman" w:hAnsi="Times New Roman" w:cs="Times New Roman"/>
          <w:sz w:val="28"/>
          <w:szCs w:val="28"/>
        </w:rPr>
        <w:t xml:space="preserve"> eti</w:t>
      </w:r>
      <w:r w:rsidR="001D1C4F">
        <w:rPr>
          <w:rFonts w:ascii="Times New Roman" w:hAnsi="Times New Roman" w:cs="Times New Roman"/>
          <w:sz w:val="28"/>
          <w:szCs w:val="28"/>
        </w:rPr>
        <w:t>ky je považován za deontologický</w:t>
      </w:r>
      <w:r w:rsidR="003D3368" w:rsidRPr="001D1C4F">
        <w:rPr>
          <w:rFonts w:ascii="Times New Roman" w:hAnsi="Times New Roman" w:cs="Times New Roman"/>
          <w:sz w:val="28"/>
          <w:szCs w:val="28"/>
        </w:rPr>
        <w:t xml:space="preserve"> z </w:t>
      </w:r>
      <w:r w:rsidR="001D1C4F">
        <w:rPr>
          <w:rFonts w:ascii="Times New Roman" w:hAnsi="Times New Roman" w:cs="Times New Roman"/>
          <w:sz w:val="28"/>
          <w:szCs w:val="28"/>
        </w:rPr>
        <w:t xml:space="preserve">několika různých důvodů.  </w:t>
      </w:r>
      <w:r w:rsidR="003D3368" w:rsidRPr="001D1C4F">
        <w:rPr>
          <w:rFonts w:ascii="Times New Roman" w:hAnsi="Times New Roman" w:cs="Times New Roman"/>
          <w:sz w:val="28"/>
          <w:szCs w:val="28"/>
        </w:rPr>
        <w:t xml:space="preserve"> Kant tvrdí, že aby lidé mohli jednat morálně správným způsobem, musí </w:t>
      </w:r>
      <w:r w:rsidR="001D1C4F">
        <w:rPr>
          <w:rFonts w:ascii="Times New Roman" w:hAnsi="Times New Roman" w:cs="Times New Roman"/>
          <w:sz w:val="28"/>
          <w:szCs w:val="28"/>
        </w:rPr>
        <w:t>jednat ze služby</w:t>
      </w:r>
      <w:r>
        <w:rPr>
          <w:rFonts w:ascii="Times New Roman" w:hAnsi="Times New Roman" w:cs="Times New Roman"/>
          <w:sz w:val="28"/>
          <w:szCs w:val="28"/>
        </w:rPr>
        <w:t xml:space="preserve"> ( </w:t>
      </w:r>
      <w:proofErr w:type="spellStart"/>
      <w:proofErr w:type="gramStart"/>
      <w:r>
        <w:rPr>
          <w:rFonts w:ascii="Times New Roman" w:hAnsi="Times New Roman" w:cs="Times New Roman"/>
          <w:sz w:val="28"/>
          <w:szCs w:val="28"/>
        </w:rPr>
        <w:t>pficht</w:t>
      </w:r>
      <w:proofErr w:type="spellEnd"/>
      <w:r>
        <w:rPr>
          <w:rFonts w:ascii="Times New Roman" w:hAnsi="Times New Roman" w:cs="Times New Roman"/>
          <w:sz w:val="28"/>
          <w:szCs w:val="28"/>
        </w:rPr>
        <w:t>)</w:t>
      </w:r>
      <w:r w:rsidR="001D1C4F">
        <w:rPr>
          <w:rFonts w:ascii="Times New Roman" w:hAnsi="Times New Roman" w:cs="Times New Roman"/>
          <w:sz w:val="28"/>
          <w:szCs w:val="28"/>
        </w:rPr>
        <w:t xml:space="preserve"> </w:t>
      </w:r>
      <w:r>
        <w:rPr>
          <w:rFonts w:ascii="Times New Roman" w:hAnsi="Times New Roman" w:cs="Times New Roman"/>
          <w:sz w:val="28"/>
          <w:szCs w:val="28"/>
        </w:rPr>
        <w:t xml:space="preserve">  Dále</w:t>
      </w:r>
      <w:proofErr w:type="gramEnd"/>
      <w:r>
        <w:rPr>
          <w:rFonts w:ascii="Times New Roman" w:hAnsi="Times New Roman" w:cs="Times New Roman"/>
          <w:sz w:val="28"/>
          <w:szCs w:val="28"/>
        </w:rPr>
        <w:t xml:space="preserve"> Kant tvrdí, že to nejsou</w:t>
      </w:r>
      <w:r w:rsidR="003D3368" w:rsidRPr="001D1C4F">
        <w:rPr>
          <w:rFonts w:ascii="Times New Roman" w:hAnsi="Times New Roman" w:cs="Times New Roman"/>
          <w:sz w:val="28"/>
          <w:szCs w:val="28"/>
        </w:rPr>
        <w:t xml:space="preserve"> </w:t>
      </w:r>
      <w:r w:rsidR="003D3368" w:rsidRPr="001D1C4F">
        <w:rPr>
          <w:rFonts w:ascii="Times New Roman" w:hAnsi="Times New Roman" w:cs="Times New Roman"/>
          <w:sz w:val="28"/>
          <w:szCs w:val="28"/>
        </w:rPr>
        <w:lastRenderedPageBreak/>
        <w:t>důsledky jednání, které je činí správnými nebo špatnými, ale motivy osoby, která provádí akci.</w:t>
      </w:r>
    </w:p>
    <w:p w:rsidR="003D3368" w:rsidRDefault="003D3368" w:rsidP="003D3368"/>
    <w:p w:rsidR="003D3368" w:rsidRPr="004A3CB4" w:rsidRDefault="003D3368" w:rsidP="003D3368">
      <w:pPr>
        <w:rPr>
          <w:rFonts w:ascii="Times New Roman" w:hAnsi="Times New Roman" w:cs="Times New Roman"/>
          <w:sz w:val="28"/>
          <w:szCs w:val="28"/>
        </w:rPr>
      </w:pPr>
      <w:r w:rsidRPr="004A3CB4">
        <w:rPr>
          <w:rFonts w:ascii="Times New Roman" w:hAnsi="Times New Roman" w:cs="Times New Roman"/>
          <w:sz w:val="28"/>
          <w:szCs w:val="28"/>
        </w:rPr>
        <w:t>Kantův první argument začíná předpokladem, že nejvyšší dobro musí být dobré sam</w:t>
      </w:r>
      <w:r w:rsidR="004A3CB4">
        <w:rPr>
          <w:rFonts w:ascii="Times New Roman" w:hAnsi="Times New Roman" w:cs="Times New Roman"/>
          <w:sz w:val="28"/>
          <w:szCs w:val="28"/>
        </w:rPr>
        <w:t xml:space="preserve">o o sobě i bez dalšího zdokonalování. </w:t>
      </w:r>
      <w:r w:rsidRPr="004A3CB4">
        <w:rPr>
          <w:rFonts w:ascii="Times New Roman" w:hAnsi="Times New Roman" w:cs="Times New Roman"/>
          <w:sz w:val="28"/>
          <w:szCs w:val="28"/>
        </w:rPr>
        <w:t xml:space="preserve"> Něco je "dobré samo o sobě", když je</w:t>
      </w:r>
      <w:r w:rsidR="004A3CB4">
        <w:rPr>
          <w:rFonts w:ascii="Times New Roman" w:hAnsi="Times New Roman" w:cs="Times New Roman"/>
          <w:sz w:val="28"/>
          <w:szCs w:val="28"/>
        </w:rPr>
        <w:t xml:space="preserve"> toto</w:t>
      </w:r>
      <w:r w:rsidRPr="004A3CB4">
        <w:rPr>
          <w:rFonts w:ascii="Times New Roman" w:hAnsi="Times New Roman" w:cs="Times New Roman"/>
          <w:sz w:val="28"/>
          <w:szCs w:val="28"/>
        </w:rPr>
        <w:t xml:space="preserve"> vnitřně do</w:t>
      </w:r>
      <w:r w:rsidR="004A3CB4">
        <w:rPr>
          <w:rFonts w:ascii="Times New Roman" w:hAnsi="Times New Roman" w:cs="Times New Roman"/>
          <w:sz w:val="28"/>
          <w:szCs w:val="28"/>
        </w:rPr>
        <w:t>bré; a bez dalšího zlepšování</w:t>
      </w:r>
      <w:r w:rsidRPr="004A3CB4">
        <w:rPr>
          <w:rFonts w:ascii="Times New Roman" w:hAnsi="Times New Roman" w:cs="Times New Roman"/>
          <w:sz w:val="28"/>
          <w:szCs w:val="28"/>
        </w:rPr>
        <w:t xml:space="preserve">, když přidání této věci nikdy nezhorší situaci eticky. Kant pak tvrdí, že ty věci, které jsou obvykle </w:t>
      </w:r>
      <w:r w:rsidR="004A3CB4">
        <w:rPr>
          <w:rFonts w:ascii="Times New Roman" w:hAnsi="Times New Roman" w:cs="Times New Roman"/>
          <w:sz w:val="28"/>
          <w:szCs w:val="28"/>
        </w:rPr>
        <w:t xml:space="preserve">lidmi </w:t>
      </w:r>
      <w:r w:rsidRPr="004A3CB4">
        <w:rPr>
          <w:rFonts w:ascii="Times New Roman" w:hAnsi="Times New Roman" w:cs="Times New Roman"/>
          <w:sz w:val="28"/>
          <w:szCs w:val="28"/>
        </w:rPr>
        <w:t xml:space="preserve">považovány za dobré, jako je inteligence, vytrvalost a </w:t>
      </w:r>
      <w:proofErr w:type="gramStart"/>
      <w:r w:rsidRPr="004A3CB4">
        <w:rPr>
          <w:rFonts w:ascii="Times New Roman" w:hAnsi="Times New Roman" w:cs="Times New Roman"/>
          <w:sz w:val="28"/>
          <w:szCs w:val="28"/>
        </w:rPr>
        <w:t>potěšení</w:t>
      </w:r>
      <w:r w:rsidR="004A3CB4">
        <w:rPr>
          <w:rFonts w:ascii="Times New Roman" w:hAnsi="Times New Roman" w:cs="Times New Roman"/>
          <w:sz w:val="28"/>
          <w:szCs w:val="28"/>
        </w:rPr>
        <w:t xml:space="preserve"> </w:t>
      </w:r>
      <w:r w:rsidRPr="004A3CB4">
        <w:rPr>
          <w:rFonts w:ascii="Times New Roman" w:hAnsi="Times New Roman" w:cs="Times New Roman"/>
          <w:sz w:val="28"/>
          <w:szCs w:val="28"/>
        </w:rPr>
        <w:t>,</w:t>
      </w:r>
      <w:r w:rsidR="004A3CB4">
        <w:rPr>
          <w:rFonts w:ascii="Times New Roman" w:hAnsi="Times New Roman" w:cs="Times New Roman"/>
          <w:sz w:val="28"/>
          <w:szCs w:val="28"/>
        </w:rPr>
        <w:t>však</w:t>
      </w:r>
      <w:proofErr w:type="gramEnd"/>
      <w:r w:rsidR="004A3CB4">
        <w:rPr>
          <w:rFonts w:ascii="Times New Roman" w:hAnsi="Times New Roman" w:cs="Times New Roman"/>
          <w:sz w:val="28"/>
          <w:szCs w:val="28"/>
        </w:rPr>
        <w:t xml:space="preserve"> nedokážou</w:t>
      </w:r>
      <w:r w:rsidRPr="004A3CB4">
        <w:rPr>
          <w:rFonts w:ascii="Times New Roman" w:hAnsi="Times New Roman" w:cs="Times New Roman"/>
          <w:sz w:val="28"/>
          <w:szCs w:val="28"/>
        </w:rPr>
        <w:t xml:space="preserve"> být buď vnitřně d</w:t>
      </w:r>
      <w:r w:rsidR="004A3CB4">
        <w:rPr>
          <w:rFonts w:ascii="Times New Roman" w:hAnsi="Times New Roman" w:cs="Times New Roman"/>
          <w:sz w:val="28"/>
          <w:szCs w:val="28"/>
        </w:rPr>
        <w:t>obré, nebo dobré bez evaluace</w:t>
      </w:r>
      <w:r w:rsidRPr="004A3CB4">
        <w:rPr>
          <w:rFonts w:ascii="Times New Roman" w:hAnsi="Times New Roman" w:cs="Times New Roman"/>
          <w:sz w:val="28"/>
          <w:szCs w:val="28"/>
        </w:rPr>
        <w:t>. Potěšení se například</w:t>
      </w:r>
      <w:r w:rsidR="004A3CB4">
        <w:rPr>
          <w:rFonts w:ascii="Times New Roman" w:hAnsi="Times New Roman" w:cs="Times New Roman"/>
          <w:sz w:val="28"/>
          <w:szCs w:val="28"/>
        </w:rPr>
        <w:t xml:space="preserve"> napovrch zdá být dobré i bez </w:t>
      </w:r>
      <w:proofErr w:type="gramStart"/>
      <w:r w:rsidR="004A3CB4">
        <w:rPr>
          <w:rFonts w:ascii="Times New Roman" w:hAnsi="Times New Roman" w:cs="Times New Roman"/>
          <w:sz w:val="28"/>
          <w:szCs w:val="28"/>
        </w:rPr>
        <w:t>zhodnocení,  ale</w:t>
      </w:r>
      <w:proofErr w:type="gramEnd"/>
      <w:r w:rsidR="004A3CB4">
        <w:rPr>
          <w:rFonts w:ascii="Times New Roman" w:hAnsi="Times New Roman" w:cs="Times New Roman"/>
          <w:sz w:val="28"/>
          <w:szCs w:val="28"/>
        </w:rPr>
        <w:t xml:space="preserve"> </w:t>
      </w:r>
      <w:r w:rsidRPr="004A3CB4">
        <w:rPr>
          <w:rFonts w:ascii="Times New Roman" w:hAnsi="Times New Roman" w:cs="Times New Roman"/>
          <w:sz w:val="28"/>
          <w:szCs w:val="28"/>
        </w:rPr>
        <w:t>když se lidé těší při s</w:t>
      </w:r>
      <w:r w:rsidR="004A3CB4">
        <w:rPr>
          <w:rFonts w:ascii="Times New Roman" w:hAnsi="Times New Roman" w:cs="Times New Roman"/>
          <w:sz w:val="28"/>
          <w:szCs w:val="28"/>
        </w:rPr>
        <w:t xml:space="preserve">ledování, jak někdo trpí, </w:t>
      </w:r>
      <w:r w:rsidRPr="004A3CB4">
        <w:rPr>
          <w:rFonts w:ascii="Times New Roman" w:hAnsi="Times New Roman" w:cs="Times New Roman"/>
          <w:sz w:val="28"/>
          <w:szCs w:val="28"/>
        </w:rPr>
        <w:t xml:space="preserve"> situaci</w:t>
      </w:r>
      <w:r w:rsidR="004A3CB4">
        <w:rPr>
          <w:rFonts w:ascii="Times New Roman" w:hAnsi="Times New Roman" w:cs="Times New Roman"/>
          <w:sz w:val="28"/>
          <w:szCs w:val="28"/>
        </w:rPr>
        <w:t xml:space="preserve"> to jen </w:t>
      </w:r>
      <w:r w:rsidRPr="004A3CB4">
        <w:rPr>
          <w:rFonts w:ascii="Times New Roman" w:hAnsi="Times New Roman" w:cs="Times New Roman"/>
          <w:sz w:val="28"/>
          <w:szCs w:val="28"/>
        </w:rPr>
        <w:t xml:space="preserve"> eticky zhoršuje. Dospívá k závěru, že existuje</w:t>
      </w:r>
      <w:r w:rsidR="004A3CB4">
        <w:rPr>
          <w:rFonts w:ascii="Times New Roman" w:hAnsi="Times New Roman" w:cs="Times New Roman"/>
          <w:sz w:val="28"/>
          <w:szCs w:val="28"/>
        </w:rPr>
        <w:t xml:space="preserve"> snad</w:t>
      </w:r>
      <w:r w:rsidRPr="004A3CB4">
        <w:rPr>
          <w:rFonts w:ascii="Times New Roman" w:hAnsi="Times New Roman" w:cs="Times New Roman"/>
          <w:sz w:val="28"/>
          <w:szCs w:val="28"/>
        </w:rPr>
        <w:t xml:space="preserve"> jen jedna věc, která je opravdu</w:t>
      </w:r>
      <w:r w:rsidR="004A3CB4">
        <w:rPr>
          <w:rFonts w:ascii="Times New Roman" w:hAnsi="Times New Roman" w:cs="Times New Roman"/>
          <w:sz w:val="28"/>
          <w:szCs w:val="28"/>
        </w:rPr>
        <w:t xml:space="preserve"> od základu dobrá bez </w:t>
      </w:r>
      <w:proofErr w:type="gramStart"/>
      <w:r w:rsidR="004A3CB4">
        <w:rPr>
          <w:rFonts w:ascii="Times New Roman" w:hAnsi="Times New Roman" w:cs="Times New Roman"/>
          <w:sz w:val="28"/>
          <w:szCs w:val="28"/>
        </w:rPr>
        <w:t>přívlastků ..</w:t>
      </w:r>
      <w:proofErr w:type="gramEnd"/>
      <w:r w:rsidR="004A3CB4">
        <w:rPr>
          <w:rFonts w:ascii="Times New Roman" w:hAnsi="Times New Roman" w:cs="Times New Roman"/>
          <w:sz w:val="28"/>
          <w:szCs w:val="28"/>
        </w:rPr>
        <w:t xml:space="preserve"> </w:t>
      </w:r>
    </w:p>
    <w:p w:rsidR="003D3368" w:rsidRDefault="003D3368" w:rsidP="003D3368"/>
    <w:p w:rsidR="003D3368" w:rsidRPr="00A54401" w:rsidRDefault="003D3368" w:rsidP="003D3368">
      <w:pPr>
        <w:rPr>
          <w:i/>
        </w:rPr>
      </w:pPr>
      <w:r w:rsidRPr="00A54401">
        <w:rPr>
          <w:rFonts w:ascii="Times New Roman" w:hAnsi="Times New Roman" w:cs="Times New Roman"/>
          <w:i/>
          <w:sz w:val="28"/>
          <w:szCs w:val="28"/>
        </w:rPr>
        <w:t>Nic na světě - ba ani nic mimo svět – nemůže být koncipováno tak, aby bylo mo</w:t>
      </w:r>
      <w:r w:rsidR="009977C4">
        <w:rPr>
          <w:rFonts w:ascii="Times New Roman" w:hAnsi="Times New Roman" w:cs="Times New Roman"/>
          <w:i/>
          <w:sz w:val="28"/>
          <w:szCs w:val="28"/>
        </w:rPr>
        <w:t>žné nazvat to dobrem bez zdokonalování</w:t>
      </w:r>
      <w:r w:rsidRPr="00A54401">
        <w:rPr>
          <w:rFonts w:ascii="Times New Roman" w:hAnsi="Times New Roman" w:cs="Times New Roman"/>
          <w:i/>
          <w:sz w:val="28"/>
          <w:szCs w:val="28"/>
        </w:rPr>
        <w:t>,</w:t>
      </w:r>
      <w:r w:rsidR="00A54401">
        <w:rPr>
          <w:rFonts w:ascii="Times New Roman" w:hAnsi="Times New Roman" w:cs="Times New Roman"/>
          <w:i/>
          <w:sz w:val="28"/>
          <w:szCs w:val="28"/>
        </w:rPr>
        <w:t xml:space="preserve"> </w:t>
      </w:r>
      <w:proofErr w:type="gramStart"/>
      <w:r w:rsidR="00A54401">
        <w:rPr>
          <w:rFonts w:ascii="Times New Roman" w:hAnsi="Times New Roman" w:cs="Times New Roman"/>
          <w:i/>
          <w:sz w:val="28"/>
          <w:szCs w:val="28"/>
        </w:rPr>
        <w:t xml:space="preserve">snad </w:t>
      </w:r>
      <w:r w:rsidRPr="00A54401">
        <w:rPr>
          <w:rFonts w:ascii="Times New Roman" w:hAnsi="Times New Roman" w:cs="Times New Roman"/>
          <w:i/>
          <w:sz w:val="28"/>
          <w:szCs w:val="28"/>
        </w:rPr>
        <w:t xml:space="preserve"> kromě</w:t>
      </w:r>
      <w:proofErr w:type="gramEnd"/>
      <w:r w:rsidRPr="00A54401">
        <w:rPr>
          <w:rFonts w:ascii="Times New Roman" w:hAnsi="Times New Roman" w:cs="Times New Roman"/>
          <w:i/>
          <w:sz w:val="28"/>
          <w:szCs w:val="28"/>
        </w:rPr>
        <w:t xml:space="preserve"> </w:t>
      </w:r>
      <w:r w:rsidRPr="00A54401">
        <w:rPr>
          <w:rFonts w:ascii="Times New Roman" w:hAnsi="Times New Roman" w:cs="Times New Roman"/>
          <w:b/>
          <w:i/>
          <w:sz w:val="28"/>
          <w:szCs w:val="28"/>
        </w:rPr>
        <w:t>dobré vůle</w:t>
      </w:r>
      <w:r w:rsidR="004A3CB4" w:rsidRPr="00A54401">
        <w:rPr>
          <w:i/>
        </w:rPr>
        <w:t>.</w:t>
      </w:r>
    </w:p>
    <w:p w:rsidR="00A54401" w:rsidRDefault="003D3368" w:rsidP="00A54401">
      <w:r w:rsidRPr="00A54401">
        <w:rPr>
          <w:rFonts w:ascii="Times New Roman" w:hAnsi="Times New Roman" w:cs="Times New Roman"/>
          <w:sz w:val="28"/>
          <w:szCs w:val="28"/>
        </w:rPr>
        <w:t>Kant pak tvrdí, že důsledky aktu ochoty nelze použít k</w:t>
      </w:r>
      <w:r w:rsidR="00A54401">
        <w:rPr>
          <w:sz w:val="28"/>
          <w:szCs w:val="28"/>
        </w:rPr>
        <w:t xml:space="preserve"> určení, zda</w:t>
      </w:r>
      <w:r w:rsidRPr="00A54401">
        <w:rPr>
          <w:rFonts w:ascii="Times New Roman" w:hAnsi="Times New Roman" w:cs="Times New Roman"/>
          <w:sz w:val="28"/>
          <w:szCs w:val="28"/>
        </w:rPr>
        <w:t xml:space="preserve"> osoba má dobrou vůli; dobré důsledky by mohly vzniknout náhodou z akce, která byla </w:t>
      </w:r>
      <w:r w:rsidR="00A54401">
        <w:rPr>
          <w:sz w:val="28"/>
          <w:szCs w:val="28"/>
        </w:rPr>
        <w:t xml:space="preserve">ojediněle mohla být </w:t>
      </w:r>
      <w:r w:rsidRPr="00A54401">
        <w:rPr>
          <w:rFonts w:ascii="Times New Roman" w:hAnsi="Times New Roman" w:cs="Times New Roman"/>
          <w:sz w:val="28"/>
          <w:szCs w:val="28"/>
        </w:rPr>
        <w:t xml:space="preserve">motivována touhou způsobit </w:t>
      </w:r>
      <w:proofErr w:type="gramStart"/>
      <w:r w:rsidRPr="00A54401">
        <w:rPr>
          <w:rFonts w:ascii="Times New Roman" w:hAnsi="Times New Roman" w:cs="Times New Roman"/>
          <w:sz w:val="28"/>
          <w:szCs w:val="28"/>
        </w:rPr>
        <w:t xml:space="preserve">škodu </w:t>
      </w:r>
      <w:r w:rsidR="00A54401" w:rsidRPr="00A54401">
        <w:rPr>
          <w:rFonts w:ascii="Times New Roman" w:hAnsi="Times New Roman" w:cs="Times New Roman"/>
          <w:sz w:val="28"/>
          <w:szCs w:val="28"/>
        </w:rPr>
        <w:t>, a špatné</w:t>
      </w:r>
      <w:proofErr w:type="gramEnd"/>
      <w:r w:rsidR="00A54401" w:rsidRPr="00A54401">
        <w:rPr>
          <w:rFonts w:ascii="Times New Roman" w:hAnsi="Times New Roman" w:cs="Times New Roman"/>
          <w:sz w:val="28"/>
          <w:szCs w:val="28"/>
        </w:rPr>
        <w:t xml:space="preserve"> důsledky by mohly vzniknout z akce, která byla </w:t>
      </w:r>
      <w:r w:rsidR="00A54401">
        <w:rPr>
          <w:rFonts w:ascii="Times New Roman" w:hAnsi="Times New Roman" w:cs="Times New Roman"/>
          <w:sz w:val="28"/>
          <w:szCs w:val="28"/>
        </w:rPr>
        <w:t>dobře motivovaná. Místo toho,</w:t>
      </w:r>
      <w:r w:rsidR="00A54401" w:rsidRPr="00A54401">
        <w:rPr>
          <w:rFonts w:ascii="Times New Roman" w:hAnsi="Times New Roman" w:cs="Times New Roman"/>
          <w:sz w:val="28"/>
          <w:szCs w:val="28"/>
        </w:rPr>
        <w:t xml:space="preserve"> tvrdí,</w:t>
      </w:r>
      <w:r w:rsidR="00A54401">
        <w:rPr>
          <w:rFonts w:ascii="Times New Roman" w:hAnsi="Times New Roman" w:cs="Times New Roman"/>
          <w:sz w:val="28"/>
          <w:szCs w:val="28"/>
        </w:rPr>
        <w:t xml:space="preserve"> že</w:t>
      </w:r>
      <w:r w:rsidR="00A54401" w:rsidRPr="00A54401">
        <w:rPr>
          <w:rFonts w:ascii="Times New Roman" w:hAnsi="Times New Roman" w:cs="Times New Roman"/>
          <w:sz w:val="28"/>
          <w:szCs w:val="28"/>
        </w:rPr>
        <w:t xml:space="preserve"> člověk má dobrou vůli, když "jedná</w:t>
      </w:r>
      <w:r w:rsidR="00A54401">
        <w:rPr>
          <w:rFonts w:ascii="Times New Roman" w:hAnsi="Times New Roman" w:cs="Times New Roman"/>
          <w:sz w:val="28"/>
          <w:szCs w:val="28"/>
        </w:rPr>
        <w:t xml:space="preserve"> z úcty k morálnímu zákonu."</w:t>
      </w:r>
      <w:r w:rsidR="00A54401" w:rsidRPr="00A54401">
        <w:rPr>
          <w:rFonts w:ascii="Times New Roman" w:hAnsi="Times New Roman" w:cs="Times New Roman"/>
          <w:sz w:val="28"/>
          <w:szCs w:val="28"/>
        </w:rPr>
        <w:t xml:space="preserve"> Lidé "jednají z úcty k mravnímu zákonu", když jednají nějakým způsobem, protože mají povinnost tak učinit. Tak, jediná věc, která je opravdu dobrá sama o sobě, je dobrá vůle, a dobrá vůle je jen dobrá, kdy</w:t>
      </w:r>
      <w:r w:rsidR="00A54401">
        <w:rPr>
          <w:rFonts w:ascii="Times New Roman" w:hAnsi="Times New Roman" w:cs="Times New Roman"/>
          <w:sz w:val="28"/>
          <w:szCs w:val="28"/>
        </w:rPr>
        <w:t>ž se aktér</w:t>
      </w:r>
      <w:r w:rsidR="00A54401" w:rsidRPr="00A54401">
        <w:rPr>
          <w:rFonts w:ascii="Times New Roman" w:hAnsi="Times New Roman" w:cs="Times New Roman"/>
          <w:sz w:val="28"/>
          <w:szCs w:val="28"/>
        </w:rPr>
        <w:t xml:space="preserve"> rozhodne něco udělat, protože to</w:t>
      </w:r>
      <w:r w:rsidR="00A54401">
        <w:rPr>
          <w:rFonts w:ascii="Times New Roman" w:hAnsi="Times New Roman" w:cs="Times New Roman"/>
          <w:sz w:val="28"/>
          <w:szCs w:val="28"/>
        </w:rPr>
        <w:t xml:space="preserve"> je povinnost této osoby, tj. aktér</w:t>
      </w:r>
      <w:r w:rsidR="00160B63">
        <w:rPr>
          <w:rFonts w:ascii="Times New Roman" w:hAnsi="Times New Roman" w:cs="Times New Roman"/>
          <w:sz w:val="28"/>
          <w:szCs w:val="28"/>
        </w:rPr>
        <w:t xml:space="preserve"> definuje respekt jako </w:t>
      </w:r>
      <w:r w:rsidR="00A54401" w:rsidRPr="00A54401">
        <w:rPr>
          <w:rFonts w:ascii="Times New Roman" w:hAnsi="Times New Roman" w:cs="Times New Roman"/>
          <w:sz w:val="28"/>
          <w:szCs w:val="28"/>
        </w:rPr>
        <w:t xml:space="preserve">pojem </w:t>
      </w:r>
      <w:r w:rsidR="009977C4">
        <w:rPr>
          <w:rFonts w:ascii="Times New Roman" w:hAnsi="Times New Roman" w:cs="Times New Roman"/>
          <w:sz w:val="28"/>
          <w:szCs w:val="28"/>
        </w:rPr>
        <w:t xml:space="preserve">hodnoty, která </w:t>
      </w:r>
      <w:r w:rsidR="00A54401">
        <w:rPr>
          <w:rFonts w:ascii="Times New Roman" w:hAnsi="Times New Roman" w:cs="Times New Roman"/>
          <w:sz w:val="28"/>
          <w:szCs w:val="28"/>
        </w:rPr>
        <w:t>snižuje sobectví</w:t>
      </w:r>
      <w:r w:rsidR="00A54401" w:rsidRPr="00A54401">
        <w:rPr>
          <w:rFonts w:ascii="Times New Roman" w:hAnsi="Times New Roman" w:cs="Times New Roman"/>
          <w:sz w:val="28"/>
          <w:szCs w:val="28"/>
        </w:rPr>
        <w:t>.</w:t>
      </w:r>
      <w:r w:rsidR="00A54401">
        <w:t xml:space="preserve"> </w:t>
      </w:r>
    </w:p>
    <w:p w:rsidR="00160B63" w:rsidRPr="00160B63" w:rsidRDefault="00160B63" w:rsidP="00A54401">
      <w:pPr>
        <w:rPr>
          <w:rFonts w:ascii="Times New Roman" w:hAnsi="Times New Roman" w:cs="Times New Roman"/>
          <w:sz w:val="28"/>
          <w:szCs w:val="28"/>
        </w:rPr>
      </w:pPr>
      <w:r w:rsidRPr="00160B63">
        <w:rPr>
          <w:rFonts w:ascii="Times New Roman" w:hAnsi="Times New Roman" w:cs="Times New Roman"/>
          <w:sz w:val="28"/>
          <w:szCs w:val="28"/>
        </w:rPr>
        <w:t>Etický dopad mají samozřejmě i Kantovy imperativy</w:t>
      </w:r>
    </w:p>
    <w:p w:rsidR="00160B63" w:rsidRPr="00160B63" w:rsidRDefault="00160B63" w:rsidP="00A54401">
      <w:pPr>
        <w:rPr>
          <w:rFonts w:ascii="Times New Roman" w:hAnsi="Times New Roman" w:cs="Times New Roman"/>
          <w:sz w:val="28"/>
          <w:szCs w:val="28"/>
        </w:rPr>
      </w:pPr>
      <w:r w:rsidRPr="00160B63">
        <w:rPr>
          <w:rFonts w:ascii="Times New Roman" w:hAnsi="Times New Roman" w:cs="Times New Roman"/>
          <w:sz w:val="28"/>
          <w:szCs w:val="28"/>
        </w:rPr>
        <w:t xml:space="preserve">Nejznámější je – Nedělejte </w:t>
      </w:r>
      <w:proofErr w:type="gramStart"/>
      <w:r w:rsidRPr="00160B63">
        <w:rPr>
          <w:rFonts w:ascii="Times New Roman" w:hAnsi="Times New Roman" w:cs="Times New Roman"/>
          <w:sz w:val="28"/>
          <w:szCs w:val="28"/>
        </w:rPr>
        <w:t>druhému , co</w:t>
      </w:r>
      <w:proofErr w:type="gramEnd"/>
      <w:r w:rsidRPr="00160B63">
        <w:rPr>
          <w:rFonts w:ascii="Times New Roman" w:hAnsi="Times New Roman" w:cs="Times New Roman"/>
          <w:sz w:val="28"/>
          <w:szCs w:val="28"/>
        </w:rPr>
        <w:t xml:space="preserve"> nechceš, aby on dělal Vám.  – mravnost bez dogmatu postavená na principu reciprocity.  ( podobně formulovanou myšlenku vyslovil před tím již </w:t>
      </w:r>
      <w:proofErr w:type="spellStart"/>
      <w:r w:rsidRPr="00160B63">
        <w:rPr>
          <w:rFonts w:ascii="Times New Roman" w:hAnsi="Times New Roman" w:cs="Times New Roman"/>
          <w:sz w:val="28"/>
          <w:szCs w:val="28"/>
        </w:rPr>
        <w:t>Konfucius</w:t>
      </w:r>
      <w:proofErr w:type="spellEnd"/>
      <w:r w:rsidRPr="00160B63">
        <w:rPr>
          <w:rFonts w:ascii="Times New Roman" w:hAnsi="Times New Roman" w:cs="Times New Roman"/>
          <w:sz w:val="28"/>
          <w:szCs w:val="28"/>
        </w:rPr>
        <w:t>)</w:t>
      </w:r>
    </w:p>
    <w:p w:rsidR="00A54401" w:rsidRPr="00160B63" w:rsidRDefault="00160B63" w:rsidP="00A54401">
      <w:pPr>
        <w:rPr>
          <w:rFonts w:ascii="Times New Roman" w:hAnsi="Times New Roman" w:cs="Times New Roman"/>
          <w:sz w:val="28"/>
          <w:szCs w:val="28"/>
        </w:rPr>
      </w:pPr>
      <w:r w:rsidRPr="00160B63">
        <w:rPr>
          <w:rFonts w:ascii="Times New Roman" w:hAnsi="Times New Roman" w:cs="Times New Roman"/>
          <w:sz w:val="28"/>
          <w:szCs w:val="28"/>
        </w:rPr>
        <w:t>Jedne</w:t>
      </w:r>
      <w:r w:rsidR="00D4642C">
        <w:rPr>
          <w:rFonts w:ascii="Times New Roman" w:hAnsi="Times New Roman" w:cs="Times New Roman"/>
          <w:sz w:val="28"/>
          <w:szCs w:val="28"/>
        </w:rPr>
        <w:t>j</w:t>
      </w:r>
      <w:r w:rsidRPr="00160B63">
        <w:rPr>
          <w:rFonts w:ascii="Times New Roman" w:hAnsi="Times New Roman" w:cs="Times New Roman"/>
          <w:sz w:val="28"/>
          <w:szCs w:val="28"/>
        </w:rPr>
        <w:t xml:space="preserve">te vždy tak, aby se Vaše chování mohlo </w:t>
      </w:r>
      <w:proofErr w:type="gramStart"/>
      <w:r w:rsidRPr="00160B63">
        <w:rPr>
          <w:rFonts w:ascii="Times New Roman" w:hAnsi="Times New Roman" w:cs="Times New Roman"/>
          <w:sz w:val="28"/>
          <w:szCs w:val="28"/>
        </w:rPr>
        <w:t>stát  univerzálním</w:t>
      </w:r>
      <w:proofErr w:type="gramEnd"/>
      <w:r w:rsidRPr="00160B63">
        <w:rPr>
          <w:rFonts w:ascii="Times New Roman" w:hAnsi="Times New Roman" w:cs="Times New Roman"/>
          <w:sz w:val="28"/>
          <w:szCs w:val="28"/>
        </w:rPr>
        <w:t xml:space="preserve"> zákonem.</w:t>
      </w:r>
    </w:p>
    <w:p w:rsidR="00A54401" w:rsidRPr="00160B63" w:rsidRDefault="00A54401" w:rsidP="00A54401">
      <w:pPr>
        <w:rPr>
          <w:rFonts w:ascii="Times New Roman" w:hAnsi="Times New Roman" w:cs="Times New Roman"/>
          <w:sz w:val="28"/>
          <w:szCs w:val="28"/>
        </w:rPr>
      </w:pPr>
      <w:r w:rsidRPr="00160B63">
        <w:rPr>
          <w:rFonts w:ascii="Times New Roman" w:hAnsi="Times New Roman" w:cs="Times New Roman"/>
          <w:sz w:val="28"/>
          <w:szCs w:val="28"/>
        </w:rPr>
        <w:t>Jednejte ta</w:t>
      </w:r>
      <w:r w:rsidR="00160B63" w:rsidRPr="00160B63">
        <w:rPr>
          <w:rFonts w:ascii="Times New Roman" w:hAnsi="Times New Roman" w:cs="Times New Roman"/>
          <w:sz w:val="28"/>
          <w:szCs w:val="28"/>
        </w:rPr>
        <w:t>k, že vždy zacházíte s člověkem,</w:t>
      </w:r>
      <w:r w:rsidRPr="00160B63">
        <w:rPr>
          <w:rFonts w:ascii="Times New Roman" w:hAnsi="Times New Roman" w:cs="Times New Roman"/>
          <w:sz w:val="28"/>
          <w:szCs w:val="28"/>
        </w:rPr>
        <w:t xml:space="preserve"> ať už ve své vlas</w:t>
      </w:r>
      <w:r w:rsidR="00160B63" w:rsidRPr="00160B63">
        <w:rPr>
          <w:rFonts w:ascii="Times New Roman" w:hAnsi="Times New Roman" w:cs="Times New Roman"/>
          <w:sz w:val="28"/>
          <w:szCs w:val="28"/>
        </w:rPr>
        <w:t>tní osobě nebo v osobě jiného, ne jako s </w:t>
      </w:r>
      <w:proofErr w:type="gramStart"/>
      <w:r w:rsidR="00160B63" w:rsidRPr="00160B63">
        <w:rPr>
          <w:rFonts w:ascii="Times New Roman" w:hAnsi="Times New Roman" w:cs="Times New Roman"/>
          <w:sz w:val="28"/>
          <w:szCs w:val="28"/>
        </w:rPr>
        <w:t>prostředkem , ale</w:t>
      </w:r>
      <w:proofErr w:type="gramEnd"/>
      <w:r w:rsidR="00160B63" w:rsidRPr="00160B63">
        <w:rPr>
          <w:rFonts w:ascii="Times New Roman" w:hAnsi="Times New Roman" w:cs="Times New Roman"/>
          <w:sz w:val="28"/>
          <w:szCs w:val="28"/>
        </w:rPr>
        <w:t xml:space="preserve"> jako s cílem.</w:t>
      </w:r>
      <w:r w:rsidR="00D4642C">
        <w:rPr>
          <w:rFonts w:ascii="Times New Roman" w:hAnsi="Times New Roman" w:cs="Times New Roman"/>
          <w:sz w:val="28"/>
          <w:szCs w:val="28"/>
        </w:rPr>
        <w:t xml:space="preserve"> ( pravděpodobně by Kant nesouhlasil s termínem „ lidské zdroje“.)</w:t>
      </w:r>
    </w:p>
    <w:p w:rsidR="00A54401" w:rsidRDefault="00A54401" w:rsidP="00A54401"/>
    <w:p w:rsidR="00A54401" w:rsidRPr="00FE09F2" w:rsidRDefault="00D4642C" w:rsidP="00A54401">
      <w:pPr>
        <w:rPr>
          <w:rFonts w:ascii="Times New Roman" w:hAnsi="Times New Roman" w:cs="Times New Roman"/>
          <w:sz w:val="28"/>
          <w:szCs w:val="28"/>
        </w:rPr>
      </w:pPr>
      <w:r>
        <w:t xml:space="preserve"> </w:t>
      </w:r>
      <w:r w:rsidRPr="00FE09F2">
        <w:rPr>
          <w:rFonts w:ascii="Times New Roman" w:hAnsi="Times New Roman" w:cs="Times New Roman"/>
          <w:sz w:val="28"/>
          <w:szCs w:val="28"/>
        </w:rPr>
        <w:t xml:space="preserve">Jestliže </w:t>
      </w:r>
      <w:r w:rsidR="00A54401" w:rsidRPr="00FE09F2">
        <w:rPr>
          <w:rFonts w:ascii="Times New Roman" w:hAnsi="Times New Roman" w:cs="Times New Roman"/>
          <w:sz w:val="28"/>
          <w:szCs w:val="28"/>
        </w:rPr>
        <w:t>Kant tvrdil, že jediná nap</w:t>
      </w:r>
      <w:r w:rsidRPr="00FE09F2">
        <w:rPr>
          <w:rFonts w:ascii="Times New Roman" w:hAnsi="Times New Roman" w:cs="Times New Roman"/>
          <w:sz w:val="28"/>
          <w:szCs w:val="28"/>
        </w:rPr>
        <w:t xml:space="preserve">rosto dobrá věc je dobrá </w:t>
      </w:r>
      <w:proofErr w:type="gramStart"/>
      <w:r w:rsidRPr="00FE09F2">
        <w:rPr>
          <w:rFonts w:ascii="Times New Roman" w:hAnsi="Times New Roman" w:cs="Times New Roman"/>
          <w:sz w:val="28"/>
          <w:szCs w:val="28"/>
        </w:rPr>
        <w:t xml:space="preserve">vůle, </w:t>
      </w:r>
      <w:r w:rsidR="00A54401" w:rsidRPr="00FE09F2">
        <w:rPr>
          <w:rFonts w:ascii="Times New Roman" w:hAnsi="Times New Roman" w:cs="Times New Roman"/>
          <w:sz w:val="28"/>
          <w:szCs w:val="28"/>
        </w:rPr>
        <w:t xml:space="preserve"> tak</w:t>
      </w:r>
      <w:proofErr w:type="gramEnd"/>
      <w:r w:rsidR="00A54401" w:rsidRPr="00FE09F2">
        <w:rPr>
          <w:rFonts w:ascii="Times New Roman" w:hAnsi="Times New Roman" w:cs="Times New Roman"/>
          <w:sz w:val="28"/>
          <w:szCs w:val="28"/>
        </w:rPr>
        <w:t xml:space="preserve"> jediným určujícím faktorem, zda je akce morálně správná, je vůle nebo motiv oso</w:t>
      </w:r>
      <w:r w:rsidR="00FE09F2">
        <w:rPr>
          <w:rFonts w:ascii="Times New Roman" w:hAnsi="Times New Roman" w:cs="Times New Roman"/>
          <w:sz w:val="28"/>
          <w:szCs w:val="28"/>
        </w:rPr>
        <w:t>by, která koná</w:t>
      </w:r>
      <w:r w:rsidRPr="00FE09F2">
        <w:rPr>
          <w:rFonts w:ascii="Times New Roman" w:hAnsi="Times New Roman" w:cs="Times New Roman"/>
          <w:sz w:val="28"/>
          <w:szCs w:val="28"/>
        </w:rPr>
        <w:t>. Pokud jedná</w:t>
      </w:r>
      <w:r w:rsidR="00A54401" w:rsidRPr="00FE09F2">
        <w:rPr>
          <w:rFonts w:ascii="Times New Roman" w:hAnsi="Times New Roman" w:cs="Times New Roman"/>
          <w:sz w:val="28"/>
          <w:szCs w:val="28"/>
        </w:rPr>
        <w:t xml:space="preserve"> podle špatného maxima, např</w:t>
      </w:r>
      <w:r w:rsidRPr="00FE09F2">
        <w:rPr>
          <w:rFonts w:ascii="Times New Roman" w:hAnsi="Times New Roman" w:cs="Times New Roman"/>
          <w:sz w:val="28"/>
          <w:szCs w:val="28"/>
        </w:rPr>
        <w:t>íklad "budu lhát", pak je její</w:t>
      </w:r>
      <w:r w:rsidR="00A54401" w:rsidRPr="00FE09F2">
        <w:rPr>
          <w:rFonts w:ascii="Times New Roman" w:hAnsi="Times New Roman" w:cs="Times New Roman"/>
          <w:sz w:val="28"/>
          <w:szCs w:val="28"/>
        </w:rPr>
        <w:t xml:space="preserve"> jedná</w:t>
      </w:r>
      <w:r w:rsidRPr="00FE09F2">
        <w:rPr>
          <w:rFonts w:ascii="Times New Roman" w:hAnsi="Times New Roman" w:cs="Times New Roman"/>
          <w:sz w:val="28"/>
          <w:szCs w:val="28"/>
        </w:rPr>
        <w:t>ní špatné, i když z toho vzniknou</w:t>
      </w:r>
      <w:r w:rsidR="00A54401" w:rsidRPr="00FE09F2">
        <w:rPr>
          <w:rFonts w:ascii="Times New Roman" w:hAnsi="Times New Roman" w:cs="Times New Roman"/>
          <w:sz w:val="28"/>
          <w:szCs w:val="28"/>
        </w:rPr>
        <w:t xml:space="preserve"> dobré důsledky.</w:t>
      </w:r>
    </w:p>
    <w:p w:rsidR="00A54401" w:rsidRDefault="00A54401" w:rsidP="00A54401">
      <w:pPr>
        <w:rPr>
          <w:rFonts w:ascii="Times New Roman" w:hAnsi="Times New Roman" w:cs="Times New Roman"/>
          <w:sz w:val="28"/>
          <w:szCs w:val="28"/>
        </w:rPr>
      </w:pPr>
      <w:r w:rsidRPr="00FE09F2">
        <w:rPr>
          <w:rFonts w:ascii="Times New Roman" w:hAnsi="Times New Roman" w:cs="Times New Roman"/>
          <w:sz w:val="28"/>
          <w:szCs w:val="28"/>
        </w:rPr>
        <w:t>Proto lež definována</w:t>
      </w:r>
      <w:r w:rsidR="00D4642C" w:rsidRPr="00FE09F2">
        <w:rPr>
          <w:rFonts w:ascii="Times New Roman" w:hAnsi="Times New Roman" w:cs="Times New Roman"/>
          <w:sz w:val="28"/>
          <w:szCs w:val="28"/>
        </w:rPr>
        <w:t xml:space="preserve"> v Kantově pojetí </w:t>
      </w:r>
      <w:r w:rsidRPr="00FE09F2">
        <w:rPr>
          <w:rFonts w:ascii="Times New Roman" w:hAnsi="Times New Roman" w:cs="Times New Roman"/>
          <w:sz w:val="28"/>
          <w:szCs w:val="28"/>
        </w:rPr>
        <w:t xml:space="preserve"> jako záměrně nep</w:t>
      </w:r>
      <w:r w:rsidR="00D4642C" w:rsidRPr="00FE09F2">
        <w:rPr>
          <w:rFonts w:ascii="Times New Roman" w:hAnsi="Times New Roman" w:cs="Times New Roman"/>
          <w:sz w:val="28"/>
          <w:szCs w:val="28"/>
        </w:rPr>
        <w:t>ravdivé prohlášení k jiné osobě</w:t>
      </w:r>
      <w:r w:rsidRPr="00FE09F2">
        <w:rPr>
          <w:rFonts w:ascii="Times New Roman" w:hAnsi="Times New Roman" w:cs="Times New Roman"/>
          <w:sz w:val="28"/>
          <w:szCs w:val="28"/>
        </w:rPr>
        <w:t xml:space="preserve"> nevyžaduje další</w:t>
      </w:r>
      <w:r w:rsidR="00FE09F2" w:rsidRPr="00FE09F2">
        <w:rPr>
          <w:rFonts w:ascii="Times New Roman" w:hAnsi="Times New Roman" w:cs="Times New Roman"/>
          <w:sz w:val="28"/>
          <w:szCs w:val="28"/>
        </w:rPr>
        <w:t xml:space="preserve"> podmínku,  třeba, že musí poškodit jiného</w:t>
      </w:r>
      <w:r w:rsidRPr="00FE09F2">
        <w:rPr>
          <w:rFonts w:ascii="Times New Roman" w:hAnsi="Times New Roman" w:cs="Times New Roman"/>
          <w:sz w:val="28"/>
          <w:szCs w:val="28"/>
        </w:rPr>
        <w:t xml:space="preserve">, </w:t>
      </w:r>
      <w:r w:rsidR="00FE09F2" w:rsidRPr="00FE09F2">
        <w:rPr>
          <w:rFonts w:ascii="Times New Roman" w:hAnsi="Times New Roman" w:cs="Times New Roman"/>
          <w:sz w:val="28"/>
          <w:szCs w:val="28"/>
        </w:rPr>
        <w:t>(</w:t>
      </w:r>
      <w:r w:rsidRPr="00FE09F2">
        <w:rPr>
          <w:rFonts w:ascii="Times New Roman" w:hAnsi="Times New Roman" w:cs="Times New Roman"/>
          <w:sz w:val="28"/>
          <w:szCs w:val="28"/>
        </w:rPr>
        <w:t>jak</w:t>
      </w:r>
      <w:r w:rsidR="00FE09F2" w:rsidRPr="00FE09F2">
        <w:rPr>
          <w:rFonts w:ascii="Times New Roman" w:hAnsi="Times New Roman" w:cs="Times New Roman"/>
          <w:sz w:val="28"/>
          <w:szCs w:val="28"/>
        </w:rPr>
        <w:t xml:space="preserve"> to často</w:t>
      </w:r>
      <w:r w:rsidRPr="00FE09F2">
        <w:rPr>
          <w:rFonts w:ascii="Times New Roman" w:hAnsi="Times New Roman" w:cs="Times New Roman"/>
          <w:sz w:val="28"/>
          <w:szCs w:val="28"/>
        </w:rPr>
        <w:t xml:space="preserve"> právníci </w:t>
      </w:r>
      <w:proofErr w:type="gramStart"/>
      <w:r w:rsidRPr="00FE09F2">
        <w:rPr>
          <w:rFonts w:ascii="Times New Roman" w:hAnsi="Times New Roman" w:cs="Times New Roman"/>
          <w:sz w:val="28"/>
          <w:szCs w:val="28"/>
        </w:rPr>
        <w:t>vyžadují</w:t>
      </w:r>
      <w:r w:rsidR="00FE09F2" w:rsidRPr="00FE09F2">
        <w:rPr>
          <w:rFonts w:ascii="Times New Roman" w:hAnsi="Times New Roman" w:cs="Times New Roman"/>
          <w:sz w:val="28"/>
          <w:szCs w:val="28"/>
        </w:rPr>
        <w:t xml:space="preserve">) </w:t>
      </w:r>
      <w:r w:rsidRPr="00FE09F2">
        <w:rPr>
          <w:rFonts w:ascii="Times New Roman" w:hAnsi="Times New Roman" w:cs="Times New Roman"/>
          <w:sz w:val="28"/>
          <w:szCs w:val="28"/>
        </w:rPr>
        <w:t>. Pro</w:t>
      </w:r>
      <w:r w:rsidR="00FE09F2" w:rsidRPr="00FE09F2">
        <w:rPr>
          <w:rFonts w:ascii="Times New Roman" w:hAnsi="Times New Roman" w:cs="Times New Roman"/>
          <w:sz w:val="28"/>
          <w:szCs w:val="28"/>
        </w:rPr>
        <w:t>to</w:t>
      </w:r>
      <w:proofErr w:type="gramEnd"/>
      <w:r w:rsidR="00FE09F2" w:rsidRPr="00FE09F2">
        <w:rPr>
          <w:rFonts w:ascii="Times New Roman" w:hAnsi="Times New Roman" w:cs="Times New Roman"/>
          <w:sz w:val="28"/>
          <w:szCs w:val="28"/>
        </w:rPr>
        <w:t xml:space="preserve"> lež vždy poškozuje jiného; ne-li nějakou</w:t>
      </w:r>
      <w:r w:rsidRPr="00FE09F2">
        <w:rPr>
          <w:rFonts w:ascii="Times New Roman" w:hAnsi="Times New Roman" w:cs="Times New Roman"/>
          <w:sz w:val="28"/>
          <w:szCs w:val="28"/>
        </w:rPr>
        <w:t xml:space="preserve"> lidská bytost, pak to přesto poškozuje lidstv</w:t>
      </w:r>
      <w:r w:rsidR="00FE09F2" w:rsidRPr="00FE09F2">
        <w:rPr>
          <w:rFonts w:ascii="Times New Roman" w:hAnsi="Times New Roman" w:cs="Times New Roman"/>
          <w:sz w:val="28"/>
          <w:szCs w:val="28"/>
        </w:rPr>
        <w:t xml:space="preserve">o obecně. </w:t>
      </w:r>
      <w:r w:rsidRPr="00FE09F2">
        <w:rPr>
          <w:rFonts w:ascii="Times New Roman" w:hAnsi="Times New Roman" w:cs="Times New Roman"/>
          <w:sz w:val="28"/>
          <w:szCs w:val="28"/>
        </w:rPr>
        <w:t xml:space="preserve"> Všechny praktické zásady práva musí obsahovat</w:t>
      </w:r>
      <w:r w:rsidR="00FE09F2" w:rsidRPr="00FE09F2">
        <w:rPr>
          <w:rFonts w:ascii="Times New Roman" w:hAnsi="Times New Roman" w:cs="Times New Roman"/>
          <w:sz w:val="28"/>
          <w:szCs w:val="28"/>
        </w:rPr>
        <w:t xml:space="preserve"> tedy</w:t>
      </w:r>
      <w:r w:rsidRPr="00FE09F2">
        <w:rPr>
          <w:rFonts w:ascii="Times New Roman" w:hAnsi="Times New Roman" w:cs="Times New Roman"/>
          <w:sz w:val="28"/>
          <w:szCs w:val="28"/>
        </w:rPr>
        <w:t xml:space="preserve"> přísnou </w:t>
      </w:r>
      <w:proofErr w:type="gramStart"/>
      <w:r w:rsidRPr="00FE09F2">
        <w:rPr>
          <w:rFonts w:ascii="Times New Roman" w:hAnsi="Times New Roman" w:cs="Times New Roman"/>
          <w:sz w:val="28"/>
          <w:szCs w:val="28"/>
        </w:rPr>
        <w:t>pravdu....</w:t>
      </w:r>
      <w:proofErr w:type="gramEnd"/>
      <w:r w:rsidRPr="00FE09F2">
        <w:rPr>
          <w:rFonts w:ascii="Times New Roman" w:hAnsi="Times New Roman" w:cs="Times New Roman"/>
          <w:sz w:val="28"/>
          <w:szCs w:val="28"/>
        </w:rPr>
        <w:t xml:space="preserve"> Je tomu</w:t>
      </w:r>
      <w:r w:rsidR="00FE09F2" w:rsidRPr="00FE09F2">
        <w:rPr>
          <w:rFonts w:ascii="Times New Roman" w:hAnsi="Times New Roman" w:cs="Times New Roman"/>
          <w:sz w:val="28"/>
          <w:szCs w:val="28"/>
        </w:rPr>
        <w:t xml:space="preserve"> tak proto, že by takové výjimky </w:t>
      </w:r>
      <w:r w:rsidRPr="00FE09F2">
        <w:rPr>
          <w:rFonts w:ascii="Times New Roman" w:hAnsi="Times New Roman" w:cs="Times New Roman"/>
          <w:sz w:val="28"/>
          <w:szCs w:val="28"/>
        </w:rPr>
        <w:t xml:space="preserve"> zničily univerzálnost, </w:t>
      </w:r>
      <w:r w:rsidR="00FE09F2" w:rsidRPr="00FE09F2">
        <w:rPr>
          <w:rFonts w:ascii="Times New Roman" w:hAnsi="Times New Roman" w:cs="Times New Roman"/>
          <w:sz w:val="28"/>
          <w:szCs w:val="28"/>
        </w:rPr>
        <w:t xml:space="preserve">kvůli níž samy zásady nesou </w:t>
      </w:r>
      <w:proofErr w:type="gramStart"/>
      <w:r w:rsidR="00FE09F2" w:rsidRPr="00FE09F2">
        <w:rPr>
          <w:rFonts w:ascii="Times New Roman" w:hAnsi="Times New Roman" w:cs="Times New Roman"/>
          <w:sz w:val="28"/>
          <w:szCs w:val="28"/>
        </w:rPr>
        <w:t xml:space="preserve">název. </w:t>
      </w:r>
      <w:r w:rsidRPr="00FE09F2">
        <w:rPr>
          <w:rFonts w:ascii="Times New Roman" w:hAnsi="Times New Roman" w:cs="Times New Roman"/>
          <w:sz w:val="28"/>
          <w:szCs w:val="28"/>
        </w:rPr>
        <w:t>.</w:t>
      </w:r>
      <w:proofErr w:type="gramEnd"/>
    </w:p>
    <w:p w:rsidR="005D3E94" w:rsidRDefault="005D3E94" w:rsidP="00A54401">
      <w:pPr>
        <w:rPr>
          <w:rFonts w:ascii="Times New Roman" w:hAnsi="Times New Roman" w:cs="Times New Roman"/>
          <w:b/>
          <w:sz w:val="28"/>
          <w:szCs w:val="28"/>
        </w:rPr>
      </w:pPr>
      <w:r w:rsidRPr="005D3E94">
        <w:rPr>
          <w:rFonts w:ascii="Times New Roman" w:hAnsi="Times New Roman" w:cs="Times New Roman"/>
          <w:b/>
          <w:sz w:val="28"/>
          <w:szCs w:val="28"/>
        </w:rPr>
        <w:t>Etika založená na ctnostech</w:t>
      </w:r>
    </w:p>
    <w:p w:rsidR="008B5FAD" w:rsidRDefault="005D3E94" w:rsidP="0052492C">
      <w:pPr>
        <w:shd w:val="clear" w:color="auto" w:fill="FFFFFF"/>
        <w:spacing w:after="24" w:line="360" w:lineRule="atLeast"/>
        <w:rPr>
          <w:rFonts w:ascii="Times New Roman" w:eastAsia="Times New Roman" w:hAnsi="Times New Roman" w:cs="Times New Roman"/>
          <w:color w:val="000000"/>
          <w:sz w:val="28"/>
          <w:szCs w:val="28"/>
          <w:lang w:eastAsia="cs-CZ"/>
        </w:rPr>
      </w:pPr>
      <w:r>
        <w:rPr>
          <w:rFonts w:ascii="Times New Roman" w:hAnsi="Times New Roman" w:cs="Times New Roman"/>
          <w:sz w:val="28"/>
          <w:szCs w:val="28"/>
        </w:rPr>
        <w:t xml:space="preserve">Jedno z tradičních etických pojetí.  Ctnost chápeme jako zdatnost reagovat na etické a sociální podněty, případně etická dilemata. Etika ctností </w:t>
      </w:r>
      <w:r w:rsidRPr="005D3E94">
        <w:rPr>
          <w:rFonts w:ascii="Times New Roman" w:eastAsia="Times New Roman" w:hAnsi="Times New Roman" w:cs="Times New Roman"/>
          <w:color w:val="000000"/>
          <w:sz w:val="28"/>
          <w:szCs w:val="28"/>
          <w:lang w:eastAsia="cs-CZ"/>
        </w:rPr>
        <w:t>vychází z toho, že se člověk rozhoduje podle relativně stabilních postoj</w:t>
      </w:r>
      <w:r>
        <w:rPr>
          <w:rFonts w:ascii="Times New Roman" w:eastAsia="Times New Roman" w:hAnsi="Times New Roman" w:cs="Times New Roman"/>
          <w:color w:val="000000"/>
          <w:sz w:val="28"/>
          <w:szCs w:val="28"/>
          <w:lang w:eastAsia="cs-CZ"/>
        </w:rPr>
        <w:t>ů,</w:t>
      </w:r>
      <w:r w:rsidRPr="005D3E94">
        <w:rPr>
          <w:rFonts w:ascii="Times New Roman" w:eastAsia="Times New Roman" w:hAnsi="Times New Roman" w:cs="Times New Roman"/>
          <w:color w:val="000000"/>
          <w:sz w:val="28"/>
          <w:szCs w:val="28"/>
          <w:lang w:eastAsia="cs-CZ"/>
        </w:rPr>
        <w:t xml:space="preserve"> ctností –</w:t>
      </w:r>
      <w:r w:rsidR="008B6BE2">
        <w:rPr>
          <w:rFonts w:ascii="Times New Roman" w:eastAsia="Times New Roman" w:hAnsi="Times New Roman" w:cs="Times New Roman"/>
          <w:color w:val="000000"/>
          <w:sz w:val="28"/>
          <w:szCs w:val="28"/>
          <w:lang w:eastAsia="cs-CZ"/>
        </w:rPr>
        <w:t xml:space="preserve"> tj.</w:t>
      </w:r>
      <w:r w:rsidRPr="005D3E94">
        <w:rPr>
          <w:rFonts w:ascii="Times New Roman" w:eastAsia="Times New Roman" w:hAnsi="Times New Roman" w:cs="Times New Roman"/>
          <w:color w:val="000000"/>
          <w:sz w:val="28"/>
          <w:szCs w:val="28"/>
          <w:lang w:eastAsia="cs-CZ"/>
        </w:rPr>
        <w:t xml:space="preserve"> mra</w:t>
      </w:r>
      <w:r>
        <w:rPr>
          <w:rFonts w:ascii="Times New Roman" w:eastAsia="Times New Roman" w:hAnsi="Times New Roman" w:cs="Times New Roman"/>
          <w:color w:val="000000"/>
          <w:sz w:val="28"/>
          <w:szCs w:val="28"/>
          <w:lang w:eastAsia="cs-CZ"/>
        </w:rPr>
        <w:t>v</w:t>
      </w:r>
      <w:r w:rsidRPr="005D3E94">
        <w:rPr>
          <w:rFonts w:ascii="Times New Roman" w:eastAsia="Times New Roman" w:hAnsi="Times New Roman" w:cs="Times New Roman"/>
          <w:color w:val="000000"/>
          <w:sz w:val="28"/>
          <w:szCs w:val="28"/>
          <w:lang w:eastAsia="cs-CZ"/>
        </w:rPr>
        <w:t xml:space="preserve">ních </w:t>
      </w:r>
      <w:r w:rsidR="008B6BE2">
        <w:rPr>
          <w:rFonts w:ascii="Times New Roman" w:eastAsia="Times New Roman" w:hAnsi="Times New Roman" w:cs="Times New Roman"/>
          <w:color w:val="000000"/>
          <w:sz w:val="28"/>
          <w:szCs w:val="28"/>
          <w:lang w:eastAsia="cs-CZ"/>
        </w:rPr>
        <w:t xml:space="preserve"> hodnot  </w:t>
      </w:r>
      <w:r>
        <w:rPr>
          <w:rFonts w:ascii="Times New Roman" w:eastAsia="Times New Roman" w:hAnsi="Times New Roman" w:cs="Times New Roman"/>
          <w:color w:val="000000"/>
          <w:sz w:val="28"/>
          <w:szCs w:val="28"/>
          <w:lang w:eastAsia="cs-CZ"/>
        </w:rPr>
        <w:t xml:space="preserve">a </w:t>
      </w:r>
      <w:proofErr w:type="gramStart"/>
      <w:r>
        <w:rPr>
          <w:rFonts w:ascii="Times New Roman" w:eastAsia="Times New Roman" w:hAnsi="Times New Roman" w:cs="Times New Roman"/>
          <w:color w:val="000000"/>
          <w:sz w:val="28"/>
          <w:szCs w:val="28"/>
          <w:lang w:eastAsia="cs-CZ"/>
        </w:rPr>
        <w:t>vytvořeného  charakteru</w:t>
      </w:r>
      <w:proofErr w:type="gramEnd"/>
      <w:r>
        <w:rPr>
          <w:rFonts w:ascii="Times New Roman" w:eastAsia="Times New Roman" w:hAnsi="Times New Roman" w:cs="Times New Roman"/>
          <w:color w:val="000000"/>
          <w:sz w:val="28"/>
          <w:szCs w:val="28"/>
          <w:lang w:eastAsia="cs-CZ"/>
        </w:rPr>
        <w:t xml:space="preserve">.  Ctnosti je třeba výchovou vštěpovat a interiorizovat.  </w:t>
      </w:r>
      <w:r w:rsidRPr="005D3E94">
        <w:rPr>
          <w:rFonts w:ascii="Times New Roman" w:eastAsia="Times New Roman" w:hAnsi="Times New Roman" w:cs="Times New Roman"/>
          <w:color w:val="000000"/>
          <w:sz w:val="28"/>
          <w:szCs w:val="28"/>
          <w:lang w:eastAsia="cs-CZ"/>
        </w:rPr>
        <w:t xml:space="preserve"> </w:t>
      </w:r>
      <w:proofErr w:type="gramStart"/>
      <w:r w:rsidRPr="005D3E94">
        <w:rPr>
          <w:rFonts w:ascii="Times New Roman" w:eastAsia="Times New Roman" w:hAnsi="Times New Roman" w:cs="Times New Roman"/>
          <w:color w:val="000000"/>
          <w:sz w:val="28"/>
          <w:szCs w:val="28"/>
          <w:lang w:eastAsia="cs-CZ"/>
        </w:rPr>
        <w:t>A</w:t>
      </w:r>
      <w:r w:rsidRPr="008B6BE2">
        <w:rPr>
          <w:rFonts w:ascii="Times New Roman" w:eastAsia="Times New Roman" w:hAnsi="Times New Roman" w:cs="Times New Roman"/>
          <w:color w:val="000000"/>
          <w:sz w:val="28"/>
          <w:szCs w:val="28"/>
          <w:lang w:eastAsia="cs-CZ"/>
        </w:rPr>
        <w:t>ristoteles</w:t>
      </w:r>
      <w:proofErr w:type="gramEnd"/>
      <w:r w:rsidRPr="008B6BE2">
        <w:rPr>
          <w:rFonts w:ascii="Times New Roman" w:eastAsia="Times New Roman" w:hAnsi="Times New Roman" w:cs="Times New Roman"/>
          <w:color w:val="000000"/>
          <w:sz w:val="28"/>
          <w:szCs w:val="28"/>
          <w:lang w:eastAsia="cs-CZ"/>
        </w:rPr>
        <w:t>,  rozlišil někol</w:t>
      </w:r>
      <w:r w:rsidR="008B6BE2">
        <w:rPr>
          <w:rFonts w:ascii="Times New Roman" w:eastAsia="Times New Roman" w:hAnsi="Times New Roman" w:cs="Times New Roman"/>
          <w:color w:val="000000"/>
          <w:sz w:val="28"/>
          <w:szCs w:val="28"/>
          <w:lang w:eastAsia="cs-CZ"/>
        </w:rPr>
        <w:t>i</w:t>
      </w:r>
      <w:r w:rsidRPr="008B6BE2">
        <w:rPr>
          <w:rFonts w:ascii="Times New Roman" w:eastAsia="Times New Roman" w:hAnsi="Times New Roman" w:cs="Times New Roman"/>
          <w:color w:val="000000"/>
          <w:sz w:val="28"/>
          <w:szCs w:val="28"/>
          <w:lang w:eastAsia="cs-CZ"/>
        </w:rPr>
        <w:t>k druhů</w:t>
      </w:r>
      <w:r w:rsidRPr="005D3E94">
        <w:rPr>
          <w:rFonts w:ascii="Times New Roman" w:eastAsia="Times New Roman" w:hAnsi="Times New Roman" w:cs="Times New Roman"/>
          <w:color w:val="000000"/>
          <w:sz w:val="28"/>
          <w:szCs w:val="28"/>
          <w:lang w:eastAsia="cs-CZ"/>
        </w:rPr>
        <w:t xml:space="preserve"> ctností</w:t>
      </w:r>
      <w:r w:rsidRPr="008B6BE2">
        <w:rPr>
          <w:rFonts w:ascii="Times New Roman" w:eastAsia="Times New Roman" w:hAnsi="Times New Roman" w:cs="Times New Roman"/>
          <w:color w:val="000000"/>
          <w:sz w:val="28"/>
          <w:szCs w:val="28"/>
          <w:lang w:eastAsia="cs-CZ"/>
        </w:rPr>
        <w:t xml:space="preserve"> – ctnosti založené na úsudku a rozumu , jež vedou k moudrosti, a ctnosti založené na vůli</w:t>
      </w:r>
      <w:r w:rsidR="008B6BE2" w:rsidRPr="008B6BE2">
        <w:rPr>
          <w:rFonts w:ascii="Times New Roman" w:eastAsia="Times New Roman" w:hAnsi="Times New Roman" w:cs="Times New Roman"/>
          <w:color w:val="000000"/>
          <w:sz w:val="28"/>
          <w:szCs w:val="28"/>
          <w:lang w:eastAsia="cs-CZ"/>
        </w:rPr>
        <w:t xml:space="preserve">  </w:t>
      </w:r>
      <w:proofErr w:type="gramStart"/>
      <w:r w:rsidR="008B6BE2" w:rsidRPr="008B6BE2">
        <w:rPr>
          <w:rFonts w:ascii="Times New Roman" w:eastAsia="Times New Roman" w:hAnsi="Times New Roman" w:cs="Times New Roman"/>
          <w:color w:val="000000"/>
          <w:sz w:val="28"/>
          <w:szCs w:val="28"/>
          <w:lang w:eastAsia="cs-CZ"/>
        </w:rPr>
        <w:t>která</w:t>
      </w:r>
      <w:proofErr w:type="gramEnd"/>
      <w:r w:rsidR="008B6BE2" w:rsidRPr="008B6BE2">
        <w:rPr>
          <w:rFonts w:ascii="Times New Roman" w:eastAsia="Times New Roman" w:hAnsi="Times New Roman" w:cs="Times New Roman"/>
          <w:color w:val="000000"/>
          <w:sz w:val="28"/>
          <w:szCs w:val="28"/>
          <w:lang w:eastAsia="cs-CZ"/>
        </w:rPr>
        <w:t xml:space="preserve"> , která směruje jednání.  Jednou ze základních ctností je </w:t>
      </w:r>
      <w:proofErr w:type="gramStart"/>
      <w:r w:rsidR="008B6BE2" w:rsidRPr="008B6BE2">
        <w:rPr>
          <w:rFonts w:ascii="Times New Roman" w:eastAsia="Times New Roman" w:hAnsi="Times New Roman" w:cs="Times New Roman"/>
          <w:color w:val="000000"/>
          <w:sz w:val="28"/>
          <w:szCs w:val="28"/>
          <w:lang w:eastAsia="cs-CZ"/>
        </w:rPr>
        <w:t xml:space="preserve">uměřenost , </w:t>
      </w:r>
      <w:proofErr w:type="spellStart"/>
      <w:r w:rsidR="008B6BE2" w:rsidRPr="008B6BE2">
        <w:rPr>
          <w:rFonts w:ascii="Times New Roman" w:eastAsia="Times New Roman" w:hAnsi="Times New Roman" w:cs="Times New Roman"/>
          <w:color w:val="000000"/>
          <w:sz w:val="28"/>
          <w:szCs w:val="28"/>
          <w:lang w:eastAsia="cs-CZ"/>
        </w:rPr>
        <w:t>tj</w:t>
      </w:r>
      <w:proofErr w:type="spellEnd"/>
      <w:proofErr w:type="gramEnd"/>
      <w:r w:rsidR="008B6BE2" w:rsidRPr="008B6BE2">
        <w:rPr>
          <w:rFonts w:ascii="Times New Roman" w:eastAsia="Times New Roman" w:hAnsi="Times New Roman" w:cs="Times New Roman"/>
          <w:color w:val="000000"/>
          <w:sz w:val="28"/>
          <w:szCs w:val="28"/>
          <w:lang w:eastAsia="cs-CZ"/>
        </w:rPr>
        <w:t>, schopnost ovládat své vášně.</w:t>
      </w:r>
      <w:r w:rsidR="008B5FAD">
        <w:rPr>
          <w:rFonts w:ascii="Times New Roman" w:eastAsia="Times New Roman" w:hAnsi="Times New Roman" w:cs="Times New Roman"/>
          <w:color w:val="000000"/>
          <w:sz w:val="28"/>
          <w:szCs w:val="28"/>
          <w:lang w:eastAsia="cs-CZ"/>
        </w:rPr>
        <w:t xml:space="preserve"> Míru uměřenosti určuje rozum.  S</w:t>
      </w:r>
      <w:r w:rsidR="008B6BE2">
        <w:rPr>
          <w:rFonts w:ascii="Times New Roman" w:eastAsia="Times New Roman" w:hAnsi="Times New Roman" w:cs="Times New Roman"/>
          <w:color w:val="000000"/>
          <w:sz w:val="28"/>
          <w:szCs w:val="28"/>
          <w:lang w:eastAsia="cs-CZ"/>
        </w:rPr>
        <w:t xml:space="preserve">právná vůle se upevňuje </w:t>
      </w:r>
      <w:proofErr w:type="gramStart"/>
      <w:r w:rsidR="008B6BE2">
        <w:rPr>
          <w:rFonts w:ascii="Times New Roman" w:eastAsia="Times New Roman" w:hAnsi="Times New Roman" w:cs="Times New Roman"/>
          <w:color w:val="000000"/>
          <w:sz w:val="28"/>
          <w:szCs w:val="28"/>
          <w:lang w:eastAsia="cs-CZ"/>
        </w:rPr>
        <w:t>zvykem .  Obsahově</w:t>
      </w:r>
      <w:proofErr w:type="gramEnd"/>
      <w:r w:rsidR="008B6BE2">
        <w:rPr>
          <w:rFonts w:ascii="Times New Roman" w:eastAsia="Times New Roman" w:hAnsi="Times New Roman" w:cs="Times New Roman"/>
          <w:color w:val="000000"/>
          <w:sz w:val="28"/>
          <w:szCs w:val="28"/>
          <w:lang w:eastAsia="cs-CZ"/>
        </w:rPr>
        <w:t xml:space="preserve"> tedy můžeme mluvit o vymezení ctnosti podle míry , tak jinak jako hledání cesty  mezi dvěma</w:t>
      </w:r>
      <w:r w:rsidR="008B5FAD">
        <w:rPr>
          <w:rFonts w:ascii="Times New Roman" w:eastAsia="Times New Roman" w:hAnsi="Times New Roman" w:cs="Times New Roman"/>
          <w:color w:val="000000"/>
          <w:sz w:val="28"/>
          <w:szCs w:val="28"/>
          <w:lang w:eastAsia="cs-CZ"/>
        </w:rPr>
        <w:t xml:space="preserve"> </w:t>
      </w:r>
      <w:r w:rsidR="008B6BE2">
        <w:rPr>
          <w:rFonts w:ascii="Times New Roman" w:eastAsia="Times New Roman" w:hAnsi="Times New Roman" w:cs="Times New Roman"/>
          <w:color w:val="000000"/>
          <w:sz w:val="28"/>
          <w:szCs w:val="28"/>
          <w:lang w:eastAsia="cs-CZ"/>
        </w:rPr>
        <w:t xml:space="preserve"> krajnostmi .</w:t>
      </w:r>
      <w:r w:rsidR="008B5FAD">
        <w:rPr>
          <w:rFonts w:ascii="Times New Roman" w:eastAsia="Times New Roman" w:hAnsi="Times New Roman" w:cs="Times New Roman"/>
          <w:color w:val="000000"/>
          <w:sz w:val="28"/>
          <w:szCs w:val="28"/>
          <w:lang w:eastAsia="cs-CZ"/>
        </w:rPr>
        <w:t xml:space="preserve"> ( např. statečnost je jistě ctností , ale pokud je  zdeformována až tak daleko , že slouží brutalitě , ctností být přestává, stejně tak práce je ctností a přináší hodnoty , ale pokud je zdeformována až k otrocké práci , již o ctnosti mluvit nemůžeme). </w:t>
      </w:r>
      <w:r w:rsidR="008B6BE2">
        <w:rPr>
          <w:rFonts w:ascii="Times New Roman" w:eastAsia="Times New Roman" w:hAnsi="Times New Roman" w:cs="Times New Roman"/>
          <w:color w:val="000000"/>
          <w:sz w:val="28"/>
          <w:szCs w:val="28"/>
          <w:lang w:eastAsia="cs-CZ"/>
        </w:rPr>
        <w:t xml:space="preserve"> </w:t>
      </w:r>
      <w:r w:rsidR="008B5FAD">
        <w:rPr>
          <w:rFonts w:ascii="Times New Roman" w:eastAsia="Times New Roman" w:hAnsi="Times New Roman" w:cs="Times New Roman"/>
          <w:color w:val="000000"/>
          <w:sz w:val="28"/>
          <w:szCs w:val="28"/>
          <w:lang w:eastAsia="cs-CZ"/>
        </w:rPr>
        <w:t xml:space="preserve"> Po stránce obsahové můžeme mluvit o tom, do jaké míry se ctnost vztahuje k obecnému nebo nejvyššímu dobru.   </w:t>
      </w:r>
      <w:r w:rsidR="008B5FAD" w:rsidRPr="008B5FAD">
        <w:rPr>
          <w:rFonts w:ascii="Times New Roman" w:eastAsia="Times New Roman" w:hAnsi="Times New Roman" w:cs="Times New Roman"/>
          <w:color w:val="000000"/>
          <w:sz w:val="28"/>
          <w:szCs w:val="28"/>
          <w:lang w:eastAsia="cs-CZ"/>
        </w:rPr>
        <w:t xml:space="preserve">T. </w:t>
      </w:r>
      <w:proofErr w:type="spellStart"/>
      <w:r w:rsidR="000C29D7">
        <w:rPr>
          <w:rFonts w:ascii="Times New Roman" w:eastAsia="Times New Roman" w:hAnsi="Times New Roman" w:cs="Times New Roman"/>
          <w:color w:val="000000"/>
          <w:sz w:val="28"/>
          <w:szCs w:val="28"/>
          <w:lang w:eastAsia="cs-CZ"/>
        </w:rPr>
        <w:t>Akvins</w:t>
      </w:r>
      <w:r w:rsidR="008B5FAD" w:rsidRPr="008B5FAD">
        <w:rPr>
          <w:rFonts w:ascii="Times New Roman" w:eastAsia="Times New Roman" w:hAnsi="Times New Roman" w:cs="Times New Roman"/>
          <w:color w:val="000000"/>
          <w:sz w:val="28"/>
          <w:szCs w:val="28"/>
          <w:lang w:eastAsia="cs-CZ"/>
        </w:rPr>
        <w:t>ký</w:t>
      </w:r>
      <w:proofErr w:type="spellEnd"/>
      <w:r w:rsidR="008B5FAD" w:rsidRPr="008B5FAD">
        <w:rPr>
          <w:rFonts w:ascii="Times New Roman" w:eastAsia="Times New Roman" w:hAnsi="Times New Roman" w:cs="Times New Roman"/>
          <w:color w:val="000000"/>
          <w:sz w:val="28"/>
          <w:szCs w:val="28"/>
          <w:lang w:eastAsia="cs-CZ"/>
        </w:rPr>
        <w:t xml:space="preserve"> rozlišuje mravní ctnosti </w:t>
      </w:r>
      <w:proofErr w:type="gramStart"/>
      <w:r w:rsidR="008B5FAD" w:rsidRPr="008B5FAD">
        <w:rPr>
          <w:rFonts w:ascii="Times New Roman" w:eastAsia="Times New Roman" w:hAnsi="Times New Roman" w:cs="Times New Roman"/>
          <w:color w:val="000000"/>
          <w:sz w:val="28"/>
          <w:szCs w:val="28"/>
          <w:lang w:eastAsia="cs-CZ"/>
        </w:rPr>
        <w:t>tj.  rozumnost</w:t>
      </w:r>
      <w:proofErr w:type="gramEnd"/>
      <w:r w:rsidR="008B5FAD" w:rsidRPr="008B5FAD">
        <w:rPr>
          <w:rFonts w:ascii="Times New Roman" w:eastAsia="Times New Roman" w:hAnsi="Times New Roman" w:cs="Times New Roman"/>
          <w:color w:val="000000"/>
          <w:sz w:val="28"/>
          <w:szCs w:val="28"/>
          <w:lang w:eastAsia="cs-CZ"/>
        </w:rPr>
        <w:t xml:space="preserve">, spravedlivost, statečnost, uměřenost a dále ctnosti teologické tj. víru, naději, lásku. </w:t>
      </w:r>
      <w:r w:rsidR="000C29D7">
        <w:rPr>
          <w:rFonts w:ascii="Times New Roman" w:eastAsia="Times New Roman" w:hAnsi="Times New Roman" w:cs="Times New Roman"/>
          <w:color w:val="000000"/>
          <w:sz w:val="28"/>
          <w:szCs w:val="28"/>
          <w:lang w:eastAsia="cs-CZ"/>
        </w:rPr>
        <w:t xml:space="preserve"> </w:t>
      </w:r>
      <w:proofErr w:type="spellStart"/>
      <w:r w:rsidR="000C29D7">
        <w:rPr>
          <w:rFonts w:ascii="Times New Roman" w:eastAsia="Times New Roman" w:hAnsi="Times New Roman" w:cs="Times New Roman"/>
          <w:color w:val="000000"/>
          <w:sz w:val="28"/>
          <w:szCs w:val="28"/>
          <w:lang w:eastAsia="cs-CZ"/>
        </w:rPr>
        <w:t>Vtradičním</w:t>
      </w:r>
      <w:proofErr w:type="spellEnd"/>
      <w:r w:rsidR="000C29D7">
        <w:rPr>
          <w:rFonts w:ascii="Times New Roman" w:eastAsia="Times New Roman" w:hAnsi="Times New Roman" w:cs="Times New Roman"/>
          <w:color w:val="000000"/>
          <w:sz w:val="28"/>
          <w:szCs w:val="28"/>
          <w:lang w:eastAsia="cs-CZ"/>
        </w:rPr>
        <w:t xml:space="preserve"> pojetí se chápou jako ctnosti po </w:t>
      </w:r>
      <w:proofErr w:type="gramStart"/>
      <w:r w:rsidR="000C29D7">
        <w:rPr>
          <w:rFonts w:ascii="Times New Roman" w:eastAsia="Times New Roman" w:hAnsi="Times New Roman" w:cs="Times New Roman"/>
          <w:color w:val="000000"/>
          <w:sz w:val="28"/>
          <w:szCs w:val="28"/>
          <w:lang w:eastAsia="cs-CZ"/>
        </w:rPr>
        <w:t>nejvíce,  statečnost</w:t>
      </w:r>
      <w:proofErr w:type="gramEnd"/>
      <w:r w:rsidR="000C29D7">
        <w:rPr>
          <w:rFonts w:ascii="Times New Roman" w:eastAsia="Times New Roman" w:hAnsi="Times New Roman" w:cs="Times New Roman"/>
          <w:color w:val="000000"/>
          <w:sz w:val="28"/>
          <w:szCs w:val="28"/>
          <w:lang w:eastAsia="cs-CZ"/>
        </w:rPr>
        <w:t xml:space="preserve">, věrnost, pravdomluvnost,  v moderním pojetí se mluví občanských ctnostech , např. vlastenectví,  hospodárnost, ohleduplnost. Ctnosti se zpravidla váží k fyzické </w:t>
      </w:r>
      <w:proofErr w:type="gramStart"/>
      <w:r w:rsidR="000C29D7">
        <w:rPr>
          <w:rFonts w:ascii="Times New Roman" w:eastAsia="Times New Roman" w:hAnsi="Times New Roman" w:cs="Times New Roman"/>
          <w:color w:val="000000"/>
          <w:sz w:val="28"/>
          <w:szCs w:val="28"/>
          <w:lang w:eastAsia="cs-CZ"/>
        </w:rPr>
        <w:t>osobě , ale</w:t>
      </w:r>
      <w:proofErr w:type="gramEnd"/>
      <w:r w:rsidR="000C29D7">
        <w:rPr>
          <w:rFonts w:ascii="Times New Roman" w:eastAsia="Times New Roman" w:hAnsi="Times New Roman" w:cs="Times New Roman"/>
          <w:color w:val="000000"/>
          <w:sz w:val="28"/>
          <w:szCs w:val="28"/>
          <w:lang w:eastAsia="cs-CZ"/>
        </w:rPr>
        <w:t xml:space="preserve"> setkáme se i s formulacemi např. pohanění cti republiky nebo profese . Viz tzv. retribuční dekret prezidenta Beneše. </w:t>
      </w:r>
    </w:p>
    <w:p w:rsidR="0052492C" w:rsidRDefault="0052492C" w:rsidP="0052492C">
      <w:pPr>
        <w:shd w:val="clear" w:color="auto" w:fill="FFFFFF"/>
        <w:spacing w:after="24" w:line="360" w:lineRule="atLeast"/>
        <w:rPr>
          <w:rFonts w:ascii="Times New Roman" w:hAnsi="Times New Roman" w:cs="Times New Roman"/>
          <w:sz w:val="28"/>
          <w:szCs w:val="28"/>
        </w:rPr>
      </w:pPr>
      <w:r>
        <w:rPr>
          <w:rFonts w:ascii="Times New Roman" w:hAnsi="Times New Roman" w:cs="Times New Roman"/>
          <w:sz w:val="28"/>
          <w:szCs w:val="28"/>
        </w:rPr>
        <w:t xml:space="preserve">   Viz zde –</w:t>
      </w:r>
    </w:p>
    <w:p w:rsidR="0052492C" w:rsidRDefault="0052492C" w:rsidP="0052492C">
      <w:pPr>
        <w:shd w:val="clear" w:color="auto" w:fill="FFFFFF"/>
        <w:spacing w:after="24" w:line="360" w:lineRule="atLeast"/>
        <w:rPr>
          <w:i/>
        </w:rPr>
      </w:pPr>
      <w:r>
        <w:rPr>
          <w:rFonts w:ascii="Times New Roman" w:hAnsi="Times New Roman" w:cs="Times New Roman"/>
          <w:sz w:val="28"/>
          <w:szCs w:val="28"/>
        </w:rPr>
        <w:t xml:space="preserve"> </w:t>
      </w:r>
      <w:r w:rsidRPr="00C842FF">
        <w:rPr>
          <w:i/>
        </w:rPr>
        <w:t xml:space="preserve">Směrnice ministerstva vnitra ze dne 26. listopadu 1945 č. B-2220-23/11-45-I/2, </w:t>
      </w:r>
      <w:proofErr w:type="gramStart"/>
      <w:r w:rsidRPr="00C842FF">
        <w:rPr>
          <w:i/>
        </w:rPr>
        <w:t>ku</w:t>
      </w:r>
      <w:proofErr w:type="gramEnd"/>
      <w:r w:rsidRPr="00C842FF">
        <w:rPr>
          <w:i/>
        </w:rPr>
        <w:t xml:space="preserve"> provedení dekretu presidenta republiky č. 138/1945 Sb., o trestání některých provinění proti národní cti (č. 607 Úředního </w:t>
      </w:r>
      <w:r w:rsidRPr="00C842FF">
        <w:rPr>
          <w:i/>
        </w:rPr>
        <w:lastRenderedPageBreak/>
        <w:t xml:space="preserve">listu 1945). Podle § 1, odst. 3 dekretu presidenta republiky č. 138/1945 Sb., o trestání některých provinění proti národní cti a podle § 1, odst. 2 </w:t>
      </w:r>
      <w:proofErr w:type="gramStart"/>
      <w:r w:rsidRPr="00C842FF">
        <w:rPr>
          <w:i/>
        </w:rPr>
        <w:t>vládního</w:t>
      </w:r>
      <w:proofErr w:type="gramEnd"/>
      <w:r w:rsidRPr="00C842FF">
        <w:rPr>
          <w:i/>
        </w:rPr>
        <w:t xml:space="preserve"> nařízení ze dne 5. května 1945, č. 4 Sb., o volbě a pravomoci národních výborů, ve znění vládního nařízení ze dne 7. srpna 1945, č. 44 Sb., vydávám tyto směrnice: (1) Za účelem konečného provedení očisty veřejného života pověřují se bezpečnostní komise, zřízené u místních národních výborů, aby u sebe soustředily všechna udání, jež se v obci vyskytnou a obsahují podezření z činů trestných a) podle dekretu presidenta republiky č. 16/1945 Sb., o potrestání nacistických zločinců, zrádců a jejich pomahačů a o mimořádných lidových soudech, případně podle dekretu presidenta republiky č. 17/1945 Sb., o Národním soudu, nebo b) podle dekretu presidenta republiky č. 138/1945 Sb., o trestání některých provinění proti národní cti (2) Došlá udání (trestní oznámení) předloží místní národní výbor (bezpečnostní komise) - pokud se tak již dříve nestalo - okresnímu národnímu výboru (bezpečnostní komisi). (3) Zjistí-li okresní národní výbor (bezpečnostní komise) z trestního oznámení nebo během řízení, že jde o čin trestný soudem, odstoupí spis příslušnému soudu. (4) Vyplývá-li z trestního oznámení, že je dána skutková podstata činu trestného podle dekretu presidenta republiky č. 138/1945 Sb., o trestání některých provinění </w:t>
      </w:r>
      <w:r w:rsidRPr="00C842FF">
        <w:rPr>
          <w:b/>
          <w:i/>
        </w:rPr>
        <w:t>proti národní cti</w:t>
      </w:r>
      <w:r w:rsidRPr="00C842FF">
        <w:rPr>
          <w:i/>
        </w:rPr>
        <w:t xml:space="preserve">, provede bezpečnostní komise okresního národního výboru potřebné šetření, po případě zvláštní vyšetřující komisí. Vyšetřené případy předloží pak trestní komisi (odstavec 9). (5) Trestní řízení podle tohoto dekretu lze </w:t>
      </w:r>
      <w:proofErr w:type="spellStart"/>
      <w:r w:rsidRPr="00C842FF">
        <w:rPr>
          <w:i/>
        </w:rPr>
        <w:t>zavésti</w:t>
      </w:r>
      <w:proofErr w:type="spellEnd"/>
      <w:r w:rsidRPr="00C842FF">
        <w:rPr>
          <w:i/>
        </w:rPr>
        <w:t xml:space="preserve"> jen proti československému státnímu občanu české, slovenské nebo jiné slovanské národnosti, který se provinil způsobem uvedeným v § 1, odst. 1 dekretu, a pokud jde o delikty uvedené v odstavci 11, písm. g) a ch) těchto směrnic a jim podobné i proti občanu kterékoli národnosti a státní příslušnosti. (6) Dobou zvýšeného ohrožení republiky (§ 1 dekretu) se</w:t>
      </w:r>
      <w:r w:rsidR="00C842FF" w:rsidRPr="00C842FF">
        <w:rPr>
          <w:i/>
        </w:rPr>
        <w:t xml:space="preserve"> rozumí doba od 21. května 1938 do dne, který bude určen vládním nařízením. (7) Pro podezření z činů trestných podle dekretu presidenta republiky o trestání některých provinění proti národní cti není podle platných předpisů zajišťovací vazba přípustná. (8) K provedení trestního řízení je příslušným okresní národní výbor podle místa spáchaného činu a nezavede-li řízení, je příslušným okresní národní výbor, který nejprve nabyl vědomosti o spáchaném činu. (9) Trestní pravomoc, příslušející okresnímu národnímu výboru, vykonává jeho jménem čtyřčlenná trestní komise nalézací, kterou volí okresní národní výbor přihlížeje k tomu, aby alespoň jeden z členů komise byl znalý práva (dosáhl doktorátu práv nebo složil všechny předepsané státní zkoušky). Jest </w:t>
      </w:r>
      <w:proofErr w:type="spellStart"/>
      <w:r w:rsidR="00C842FF" w:rsidRPr="00C842FF">
        <w:rPr>
          <w:i/>
        </w:rPr>
        <w:t>dbáti</w:t>
      </w:r>
      <w:proofErr w:type="spellEnd"/>
      <w:r w:rsidR="00C842FF" w:rsidRPr="00C842FF">
        <w:rPr>
          <w:i/>
        </w:rPr>
        <w:t xml:space="preserve"> toho, aby dodržením formálních náležitostí řízení bylo obviněnému znemožněno </w:t>
      </w:r>
      <w:proofErr w:type="spellStart"/>
      <w:r w:rsidR="00C842FF" w:rsidRPr="00C842FF">
        <w:rPr>
          <w:i/>
        </w:rPr>
        <w:t>napadati</w:t>
      </w:r>
      <w:proofErr w:type="spellEnd"/>
      <w:r w:rsidR="00C842FF" w:rsidRPr="00C842FF">
        <w:rPr>
          <w:i/>
        </w:rPr>
        <w:t xml:space="preserve"> nález po této stránce. (10) Nepřístojné chování, urážející cítění českého nebo slovenského lidu (§ 1, odst. 1 dekretu) je zejména: a) hlášení se k německé nebo maďarské národnosti, nemělo-li již za následek ztrátu československého státního občanství podle § 1, odst. 4 ústavního dekretu presidenta republiky ze dne 2. srpna 1945, č. 33 Sb., nebo vědomé podporování odnárodňovacích snah Němců nebo Maďarů, b) politická spolupráce s Němci nebo Maďary, jakož i členství ve fašistických </w:t>
      </w:r>
      <w:proofErr w:type="spellStart"/>
      <w:r w:rsidR="00C842FF" w:rsidRPr="00C842FF">
        <w:rPr>
          <w:i/>
        </w:rPr>
        <w:t>organisacích</w:t>
      </w:r>
      <w:proofErr w:type="spellEnd"/>
      <w:r w:rsidR="00C842FF" w:rsidRPr="00C842FF">
        <w:rPr>
          <w:i/>
        </w:rPr>
        <w:t xml:space="preserve">, jednal-li pachatel s obzvláštní horlivostí, překročuje tak ve značné míře normální rámec svých členských povinností. Seznam fašistických </w:t>
      </w:r>
      <w:proofErr w:type="spellStart"/>
      <w:r w:rsidR="00C842FF" w:rsidRPr="00C842FF">
        <w:rPr>
          <w:i/>
        </w:rPr>
        <w:t>organisací</w:t>
      </w:r>
      <w:proofErr w:type="spellEnd"/>
      <w:r w:rsidR="00C842FF" w:rsidRPr="00C842FF">
        <w:rPr>
          <w:i/>
        </w:rPr>
        <w:t xml:space="preserve"> je uveden v příloze těchto směrnic; c) propagování, obhajování, vychvalování nebo podpora nacismu, fašismu nebo antisemitismu, d) schvalování, podpora nebo obhajování nepřátelských projevů nebo činů nacistů, fašistů a českých nebo slovenských zrádců, e) odborná </w:t>
      </w:r>
      <w:r w:rsidR="00C842FF" w:rsidRPr="00C842FF">
        <w:rPr>
          <w:i/>
        </w:rPr>
        <w:lastRenderedPageBreak/>
        <w:t>spolupráce s Němci, Maďary a s českými nebo slovenskými zrádci, přesahující meze průměrného nařízení výkonu (</w:t>
      </w:r>
      <w:proofErr w:type="spellStart"/>
      <w:r w:rsidR="00C842FF" w:rsidRPr="00C842FF">
        <w:rPr>
          <w:i/>
        </w:rPr>
        <w:t>initiativní</w:t>
      </w:r>
      <w:proofErr w:type="spellEnd"/>
      <w:r w:rsidR="00C842FF" w:rsidRPr="00C842FF">
        <w:rPr>
          <w:i/>
        </w:rPr>
        <w:t xml:space="preserve"> a mimoslužební návrhy, příkazy na zvýšení pracovní výkonnosti apod.), f) ucházení se o povýšení, vyznamenání, odměny, služby a jiné výhody u německých nebo maďarských úřadů nebo funkcionářů, nebo poskytování úplat a různých jiných výhod okupantům, g) zneužívání postavení na vedoucím místě, dosaženého pomocí okupantů, k získání nebo zabezpečení osobního prospěchu přisluhováním okupantům na úkor podřízených, h) společenský styk s Němci nebo Maďary v rozsahu přesahujícím míru nezbytné nutnosti, jakož i hospodářský styk s Němci nebo Maďary, přesahující tuto míru za účelem dosažení nadprůměrného obohacení a směřující k vědomému podporování okupantů, ch) týrání, urážení nebo </w:t>
      </w:r>
      <w:proofErr w:type="spellStart"/>
      <w:r w:rsidR="00C842FF" w:rsidRPr="00C842FF">
        <w:rPr>
          <w:i/>
        </w:rPr>
        <w:t>terorisování</w:t>
      </w:r>
      <w:proofErr w:type="spellEnd"/>
      <w:r w:rsidR="00C842FF" w:rsidRPr="00C842FF">
        <w:rPr>
          <w:i/>
        </w:rPr>
        <w:t xml:space="preserve"> Čechů a Slováků, spáchané ve službách nebo v zájmu okupantů nebo ve snaze </w:t>
      </w:r>
      <w:proofErr w:type="spellStart"/>
      <w:r w:rsidR="00C842FF" w:rsidRPr="00C842FF">
        <w:rPr>
          <w:i/>
        </w:rPr>
        <w:t>zalíbiti</w:t>
      </w:r>
      <w:proofErr w:type="spellEnd"/>
      <w:r w:rsidR="00C842FF" w:rsidRPr="00C842FF">
        <w:rPr>
          <w:i/>
        </w:rPr>
        <w:t xml:space="preserve"> se jim, (11) Předpokladem trestnosti je, že činem bylo vzbuzeno veřejné pohoršení. Pokud toto veřejné pohoršení nemusilo </w:t>
      </w:r>
      <w:proofErr w:type="spellStart"/>
      <w:r w:rsidR="00C842FF" w:rsidRPr="00C842FF">
        <w:rPr>
          <w:i/>
        </w:rPr>
        <w:t>býti</w:t>
      </w:r>
      <w:proofErr w:type="spellEnd"/>
      <w:r w:rsidR="00C842FF" w:rsidRPr="00C842FF">
        <w:rPr>
          <w:i/>
        </w:rPr>
        <w:t xml:space="preserve"> vzbuzeno již povahou činu samého, jak je tomu u deliktů uvedených v odstavci 10 pod písm. a)- d), f), g) a ch), dlužno je </w:t>
      </w:r>
      <w:proofErr w:type="spellStart"/>
      <w:r w:rsidR="00C842FF" w:rsidRPr="00C842FF">
        <w:rPr>
          <w:i/>
        </w:rPr>
        <w:t>zjistiti</w:t>
      </w:r>
      <w:proofErr w:type="spellEnd"/>
      <w:r w:rsidR="00C842FF" w:rsidRPr="00C842FF">
        <w:rPr>
          <w:i/>
        </w:rPr>
        <w:t xml:space="preserve"> (a to pokud možno v souvislosti se zjišťováním skutkové podstaty trestného činu) objektivními důkazními prostředky, např. výslechem osob z prostředí, v němž obviněný žil nebo pracoval. (12) Od trestního stíhání buď upuštěno, byl-li čin spáchán pod nátlakem nebo lze-li bez průtahu </w:t>
      </w:r>
      <w:proofErr w:type="spellStart"/>
      <w:r w:rsidR="00C842FF" w:rsidRPr="00C842FF">
        <w:rPr>
          <w:i/>
        </w:rPr>
        <w:t>prokázati</w:t>
      </w:r>
      <w:proofErr w:type="spellEnd"/>
      <w:r w:rsidR="00C842FF" w:rsidRPr="00C842FF">
        <w:rPr>
          <w:i/>
        </w:rPr>
        <w:t xml:space="preserve">, že pachatel jednal s úmyslem </w:t>
      </w:r>
      <w:proofErr w:type="spellStart"/>
      <w:r w:rsidR="00C842FF" w:rsidRPr="00C842FF">
        <w:rPr>
          <w:i/>
        </w:rPr>
        <w:t>prospěti</w:t>
      </w:r>
      <w:proofErr w:type="spellEnd"/>
      <w:r w:rsidR="00C842FF" w:rsidRPr="00C842FF">
        <w:rPr>
          <w:i/>
        </w:rPr>
        <w:t xml:space="preserve"> českému nebo slovenskému národu nebo Československé republice či jejím spojencům nebo jinému obecnému zájmu, nebo s úmyslem </w:t>
      </w:r>
      <w:proofErr w:type="spellStart"/>
      <w:r w:rsidR="00C842FF" w:rsidRPr="00C842FF">
        <w:rPr>
          <w:i/>
        </w:rPr>
        <w:t>zabrániti</w:t>
      </w:r>
      <w:proofErr w:type="spellEnd"/>
      <w:r w:rsidR="00C842FF" w:rsidRPr="00C842FF">
        <w:rPr>
          <w:i/>
        </w:rPr>
        <w:t xml:space="preserve"> národní, rasové nebo politické persekuci jednotlivce, nebo že se pachatel svou pozdější činností zasloužil o osvobození republiky z nepřátelské moci, nebo o nápravu, nebo o zmenšení zla nepřítelem způsobeného a že po svém obrácení na cestě povinnosti už vytrval. Tohoto ustanovení však nelze použít, převyšuje-li škoda pachatelem zaviněná neúměrně účel jím sledovaný. (13) Trestní řízení nutno </w:t>
      </w:r>
      <w:proofErr w:type="spellStart"/>
      <w:r w:rsidR="00C842FF" w:rsidRPr="00C842FF">
        <w:rPr>
          <w:i/>
        </w:rPr>
        <w:t>prováděti</w:t>
      </w:r>
      <w:proofErr w:type="spellEnd"/>
      <w:r w:rsidR="00C842FF" w:rsidRPr="00C842FF">
        <w:rPr>
          <w:i/>
        </w:rPr>
        <w:t xml:space="preserve"> urychleně se zřetelem k tomu, že činy spáchané před účinností tohoto dekretu se promlčují v šesti měsících ode dne, kdy tento dekret nabyl účinnosti. Zemský národní výbor jest v rámci své dozorčí pravomoci oprávněn </w:t>
      </w:r>
      <w:proofErr w:type="spellStart"/>
      <w:r w:rsidR="00C842FF" w:rsidRPr="00C842FF">
        <w:rPr>
          <w:i/>
        </w:rPr>
        <w:t>přidržovati</w:t>
      </w:r>
      <w:proofErr w:type="spellEnd"/>
      <w:r w:rsidR="00C842FF" w:rsidRPr="00C842FF">
        <w:rPr>
          <w:i/>
        </w:rPr>
        <w:t xml:space="preserve"> okresní národní výbory k plnění této povinnosti, po případě dá podnět k použití ustanovení § 1, odst. 4 nebo § 5 vládního nařízení ze dne 5. května 1945, č. 4 Sb., o volbě a pravomoci národních výborů, ve znění vládního nařízení ze dne 7. srpna 1945, č. 44 Sb. (14) Pachatele lze </w:t>
      </w:r>
      <w:proofErr w:type="spellStart"/>
      <w:r w:rsidR="00C842FF" w:rsidRPr="00C842FF">
        <w:rPr>
          <w:i/>
        </w:rPr>
        <w:t>potrestati</w:t>
      </w:r>
      <w:proofErr w:type="spellEnd"/>
      <w:r w:rsidR="00C842FF" w:rsidRPr="00C842FF">
        <w:rPr>
          <w:i/>
        </w:rPr>
        <w:t xml:space="preserve"> podle míry zavinění a) veřejným pokáráním b) pokutou c) pokutou a veřejným pokáráním d) vězením e) vězením a veřejným pokáráním f) pokutou a vězením g) pokutou, vězením a veřejným pokáráním. (15) Trest veřejného pokárání se provede tím způsobem, že se pravoplatný nález, kterým byl uložen trest veřejného pokárání, veřejně vyvěsí nebo jinak veřejně vyhlásí v obci, v níž potrestaný bydlí, a po případě i v obci, v níž byl čin spáchán. (16) Byl-li vedle pokuty uložen i trest na svobodě, nesmí trest na svobodě spolu s náhradním trestem vězení </w:t>
      </w:r>
      <w:proofErr w:type="spellStart"/>
      <w:r w:rsidR="00C842FF" w:rsidRPr="00C842FF">
        <w:rPr>
          <w:i/>
        </w:rPr>
        <w:t>přesahovati</w:t>
      </w:r>
      <w:proofErr w:type="spellEnd"/>
      <w:r w:rsidR="00C842FF" w:rsidRPr="00C842FF">
        <w:rPr>
          <w:i/>
        </w:rPr>
        <w:t xml:space="preserve"> jeden rok. Do trestu na svobodě se započítává doba, po kterou byl pachatel zajištěn (ústavní dekret presidenta republiky č. 137/1945 Sb., o zajištění osob, které byly považovány za státně nespolehlivé, v době revoluční). (17) Trestní nález musí být vydán písemně, </w:t>
      </w:r>
      <w:proofErr w:type="spellStart"/>
      <w:r w:rsidR="00C842FF" w:rsidRPr="00C842FF">
        <w:rPr>
          <w:i/>
        </w:rPr>
        <w:t>býti</w:t>
      </w:r>
      <w:proofErr w:type="spellEnd"/>
      <w:r w:rsidR="00C842FF" w:rsidRPr="00C842FF">
        <w:rPr>
          <w:i/>
        </w:rPr>
        <w:t xml:space="preserve"> řádně odůvodněn a opatřen poučením o opravném prostředku. O odvolání rozhoduje zemský národní výbor. Trest může být vykonán až poté, kdy trestní nález nabyl moci práva. To platí i o trestu veřejného pokárání. (18) Tyto směrnice jsou pro národní výbory závazné (§ 1, odst. 3 dekretu č. 138/1945 Sb.). Ministr vnitra: V. Nosek v. r. </w:t>
      </w:r>
    </w:p>
    <w:p w:rsidR="00C842FF" w:rsidRDefault="00C842FF" w:rsidP="0052492C">
      <w:pPr>
        <w:shd w:val="clear" w:color="auto" w:fill="FFFFFF"/>
        <w:spacing w:after="24" w:line="360" w:lineRule="atLeast"/>
        <w:rPr>
          <w:i/>
        </w:rPr>
      </w:pPr>
    </w:p>
    <w:p w:rsidR="00C842FF" w:rsidRPr="008B5FAD" w:rsidRDefault="00C842FF" w:rsidP="0052492C">
      <w:pPr>
        <w:shd w:val="clear" w:color="auto" w:fill="FFFFFF"/>
        <w:spacing w:after="24" w:line="360" w:lineRule="atLeast"/>
        <w:rPr>
          <w:rFonts w:ascii="Times New Roman" w:eastAsia="Times New Roman" w:hAnsi="Times New Roman" w:cs="Times New Roman"/>
          <w:i/>
          <w:color w:val="000000"/>
          <w:sz w:val="28"/>
          <w:szCs w:val="28"/>
          <w:lang w:eastAsia="cs-CZ"/>
        </w:rPr>
      </w:pPr>
    </w:p>
    <w:p w:rsidR="005D3E94" w:rsidRPr="005D3E94" w:rsidRDefault="005D3E94" w:rsidP="005D3E94">
      <w:pPr>
        <w:shd w:val="clear" w:color="auto" w:fill="FFFFFF"/>
        <w:spacing w:after="24" w:line="360" w:lineRule="atLeast"/>
        <w:rPr>
          <w:rFonts w:ascii="Times New Roman" w:eastAsia="Times New Roman" w:hAnsi="Times New Roman" w:cs="Times New Roman"/>
          <w:i/>
          <w:color w:val="000000"/>
          <w:sz w:val="28"/>
          <w:szCs w:val="28"/>
          <w:lang w:eastAsia="cs-CZ"/>
        </w:rPr>
      </w:pPr>
    </w:p>
    <w:p w:rsidR="005D3E94" w:rsidRPr="00C842FF" w:rsidRDefault="005D3E94" w:rsidP="00A54401">
      <w:pPr>
        <w:rPr>
          <w:rFonts w:ascii="Times New Roman" w:hAnsi="Times New Roman" w:cs="Times New Roman"/>
          <w:i/>
          <w:sz w:val="28"/>
          <w:szCs w:val="28"/>
        </w:rPr>
      </w:pPr>
    </w:p>
    <w:p w:rsidR="005D3E94" w:rsidRDefault="00C842FF" w:rsidP="00A54401">
      <w:pPr>
        <w:rPr>
          <w:rFonts w:ascii="Times New Roman" w:hAnsi="Times New Roman" w:cs="Times New Roman"/>
          <w:b/>
          <w:sz w:val="28"/>
          <w:szCs w:val="28"/>
        </w:rPr>
      </w:pPr>
      <w:r>
        <w:rPr>
          <w:rFonts w:ascii="Times New Roman" w:hAnsi="Times New Roman" w:cs="Times New Roman"/>
          <w:b/>
          <w:sz w:val="28"/>
          <w:szCs w:val="28"/>
        </w:rPr>
        <w:t>Situační etika</w:t>
      </w:r>
    </w:p>
    <w:p w:rsidR="00CB4415" w:rsidRDefault="00CB4415" w:rsidP="00812087">
      <w:pPr>
        <w:rPr>
          <w:rFonts w:ascii="Times New Roman" w:hAnsi="Times New Roman" w:cs="Times New Roman"/>
          <w:sz w:val="28"/>
          <w:szCs w:val="28"/>
        </w:rPr>
      </w:pPr>
      <w:r w:rsidRPr="00CB4415">
        <w:rPr>
          <w:rFonts w:ascii="Times New Roman" w:hAnsi="Times New Roman" w:cs="Times New Roman"/>
          <w:sz w:val="28"/>
          <w:szCs w:val="28"/>
        </w:rPr>
        <w:t xml:space="preserve">Zastává </w:t>
      </w:r>
      <w:r w:rsidR="00C842FF" w:rsidRPr="00CB4415">
        <w:rPr>
          <w:rFonts w:ascii="Times New Roman" w:hAnsi="Times New Roman" w:cs="Times New Roman"/>
          <w:sz w:val="28"/>
          <w:szCs w:val="28"/>
        </w:rPr>
        <w:t>postoj, že morální rozhodování je kontextové nebo závisl</w:t>
      </w:r>
      <w:r w:rsidRPr="00CB4415">
        <w:rPr>
          <w:rFonts w:ascii="Times New Roman" w:hAnsi="Times New Roman" w:cs="Times New Roman"/>
          <w:sz w:val="28"/>
          <w:szCs w:val="28"/>
        </w:rPr>
        <w:t>é na vlivu</w:t>
      </w:r>
      <w:r w:rsidR="00C842FF" w:rsidRPr="00CB4415">
        <w:rPr>
          <w:rFonts w:ascii="Times New Roman" w:hAnsi="Times New Roman" w:cs="Times New Roman"/>
          <w:sz w:val="28"/>
          <w:szCs w:val="28"/>
        </w:rPr>
        <w:t xml:space="preserve"> oko</w:t>
      </w:r>
      <w:r w:rsidRPr="00CB4415">
        <w:rPr>
          <w:rFonts w:ascii="Times New Roman" w:hAnsi="Times New Roman" w:cs="Times New Roman"/>
          <w:sz w:val="28"/>
          <w:szCs w:val="28"/>
        </w:rPr>
        <w:t>lností.  M</w:t>
      </w:r>
      <w:r w:rsidR="00C842FF" w:rsidRPr="00CB4415">
        <w:rPr>
          <w:rFonts w:ascii="Times New Roman" w:hAnsi="Times New Roman" w:cs="Times New Roman"/>
          <w:sz w:val="28"/>
          <w:szCs w:val="28"/>
        </w:rPr>
        <w:t>o</w:t>
      </w:r>
      <w:r w:rsidRPr="00CB4415">
        <w:rPr>
          <w:rFonts w:ascii="Times New Roman" w:hAnsi="Times New Roman" w:cs="Times New Roman"/>
          <w:sz w:val="28"/>
          <w:szCs w:val="28"/>
        </w:rPr>
        <w:t>rální úsudky musí být tvořeny v rámci celé situace a</w:t>
      </w:r>
      <w:r w:rsidR="00C842FF" w:rsidRPr="00CB4415">
        <w:rPr>
          <w:rFonts w:ascii="Times New Roman" w:hAnsi="Times New Roman" w:cs="Times New Roman"/>
          <w:sz w:val="28"/>
          <w:szCs w:val="28"/>
        </w:rPr>
        <w:t xml:space="preserve"> na všechny normativní rysy situace je třeba pohlížet jako na</w:t>
      </w:r>
      <w:r w:rsidRPr="00CB4415">
        <w:rPr>
          <w:rFonts w:ascii="Times New Roman" w:hAnsi="Times New Roman" w:cs="Times New Roman"/>
          <w:sz w:val="28"/>
          <w:szCs w:val="28"/>
        </w:rPr>
        <w:t xml:space="preserve"> jeden</w:t>
      </w:r>
      <w:r w:rsidR="00C842FF" w:rsidRPr="00CB4415">
        <w:rPr>
          <w:rFonts w:ascii="Times New Roman" w:hAnsi="Times New Roman" w:cs="Times New Roman"/>
          <w:sz w:val="28"/>
          <w:szCs w:val="28"/>
        </w:rPr>
        <w:t xml:space="preserve"> celek. </w:t>
      </w:r>
      <w:r w:rsidRPr="00CB4415">
        <w:rPr>
          <w:rFonts w:ascii="Times New Roman" w:hAnsi="Times New Roman" w:cs="Times New Roman"/>
          <w:sz w:val="28"/>
          <w:szCs w:val="28"/>
        </w:rPr>
        <w:t xml:space="preserve"> Tedy okolnosti jsou stejně důležité jako motiv nebo výsledek.  Jedná</w:t>
      </w:r>
      <w:r>
        <w:rPr>
          <w:rFonts w:ascii="Times New Roman" w:hAnsi="Times New Roman" w:cs="Times New Roman"/>
          <w:sz w:val="28"/>
          <w:szCs w:val="28"/>
        </w:rPr>
        <w:t>ní</w:t>
      </w:r>
      <w:r w:rsidRPr="00CB4415">
        <w:rPr>
          <w:rFonts w:ascii="Times New Roman" w:hAnsi="Times New Roman" w:cs="Times New Roman"/>
          <w:sz w:val="28"/>
          <w:szCs w:val="28"/>
        </w:rPr>
        <w:t>, které by bylo za běžných okolnostní trestné, za situace nutné obrany nebo krajní nouze trestné přestává být.</w:t>
      </w:r>
      <w:r>
        <w:rPr>
          <w:rFonts w:ascii="Times New Roman" w:hAnsi="Times New Roman" w:cs="Times New Roman"/>
          <w:sz w:val="28"/>
          <w:szCs w:val="28"/>
        </w:rPr>
        <w:t xml:space="preserve"> </w:t>
      </w:r>
      <w:r w:rsidRPr="00CB4415">
        <w:rPr>
          <w:rFonts w:ascii="Times New Roman" w:hAnsi="Times New Roman" w:cs="Times New Roman"/>
          <w:sz w:val="28"/>
          <w:szCs w:val="28"/>
        </w:rPr>
        <w:t>Situ</w:t>
      </w:r>
      <w:r>
        <w:rPr>
          <w:rFonts w:ascii="Times New Roman" w:hAnsi="Times New Roman" w:cs="Times New Roman"/>
          <w:sz w:val="28"/>
          <w:szCs w:val="28"/>
        </w:rPr>
        <w:t xml:space="preserve">ační etika   vznikla  z </w:t>
      </w:r>
      <w:r w:rsidRPr="00CB4415">
        <w:rPr>
          <w:rFonts w:ascii="Times New Roman" w:hAnsi="Times New Roman" w:cs="Times New Roman"/>
          <w:sz w:val="28"/>
          <w:szCs w:val="28"/>
        </w:rPr>
        <w:t xml:space="preserve"> námitek jak vůči morálnímu absolutismu (názor, že existují pevné univerzální morální zásady, které mají závazn</w:t>
      </w:r>
      <w:r>
        <w:rPr>
          <w:rFonts w:ascii="Times New Roman" w:hAnsi="Times New Roman" w:cs="Times New Roman"/>
          <w:sz w:val="28"/>
          <w:szCs w:val="28"/>
        </w:rPr>
        <w:t xml:space="preserve">ou autoritu za všech </w:t>
      </w:r>
      <w:proofErr w:type="gramStart"/>
      <w:r>
        <w:rPr>
          <w:rFonts w:ascii="Times New Roman" w:hAnsi="Times New Roman" w:cs="Times New Roman"/>
          <w:sz w:val="28"/>
          <w:szCs w:val="28"/>
        </w:rPr>
        <w:t xml:space="preserve">okolností), </w:t>
      </w:r>
      <w:r w:rsidRPr="00CB4415">
        <w:rPr>
          <w:rFonts w:ascii="Times New Roman" w:hAnsi="Times New Roman" w:cs="Times New Roman"/>
          <w:sz w:val="28"/>
          <w:szCs w:val="28"/>
        </w:rPr>
        <w:t xml:space="preserve"> tak</w:t>
      </w:r>
      <w:proofErr w:type="gramEnd"/>
      <w:r w:rsidRPr="00CB4415">
        <w:rPr>
          <w:rFonts w:ascii="Times New Roman" w:hAnsi="Times New Roman" w:cs="Times New Roman"/>
          <w:sz w:val="28"/>
          <w:szCs w:val="28"/>
        </w:rPr>
        <w:t xml:space="preserve"> morální relativismus (názor, že neexistují žádné pevné morální zásady vůbec). </w:t>
      </w:r>
      <w:r w:rsidR="00812087" w:rsidRPr="00812087">
        <w:rPr>
          <w:rFonts w:ascii="Times New Roman" w:hAnsi="Times New Roman" w:cs="Times New Roman"/>
          <w:sz w:val="28"/>
          <w:szCs w:val="28"/>
        </w:rPr>
        <w:t xml:space="preserve"> Například, pokud se člověk drží absolutní nesprávnosti potratu, pak nikdy nedovolí potrat, bez ohledu na okolnosti, za kterých dochází k t</w:t>
      </w:r>
      <w:r w:rsidR="00812087">
        <w:rPr>
          <w:rFonts w:ascii="Times New Roman" w:hAnsi="Times New Roman" w:cs="Times New Roman"/>
          <w:sz w:val="28"/>
          <w:szCs w:val="28"/>
        </w:rPr>
        <w:t>ěhotenství.  T</w:t>
      </w:r>
      <w:r w:rsidR="00812087" w:rsidRPr="00812087">
        <w:rPr>
          <w:rFonts w:ascii="Times New Roman" w:hAnsi="Times New Roman" w:cs="Times New Roman"/>
          <w:sz w:val="28"/>
          <w:szCs w:val="28"/>
        </w:rPr>
        <w:t xml:space="preserve">aková absolutní pozice nevěnuje pozornost složitosti a jedinečnosti každé situace a může mít </w:t>
      </w:r>
      <w:r w:rsidR="00812087">
        <w:rPr>
          <w:rFonts w:ascii="Times New Roman" w:hAnsi="Times New Roman" w:cs="Times New Roman"/>
          <w:sz w:val="28"/>
          <w:szCs w:val="28"/>
        </w:rPr>
        <w:t xml:space="preserve">za následek bezcitný </w:t>
      </w:r>
      <w:r w:rsidR="00812087" w:rsidRPr="00812087">
        <w:rPr>
          <w:rFonts w:ascii="Times New Roman" w:hAnsi="Times New Roman" w:cs="Times New Roman"/>
          <w:sz w:val="28"/>
          <w:szCs w:val="28"/>
        </w:rPr>
        <w:t>způsob řešení problému</w:t>
      </w:r>
      <w:r w:rsidR="00812087">
        <w:rPr>
          <w:rFonts w:ascii="Times New Roman" w:hAnsi="Times New Roman" w:cs="Times New Roman"/>
          <w:sz w:val="28"/>
          <w:szCs w:val="28"/>
        </w:rPr>
        <w:t xml:space="preserve"> např. v případě předcházejícího znásilnění</w:t>
      </w:r>
      <w:r w:rsidR="00812087" w:rsidRPr="00812087">
        <w:rPr>
          <w:rFonts w:ascii="Times New Roman" w:hAnsi="Times New Roman" w:cs="Times New Roman"/>
          <w:sz w:val="28"/>
          <w:szCs w:val="28"/>
        </w:rPr>
        <w:t>. Na druhou stranu, pokud neexistují</w:t>
      </w:r>
      <w:r w:rsidR="00CE0733">
        <w:rPr>
          <w:rFonts w:ascii="Times New Roman" w:hAnsi="Times New Roman" w:cs="Times New Roman"/>
          <w:sz w:val="28"/>
          <w:szCs w:val="28"/>
        </w:rPr>
        <w:t xml:space="preserve"> vůbec</w:t>
      </w:r>
      <w:r w:rsidR="00812087" w:rsidRPr="00812087">
        <w:rPr>
          <w:rFonts w:ascii="Times New Roman" w:hAnsi="Times New Roman" w:cs="Times New Roman"/>
          <w:sz w:val="28"/>
          <w:szCs w:val="28"/>
        </w:rPr>
        <w:t xml:space="preserve"> žádné </w:t>
      </w:r>
      <w:proofErr w:type="gramStart"/>
      <w:r w:rsidR="00812087" w:rsidRPr="00812087">
        <w:rPr>
          <w:rFonts w:ascii="Times New Roman" w:hAnsi="Times New Roman" w:cs="Times New Roman"/>
          <w:sz w:val="28"/>
          <w:szCs w:val="28"/>
        </w:rPr>
        <w:t xml:space="preserve">zásady </w:t>
      </w:r>
      <w:r w:rsidR="00812087">
        <w:rPr>
          <w:rFonts w:ascii="Times New Roman" w:hAnsi="Times New Roman" w:cs="Times New Roman"/>
          <w:sz w:val="28"/>
          <w:szCs w:val="28"/>
        </w:rPr>
        <w:t>, pak</w:t>
      </w:r>
      <w:proofErr w:type="gramEnd"/>
      <w:r w:rsidR="00812087">
        <w:rPr>
          <w:rFonts w:ascii="Times New Roman" w:hAnsi="Times New Roman" w:cs="Times New Roman"/>
          <w:sz w:val="28"/>
          <w:szCs w:val="28"/>
        </w:rPr>
        <w:t xml:space="preserve"> rozhodnutí je redukováno pouze</w:t>
      </w:r>
      <w:r w:rsidR="00CE0733">
        <w:rPr>
          <w:rFonts w:ascii="Times New Roman" w:hAnsi="Times New Roman" w:cs="Times New Roman"/>
          <w:sz w:val="28"/>
          <w:szCs w:val="28"/>
        </w:rPr>
        <w:t>,  na</w:t>
      </w:r>
      <w:r w:rsidR="00812087" w:rsidRPr="00812087">
        <w:rPr>
          <w:rFonts w:ascii="Times New Roman" w:hAnsi="Times New Roman" w:cs="Times New Roman"/>
          <w:sz w:val="28"/>
          <w:szCs w:val="28"/>
        </w:rPr>
        <w:t xml:space="preserve"> to, co se rozhodne</w:t>
      </w:r>
      <w:r w:rsidR="00812087">
        <w:rPr>
          <w:rFonts w:ascii="Times New Roman" w:hAnsi="Times New Roman" w:cs="Times New Roman"/>
          <w:sz w:val="28"/>
          <w:szCs w:val="28"/>
        </w:rPr>
        <w:t>me</w:t>
      </w:r>
      <w:r w:rsidR="00812087" w:rsidRPr="00812087">
        <w:rPr>
          <w:rFonts w:ascii="Times New Roman" w:hAnsi="Times New Roman" w:cs="Times New Roman"/>
          <w:sz w:val="28"/>
          <w:szCs w:val="28"/>
        </w:rPr>
        <w:t xml:space="preserve"> udělat v</w:t>
      </w:r>
      <w:r w:rsidR="00CE0733">
        <w:rPr>
          <w:rFonts w:ascii="Times New Roman" w:hAnsi="Times New Roman" w:cs="Times New Roman"/>
          <w:sz w:val="28"/>
          <w:szCs w:val="28"/>
        </w:rPr>
        <w:t xml:space="preserve"> daném</w:t>
      </w:r>
      <w:r w:rsidR="00812087" w:rsidRPr="00812087">
        <w:rPr>
          <w:rFonts w:ascii="Times New Roman" w:hAnsi="Times New Roman" w:cs="Times New Roman"/>
          <w:sz w:val="28"/>
          <w:szCs w:val="28"/>
        </w:rPr>
        <w:t xml:space="preserve"> okamžiku, be</w:t>
      </w:r>
      <w:r w:rsidR="00812087">
        <w:rPr>
          <w:rFonts w:ascii="Times New Roman" w:hAnsi="Times New Roman" w:cs="Times New Roman"/>
          <w:sz w:val="28"/>
          <w:szCs w:val="28"/>
        </w:rPr>
        <w:t xml:space="preserve">z skutečných morálních důsledků , zpravidla pod vlivem osobní libovůle bez závazků. </w:t>
      </w:r>
      <w:r w:rsidR="00812087" w:rsidRPr="00812087">
        <w:rPr>
          <w:rFonts w:ascii="Times New Roman" w:hAnsi="Times New Roman" w:cs="Times New Roman"/>
          <w:sz w:val="28"/>
          <w:szCs w:val="28"/>
        </w:rPr>
        <w:t xml:space="preserve"> </w:t>
      </w:r>
      <w:r w:rsidR="00812087">
        <w:rPr>
          <w:rFonts w:ascii="Times New Roman" w:hAnsi="Times New Roman" w:cs="Times New Roman"/>
          <w:sz w:val="28"/>
          <w:szCs w:val="28"/>
        </w:rPr>
        <w:t xml:space="preserve"> K představitelům by patřil </w:t>
      </w:r>
      <w:proofErr w:type="gramStart"/>
      <w:r w:rsidR="00812087">
        <w:rPr>
          <w:rFonts w:ascii="Times New Roman" w:hAnsi="Times New Roman" w:cs="Times New Roman"/>
          <w:sz w:val="28"/>
          <w:szCs w:val="28"/>
        </w:rPr>
        <w:t>J.F.</w:t>
      </w:r>
      <w:proofErr w:type="gramEnd"/>
      <w:r w:rsidR="00812087">
        <w:rPr>
          <w:rFonts w:ascii="Times New Roman" w:hAnsi="Times New Roman" w:cs="Times New Roman"/>
          <w:sz w:val="28"/>
          <w:szCs w:val="28"/>
        </w:rPr>
        <w:t xml:space="preserve"> </w:t>
      </w:r>
      <w:proofErr w:type="spellStart"/>
      <w:proofErr w:type="gramStart"/>
      <w:r w:rsidR="00812087">
        <w:rPr>
          <w:rFonts w:ascii="Times New Roman" w:hAnsi="Times New Roman" w:cs="Times New Roman"/>
          <w:sz w:val="28"/>
          <w:szCs w:val="28"/>
        </w:rPr>
        <w:t>Fletcher</w:t>
      </w:r>
      <w:proofErr w:type="spellEnd"/>
      <w:r w:rsidR="00812087">
        <w:rPr>
          <w:rFonts w:ascii="Times New Roman" w:hAnsi="Times New Roman" w:cs="Times New Roman"/>
          <w:sz w:val="28"/>
          <w:szCs w:val="28"/>
        </w:rPr>
        <w:t xml:space="preserve"> , j</w:t>
      </w:r>
      <w:r w:rsidR="00CE0733">
        <w:rPr>
          <w:rFonts w:ascii="Times New Roman" w:hAnsi="Times New Roman" w:cs="Times New Roman"/>
          <w:sz w:val="28"/>
          <w:szCs w:val="28"/>
        </w:rPr>
        <w:t>enž</w:t>
      </w:r>
      <w:proofErr w:type="gramEnd"/>
      <w:r w:rsidR="00812087" w:rsidRPr="00812087">
        <w:rPr>
          <w:rFonts w:ascii="Times New Roman" w:hAnsi="Times New Roman" w:cs="Times New Roman"/>
          <w:sz w:val="28"/>
          <w:szCs w:val="28"/>
        </w:rPr>
        <w:t xml:space="preserve"> nesl silnou spřízněnost s verzí pragmatismu navrženou americkým f</w:t>
      </w:r>
      <w:r w:rsidR="00812087">
        <w:rPr>
          <w:rFonts w:ascii="Times New Roman" w:hAnsi="Times New Roman" w:cs="Times New Roman"/>
          <w:sz w:val="28"/>
          <w:szCs w:val="28"/>
        </w:rPr>
        <w:t xml:space="preserve">ilozofem, </w:t>
      </w:r>
      <w:r w:rsidR="00812087" w:rsidRPr="00812087">
        <w:rPr>
          <w:rFonts w:ascii="Times New Roman" w:hAnsi="Times New Roman" w:cs="Times New Roman"/>
          <w:sz w:val="28"/>
          <w:szCs w:val="28"/>
        </w:rPr>
        <w:t xml:space="preserve"> a pedagogem Johnem </w:t>
      </w:r>
      <w:proofErr w:type="spellStart"/>
      <w:r w:rsidR="00812087" w:rsidRPr="00812087">
        <w:rPr>
          <w:rFonts w:ascii="Times New Roman" w:hAnsi="Times New Roman" w:cs="Times New Roman"/>
          <w:sz w:val="28"/>
          <w:szCs w:val="28"/>
        </w:rPr>
        <w:t>De</w:t>
      </w:r>
      <w:r w:rsidR="00812087">
        <w:rPr>
          <w:rFonts w:ascii="Times New Roman" w:hAnsi="Times New Roman" w:cs="Times New Roman"/>
          <w:sz w:val="28"/>
          <w:szCs w:val="28"/>
        </w:rPr>
        <w:t>weym</w:t>
      </w:r>
      <w:proofErr w:type="spellEnd"/>
      <w:r w:rsidR="00812087">
        <w:rPr>
          <w:rFonts w:ascii="Times New Roman" w:hAnsi="Times New Roman" w:cs="Times New Roman"/>
          <w:sz w:val="28"/>
          <w:szCs w:val="28"/>
        </w:rPr>
        <w:t>, který charakterizoval tento postoj</w:t>
      </w:r>
      <w:r w:rsidR="00812087" w:rsidRPr="00812087">
        <w:rPr>
          <w:rFonts w:ascii="Times New Roman" w:hAnsi="Times New Roman" w:cs="Times New Roman"/>
          <w:sz w:val="28"/>
          <w:szCs w:val="28"/>
        </w:rPr>
        <w:t xml:space="preserve"> jako "instrumentalismus".</w:t>
      </w:r>
      <w:r w:rsidR="00CE0733">
        <w:rPr>
          <w:rFonts w:ascii="Times New Roman" w:hAnsi="Times New Roman" w:cs="Times New Roman"/>
          <w:sz w:val="28"/>
          <w:szCs w:val="28"/>
        </w:rPr>
        <w:t xml:space="preserve"> Tento směr je ovšem dost vnitřně nesourodý a zahrnuje představitele od existencialistů, kteří </w:t>
      </w:r>
      <w:proofErr w:type="gramStart"/>
      <w:r w:rsidR="00CE0733">
        <w:rPr>
          <w:rFonts w:ascii="Times New Roman" w:hAnsi="Times New Roman" w:cs="Times New Roman"/>
          <w:sz w:val="28"/>
          <w:szCs w:val="28"/>
        </w:rPr>
        <w:t>tvrdí , že</w:t>
      </w:r>
      <w:proofErr w:type="gramEnd"/>
      <w:r w:rsidR="00CE0733">
        <w:rPr>
          <w:rFonts w:ascii="Times New Roman" w:hAnsi="Times New Roman" w:cs="Times New Roman"/>
          <w:sz w:val="28"/>
          <w:szCs w:val="28"/>
        </w:rPr>
        <w:t xml:space="preserve"> se nedá rozhodovat pokud nezažijeme  totéž v podobné situaci, až po progresivity a zastánce eutanazie.</w:t>
      </w:r>
    </w:p>
    <w:p w:rsidR="0015478B" w:rsidRPr="0015478B" w:rsidRDefault="0015478B" w:rsidP="00A54401">
      <w:pPr>
        <w:rPr>
          <w:rFonts w:ascii="Times New Roman" w:hAnsi="Times New Roman" w:cs="Times New Roman"/>
          <w:b/>
          <w:sz w:val="28"/>
          <w:szCs w:val="28"/>
        </w:rPr>
      </w:pPr>
      <w:r w:rsidRPr="0015478B">
        <w:rPr>
          <w:rFonts w:ascii="Times New Roman" w:hAnsi="Times New Roman" w:cs="Times New Roman"/>
          <w:b/>
          <w:sz w:val="28"/>
          <w:szCs w:val="28"/>
        </w:rPr>
        <w:t>Pozice ideálního pozorovatele</w:t>
      </w:r>
    </w:p>
    <w:p w:rsidR="0009771A" w:rsidRDefault="0015478B" w:rsidP="0009771A">
      <w:pPr>
        <w:rPr>
          <w:rFonts w:ascii="Times New Roman" w:hAnsi="Times New Roman" w:cs="Times New Roman"/>
          <w:sz w:val="28"/>
          <w:szCs w:val="28"/>
        </w:rPr>
      </w:pPr>
      <w:r w:rsidRPr="0015478B">
        <w:rPr>
          <w:rFonts w:ascii="Times New Roman" w:hAnsi="Times New Roman" w:cs="Times New Roman"/>
          <w:sz w:val="28"/>
          <w:szCs w:val="28"/>
        </w:rPr>
        <w:t>je meta-etický ná</w:t>
      </w:r>
      <w:r>
        <w:rPr>
          <w:rFonts w:ascii="Times New Roman" w:hAnsi="Times New Roman" w:cs="Times New Roman"/>
          <w:sz w:val="28"/>
          <w:szCs w:val="28"/>
        </w:rPr>
        <w:t>zor, který tvrdí, že etické úsudky vyjadřují pravdivá</w:t>
      </w:r>
      <w:r w:rsidRPr="0015478B">
        <w:rPr>
          <w:rFonts w:ascii="Times New Roman" w:hAnsi="Times New Roman" w:cs="Times New Roman"/>
          <w:sz w:val="28"/>
          <w:szCs w:val="28"/>
        </w:rPr>
        <w:t xml:space="preserve"> tvrzení o postojích hypotetického ideálního pozorovatele. Jinými slovy, ideální teorie pozorovatelů říká, že etické úsudky by měly být vykládány jako výroky o úsudcích, které by učinil neutrální a plně informovaný pozor</w:t>
      </w:r>
      <w:r>
        <w:rPr>
          <w:rFonts w:ascii="Times New Roman" w:hAnsi="Times New Roman" w:cs="Times New Roman"/>
          <w:sz w:val="28"/>
          <w:szCs w:val="28"/>
        </w:rPr>
        <w:t>ovatel</w:t>
      </w:r>
      <w:r w:rsidRPr="0015478B">
        <w:rPr>
          <w:rFonts w:ascii="Times New Roman" w:hAnsi="Times New Roman" w:cs="Times New Roman"/>
          <w:sz w:val="28"/>
          <w:szCs w:val="28"/>
        </w:rPr>
        <w:t>.</w:t>
      </w:r>
      <w:r>
        <w:rPr>
          <w:rFonts w:ascii="Times New Roman" w:hAnsi="Times New Roman" w:cs="Times New Roman"/>
          <w:sz w:val="28"/>
          <w:szCs w:val="28"/>
        </w:rPr>
        <w:t xml:space="preserve"> </w:t>
      </w:r>
      <w:r w:rsidR="00070C99" w:rsidRPr="00070C99">
        <w:rPr>
          <w:rFonts w:ascii="Times New Roman" w:hAnsi="Times New Roman" w:cs="Times New Roman"/>
          <w:sz w:val="28"/>
          <w:szCs w:val="28"/>
        </w:rPr>
        <w:t xml:space="preserve"> </w:t>
      </w:r>
      <w:r w:rsidR="00070C99">
        <w:rPr>
          <w:rFonts w:ascii="Times New Roman" w:hAnsi="Times New Roman" w:cs="Times New Roman"/>
          <w:sz w:val="28"/>
          <w:szCs w:val="28"/>
        </w:rPr>
        <w:t xml:space="preserve"> I</w:t>
      </w:r>
      <w:r w:rsidR="00070C99" w:rsidRPr="00070C99">
        <w:rPr>
          <w:rFonts w:ascii="Times New Roman" w:hAnsi="Times New Roman" w:cs="Times New Roman"/>
          <w:sz w:val="28"/>
          <w:szCs w:val="28"/>
        </w:rPr>
        <w:t>deální pozorovatel</w:t>
      </w:r>
      <w:r w:rsidR="00070C99">
        <w:rPr>
          <w:rFonts w:ascii="Times New Roman" w:hAnsi="Times New Roman" w:cs="Times New Roman"/>
          <w:sz w:val="28"/>
          <w:szCs w:val="28"/>
        </w:rPr>
        <w:t xml:space="preserve"> by měl splňovat téměř ideální </w:t>
      </w:r>
      <w:r w:rsidR="00070C99" w:rsidRPr="00070C99">
        <w:rPr>
          <w:rFonts w:ascii="Times New Roman" w:hAnsi="Times New Roman" w:cs="Times New Roman"/>
          <w:sz w:val="28"/>
          <w:szCs w:val="28"/>
        </w:rPr>
        <w:t>následující specifické vlastnosti: vš</w:t>
      </w:r>
      <w:r w:rsidR="00070C99">
        <w:rPr>
          <w:rFonts w:ascii="Times New Roman" w:hAnsi="Times New Roman" w:cs="Times New Roman"/>
          <w:sz w:val="28"/>
          <w:szCs w:val="28"/>
        </w:rPr>
        <w:t xml:space="preserve">evědoucnost, pokud </w:t>
      </w:r>
      <w:proofErr w:type="gramStart"/>
      <w:r w:rsidR="00070C99">
        <w:rPr>
          <w:rFonts w:ascii="Times New Roman" w:hAnsi="Times New Roman" w:cs="Times New Roman"/>
          <w:sz w:val="28"/>
          <w:szCs w:val="28"/>
        </w:rPr>
        <w:t xml:space="preserve">jde o </w:t>
      </w:r>
      <w:r w:rsidR="00070C99" w:rsidRPr="00070C99">
        <w:rPr>
          <w:rFonts w:ascii="Times New Roman" w:hAnsi="Times New Roman" w:cs="Times New Roman"/>
          <w:sz w:val="28"/>
          <w:szCs w:val="28"/>
        </w:rPr>
        <w:t xml:space="preserve"> fakta</w:t>
      </w:r>
      <w:proofErr w:type="gramEnd"/>
      <w:r w:rsidR="00070C99" w:rsidRPr="00070C99">
        <w:rPr>
          <w:rFonts w:ascii="Times New Roman" w:hAnsi="Times New Roman" w:cs="Times New Roman"/>
          <w:sz w:val="28"/>
          <w:szCs w:val="28"/>
        </w:rPr>
        <w:t xml:space="preserve">, </w:t>
      </w:r>
      <w:proofErr w:type="spellStart"/>
      <w:r w:rsidR="00070C99" w:rsidRPr="00070C99">
        <w:rPr>
          <w:rFonts w:ascii="Times New Roman" w:hAnsi="Times New Roman" w:cs="Times New Roman"/>
          <w:sz w:val="28"/>
          <w:szCs w:val="28"/>
        </w:rPr>
        <w:t>všerozma</w:t>
      </w:r>
      <w:r w:rsidR="00070C99">
        <w:rPr>
          <w:rFonts w:ascii="Times New Roman" w:hAnsi="Times New Roman" w:cs="Times New Roman"/>
          <w:sz w:val="28"/>
          <w:szCs w:val="28"/>
        </w:rPr>
        <w:t>nitost</w:t>
      </w:r>
      <w:proofErr w:type="spellEnd"/>
      <w:r w:rsidR="00070C99">
        <w:rPr>
          <w:rFonts w:ascii="Times New Roman" w:hAnsi="Times New Roman" w:cs="Times New Roman"/>
          <w:sz w:val="28"/>
          <w:szCs w:val="28"/>
        </w:rPr>
        <w:t>, nezaujatost</w:t>
      </w:r>
      <w:r w:rsidR="00070C99" w:rsidRPr="00070C99">
        <w:rPr>
          <w:rFonts w:ascii="Times New Roman" w:hAnsi="Times New Roman" w:cs="Times New Roman"/>
          <w:sz w:val="28"/>
          <w:szCs w:val="28"/>
        </w:rPr>
        <w:t xml:space="preserve">, důslednost a </w:t>
      </w:r>
      <w:r w:rsidR="00070C99">
        <w:rPr>
          <w:rFonts w:ascii="Times New Roman" w:hAnsi="Times New Roman" w:cs="Times New Roman"/>
          <w:sz w:val="28"/>
          <w:szCs w:val="28"/>
        </w:rPr>
        <w:t xml:space="preserve">psychickou normálnost ve všech  ohledech. </w:t>
      </w:r>
      <w:r w:rsidR="00070C99" w:rsidRPr="00070C99">
        <w:rPr>
          <w:rFonts w:ascii="Times New Roman" w:hAnsi="Times New Roman" w:cs="Times New Roman"/>
          <w:sz w:val="28"/>
          <w:szCs w:val="28"/>
        </w:rPr>
        <w:t xml:space="preserve"> Úplné znalosti m</w:t>
      </w:r>
      <w:r w:rsidR="00070C99">
        <w:rPr>
          <w:rFonts w:ascii="Times New Roman" w:hAnsi="Times New Roman" w:cs="Times New Roman"/>
          <w:sz w:val="28"/>
          <w:szCs w:val="28"/>
        </w:rPr>
        <w:t xml:space="preserve">orálky se nerodí </w:t>
      </w:r>
      <w:proofErr w:type="gramStart"/>
      <w:r w:rsidR="00070C99">
        <w:rPr>
          <w:rFonts w:ascii="Times New Roman" w:hAnsi="Times New Roman" w:cs="Times New Roman"/>
          <w:sz w:val="28"/>
          <w:szCs w:val="28"/>
        </w:rPr>
        <w:t>ze</w:t>
      </w:r>
      <w:proofErr w:type="gramEnd"/>
      <w:r w:rsidR="00070C99">
        <w:rPr>
          <w:rFonts w:ascii="Times New Roman" w:hAnsi="Times New Roman" w:cs="Times New Roman"/>
          <w:sz w:val="28"/>
          <w:szCs w:val="28"/>
        </w:rPr>
        <w:t xml:space="preserve"> </w:t>
      </w:r>
      <w:r w:rsidR="00070C99">
        <w:rPr>
          <w:rFonts w:ascii="Times New Roman" w:hAnsi="Times New Roman" w:cs="Times New Roman"/>
          <w:sz w:val="28"/>
          <w:szCs w:val="28"/>
        </w:rPr>
        <w:lastRenderedPageBreak/>
        <w:t>sebe, ale jsou to</w:t>
      </w:r>
      <w:r w:rsidR="00070C99" w:rsidRPr="00070C99">
        <w:rPr>
          <w:rFonts w:ascii="Times New Roman" w:hAnsi="Times New Roman" w:cs="Times New Roman"/>
          <w:sz w:val="28"/>
          <w:szCs w:val="28"/>
        </w:rPr>
        <w:t xml:space="preserve"> vznikající vlastnost</w:t>
      </w:r>
      <w:r w:rsidR="00070C99">
        <w:rPr>
          <w:rFonts w:ascii="Times New Roman" w:hAnsi="Times New Roman" w:cs="Times New Roman"/>
          <w:sz w:val="28"/>
          <w:szCs w:val="28"/>
        </w:rPr>
        <w:t>i určitých požadavků. Existují proto</w:t>
      </w:r>
      <w:r w:rsidR="00070C99" w:rsidRPr="00070C99">
        <w:rPr>
          <w:rFonts w:ascii="Times New Roman" w:hAnsi="Times New Roman" w:cs="Times New Roman"/>
          <w:sz w:val="28"/>
          <w:szCs w:val="28"/>
        </w:rPr>
        <w:t xml:space="preserve"> rozumná omezení rysu vševědoucnosti, pokud jde o nemorální fakta. Například, aby morální úsudek o případu krádeže nebo v</w:t>
      </w:r>
      <w:r w:rsidR="00070C99">
        <w:rPr>
          <w:rFonts w:ascii="Times New Roman" w:hAnsi="Times New Roman" w:cs="Times New Roman"/>
          <w:sz w:val="28"/>
          <w:szCs w:val="28"/>
        </w:rPr>
        <w:t>raždy na Zemi není nutné vědět vše např. o geologických událostech v paleocénu.  K teorii ideálního pozorovatele se hlásí liberálové, ale častěji tento termín nahrazují real</w:t>
      </w:r>
      <w:r w:rsidR="00774C8B">
        <w:rPr>
          <w:rFonts w:ascii="Times New Roman" w:hAnsi="Times New Roman" w:cs="Times New Roman"/>
          <w:sz w:val="28"/>
          <w:szCs w:val="28"/>
        </w:rPr>
        <w:t>ističtějším a právně uchopitelnějším pojmem rozumné oso</w:t>
      </w:r>
      <w:r w:rsidR="0009771A">
        <w:rPr>
          <w:rFonts w:ascii="Times New Roman" w:hAnsi="Times New Roman" w:cs="Times New Roman"/>
          <w:sz w:val="28"/>
          <w:szCs w:val="28"/>
        </w:rPr>
        <w:t xml:space="preserve">by. </w:t>
      </w:r>
    </w:p>
    <w:p w:rsidR="00A7309A" w:rsidRPr="0009771A" w:rsidRDefault="00A7309A" w:rsidP="0009771A">
      <w:pPr>
        <w:rPr>
          <w:rFonts w:ascii="Times New Roman" w:hAnsi="Times New Roman" w:cs="Times New Roman"/>
          <w:sz w:val="28"/>
          <w:szCs w:val="28"/>
        </w:rPr>
      </w:pPr>
      <w:r w:rsidRPr="00B54EB7">
        <w:rPr>
          <w:rFonts w:ascii="Times New Roman" w:hAnsi="Times New Roman" w:cs="Times New Roman"/>
          <w:b/>
          <w:color w:val="202122"/>
          <w:sz w:val="28"/>
          <w:szCs w:val="28"/>
        </w:rPr>
        <w:t xml:space="preserve">Reciprocita svědomí </w:t>
      </w:r>
    </w:p>
    <w:p w:rsidR="00A7309A" w:rsidRPr="00B54EB7" w:rsidRDefault="00A7309A" w:rsidP="00A7309A">
      <w:pPr>
        <w:pStyle w:val="Normlnweb"/>
        <w:shd w:val="clear" w:color="auto" w:fill="FFFFFF"/>
        <w:spacing w:before="120" w:beforeAutospacing="0" w:after="120" w:afterAutospacing="0"/>
        <w:rPr>
          <w:color w:val="202122"/>
          <w:sz w:val="28"/>
          <w:szCs w:val="28"/>
        </w:rPr>
      </w:pPr>
      <w:r w:rsidRPr="00B54EB7">
        <w:rPr>
          <w:color w:val="202122"/>
          <w:sz w:val="28"/>
          <w:szCs w:val="28"/>
        </w:rPr>
        <w:t xml:space="preserve">V etice hraje významnou roli svědomí. V křesťanském pojetí je to zákon vepsaný Bohem do lidských </w:t>
      </w:r>
      <w:proofErr w:type="gramStart"/>
      <w:r w:rsidRPr="00B54EB7">
        <w:rPr>
          <w:color w:val="202122"/>
          <w:sz w:val="28"/>
          <w:szCs w:val="28"/>
        </w:rPr>
        <w:t>srdcí  „</w:t>
      </w:r>
      <w:r w:rsidR="0009771A">
        <w:rPr>
          <w:color w:val="202122"/>
          <w:sz w:val="28"/>
          <w:szCs w:val="28"/>
        </w:rPr>
        <w:t xml:space="preserve"> imago</w:t>
      </w:r>
      <w:proofErr w:type="gramEnd"/>
      <w:r w:rsidR="0009771A">
        <w:rPr>
          <w:color w:val="202122"/>
          <w:sz w:val="28"/>
          <w:szCs w:val="28"/>
        </w:rPr>
        <w:t xml:space="preserve"> </w:t>
      </w:r>
      <w:proofErr w:type="spellStart"/>
      <w:r w:rsidR="0009771A">
        <w:rPr>
          <w:color w:val="202122"/>
          <w:sz w:val="28"/>
          <w:szCs w:val="28"/>
        </w:rPr>
        <w:t>D</w:t>
      </w:r>
      <w:r w:rsidRPr="00B54EB7">
        <w:rPr>
          <w:color w:val="202122"/>
          <w:sz w:val="28"/>
          <w:szCs w:val="28"/>
        </w:rPr>
        <w:t>ei</w:t>
      </w:r>
      <w:proofErr w:type="spellEnd"/>
      <w:r w:rsidRPr="00B54EB7">
        <w:rPr>
          <w:color w:val="202122"/>
          <w:sz w:val="28"/>
          <w:szCs w:val="28"/>
        </w:rPr>
        <w:t>“ v nás. Každý má svědomí, které je zároveň cestou k poznání přirozeného zákona a také Boží existence. Svědomí j</w:t>
      </w:r>
      <w:r w:rsidR="0009771A">
        <w:rPr>
          <w:color w:val="202122"/>
          <w:sz w:val="28"/>
          <w:szCs w:val="28"/>
        </w:rPr>
        <w:t>e</w:t>
      </w:r>
      <w:r w:rsidRPr="00B54EB7">
        <w:rPr>
          <w:color w:val="202122"/>
          <w:sz w:val="28"/>
          <w:szCs w:val="28"/>
        </w:rPr>
        <w:t xml:space="preserve"> zároveň společné všem kulturám. </w:t>
      </w:r>
    </w:p>
    <w:p w:rsidR="00A7309A" w:rsidRPr="00B54EB7" w:rsidRDefault="00A7309A" w:rsidP="00A7309A">
      <w:pPr>
        <w:pStyle w:val="Normlnweb"/>
        <w:shd w:val="clear" w:color="auto" w:fill="FFFFFF"/>
        <w:spacing w:before="120" w:beforeAutospacing="0" w:after="120" w:afterAutospacing="0"/>
        <w:rPr>
          <w:color w:val="202122"/>
          <w:sz w:val="28"/>
          <w:szCs w:val="28"/>
        </w:rPr>
      </w:pPr>
      <w:r w:rsidRPr="00B54EB7">
        <w:rPr>
          <w:color w:val="202122"/>
          <w:sz w:val="28"/>
          <w:szCs w:val="28"/>
        </w:rPr>
        <w:t xml:space="preserve">V sekulárním pojetí je svědomí založeno </w:t>
      </w:r>
      <w:proofErr w:type="gramStart"/>
      <w:r w:rsidRPr="00B54EB7">
        <w:rPr>
          <w:color w:val="202122"/>
          <w:sz w:val="28"/>
          <w:szCs w:val="28"/>
        </w:rPr>
        <w:t xml:space="preserve">na </w:t>
      </w:r>
      <w:r w:rsidR="0009771A">
        <w:rPr>
          <w:color w:val="202122"/>
          <w:sz w:val="28"/>
          <w:szCs w:val="28"/>
        </w:rPr>
        <w:t xml:space="preserve"> interi</w:t>
      </w:r>
      <w:r w:rsidRPr="00B54EB7">
        <w:rPr>
          <w:color w:val="202122"/>
          <w:sz w:val="28"/>
          <w:szCs w:val="28"/>
        </w:rPr>
        <w:t>orizaci</w:t>
      </w:r>
      <w:proofErr w:type="gramEnd"/>
      <w:r w:rsidRPr="00B54EB7">
        <w:rPr>
          <w:color w:val="202122"/>
          <w:sz w:val="28"/>
          <w:szCs w:val="28"/>
        </w:rPr>
        <w:t>,  svobodě a poznání dobra, vychází z toho, co nás naučila společnost, případně z pudů apod.</w:t>
      </w:r>
    </w:p>
    <w:p w:rsidR="00A7309A" w:rsidRPr="00B54EB7" w:rsidRDefault="00A7309A" w:rsidP="00A7309A">
      <w:pPr>
        <w:pStyle w:val="Normlnweb"/>
        <w:shd w:val="clear" w:color="auto" w:fill="FFFFFF"/>
        <w:spacing w:before="120" w:beforeAutospacing="0" w:after="120" w:afterAutospacing="0"/>
        <w:rPr>
          <w:color w:val="202122"/>
          <w:sz w:val="28"/>
          <w:szCs w:val="28"/>
        </w:rPr>
      </w:pPr>
      <w:r w:rsidRPr="00B54EB7">
        <w:rPr>
          <w:color w:val="202122"/>
          <w:sz w:val="28"/>
          <w:szCs w:val="28"/>
        </w:rPr>
        <w:t>Svědomí je vysoce univerzálním činitelem a vytváří základ mravní argumentace napříč kulturami.</w:t>
      </w:r>
      <w:r w:rsidR="00B54EB7" w:rsidRPr="00B54EB7">
        <w:rPr>
          <w:color w:val="202122"/>
          <w:sz w:val="28"/>
          <w:szCs w:val="28"/>
        </w:rPr>
        <w:t xml:space="preserve"> David Hume a pokračovatelé</w:t>
      </w:r>
      <w:r w:rsidRPr="00B54EB7">
        <w:rPr>
          <w:color w:val="202122"/>
          <w:sz w:val="28"/>
          <w:szCs w:val="28"/>
        </w:rPr>
        <w:t> započali</w:t>
      </w:r>
      <w:r w:rsidR="00B54EB7" w:rsidRPr="00B54EB7">
        <w:rPr>
          <w:color w:val="202122"/>
          <w:sz w:val="28"/>
          <w:szCs w:val="28"/>
        </w:rPr>
        <w:t xml:space="preserve"> éru, kdy </w:t>
      </w:r>
      <w:r w:rsidRPr="00B54EB7">
        <w:rPr>
          <w:color w:val="202122"/>
          <w:sz w:val="28"/>
          <w:szCs w:val="28"/>
        </w:rPr>
        <w:t> dobr</w:t>
      </w:r>
      <w:r w:rsidR="00B54EB7" w:rsidRPr="00B54EB7">
        <w:rPr>
          <w:color w:val="202122"/>
          <w:sz w:val="28"/>
          <w:szCs w:val="28"/>
        </w:rPr>
        <w:t>o</w:t>
      </w:r>
      <w:r w:rsidRPr="00B54EB7">
        <w:rPr>
          <w:color w:val="202122"/>
          <w:sz w:val="28"/>
          <w:szCs w:val="28"/>
        </w:rPr>
        <w:t> a </w:t>
      </w:r>
      <w:r w:rsidR="0009771A">
        <w:rPr>
          <w:color w:val="202122"/>
          <w:sz w:val="28"/>
          <w:szCs w:val="28"/>
        </w:rPr>
        <w:t xml:space="preserve">zlo </w:t>
      </w:r>
      <w:proofErr w:type="gramStart"/>
      <w:r w:rsidR="0009771A">
        <w:rPr>
          <w:color w:val="202122"/>
          <w:sz w:val="28"/>
          <w:szCs w:val="28"/>
        </w:rPr>
        <w:t>není</w:t>
      </w:r>
      <w:r w:rsidR="00B54EB7" w:rsidRPr="00B54EB7">
        <w:rPr>
          <w:color w:val="202122"/>
          <w:sz w:val="28"/>
          <w:szCs w:val="28"/>
        </w:rPr>
        <w:t xml:space="preserve">  roz</w:t>
      </w:r>
      <w:r w:rsidRPr="00B54EB7">
        <w:rPr>
          <w:color w:val="202122"/>
          <w:sz w:val="28"/>
          <w:szCs w:val="28"/>
        </w:rPr>
        <w:t>lišováno</w:t>
      </w:r>
      <w:proofErr w:type="gramEnd"/>
      <w:r w:rsidRPr="00B54EB7">
        <w:rPr>
          <w:color w:val="202122"/>
          <w:sz w:val="28"/>
          <w:szCs w:val="28"/>
        </w:rPr>
        <w:t xml:space="preserve">  rozumem, ale </w:t>
      </w:r>
      <w:r w:rsidR="00B54EB7" w:rsidRPr="00B54EB7">
        <w:rPr>
          <w:color w:val="202122"/>
          <w:sz w:val="28"/>
          <w:szCs w:val="28"/>
        </w:rPr>
        <w:t xml:space="preserve">citem. Paradoxně se zde navazuje na romantiky. </w:t>
      </w:r>
      <w:r w:rsidRPr="00B54EB7">
        <w:rPr>
          <w:color w:val="202122"/>
          <w:sz w:val="28"/>
          <w:szCs w:val="28"/>
        </w:rPr>
        <w:t xml:space="preserve"> Stejně lze rozpoznat afekty – přímé a nepřímé. Kdo se ale řídí jen citem, nemusí být mimo. Problém je v tom, že když se vcítím do druhých, budu jednat jako oni. A třeba i špatně. Lidé mají strach jít proti davu, jsou rádi v davu. Jak potom ale mohou lidé poznat, že je něco špatně?</w:t>
      </w:r>
    </w:p>
    <w:p w:rsidR="00A7309A" w:rsidRPr="00B54EB7" w:rsidRDefault="00A7309A" w:rsidP="00A7309A">
      <w:pPr>
        <w:pStyle w:val="Normlnweb"/>
        <w:shd w:val="clear" w:color="auto" w:fill="FFFFFF"/>
        <w:spacing w:before="120" w:beforeAutospacing="0" w:after="120" w:afterAutospacing="0"/>
        <w:rPr>
          <w:color w:val="202122"/>
          <w:sz w:val="28"/>
          <w:szCs w:val="28"/>
        </w:rPr>
      </w:pPr>
      <w:proofErr w:type="spellStart"/>
      <w:proofErr w:type="gramStart"/>
      <w:r w:rsidRPr="00B54EB7">
        <w:rPr>
          <w:b/>
          <w:bCs/>
          <w:color w:val="202122"/>
          <w:sz w:val="28"/>
          <w:szCs w:val="28"/>
        </w:rPr>
        <w:t>Immanuel</w:t>
      </w:r>
      <w:proofErr w:type="spellEnd"/>
      <w:r w:rsidRPr="00B54EB7">
        <w:rPr>
          <w:b/>
          <w:bCs/>
          <w:color w:val="202122"/>
          <w:sz w:val="28"/>
          <w:szCs w:val="28"/>
        </w:rPr>
        <w:t xml:space="preserve"> </w:t>
      </w:r>
      <w:r w:rsidR="00B54EB7" w:rsidRPr="00B54EB7">
        <w:rPr>
          <w:b/>
          <w:bCs/>
          <w:color w:val="202122"/>
          <w:sz w:val="28"/>
          <w:szCs w:val="28"/>
        </w:rPr>
        <w:t xml:space="preserve"> kant</w:t>
      </w:r>
      <w:proofErr w:type="gramEnd"/>
      <w:r w:rsidR="00B54EB7" w:rsidRPr="00B54EB7">
        <w:rPr>
          <w:b/>
          <w:bCs/>
          <w:color w:val="202122"/>
          <w:sz w:val="28"/>
          <w:szCs w:val="28"/>
        </w:rPr>
        <w:t xml:space="preserve"> </w:t>
      </w:r>
      <w:r w:rsidRPr="00B54EB7">
        <w:rPr>
          <w:color w:val="202122"/>
          <w:sz w:val="28"/>
          <w:szCs w:val="28"/>
        </w:rPr>
        <w:t> naopak city zavrhl a kladl důraz hlavně na </w:t>
      </w:r>
      <w:r w:rsidR="00B54EB7" w:rsidRPr="00B54EB7">
        <w:rPr>
          <w:color w:val="202122"/>
          <w:sz w:val="28"/>
          <w:szCs w:val="28"/>
        </w:rPr>
        <w:t xml:space="preserve">rozum a úsudek. </w:t>
      </w:r>
      <w:r w:rsidRPr="00B54EB7">
        <w:rPr>
          <w:color w:val="202122"/>
          <w:sz w:val="28"/>
          <w:szCs w:val="28"/>
        </w:rPr>
        <w:t xml:space="preserve"> Díky rozumu mohu lépe poznat své okolí.</w:t>
      </w:r>
      <w:r w:rsidR="00B54EB7" w:rsidRPr="00B54EB7">
        <w:rPr>
          <w:color w:val="202122"/>
          <w:sz w:val="28"/>
          <w:szCs w:val="28"/>
        </w:rPr>
        <w:t xml:space="preserve"> Ale je nutné, </w:t>
      </w:r>
      <w:r w:rsidRPr="00B54EB7">
        <w:rPr>
          <w:color w:val="202122"/>
          <w:sz w:val="28"/>
          <w:szCs w:val="28"/>
        </w:rPr>
        <w:t>bych poznal svého přítele, musím jej nejprve nenávidět</w:t>
      </w:r>
      <w:r w:rsidR="00B54EB7" w:rsidRPr="00B54EB7">
        <w:rPr>
          <w:color w:val="202122"/>
          <w:sz w:val="28"/>
          <w:szCs w:val="28"/>
        </w:rPr>
        <w:t xml:space="preserve"> nebo </w:t>
      </w:r>
      <w:proofErr w:type="gramStart"/>
      <w:r w:rsidR="00B54EB7" w:rsidRPr="00B54EB7">
        <w:rPr>
          <w:color w:val="202122"/>
          <w:sz w:val="28"/>
          <w:szCs w:val="28"/>
        </w:rPr>
        <w:t xml:space="preserve">milovat </w:t>
      </w:r>
      <w:r w:rsidRPr="00B54EB7">
        <w:rPr>
          <w:color w:val="202122"/>
          <w:sz w:val="28"/>
          <w:szCs w:val="28"/>
        </w:rPr>
        <w:t>, abych</w:t>
      </w:r>
      <w:proofErr w:type="gramEnd"/>
      <w:r w:rsidRPr="00B54EB7">
        <w:rPr>
          <w:color w:val="202122"/>
          <w:sz w:val="28"/>
          <w:szCs w:val="28"/>
        </w:rPr>
        <w:t xml:space="preserve"> jej nezávisle posoudil. Jak můžu cítit něco k lidem, kteří jsou třeba na druhém konci světa? Jak se mě může dotýk</w:t>
      </w:r>
      <w:r w:rsidR="00B54EB7" w:rsidRPr="00B54EB7">
        <w:rPr>
          <w:color w:val="202122"/>
          <w:sz w:val="28"/>
          <w:szCs w:val="28"/>
        </w:rPr>
        <w:t xml:space="preserve">at dění na </w:t>
      </w:r>
      <w:r w:rsidR="0009771A">
        <w:rPr>
          <w:color w:val="202122"/>
          <w:sz w:val="28"/>
          <w:szCs w:val="28"/>
        </w:rPr>
        <w:t xml:space="preserve">druhém konci světa? Jak </w:t>
      </w:r>
      <w:proofErr w:type="gramStart"/>
      <w:r w:rsidR="0009771A">
        <w:rPr>
          <w:color w:val="202122"/>
          <w:sz w:val="28"/>
          <w:szCs w:val="28"/>
        </w:rPr>
        <w:t xml:space="preserve">zde </w:t>
      </w:r>
      <w:r w:rsidR="00B54EB7" w:rsidRPr="00B54EB7">
        <w:rPr>
          <w:color w:val="202122"/>
          <w:sz w:val="28"/>
          <w:szCs w:val="28"/>
        </w:rPr>
        <w:t xml:space="preserve"> funguje</w:t>
      </w:r>
      <w:proofErr w:type="gramEnd"/>
      <w:r w:rsidR="00B54EB7" w:rsidRPr="00B54EB7">
        <w:rPr>
          <w:color w:val="202122"/>
          <w:sz w:val="28"/>
          <w:szCs w:val="28"/>
        </w:rPr>
        <w:t xml:space="preserve"> soucit? </w:t>
      </w:r>
    </w:p>
    <w:p w:rsidR="00A7309A" w:rsidRPr="00B54EB7" w:rsidRDefault="00A7309A" w:rsidP="00A7309A">
      <w:pPr>
        <w:pStyle w:val="Normlnweb"/>
        <w:shd w:val="clear" w:color="auto" w:fill="FFFFFF"/>
        <w:spacing w:before="120" w:beforeAutospacing="0" w:after="120" w:afterAutospacing="0"/>
        <w:rPr>
          <w:color w:val="202122"/>
          <w:sz w:val="28"/>
          <w:szCs w:val="28"/>
        </w:rPr>
      </w:pPr>
      <w:r w:rsidRPr="00B54EB7">
        <w:rPr>
          <w:color w:val="202122"/>
          <w:sz w:val="28"/>
          <w:szCs w:val="28"/>
        </w:rPr>
        <w:t>V některých situacích ale naše morální souzení nenásleduje cítění. Někomu přeji vše špatné, ale když se mu to stane, soucítím s jeho bolestí. Člověka je také možno motivovat rozumem, ale jeho motivace není tak silná jako citová. Morální soudy mají povahu složitou. Morální vývoj je podmíněn jak citovým, tak i rozumovým vývojem. Člověk zakrnělý v citech nedosáhne plného morálního vývoje. Dochází k tomu třeba v prostředí, kde dítě vyrůstá v</w:t>
      </w:r>
      <w:r w:rsidR="00B54EB7" w:rsidRPr="00B54EB7">
        <w:rPr>
          <w:color w:val="202122"/>
          <w:sz w:val="28"/>
          <w:szCs w:val="28"/>
        </w:rPr>
        <w:t xml:space="preserve"> dítě v deprivaci a nemá citové vazby. </w:t>
      </w:r>
    </w:p>
    <w:p w:rsidR="00A7309A" w:rsidRPr="0009771A" w:rsidRDefault="00A7309A" w:rsidP="00A7309A">
      <w:pPr>
        <w:pStyle w:val="Normlnweb"/>
        <w:shd w:val="clear" w:color="auto" w:fill="FFFFFF"/>
        <w:spacing w:before="120" w:beforeAutospacing="0" w:after="120" w:afterAutospacing="0"/>
        <w:rPr>
          <w:b/>
          <w:color w:val="202122"/>
          <w:sz w:val="28"/>
          <w:szCs w:val="28"/>
        </w:rPr>
      </w:pPr>
      <w:r w:rsidRPr="0009771A">
        <w:rPr>
          <w:b/>
          <w:color w:val="202122"/>
          <w:sz w:val="28"/>
          <w:szCs w:val="28"/>
        </w:rPr>
        <w:t>Svědomí</w:t>
      </w:r>
    </w:p>
    <w:p w:rsidR="00A7309A" w:rsidRPr="00B54EB7" w:rsidRDefault="00B54EB7" w:rsidP="00A7309A">
      <w:pPr>
        <w:pStyle w:val="Normlnweb"/>
        <w:shd w:val="clear" w:color="auto" w:fill="FFFFFF"/>
        <w:spacing w:before="120" w:beforeAutospacing="0" w:after="120" w:afterAutospacing="0"/>
        <w:rPr>
          <w:color w:val="202122"/>
          <w:sz w:val="28"/>
          <w:szCs w:val="28"/>
        </w:rPr>
      </w:pPr>
      <w:r w:rsidRPr="00B54EB7">
        <w:rPr>
          <w:color w:val="202122"/>
          <w:sz w:val="28"/>
          <w:szCs w:val="28"/>
        </w:rPr>
        <w:t xml:space="preserve">Projev svědomí  se </w:t>
      </w:r>
      <w:proofErr w:type="gramStart"/>
      <w:r w:rsidRPr="00B54EB7">
        <w:rPr>
          <w:color w:val="202122"/>
          <w:sz w:val="28"/>
          <w:szCs w:val="28"/>
        </w:rPr>
        <w:t>manifestuje , když</w:t>
      </w:r>
      <w:proofErr w:type="gramEnd"/>
      <w:r w:rsidRPr="00B54EB7">
        <w:rPr>
          <w:color w:val="202122"/>
          <w:sz w:val="28"/>
          <w:szCs w:val="28"/>
        </w:rPr>
        <w:t xml:space="preserve"> se projeví náš vnitřní  </w:t>
      </w:r>
      <w:proofErr w:type="spellStart"/>
      <w:r w:rsidRPr="00B54EB7">
        <w:rPr>
          <w:color w:val="202122"/>
          <w:sz w:val="28"/>
          <w:szCs w:val="28"/>
        </w:rPr>
        <w:t>éthos</w:t>
      </w:r>
      <w:proofErr w:type="spellEnd"/>
      <w:r w:rsidR="00A7309A" w:rsidRPr="00B54EB7">
        <w:rPr>
          <w:color w:val="202122"/>
          <w:sz w:val="28"/>
          <w:szCs w:val="28"/>
        </w:rPr>
        <w:t>. A může se postavit třeba proti celospolečenskému étosu.</w:t>
      </w:r>
      <w:r>
        <w:rPr>
          <w:color w:val="202122"/>
          <w:sz w:val="28"/>
          <w:szCs w:val="28"/>
        </w:rPr>
        <w:t xml:space="preserve"> </w:t>
      </w:r>
      <w:r w:rsidR="0009771A">
        <w:rPr>
          <w:color w:val="202122"/>
          <w:sz w:val="28"/>
          <w:szCs w:val="28"/>
        </w:rPr>
        <w:t>(</w:t>
      </w:r>
      <w:r>
        <w:rPr>
          <w:color w:val="202122"/>
          <w:sz w:val="28"/>
          <w:szCs w:val="28"/>
        </w:rPr>
        <w:t xml:space="preserve">Viz např. hra </w:t>
      </w:r>
      <w:proofErr w:type="spellStart"/>
      <w:r w:rsidR="0009771A">
        <w:rPr>
          <w:color w:val="202122"/>
          <w:sz w:val="28"/>
          <w:szCs w:val="28"/>
        </w:rPr>
        <w:t>Antigona</w:t>
      </w:r>
      <w:proofErr w:type="spellEnd"/>
      <w:r w:rsidR="0009771A">
        <w:rPr>
          <w:color w:val="202122"/>
          <w:sz w:val="28"/>
          <w:szCs w:val="28"/>
        </w:rPr>
        <w:t xml:space="preserve">.) </w:t>
      </w:r>
      <w:r w:rsidR="00A7309A" w:rsidRPr="00B54EB7">
        <w:rPr>
          <w:color w:val="202122"/>
          <w:sz w:val="28"/>
          <w:szCs w:val="28"/>
        </w:rPr>
        <w:t xml:space="preserve"> Dříve bylo pojímáno jako vnitřní hlas boží. Ten bylo třeba poslechnout. Dnešní pohled je více psychologický. ´ Někteří lidé jej mají tak silné, že nejsou schopni sami se sebou žít. Nesou na všem takovou vinu, že jim ji nikdo nemůže sejmout. Člověk </w:t>
      </w:r>
      <w:r w:rsidR="00A7309A" w:rsidRPr="00B54EB7">
        <w:rPr>
          <w:color w:val="202122"/>
          <w:sz w:val="28"/>
          <w:szCs w:val="28"/>
        </w:rPr>
        <w:lastRenderedPageBreak/>
        <w:t>však může v citovém a morálním vývoji naopak zakrnět a netrápí jej třeba ani vražda. Velmi vnímavé jsou při svém vývoji děti. Neměly by být brány na lehkou váhu, protože jejich nevinný vnitřní hlas bývá často ten správný, ale my je výchovou zkazíme.</w:t>
      </w:r>
    </w:p>
    <w:p w:rsidR="00A7309A" w:rsidRPr="0009771A" w:rsidRDefault="0009771A" w:rsidP="00A7309A">
      <w:pPr>
        <w:pStyle w:val="Normlnweb"/>
        <w:shd w:val="clear" w:color="auto" w:fill="FFFFFF"/>
        <w:spacing w:before="120" w:beforeAutospacing="0" w:after="120" w:afterAutospacing="0"/>
        <w:rPr>
          <w:color w:val="202122"/>
          <w:sz w:val="28"/>
          <w:szCs w:val="28"/>
        </w:rPr>
      </w:pPr>
      <w:r w:rsidRPr="0009771A">
        <w:rPr>
          <w:b/>
          <w:bCs/>
          <w:color w:val="202122"/>
          <w:sz w:val="28"/>
          <w:szCs w:val="28"/>
        </w:rPr>
        <w:t xml:space="preserve">Tomáš </w:t>
      </w:r>
      <w:proofErr w:type="spellStart"/>
      <w:r w:rsidRPr="0009771A">
        <w:rPr>
          <w:b/>
          <w:bCs/>
          <w:color w:val="202122"/>
          <w:sz w:val="28"/>
          <w:szCs w:val="28"/>
        </w:rPr>
        <w:t>Akvinský</w:t>
      </w:r>
      <w:proofErr w:type="spellEnd"/>
      <w:r w:rsidRPr="0009771A">
        <w:rPr>
          <w:color w:val="202122"/>
          <w:sz w:val="28"/>
          <w:szCs w:val="28"/>
        </w:rPr>
        <w:t> zastává názor</w:t>
      </w:r>
      <w:r w:rsidR="00A7309A" w:rsidRPr="0009771A">
        <w:rPr>
          <w:color w:val="202122"/>
          <w:sz w:val="28"/>
          <w:szCs w:val="28"/>
        </w:rPr>
        <w:t>, že svědomí je aplikací znalostí na určitou situaci. Rozlišuje svědomí následné a předchozí. Předchozí je důležitější a určuje naše morální chování. Naše svědomí má podle něj tři roviny:</w:t>
      </w:r>
    </w:p>
    <w:p w:rsidR="00A7309A" w:rsidRPr="0009771A" w:rsidRDefault="00A7309A" w:rsidP="00A7309A">
      <w:pPr>
        <w:numPr>
          <w:ilvl w:val="0"/>
          <w:numId w:val="4"/>
        </w:numPr>
        <w:shd w:val="clear" w:color="auto" w:fill="FFFFFF"/>
        <w:spacing w:before="100" w:beforeAutospacing="1" w:after="24" w:line="240" w:lineRule="auto"/>
        <w:ind w:left="768"/>
        <w:rPr>
          <w:rFonts w:ascii="Times New Roman" w:hAnsi="Times New Roman" w:cs="Times New Roman"/>
          <w:color w:val="202122"/>
          <w:sz w:val="28"/>
          <w:szCs w:val="28"/>
        </w:rPr>
      </w:pPr>
      <w:proofErr w:type="spellStart"/>
      <w:r w:rsidRPr="0009771A">
        <w:rPr>
          <w:rFonts w:ascii="Times New Roman" w:hAnsi="Times New Roman" w:cs="Times New Roman"/>
          <w:color w:val="202122"/>
          <w:sz w:val="28"/>
          <w:szCs w:val="28"/>
        </w:rPr>
        <w:t>synderesis</w:t>
      </w:r>
      <w:proofErr w:type="spellEnd"/>
      <w:r w:rsidRPr="0009771A">
        <w:rPr>
          <w:rFonts w:ascii="Times New Roman" w:hAnsi="Times New Roman" w:cs="Times New Roman"/>
          <w:color w:val="202122"/>
          <w:sz w:val="28"/>
          <w:szCs w:val="28"/>
        </w:rPr>
        <w:t xml:space="preserve"> – základní rovina člověku vrozená, nejobecnější, člověk ví, že by měl dobro konat a neubližovat druhým lidem</w:t>
      </w:r>
    </w:p>
    <w:p w:rsidR="00A7309A" w:rsidRPr="0009771A" w:rsidRDefault="00A7309A" w:rsidP="00A7309A">
      <w:pPr>
        <w:numPr>
          <w:ilvl w:val="0"/>
          <w:numId w:val="4"/>
        </w:numPr>
        <w:shd w:val="clear" w:color="auto" w:fill="FFFFFF"/>
        <w:spacing w:before="100" w:beforeAutospacing="1" w:after="24" w:line="240" w:lineRule="auto"/>
        <w:ind w:left="768"/>
        <w:rPr>
          <w:rFonts w:ascii="Times New Roman" w:hAnsi="Times New Roman" w:cs="Times New Roman"/>
          <w:color w:val="202122"/>
          <w:sz w:val="28"/>
          <w:szCs w:val="28"/>
        </w:rPr>
      </w:pPr>
      <w:proofErr w:type="spellStart"/>
      <w:r w:rsidRPr="0009771A">
        <w:rPr>
          <w:rFonts w:ascii="Times New Roman" w:hAnsi="Times New Roman" w:cs="Times New Roman"/>
          <w:color w:val="202122"/>
          <w:sz w:val="28"/>
          <w:szCs w:val="28"/>
        </w:rPr>
        <w:t>sapientia</w:t>
      </w:r>
      <w:proofErr w:type="spellEnd"/>
      <w:r w:rsidRPr="0009771A">
        <w:rPr>
          <w:rFonts w:ascii="Times New Roman" w:hAnsi="Times New Roman" w:cs="Times New Roman"/>
          <w:color w:val="202122"/>
          <w:sz w:val="28"/>
          <w:szCs w:val="28"/>
        </w:rPr>
        <w:t xml:space="preserve"> – rovina moudrosti</w:t>
      </w:r>
    </w:p>
    <w:p w:rsidR="00A7309A" w:rsidRPr="0009771A" w:rsidRDefault="00A7309A" w:rsidP="00A7309A">
      <w:pPr>
        <w:numPr>
          <w:ilvl w:val="0"/>
          <w:numId w:val="4"/>
        </w:numPr>
        <w:shd w:val="clear" w:color="auto" w:fill="FFFFFF"/>
        <w:spacing w:before="100" w:beforeAutospacing="1" w:after="24" w:line="240" w:lineRule="auto"/>
        <w:ind w:left="768"/>
        <w:rPr>
          <w:rFonts w:ascii="Times New Roman" w:hAnsi="Times New Roman" w:cs="Times New Roman"/>
          <w:color w:val="202122"/>
          <w:sz w:val="28"/>
          <w:szCs w:val="28"/>
        </w:rPr>
      </w:pPr>
      <w:proofErr w:type="spellStart"/>
      <w:r w:rsidRPr="0009771A">
        <w:rPr>
          <w:rFonts w:ascii="Times New Roman" w:hAnsi="Times New Roman" w:cs="Times New Roman"/>
          <w:color w:val="202122"/>
          <w:sz w:val="28"/>
          <w:szCs w:val="28"/>
        </w:rPr>
        <w:t>scientia</w:t>
      </w:r>
      <w:proofErr w:type="spellEnd"/>
      <w:r w:rsidRPr="0009771A">
        <w:rPr>
          <w:rFonts w:ascii="Times New Roman" w:hAnsi="Times New Roman" w:cs="Times New Roman"/>
          <w:color w:val="202122"/>
          <w:sz w:val="28"/>
          <w:szCs w:val="28"/>
        </w:rPr>
        <w:t xml:space="preserve"> – rovina konkrétního vědění</w:t>
      </w:r>
    </w:p>
    <w:p w:rsidR="00A7309A" w:rsidRPr="0009771A" w:rsidRDefault="0009771A" w:rsidP="00A7309A">
      <w:pPr>
        <w:pStyle w:val="Normlnweb"/>
        <w:shd w:val="clear" w:color="auto" w:fill="FFFFFF"/>
        <w:spacing w:before="120" w:beforeAutospacing="0" w:after="120" w:afterAutospacing="0"/>
        <w:rPr>
          <w:color w:val="202122"/>
          <w:sz w:val="28"/>
          <w:szCs w:val="28"/>
        </w:rPr>
      </w:pPr>
      <w:r w:rsidRPr="0009771A">
        <w:rPr>
          <w:color w:val="202122"/>
          <w:sz w:val="28"/>
          <w:szCs w:val="28"/>
        </w:rPr>
        <w:t xml:space="preserve">Všichni lidé </w:t>
      </w:r>
      <w:proofErr w:type="gramStart"/>
      <w:r w:rsidRPr="0009771A">
        <w:rPr>
          <w:color w:val="202122"/>
          <w:sz w:val="28"/>
          <w:szCs w:val="28"/>
        </w:rPr>
        <w:t>mají  podle</w:t>
      </w:r>
      <w:proofErr w:type="gramEnd"/>
      <w:r w:rsidRPr="0009771A">
        <w:rPr>
          <w:color w:val="202122"/>
          <w:sz w:val="28"/>
          <w:szCs w:val="28"/>
        </w:rPr>
        <w:t xml:space="preserve"> tohoto tvrzení tuto skutečnost  </w:t>
      </w:r>
      <w:r>
        <w:rPr>
          <w:color w:val="202122"/>
          <w:sz w:val="28"/>
          <w:szCs w:val="28"/>
        </w:rPr>
        <w:t>podobně</w:t>
      </w:r>
      <w:r w:rsidR="00A7309A" w:rsidRPr="0009771A">
        <w:rPr>
          <w:color w:val="202122"/>
          <w:sz w:val="28"/>
          <w:szCs w:val="28"/>
        </w:rPr>
        <w:t xml:space="preserve"> nastaveno</w:t>
      </w:r>
      <w:r w:rsidRPr="0009771A">
        <w:rPr>
          <w:color w:val="202122"/>
          <w:sz w:val="28"/>
          <w:szCs w:val="28"/>
        </w:rPr>
        <w:t>u</w:t>
      </w:r>
      <w:r w:rsidR="00A7309A" w:rsidRPr="0009771A">
        <w:rPr>
          <w:color w:val="202122"/>
          <w:sz w:val="28"/>
          <w:szCs w:val="28"/>
        </w:rPr>
        <w:t>. Ale u každého se projeví podmínky jinak. U člověka tak není možná libovůle. Vše je podřízeno všeobecnému zákonu vesmíru. Člověk se na něm podílí na základě přirozeného zákona. K čemu má pak člověk sklon, to má tendenci považovat za dobré. A to má povinnost uskutečnit.</w:t>
      </w:r>
    </w:p>
    <w:p w:rsidR="00A7309A" w:rsidRPr="0009771A" w:rsidRDefault="00A7309A" w:rsidP="00A7309A">
      <w:pPr>
        <w:numPr>
          <w:ilvl w:val="0"/>
          <w:numId w:val="5"/>
        </w:numPr>
        <w:shd w:val="clear" w:color="auto" w:fill="FFFFFF"/>
        <w:spacing w:before="100" w:beforeAutospacing="1" w:after="24" w:line="240" w:lineRule="auto"/>
        <w:ind w:left="384"/>
        <w:rPr>
          <w:rFonts w:ascii="Times New Roman" w:hAnsi="Times New Roman" w:cs="Times New Roman"/>
          <w:color w:val="202122"/>
          <w:sz w:val="28"/>
          <w:szCs w:val="28"/>
        </w:rPr>
      </w:pPr>
      <w:r w:rsidRPr="0009771A">
        <w:rPr>
          <w:rFonts w:ascii="Times New Roman" w:hAnsi="Times New Roman" w:cs="Times New Roman"/>
          <w:color w:val="202122"/>
          <w:sz w:val="28"/>
          <w:szCs w:val="28"/>
        </w:rPr>
        <w:t>nejzákladnější je zachování si života, to má podobné vše živé, nejen lidé</w:t>
      </w:r>
    </w:p>
    <w:p w:rsidR="00A7309A" w:rsidRPr="0009771A" w:rsidRDefault="00A7309A" w:rsidP="00A7309A">
      <w:pPr>
        <w:numPr>
          <w:ilvl w:val="0"/>
          <w:numId w:val="5"/>
        </w:numPr>
        <w:shd w:val="clear" w:color="auto" w:fill="FFFFFF"/>
        <w:spacing w:before="100" w:beforeAutospacing="1" w:after="24" w:line="240" w:lineRule="auto"/>
        <w:ind w:left="384"/>
        <w:rPr>
          <w:rFonts w:ascii="Times New Roman" w:hAnsi="Times New Roman" w:cs="Times New Roman"/>
          <w:color w:val="202122"/>
          <w:sz w:val="28"/>
          <w:szCs w:val="28"/>
        </w:rPr>
      </w:pPr>
      <w:r w:rsidRPr="0009771A">
        <w:rPr>
          <w:rFonts w:ascii="Times New Roman" w:hAnsi="Times New Roman" w:cs="Times New Roman"/>
          <w:color w:val="202122"/>
          <w:sz w:val="28"/>
          <w:szCs w:val="28"/>
        </w:rPr>
        <w:t>rozmnožování je společné také, výchova potomků patří k tomu</w:t>
      </w:r>
    </w:p>
    <w:p w:rsidR="00A7309A" w:rsidRPr="0009771A" w:rsidRDefault="00A7309A" w:rsidP="00A7309A">
      <w:pPr>
        <w:numPr>
          <w:ilvl w:val="0"/>
          <w:numId w:val="5"/>
        </w:numPr>
        <w:shd w:val="clear" w:color="auto" w:fill="FFFFFF"/>
        <w:spacing w:before="100" w:beforeAutospacing="1" w:after="24" w:line="240" w:lineRule="auto"/>
        <w:ind w:left="384"/>
        <w:rPr>
          <w:rFonts w:ascii="Times New Roman" w:hAnsi="Times New Roman" w:cs="Times New Roman"/>
          <w:color w:val="202122"/>
          <w:sz w:val="28"/>
          <w:szCs w:val="28"/>
        </w:rPr>
      </w:pPr>
      <w:r w:rsidRPr="0009771A">
        <w:rPr>
          <w:rFonts w:ascii="Times New Roman" w:hAnsi="Times New Roman" w:cs="Times New Roman"/>
          <w:color w:val="202122"/>
          <w:sz w:val="28"/>
          <w:szCs w:val="28"/>
        </w:rPr>
        <w:t>třetí je čistě lidské – je to sklon žít ve společnosti a poznat pravdu o bohu</w:t>
      </w:r>
    </w:p>
    <w:p w:rsidR="00A7309A" w:rsidRPr="0009771A" w:rsidRDefault="00A7309A" w:rsidP="00A7309A">
      <w:pPr>
        <w:pStyle w:val="Normlnweb"/>
        <w:shd w:val="clear" w:color="auto" w:fill="FFFFFF"/>
        <w:spacing w:before="120" w:beforeAutospacing="0" w:after="120" w:afterAutospacing="0"/>
        <w:rPr>
          <w:color w:val="202122"/>
          <w:sz w:val="28"/>
          <w:szCs w:val="28"/>
        </w:rPr>
      </w:pPr>
      <w:r w:rsidRPr="0009771A">
        <w:rPr>
          <w:color w:val="202122"/>
          <w:sz w:val="28"/>
          <w:szCs w:val="28"/>
        </w:rPr>
        <w:t>Tento přirozený zákon je u všech lidí stejný, čím víc ale jdeme k jednotlivostem, tím víc můžeme selhat – každý tedy přikázání zákona vykoná jinak. Pokud má někdo špatné návyky, tak už mu to nepřijde. Prapůvodně byl dobrý, ale když se někdo naučí žít špatně, pak už se nikdy nenapraví.</w:t>
      </w:r>
    </w:p>
    <w:p w:rsidR="00A7309A" w:rsidRPr="0009771A" w:rsidRDefault="00A7309A" w:rsidP="00A7309A">
      <w:pPr>
        <w:pStyle w:val="Normlnweb"/>
        <w:shd w:val="clear" w:color="auto" w:fill="FFFFFF"/>
        <w:spacing w:before="120" w:beforeAutospacing="0" w:after="120" w:afterAutospacing="0"/>
        <w:rPr>
          <w:color w:val="202122"/>
          <w:sz w:val="28"/>
          <w:szCs w:val="28"/>
        </w:rPr>
      </w:pPr>
      <w:r w:rsidRPr="0009771A">
        <w:rPr>
          <w:color w:val="202122"/>
          <w:sz w:val="28"/>
          <w:szCs w:val="28"/>
        </w:rPr>
        <w:t>Svědomí je velmi niternou záležitostí. Ale při společenské praxi není do člověka vidět, takže je daleko hůře posuzován čin vykonaný, než pouhé myšlení. Ale právě ta myšlenka je základ špatného činu. Ta je</w:t>
      </w:r>
      <w:r w:rsidR="0009771A">
        <w:rPr>
          <w:color w:val="202122"/>
          <w:sz w:val="28"/>
          <w:szCs w:val="28"/>
        </w:rPr>
        <w:t xml:space="preserve"> údajně</w:t>
      </w:r>
      <w:r w:rsidRPr="0009771A">
        <w:rPr>
          <w:color w:val="202122"/>
          <w:sz w:val="28"/>
          <w:szCs w:val="28"/>
        </w:rPr>
        <w:t xml:space="preserve"> horší než čin samotný.</w:t>
      </w:r>
    </w:p>
    <w:p w:rsidR="00A7309A" w:rsidRPr="0009771A" w:rsidRDefault="00A7309A" w:rsidP="003D3368">
      <w:pPr>
        <w:pStyle w:val="Normlnweb"/>
        <w:shd w:val="clear" w:color="auto" w:fill="FFFFFF"/>
        <w:spacing w:before="120" w:beforeAutospacing="0" w:after="120" w:afterAutospacing="0"/>
        <w:rPr>
          <w:b/>
          <w:color w:val="202122"/>
          <w:sz w:val="28"/>
          <w:szCs w:val="28"/>
        </w:rPr>
      </w:pPr>
    </w:p>
    <w:p w:rsidR="00284CFF" w:rsidRPr="00857B1A" w:rsidRDefault="00857B1A">
      <w:pPr>
        <w:rPr>
          <w:rFonts w:ascii="Times New Roman" w:hAnsi="Times New Roman" w:cs="Times New Roman"/>
          <w:b/>
          <w:color w:val="202122"/>
          <w:sz w:val="28"/>
          <w:szCs w:val="28"/>
          <w:shd w:val="clear" w:color="auto" w:fill="FFFFFF"/>
        </w:rPr>
      </w:pPr>
      <w:r w:rsidRPr="00857B1A">
        <w:rPr>
          <w:rFonts w:ascii="Times New Roman" w:hAnsi="Times New Roman" w:cs="Times New Roman"/>
          <w:b/>
          <w:color w:val="202122"/>
          <w:sz w:val="28"/>
          <w:szCs w:val="28"/>
          <w:shd w:val="clear" w:color="auto" w:fill="FFFFFF"/>
        </w:rPr>
        <w:t xml:space="preserve">Lze etiku zkoumat empiricky aneb etická </w:t>
      </w:r>
      <w:proofErr w:type="gramStart"/>
      <w:r w:rsidRPr="00857B1A">
        <w:rPr>
          <w:rFonts w:ascii="Times New Roman" w:hAnsi="Times New Roman" w:cs="Times New Roman"/>
          <w:b/>
          <w:color w:val="202122"/>
          <w:sz w:val="28"/>
          <w:szCs w:val="28"/>
          <w:shd w:val="clear" w:color="auto" w:fill="FFFFFF"/>
        </w:rPr>
        <w:t xml:space="preserve">dilemata </w:t>
      </w:r>
      <w:r w:rsidR="00DD722F">
        <w:rPr>
          <w:rFonts w:ascii="Times New Roman" w:hAnsi="Times New Roman" w:cs="Times New Roman"/>
          <w:b/>
          <w:color w:val="202122"/>
          <w:sz w:val="28"/>
          <w:szCs w:val="28"/>
          <w:shd w:val="clear" w:color="auto" w:fill="FFFFFF"/>
        </w:rPr>
        <w:t>?</w:t>
      </w:r>
      <w:proofErr w:type="gramEnd"/>
    </w:p>
    <w:p w:rsidR="00857B1A" w:rsidRDefault="00857B1A" w:rsidP="00857B1A">
      <w:pPr>
        <w:rPr>
          <w:rFonts w:ascii="Times New Roman" w:hAnsi="Times New Roman" w:cs="Times New Roman"/>
          <w:color w:val="202122"/>
          <w:sz w:val="28"/>
          <w:szCs w:val="28"/>
          <w:shd w:val="clear" w:color="auto" w:fill="FFFFFF"/>
        </w:rPr>
      </w:pPr>
      <w:r>
        <w:rPr>
          <w:rFonts w:ascii="Times New Roman" w:hAnsi="Times New Roman" w:cs="Times New Roman"/>
          <w:color w:val="202122"/>
          <w:sz w:val="28"/>
          <w:szCs w:val="28"/>
          <w:shd w:val="clear" w:color="auto" w:fill="FFFFFF"/>
        </w:rPr>
        <w:t>Dilema znamená rozhodnutí mezi dv</w:t>
      </w:r>
      <w:r w:rsidR="00DD722F">
        <w:rPr>
          <w:rFonts w:ascii="Times New Roman" w:hAnsi="Times New Roman" w:cs="Times New Roman"/>
          <w:color w:val="202122"/>
          <w:sz w:val="28"/>
          <w:szCs w:val="28"/>
          <w:shd w:val="clear" w:color="auto" w:fill="FFFFFF"/>
        </w:rPr>
        <w:t xml:space="preserve">ěma alternativami . </w:t>
      </w:r>
      <w:proofErr w:type="gramStart"/>
      <w:r w:rsidR="00DD722F">
        <w:rPr>
          <w:rFonts w:ascii="Times New Roman" w:hAnsi="Times New Roman" w:cs="Times New Roman"/>
          <w:color w:val="202122"/>
          <w:sz w:val="28"/>
          <w:szCs w:val="28"/>
          <w:shd w:val="clear" w:color="auto" w:fill="FFFFFF"/>
        </w:rPr>
        <w:t>může</w:t>
      </w:r>
      <w:proofErr w:type="gramEnd"/>
      <w:r w:rsidR="00DD722F">
        <w:rPr>
          <w:rFonts w:ascii="Times New Roman" w:hAnsi="Times New Roman" w:cs="Times New Roman"/>
          <w:color w:val="202122"/>
          <w:sz w:val="28"/>
          <w:szCs w:val="28"/>
          <w:shd w:val="clear" w:color="auto" w:fill="FFFFFF"/>
        </w:rPr>
        <w:t xml:space="preserve"> se vysky</w:t>
      </w:r>
      <w:r>
        <w:rPr>
          <w:rFonts w:ascii="Times New Roman" w:hAnsi="Times New Roman" w:cs="Times New Roman"/>
          <w:color w:val="202122"/>
          <w:sz w:val="28"/>
          <w:szCs w:val="28"/>
          <w:shd w:val="clear" w:color="auto" w:fill="FFFFFF"/>
        </w:rPr>
        <w:t>tnout v těchto podobách</w:t>
      </w:r>
    </w:p>
    <w:p w:rsidR="00857B1A" w:rsidRDefault="00857B1A" w:rsidP="00857B1A">
      <w:pPr>
        <w:rPr>
          <w:rFonts w:ascii="Times New Roman" w:hAnsi="Times New Roman" w:cs="Times New Roman"/>
          <w:color w:val="202122"/>
          <w:sz w:val="28"/>
          <w:szCs w:val="28"/>
          <w:shd w:val="clear" w:color="auto" w:fill="FFFFFF"/>
        </w:rPr>
      </w:pPr>
      <w:r>
        <w:rPr>
          <w:rFonts w:ascii="Times New Roman" w:hAnsi="Times New Roman" w:cs="Times New Roman"/>
          <w:color w:val="202122"/>
          <w:sz w:val="28"/>
          <w:szCs w:val="28"/>
          <w:shd w:val="clear" w:color="auto" w:fill="FFFFFF"/>
        </w:rPr>
        <w:t xml:space="preserve">Mezi dobrou a dobou </w:t>
      </w:r>
      <w:proofErr w:type="gramStart"/>
      <w:r>
        <w:rPr>
          <w:rFonts w:ascii="Times New Roman" w:hAnsi="Times New Roman" w:cs="Times New Roman"/>
          <w:color w:val="202122"/>
          <w:sz w:val="28"/>
          <w:szCs w:val="28"/>
          <w:shd w:val="clear" w:color="auto" w:fill="FFFFFF"/>
        </w:rPr>
        <w:t>možností ( bezkonfliktní</w:t>
      </w:r>
      <w:proofErr w:type="gramEnd"/>
      <w:r>
        <w:rPr>
          <w:rFonts w:ascii="Times New Roman" w:hAnsi="Times New Roman" w:cs="Times New Roman"/>
          <w:color w:val="202122"/>
          <w:sz w:val="28"/>
          <w:szCs w:val="28"/>
          <w:shd w:val="clear" w:color="auto" w:fill="FFFFFF"/>
        </w:rPr>
        <w:t>)</w:t>
      </w:r>
    </w:p>
    <w:p w:rsidR="00857B1A" w:rsidRDefault="00857B1A" w:rsidP="00857B1A">
      <w:pPr>
        <w:rPr>
          <w:rFonts w:ascii="Times New Roman" w:hAnsi="Times New Roman" w:cs="Times New Roman"/>
          <w:color w:val="202122"/>
          <w:sz w:val="28"/>
          <w:szCs w:val="28"/>
          <w:shd w:val="clear" w:color="auto" w:fill="FFFFFF"/>
        </w:rPr>
      </w:pPr>
      <w:r>
        <w:rPr>
          <w:rFonts w:ascii="Times New Roman" w:hAnsi="Times New Roman" w:cs="Times New Roman"/>
          <w:color w:val="202122"/>
          <w:sz w:val="28"/>
          <w:szCs w:val="28"/>
          <w:shd w:val="clear" w:color="auto" w:fill="FFFFFF"/>
        </w:rPr>
        <w:t>Mezi dobrou a špatnou¨</w:t>
      </w:r>
    </w:p>
    <w:p w:rsidR="00857B1A" w:rsidRDefault="00857B1A" w:rsidP="00857B1A">
      <w:pPr>
        <w:rPr>
          <w:rFonts w:ascii="Times New Roman" w:hAnsi="Times New Roman" w:cs="Times New Roman"/>
          <w:color w:val="202122"/>
          <w:sz w:val="28"/>
          <w:szCs w:val="28"/>
          <w:shd w:val="clear" w:color="auto" w:fill="FFFFFF"/>
        </w:rPr>
      </w:pPr>
      <w:r>
        <w:rPr>
          <w:rFonts w:ascii="Times New Roman" w:hAnsi="Times New Roman" w:cs="Times New Roman"/>
          <w:color w:val="202122"/>
          <w:sz w:val="28"/>
          <w:szCs w:val="28"/>
          <w:shd w:val="clear" w:color="auto" w:fill="FFFFFF"/>
        </w:rPr>
        <w:t xml:space="preserve">Mezi spatnou a </w:t>
      </w:r>
      <w:proofErr w:type="gramStart"/>
      <w:r>
        <w:rPr>
          <w:rFonts w:ascii="Times New Roman" w:hAnsi="Times New Roman" w:cs="Times New Roman"/>
          <w:color w:val="202122"/>
          <w:sz w:val="28"/>
          <w:szCs w:val="28"/>
          <w:shd w:val="clear" w:color="auto" w:fill="FFFFFF"/>
        </w:rPr>
        <w:t>špatnou ( volíme</w:t>
      </w:r>
      <w:proofErr w:type="gramEnd"/>
      <w:r>
        <w:rPr>
          <w:rFonts w:ascii="Times New Roman" w:hAnsi="Times New Roman" w:cs="Times New Roman"/>
          <w:color w:val="202122"/>
          <w:sz w:val="28"/>
          <w:szCs w:val="28"/>
          <w:shd w:val="clear" w:color="auto" w:fill="FFFFFF"/>
        </w:rPr>
        <w:t xml:space="preserve"> menší zlo) </w:t>
      </w:r>
    </w:p>
    <w:p w:rsidR="00857B1A" w:rsidRPr="00857B1A" w:rsidRDefault="00857B1A" w:rsidP="00857B1A">
      <w:pPr>
        <w:rPr>
          <w:rFonts w:ascii="Times New Roman" w:hAnsi="Times New Roman" w:cs="Times New Roman"/>
          <w:color w:val="202122"/>
          <w:sz w:val="28"/>
          <w:szCs w:val="28"/>
          <w:shd w:val="clear" w:color="auto" w:fill="FFFFFF"/>
        </w:rPr>
      </w:pPr>
      <w:r>
        <w:rPr>
          <w:rFonts w:ascii="Times New Roman" w:hAnsi="Times New Roman" w:cs="Times New Roman"/>
          <w:color w:val="202122"/>
          <w:sz w:val="28"/>
          <w:szCs w:val="28"/>
          <w:shd w:val="clear" w:color="auto" w:fill="FFFFFF"/>
        </w:rPr>
        <w:lastRenderedPageBreak/>
        <w:t>Neřešitelná situace ( double blind) – cokol</w:t>
      </w:r>
      <w:r w:rsidR="00DD722F">
        <w:rPr>
          <w:rFonts w:ascii="Times New Roman" w:hAnsi="Times New Roman" w:cs="Times New Roman"/>
          <w:color w:val="202122"/>
          <w:sz w:val="28"/>
          <w:szCs w:val="28"/>
          <w:shd w:val="clear" w:color="auto" w:fill="FFFFFF"/>
        </w:rPr>
        <w:t xml:space="preserve">iv uděláme, zničíme sebe nebo </w:t>
      </w:r>
      <w:proofErr w:type="gramStart"/>
      <w:r w:rsidR="00DD722F">
        <w:rPr>
          <w:rFonts w:ascii="Times New Roman" w:hAnsi="Times New Roman" w:cs="Times New Roman"/>
          <w:color w:val="202122"/>
          <w:sz w:val="28"/>
          <w:szCs w:val="28"/>
          <w:shd w:val="clear" w:color="auto" w:fill="FFFFFF"/>
        </w:rPr>
        <w:t>někoho , na</w:t>
      </w:r>
      <w:proofErr w:type="gramEnd"/>
      <w:r w:rsidR="00DD722F">
        <w:rPr>
          <w:rFonts w:ascii="Times New Roman" w:hAnsi="Times New Roman" w:cs="Times New Roman"/>
          <w:color w:val="202122"/>
          <w:sz w:val="28"/>
          <w:szCs w:val="28"/>
          <w:shd w:val="clear" w:color="auto" w:fill="FFFFFF"/>
        </w:rPr>
        <w:t xml:space="preserve"> kom ná</w:t>
      </w:r>
      <w:r>
        <w:rPr>
          <w:rFonts w:ascii="Times New Roman" w:hAnsi="Times New Roman" w:cs="Times New Roman"/>
          <w:color w:val="202122"/>
          <w:sz w:val="28"/>
          <w:szCs w:val="28"/>
          <w:shd w:val="clear" w:color="auto" w:fill="FFFFFF"/>
        </w:rPr>
        <w:t>m záleží</w:t>
      </w:r>
      <w:r w:rsidR="00DD722F">
        <w:rPr>
          <w:rFonts w:ascii="Times New Roman" w:hAnsi="Times New Roman" w:cs="Times New Roman"/>
          <w:color w:val="202122"/>
          <w:sz w:val="28"/>
          <w:szCs w:val="28"/>
          <w:shd w:val="clear" w:color="auto" w:fill="FFFFFF"/>
        </w:rPr>
        <w:t xml:space="preserve">, poškodíme automaticky tedy i sebe – např. Sofiina volba. </w:t>
      </w:r>
    </w:p>
    <w:p w:rsidR="007F55EE" w:rsidRPr="0066637F" w:rsidRDefault="007F55EE">
      <w:pPr>
        <w:rPr>
          <w:rFonts w:ascii="Times New Roman" w:hAnsi="Times New Roman" w:cs="Times New Roman"/>
          <w:sz w:val="28"/>
          <w:szCs w:val="28"/>
        </w:rPr>
      </w:pPr>
    </w:p>
    <w:p w:rsidR="00F409FC" w:rsidRPr="00DD722F" w:rsidRDefault="00DD722F">
      <w:pPr>
        <w:rPr>
          <w:rFonts w:ascii="Times New Roman" w:hAnsi="Times New Roman" w:cs="Times New Roman"/>
          <w:sz w:val="28"/>
          <w:szCs w:val="28"/>
        </w:rPr>
      </w:pPr>
      <w:r>
        <w:rPr>
          <w:rFonts w:ascii="Times New Roman" w:hAnsi="Times New Roman" w:cs="Times New Roman"/>
          <w:sz w:val="28"/>
          <w:szCs w:val="28"/>
        </w:rPr>
        <w:t>Soci</w:t>
      </w:r>
      <w:r w:rsidRPr="00DD722F">
        <w:rPr>
          <w:rFonts w:ascii="Times New Roman" w:hAnsi="Times New Roman" w:cs="Times New Roman"/>
          <w:sz w:val="28"/>
          <w:szCs w:val="28"/>
        </w:rPr>
        <w:t xml:space="preserve">ální a morální psychologie se pokouší </w:t>
      </w:r>
      <w:proofErr w:type="gramStart"/>
      <w:r w:rsidRPr="00DD722F">
        <w:rPr>
          <w:rFonts w:ascii="Times New Roman" w:hAnsi="Times New Roman" w:cs="Times New Roman"/>
          <w:sz w:val="28"/>
          <w:szCs w:val="28"/>
        </w:rPr>
        <w:t>simulovat  situace</w:t>
      </w:r>
      <w:proofErr w:type="gramEnd"/>
      <w:r w:rsidRPr="00DD722F">
        <w:rPr>
          <w:rFonts w:ascii="Times New Roman" w:hAnsi="Times New Roman" w:cs="Times New Roman"/>
          <w:sz w:val="28"/>
          <w:szCs w:val="28"/>
        </w:rPr>
        <w:t xml:space="preserve">, nejznámější je případ tzv. dilematu s tramvají </w:t>
      </w:r>
      <w:r>
        <w:rPr>
          <w:rFonts w:ascii="Times New Roman" w:hAnsi="Times New Roman" w:cs="Times New Roman"/>
          <w:sz w:val="28"/>
          <w:szCs w:val="28"/>
        </w:rPr>
        <w:t xml:space="preserve"> nebo trolejbusem. </w:t>
      </w:r>
    </w:p>
    <w:p w:rsidR="00F409FC" w:rsidRPr="005677D8" w:rsidRDefault="00DD722F">
      <w:pPr>
        <w:rPr>
          <w:rFonts w:ascii="Times New Roman" w:hAnsi="Times New Roman" w:cs="Times New Roman"/>
          <w:sz w:val="28"/>
          <w:szCs w:val="28"/>
        </w:rPr>
      </w:pPr>
      <w:r w:rsidRPr="00DD722F">
        <w:rPr>
          <w:rFonts w:ascii="Times New Roman" w:hAnsi="Times New Roman" w:cs="Times New Roman"/>
          <w:sz w:val="28"/>
          <w:szCs w:val="28"/>
        </w:rPr>
        <w:t xml:space="preserve">Problémem neřízené </w:t>
      </w:r>
      <w:proofErr w:type="gramStart"/>
      <w:r w:rsidRPr="00DD722F">
        <w:rPr>
          <w:rFonts w:ascii="Times New Roman" w:hAnsi="Times New Roman" w:cs="Times New Roman"/>
          <w:sz w:val="28"/>
          <w:szCs w:val="28"/>
        </w:rPr>
        <w:t>tramvaje  se</w:t>
      </w:r>
      <w:proofErr w:type="gramEnd"/>
      <w:r w:rsidRPr="00DD722F">
        <w:rPr>
          <w:rFonts w:ascii="Times New Roman" w:hAnsi="Times New Roman" w:cs="Times New Roman"/>
          <w:sz w:val="28"/>
          <w:szCs w:val="28"/>
        </w:rPr>
        <w:t xml:space="preserve"> zabývá</w:t>
      </w:r>
      <w:r>
        <w:rPr>
          <w:rFonts w:ascii="Times New Roman" w:hAnsi="Times New Roman" w:cs="Times New Roman"/>
          <w:sz w:val="28"/>
          <w:szCs w:val="28"/>
        </w:rPr>
        <w:t xml:space="preserve"> řada</w:t>
      </w:r>
      <w:r w:rsidR="00F409FC" w:rsidRPr="00DD722F">
        <w:rPr>
          <w:rFonts w:ascii="Times New Roman" w:hAnsi="Times New Roman" w:cs="Times New Roman"/>
          <w:sz w:val="28"/>
          <w:szCs w:val="28"/>
        </w:rPr>
        <w:t xml:space="preserve"> myšlenkových experimentů v etice a psychologii, které zahrnují stylizovaná etická dilemata, zda obětovat jednu osobu, aby</w:t>
      </w:r>
      <w:r w:rsidR="005677D8">
        <w:rPr>
          <w:rFonts w:ascii="Times New Roman" w:hAnsi="Times New Roman" w:cs="Times New Roman"/>
          <w:sz w:val="28"/>
          <w:szCs w:val="28"/>
        </w:rPr>
        <w:t xml:space="preserve"> se</w:t>
      </w:r>
      <w:r w:rsidR="00F409FC" w:rsidRPr="00DD722F">
        <w:rPr>
          <w:rFonts w:ascii="Times New Roman" w:hAnsi="Times New Roman" w:cs="Times New Roman"/>
          <w:sz w:val="28"/>
          <w:szCs w:val="28"/>
        </w:rPr>
        <w:t xml:space="preserve"> za</w:t>
      </w:r>
      <w:r w:rsidR="005677D8">
        <w:rPr>
          <w:rFonts w:ascii="Times New Roman" w:hAnsi="Times New Roman" w:cs="Times New Roman"/>
          <w:sz w:val="28"/>
          <w:szCs w:val="28"/>
        </w:rPr>
        <w:t>chránil</w:t>
      </w:r>
      <w:r w:rsidRPr="00DD722F">
        <w:rPr>
          <w:rFonts w:ascii="Times New Roman" w:hAnsi="Times New Roman" w:cs="Times New Roman"/>
          <w:sz w:val="28"/>
          <w:szCs w:val="28"/>
        </w:rPr>
        <w:t xml:space="preserve"> větší počet lidí na úkor jiných</w:t>
      </w:r>
      <w:r w:rsidR="005677D8">
        <w:rPr>
          <w:rFonts w:ascii="Times New Roman" w:hAnsi="Times New Roman" w:cs="Times New Roman"/>
          <w:sz w:val="28"/>
          <w:szCs w:val="28"/>
        </w:rPr>
        <w:t>,  nebo zdali obětovat menší počet   na úkor většího.</w:t>
      </w:r>
      <w:r w:rsidRPr="00DD722F">
        <w:rPr>
          <w:rFonts w:ascii="Times New Roman" w:hAnsi="Times New Roman" w:cs="Times New Roman"/>
          <w:sz w:val="28"/>
          <w:szCs w:val="28"/>
        </w:rPr>
        <w:t xml:space="preserve"> </w:t>
      </w:r>
      <w:r w:rsidR="00F409FC" w:rsidRPr="00DD722F">
        <w:rPr>
          <w:rFonts w:ascii="Times New Roman" w:hAnsi="Times New Roman" w:cs="Times New Roman"/>
          <w:sz w:val="28"/>
          <w:szCs w:val="28"/>
        </w:rPr>
        <w:t xml:space="preserve"> Ná</w:t>
      </w:r>
      <w:r w:rsidRPr="00DD722F">
        <w:rPr>
          <w:rFonts w:ascii="Times New Roman" w:hAnsi="Times New Roman" w:cs="Times New Roman"/>
          <w:sz w:val="28"/>
          <w:szCs w:val="28"/>
        </w:rPr>
        <w:t>zory na etiku každého scénáře lze ukázat na citlivých  detailech</w:t>
      </w:r>
      <w:r w:rsidR="00F409FC" w:rsidRPr="00DD722F">
        <w:rPr>
          <w:rFonts w:ascii="Times New Roman" w:hAnsi="Times New Roman" w:cs="Times New Roman"/>
          <w:sz w:val="28"/>
          <w:szCs w:val="28"/>
        </w:rPr>
        <w:t xml:space="preserve"> příběhu, které se mohou zd</w:t>
      </w:r>
      <w:r w:rsidRPr="00DD722F">
        <w:rPr>
          <w:rFonts w:ascii="Times New Roman" w:hAnsi="Times New Roman" w:cs="Times New Roman"/>
          <w:sz w:val="28"/>
          <w:szCs w:val="28"/>
        </w:rPr>
        <w:t xml:space="preserve">át zdánlivě nepodstatná nebo </w:t>
      </w:r>
      <w:proofErr w:type="gramStart"/>
      <w:r w:rsidRPr="00DD722F">
        <w:rPr>
          <w:rFonts w:ascii="Times New Roman" w:hAnsi="Times New Roman" w:cs="Times New Roman"/>
          <w:sz w:val="28"/>
          <w:szCs w:val="28"/>
        </w:rPr>
        <w:t>abstraktní</w:t>
      </w:r>
      <w:r>
        <w:t xml:space="preserve"> </w:t>
      </w:r>
      <w:r w:rsidR="00F409FC" w:rsidRPr="005677D8">
        <w:rPr>
          <w:rFonts w:ascii="Times New Roman" w:hAnsi="Times New Roman" w:cs="Times New Roman"/>
        </w:rPr>
        <w:t xml:space="preserve">. </w:t>
      </w:r>
      <w:r w:rsidR="00F409FC" w:rsidRPr="005677D8">
        <w:rPr>
          <w:rFonts w:ascii="Times New Roman" w:hAnsi="Times New Roman" w:cs="Times New Roman"/>
          <w:sz w:val="28"/>
          <w:szCs w:val="28"/>
        </w:rPr>
        <w:t>Otázka</w:t>
      </w:r>
      <w:proofErr w:type="gramEnd"/>
      <w:r w:rsidR="00F409FC" w:rsidRPr="005677D8">
        <w:rPr>
          <w:rFonts w:ascii="Times New Roman" w:hAnsi="Times New Roman" w:cs="Times New Roman"/>
          <w:sz w:val="28"/>
          <w:szCs w:val="28"/>
        </w:rPr>
        <w:t xml:space="preserve"> formulování obecného principu, který může vys</w:t>
      </w:r>
      <w:r w:rsidR="005677D8">
        <w:rPr>
          <w:rFonts w:ascii="Times New Roman" w:hAnsi="Times New Roman" w:cs="Times New Roman"/>
          <w:sz w:val="28"/>
          <w:szCs w:val="28"/>
        </w:rPr>
        <w:t xml:space="preserve">větlit </w:t>
      </w:r>
      <w:proofErr w:type="spellStart"/>
      <w:r w:rsidR="005677D8">
        <w:rPr>
          <w:rFonts w:ascii="Times New Roman" w:hAnsi="Times New Roman" w:cs="Times New Roman"/>
          <w:sz w:val="28"/>
          <w:szCs w:val="28"/>
        </w:rPr>
        <w:t>rozdilné</w:t>
      </w:r>
      <w:proofErr w:type="spellEnd"/>
      <w:r w:rsidR="005677D8">
        <w:rPr>
          <w:rFonts w:ascii="Times New Roman" w:hAnsi="Times New Roman" w:cs="Times New Roman"/>
          <w:sz w:val="28"/>
          <w:szCs w:val="28"/>
        </w:rPr>
        <w:t xml:space="preserve"> morální</w:t>
      </w:r>
      <w:r w:rsidR="00F409FC" w:rsidRPr="005677D8">
        <w:rPr>
          <w:rFonts w:ascii="Times New Roman" w:hAnsi="Times New Roman" w:cs="Times New Roman"/>
          <w:sz w:val="28"/>
          <w:szCs w:val="28"/>
        </w:rPr>
        <w:t xml:space="preserve"> v různých variantách příběhu, byla v roc</w:t>
      </w:r>
      <w:r w:rsidR="005677D8">
        <w:rPr>
          <w:rFonts w:ascii="Times New Roman" w:hAnsi="Times New Roman" w:cs="Times New Roman"/>
          <w:sz w:val="28"/>
          <w:szCs w:val="28"/>
        </w:rPr>
        <w:t xml:space="preserve">e 1976 publikována americkou morální psycholožkou </w:t>
      </w:r>
      <w:proofErr w:type="spellStart"/>
      <w:r w:rsidR="005677D8">
        <w:rPr>
          <w:rFonts w:ascii="Times New Roman" w:hAnsi="Times New Roman" w:cs="Times New Roman"/>
          <w:sz w:val="28"/>
          <w:szCs w:val="28"/>
        </w:rPr>
        <w:t>Judith</w:t>
      </w:r>
      <w:proofErr w:type="spellEnd"/>
      <w:r w:rsidR="005677D8">
        <w:rPr>
          <w:rFonts w:ascii="Times New Roman" w:hAnsi="Times New Roman" w:cs="Times New Roman"/>
          <w:sz w:val="28"/>
          <w:szCs w:val="28"/>
        </w:rPr>
        <w:t xml:space="preserve"> </w:t>
      </w:r>
      <w:proofErr w:type="spellStart"/>
      <w:r w:rsidR="005677D8">
        <w:rPr>
          <w:rFonts w:ascii="Times New Roman" w:hAnsi="Times New Roman" w:cs="Times New Roman"/>
          <w:sz w:val="28"/>
          <w:szCs w:val="28"/>
        </w:rPr>
        <w:t>Jarvis</w:t>
      </w:r>
      <w:proofErr w:type="spellEnd"/>
      <w:r w:rsidR="005677D8">
        <w:rPr>
          <w:rFonts w:ascii="Times New Roman" w:hAnsi="Times New Roman" w:cs="Times New Roman"/>
          <w:sz w:val="28"/>
          <w:szCs w:val="28"/>
        </w:rPr>
        <w:t xml:space="preserve"> Thomsonovou pod  názvem "</w:t>
      </w:r>
      <w:proofErr w:type="spellStart"/>
      <w:r w:rsidR="005677D8">
        <w:rPr>
          <w:rFonts w:ascii="Times New Roman" w:hAnsi="Times New Roman" w:cs="Times New Roman"/>
          <w:sz w:val="28"/>
          <w:szCs w:val="28"/>
        </w:rPr>
        <w:t>troley</w:t>
      </w:r>
      <w:proofErr w:type="spellEnd"/>
      <w:r w:rsidR="005677D8">
        <w:rPr>
          <w:rFonts w:ascii="Times New Roman" w:hAnsi="Times New Roman" w:cs="Times New Roman"/>
          <w:sz w:val="28"/>
          <w:szCs w:val="28"/>
        </w:rPr>
        <w:t xml:space="preserve"> </w:t>
      </w:r>
      <w:proofErr w:type="spellStart"/>
      <w:r w:rsidR="005677D8">
        <w:rPr>
          <w:rFonts w:ascii="Times New Roman" w:hAnsi="Times New Roman" w:cs="Times New Roman"/>
          <w:sz w:val="28"/>
          <w:szCs w:val="28"/>
        </w:rPr>
        <w:t>problem</w:t>
      </w:r>
      <w:proofErr w:type="spellEnd"/>
      <w:r w:rsidR="00F409FC" w:rsidRPr="005677D8">
        <w:rPr>
          <w:rFonts w:ascii="Times New Roman" w:hAnsi="Times New Roman" w:cs="Times New Roman"/>
          <w:sz w:val="28"/>
          <w:szCs w:val="28"/>
        </w:rPr>
        <w:t>".</w:t>
      </w:r>
    </w:p>
    <w:p w:rsidR="00165DFC" w:rsidRDefault="00165DFC">
      <w:r>
        <w:t xml:space="preserve">Viz obr. </w:t>
      </w:r>
    </w:p>
    <w:p w:rsidR="00DB2251" w:rsidRDefault="00DB2251" w:rsidP="00F409FC">
      <w:r>
        <w:rPr>
          <w:noProof/>
          <w:lang w:eastAsia="cs-CZ"/>
        </w:rPr>
        <w:drawing>
          <wp:inline distT="0" distB="0" distL="0" distR="0">
            <wp:extent cx="2895600" cy="942975"/>
            <wp:effectExtent l="19050" t="0" r="0" b="0"/>
            <wp:docPr id="2" name="Obrázek 0" descr="troley pro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oley prob..gif"/>
                    <pic:cNvPicPr/>
                  </pic:nvPicPr>
                  <pic:blipFill>
                    <a:blip r:embed="rId5"/>
                    <a:stretch>
                      <a:fillRect/>
                    </a:stretch>
                  </pic:blipFill>
                  <pic:spPr>
                    <a:xfrm>
                      <a:off x="0" y="0"/>
                      <a:ext cx="2895600" cy="942975"/>
                    </a:xfrm>
                    <a:prstGeom prst="rect">
                      <a:avLst/>
                    </a:prstGeom>
                  </pic:spPr>
                </pic:pic>
              </a:graphicData>
            </a:graphic>
          </wp:inline>
        </w:drawing>
      </w:r>
    </w:p>
    <w:p w:rsidR="00DB2251" w:rsidRDefault="00DB2251" w:rsidP="00F409FC"/>
    <w:p w:rsidR="00DB2251" w:rsidRDefault="00DB2251" w:rsidP="00F409FC"/>
    <w:p w:rsidR="00DB2251" w:rsidRDefault="00DB2251" w:rsidP="00F409FC"/>
    <w:p w:rsidR="00F409FC" w:rsidRDefault="00F409FC" w:rsidP="00F409FC"/>
    <w:p w:rsidR="00F409FC" w:rsidRPr="00976BCE" w:rsidRDefault="00F409FC" w:rsidP="00F409FC">
      <w:pPr>
        <w:rPr>
          <w:rFonts w:ascii="Times New Roman" w:hAnsi="Times New Roman" w:cs="Times New Roman"/>
          <w:sz w:val="28"/>
          <w:szCs w:val="28"/>
        </w:rPr>
      </w:pPr>
      <w:r w:rsidRPr="00976BCE">
        <w:rPr>
          <w:rFonts w:ascii="Times New Roman" w:hAnsi="Times New Roman" w:cs="Times New Roman"/>
          <w:sz w:val="28"/>
          <w:szCs w:val="28"/>
        </w:rPr>
        <w:t>Po železni</w:t>
      </w:r>
      <w:r w:rsidR="005677D8" w:rsidRPr="00976BCE">
        <w:rPr>
          <w:rFonts w:ascii="Times New Roman" w:hAnsi="Times New Roman" w:cs="Times New Roman"/>
          <w:sz w:val="28"/>
          <w:szCs w:val="28"/>
        </w:rPr>
        <w:t>čních kolejích se řítí tramvaj s porušenými brzdami</w:t>
      </w:r>
      <w:r w:rsidRPr="00976BCE">
        <w:rPr>
          <w:rFonts w:ascii="Times New Roman" w:hAnsi="Times New Roman" w:cs="Times New Roman"/>
          <w:sz w:val="28"/>
          <w:szCs w:val="28"/>
        </w:rPr>
        <w:t>. Před námi je pět lid</w:t>
      </w:r>
      <w:r w:rsidR="005677D8" w:rsidRPr="00976BCE">
        <w:rPr>
          <w:rFonts w:ascii="Times New Roman" w:hAnsi="Times New Roman" w:cs="Times New Roman"/>
          <w:sz w:val="28"/>
          <w:szCs w:val="28"/>
        </w:rPr>
        <w:t>í pracujících v úzkém koridoru</w:t>
      </w:r>
      <w:r w:rsidR="00976BCE" w:rsidRPr="00976BCE">
        <w:rPr>
          <w:rFonts w:ascii="Times New Roman" w:hAnsi="Times New Roman" w:cs="Times New Roman"/>
          <w:sz w:val="28"/>
          <w:szCs w:val="28"/>
        </w:rPr>
        <w:t>, není kam uhnout</w:t>
      </w:r>
      <w:r w:rsidR="005677D8" w:rsidRPr="00976BCE">
        <w:rPr>
          <w:rFonts w:ascii="Times New Roman" w:hAnsi="Times New Roman" w:cs="Times New Roman"/>
          <w:sz w:val="28"/>
          <w:szCs w:val="28"/>
        </w:rPr>
        <w:t>. Vůz</w:t>
      </w:r>
      <w:r w:rsidR="00976BCE" w:rsidRPr="00976BCE">
        <w:rPr>
          <w:rFonts w:ascii="Times New Roman" w:hAnsi="Times New Roman" w:cs="Times New Roman"/>
          <w:sz w:val="28"/>
          <w:szCs w:val="28"/>
        </w:rPr>
        <w:t xml:space="preserve"> </w:t>
      </w:r>
      <w:r w:rsidRPr="00976BCE">
        <w:rPr>
          <w:rFonts w:ascii="Times New Roman" w:hAnsi="Times New Roman" w:cs="Times New Roman"/>
          <w:sz w:val="28"/>
          <w:szCs w:val="28"/>
        </w:rPr>
        <w:t>míří přímo k nim. Stojíte v</w:t>
      </w:r>
      <w:r w:rsidR="005677D8" w:rsidRPr="00976BCE">
        <w:rPr>
          <w:rFonts w:ascii="Times New Roman" w:hAnsi="Times New Roman" w:cs="Times New Roman"/>
          <w:sz w:val="28"/>
          <w:szCs w:val="28"/>
        </w:rPr>
        <w:t xml:space="preserve"> určité vzdálenosti </w:t>
      </w:r>
      <w:proofErr w:type="gramStart"/>
      <w:r w:rsidR="005677D8" w:rsidRPr="00976BCE">
        <w:rPr>
          <w:rFonts w:ascii="Times New Roman" w:hAnsi="Times New Roman" w:cs="Times New Roman"/>
          <w:sz w:val="28"/>
          <w:szCs w:val="28"/>
        </w:rPr>
        <w:t xml:space="preserve">od </w:t>
      </w:r>
      <w:r w:rsidR="00976BCE" w:rsidRPr="00976BCE">
        <w:rPr>
          <w:rFonts w:ascii="Times New Roman" w:hAnsi="Times New Roman" w:cs="Times New Roman"/>
          <w:sz w:val="28"/>
          <w:szCs w:val="28"/>
        </w:rPr>
        <w:t xml:space="preserve"> zastávky</w:t>
      </w:r>
      <w:proofErr w:type="gramEnd"/>
      <w:r w:rsidRPr="00976BCE">
        <w:rPr>
          <w:rFonts w:ascii="Times New Roman" w:hAnsi="Times New Roman" w:cs="Times New Roman"/>
          <w:sz w:val="28"/>
          <w:szCs w:val="28"/>
        </w:rPr>
        <w:t>, vedle páky</w:t>
      </w:r>
      <w:r w:rsidR="005677D8" w:rsidRPr="00976BCE">
        <w:rPr>
          <w:rFonts w:ascii="Times New Roman" w:hAnsi="Times New Roman" w:cs="Times New Roman"/>
          <w:sz w:val="28"/>
          <w:szCs w:val="28"/>
        </w:rPr>
        <w:t xml:space="preserve"> vyhybky</w:t>
      </w:r>
      <w:r w:rsidRPr="00976BCE">
        <w:rPr>
          <w:rFonts w:ascii="Times New Roman" w:hAnsi="Times New Roman" w:cs="Times New Roman"/>
          <w:sz w:val="28"/>
          <w:szCs w:val="28"/>
        </w:rPr>
        <w:t>. Po</w:t>
      </w:r>
      <w:r w:rsidR="005677D8" w:rsidRPr="00976BCE">
        <w:rPr>
          <w:rFonts w:ascii="Times New Roman" w:hAnsi="Times New Roman" w:cs="Times New Roman"/>
          <w:sz w:val="28"/>
          <w:szCs w:val="28"/>
        </w:rPr>
        <w:t xml:space="preserve">kud zatáhnete za tuto páku,tramvaj  se odkloní na jinou </w:t>
      </w:r>
      <w:proofErr w:type="gramStart"/>
      <w:r w:rsidR="005677D8" w:rsidRPr="00976BCE">
        <w:rPr>
          <w:rFonts w:ascii="Times New Roman" w:hAnsi="Times New Roman" w:cs="Times New Roman"/>
          <w:sz w:val="28"/>
          <w:szCs w:val="28"/>
        </w:rPr>
        <w:t xml:space="preserve">kolej </w:t>
      </w:r>
      <w:r w:rsidRPr="00976BCE">
        <w:rPr>
          <w:rFonts w:ascii="Times New Roman" w:hAnsi="Times New Roman" w:cs="Times New Roman"/>
          <w:sz w:val="28"/>
          <w:szCs w:val="28"/>
        </w:rPr>
        <w:t>. Nicméně</w:t>
      </w:r>
      <w:proofErr w:type="gramEnd"/>
      <w:r w:rsidRPr="00976BCE">
        <w:rPr>
          <w:rFonts w:ascii="Times New Roman" w:hAnsi="Times New Roman" w:cs="Times New Roman"/>
          <w:sz w:val="28"/>
          <w:szCs w:val="28"/>
        </w:rPr>
        <w:t>, zjistíte, že je</w:t>
      </w:r>
      <w:r w:rsidR="005677D8" w:rsidRPr="00976BCE">
        <w:rPr>
          <w:rFonts w:ascii="Times New Roman" w:hAnsi="Times New Roman" w:cs="Times New Roman"/>
          <w:sz w:val="28"/>
          <w:szCs w:val="28"/>
        </w:rPr>
        <w:t xml:space="preserve"> tam</w:t>
      </w:r>
      <w:r w:rsidRPr="00976BCE">
        <w:rPr>
          <w:rFonts w:ascii="Times New Roman" w:hAnsi="Times New Roman" w:cs="Times New Roman"/>
          <w:sz w:val="28"/>
          <w:szCs w:val="28"/>
        </w:rPr>
        <w:t xml:space="preserve"> </w:t>
      </w:r>
      <w:r w:rsidR="00976BCE">
        <w:rPr>
          <w:rFonts w:ascii="Times New Roman" w:hAnsi="Times New Roman" w:cs="Times New Roman"/>
          <w:sz w:val="28"/>
          <w:szCs w:val="28"/>
        </w:rPr>
        <w:t xml:space="preserve">stojí jedna osoba v </w:t>
      </w:r>
      <w:r w:rsidRPr="00976BCE">
        <w:rPr>
          <w:rFonts w:ascii="Times New Roman" w:hAnsi="Times New Roman" w:cs="Times New Roman"/>
          <w:sz w:val="28"/>
          <w:szCs w:val="28"/>
        </w:rPr>
        <w:t xml:space="preserve"> trati. Máte dvě možnosti:</w:t>
      </w:r>
    </w:p>
    <w:p w:rsidR="00F409FC" w:rsidRDefault="00F409FC" w:rsidP="00F409FC"/>
    <w:p w:rsidR="00F409FC" w:rsidRPr="00EA7BA6" w:rsidRDefault="00976BCE" w:rsidP="00F409FC">
      <w:pPr>
        <w:rPr>
          <w:rFonts w:ascii="Times New Roman" w:hAnsi="Times New Roman" w:cs="Times New Roman"/>
          <w:b/>
          <w:sz w:val="28"/>
          <w:szCs w:val="28"/>
        </w:rPr>
      </w:pPr>
      <w:r w:rsidRPr="00EA7BA6">
        <w:rPr>
          <w:rFonts w:ascii="Times New Roman" w:hAnsi="Times New Roman" w:cs="Times New Roman"/>
          <w:b/>
          <w:sz w:val="28"/>
          <w:szCs w:val="28"/>
        </w:rPr>
        <w:t>Nedělat nic, a nechat tramvaj</w:t>
      </w:r>
      <w:r w:rsidR="00F409FC" w:rsidRPr="00EA7BA6">
        <w:rPr>
          <w:rFonts w:ascii="Times New Roman" w:hAnsi="Times New Roman" w:cs="Times New Roman"/>
          <w:b/>
          <w:sz w:val="28"/>
          <w:szCs w:val="28"/>
        </w:rPr>
        <w:t xml:space="preserve"> zabít pět lidí na hlavní </w:t>
      </w:r>
      <w:proofErr w:type="gramStart"/>
      <w:r w:rsidR="00F409FC" w:rsidRPr="00EA7BA6">
        <w:rPr>
          <w:rFonts w:ascii="Times New Roman" w:hAnsi="Times New Roman" w:cs="Times New Roman"/>
          <w:b/>
          <w:sz w:val="28"/>
          <w:szCs w:val="28"/>
        </w:rPr>
        <w:t>trati.</w:t>
      </w:r>
      <w:r w:rsidRPr="00EA7BA6">
        <w:rPr>
          <w:rFonts w:ascii="Times New Roman" w:hAnsi="Times New Roman" w:cs="Times New Roman"/>
          <w:b/>
          <w:sz w:val="28"/>
          <w:szCs w:val="28"/>
        </w:rPr>
        <w:t xml:space="preserve"> ( tj.</w:t>
      </w:r>
      <w:proofErr w:type="gramEnd"/>
      <w:r w:rsidRPr="00EA7BA6">
        <w:rPr>
          <w:rFonts w:ascii="Times New Roman" w:hAnsi="Times New Roman" w:cs="Times New Roman"/>
          <w:b/>
          <w:sz w:val="28"/>
          <w:szCs w:val="28"/>
        </w:rPr>
        <w:t xml:space="preserve"> nezasahovat do osudu)</w:t>
      </w:r>
    </w:p>
    <w:p w:rsidR="00F409FC" w:rsidRPr="00EA7BA6" w:rsidRDefault="00EA7BA6" w:rsidP="00F409FC">
      <w:pPr>
        <w:rPr>
          <w:rFonts w:ascii="Times New Roman" w:hAnsi="Times New Roman" w:cs="Times New Roman"/>
          <w:b/>
          <w:sz w:val="28"/>
          <w:szCs w:val="28"/>
        </w:rPr>
      </w:pPr>
      <w:r>
        <w:rPr>
          <w:rFonts w:ascii="Times New Roman" w:hAnsi="Times New Roman" w:cs="Times New Roman"/>
          <w:b/>
          <w:sz w:val="28"/>
          <w:szCs w:val="28"/>
        </w:rPr>
        <w:lastRenderedPageBreak/>
        <w:t xml:space="preserve"> Nebo </w:t>
      </w:r>
      <w:proofErr w:type="gramStart"/>
      <w:r>
        <w:rPr>
          <w:rFonts w:ascii="Times New Roman" w:hAnsi="Times New Roman" w:cs="Times New Roman"/>
          <w:b/>
          <w:sz w:val="28"/>
          <w:szCs w:val="28"/>
        </w:rPr>
        <w:t>z</w:t>
      </w:r>
      <w:r w:rsidR="00976BCE" w:rsidRPr="00EA7BA6">
        <w:rPr>
          <w:rFonts w:ascii="Times New Roman" w:hAnsi="Times New Roman" w:cs="Times New Roman"/>
          <w:b/>
          <w:sz w:val="28"/>
          <w:szCs w:val="28"/>
        </w:rPr>
        <w:t>atáhnout  za</w:t>
      </w:r>
      <w:proofErr w:type="gramEnd"/>
      <w:r w:rsidR="00976BCE" w:rsidRPr="00EA7BA6">
        <w:rPr>
          <w:rFonts w:ascii="Times New Roman" w:hAnsi="Times New Roman" w:cs="Times New Roman"/>
          <w:b/>
          <w:sz w:val="28"/>
          <w:szCs w:val="28"/>
        </w:rPr>
        <w:t xml:space="preserve"> </w:t>
      </w:r>
      <w:r w:rsidR="00815DAE" w:rsidRPr="00EA7BA6">
        <w:rPr>
          <w:rFonts w:ascii="Times New Roman" w:hAnsi="Times New Roman" w:cs="Times New Roman"/>
          <w:b/>
          <w:sz w:val="28"/>
          <w:szCs w:val="28"/>
        </w:rPr>
        <w:t>páku</w:t>
      </w:r>
      <w:r w:rsidR="00FC02DD" w:rsidRPr="00EA7BA6">
        <w:rPr>
          <w:rFonts w:ascii="Times New Roman" w:hAnsi="Times New Roman" w:cs="Times New Roman"/>
          <w:b/>
          <w:sz w:val="28"/>
          <w:szCs w:val="28"/>
        </w:rPr>
        <w:t>,</w:t>
      </w:r>
      <w:r w:rsidR="00815DAE" w:rsidRPr="00EA7BA6">
        <w:rPr>
          <w:rFonts w:ascii="Times New Roman" w:hAnsi="Times New Roman" w:cs="Times New Roman"/>
          <w:b/>
          <w:sz w:val="28"/>
          <w:szCs w:val="28"/>
        </w:rPr>
        <w:t xml:space="preserve"> a odklon</w:t>
      </w:r>
      <w:r w:rsidR="00976BCE" w:rsidRPr="00EA7BA6">
        <w:rPr>
          <w:rFonts w:ascii="Times New Roman" w:hAnsi="Times New Roman" w:cs="Times New Roman"/>
          <w:b/>
          <w:sz w:val="28"/>
          <w:szCs w:val="28"/>
        </w:rPr>
        <w:t>it</w:t>
      </w:r>
      <w:r w:rsidR="00AE2448" w:rsidRPr="00EA7BA6">
        <w:rPr>
          <w:rFonts w:ascii="Times New Roman" w:hAnsi="Times New Roman" w:cs="Times New Roman"/>
          <w:b/>
          <w:sz w:val="28"/>
          <w:szCs w:val="28"/>
        </w:rPr>
        <w:t xml:space="preserve"> vůz</w:t>
      </w:r>
      <w:r w:rsidR="00F409FC" w:rsidRPr="00EA7BA6">
        <w:rPr>
          <w:rFonts w:ascii="Times New Roman" w:hAnsi="Times New Roman" w:cs="Times New Roman"/>
          <w:b/>
          <w:sz w:val="28"/>
          <w:szCs w:val="28"/>
        </w:rPr>
        <w:t xml:space="preserve"> na boční kolej, kde zabije</w:t>
      </w:r>
      <w:r w:rsidR="00976BCE" w:rsidRPr="00EA7BA6">
        <w:rPr>
          <w:rFonts w:ascii="Times New Roman" w:hAnsi="Times New Roman" w:cs="Times New Roman"/>
          <w:b/>
          <w:sz w:val="28"/>
          <w:szCs w:val="28"/>
        </w:rPr>
        <w:t xml:space="preserve"> jen</w:t>
      </w:r>
      <w:r w:rsidR="00F409FC" w:rsidRPr="00EA7BA6">
        <w:rPr>
          <w:rFonts w:ascii="Times New Roman" w:hAnsi="Times New Roman" w:cs="Times New Roman"/>
          <w:b/>
          <w:sz w:val="28"/>
          <w:szCs w:val="28"/>
        </w:rPr>
        <w:t xml:space="preserve"> jednu osobu.</w:t>
      </w:r>
    </w:p>
    <w:p w:rsidR="00FC02DD" w:rsidRDefault="00E8371D" w:rsidP="00F409FC">
      <w:pPr>
        <w:rPr>
          <w:rFonts w:ascii="Times New Roman" w:hAnsi="Times New Roman" w:cs="Times New Roman"/>
          <w:sz w:val="28"/>
          <w:szCs w:val="28"/>
        </w:rPr>
      </w:pPr>
      <w:r w:rsidRPr="00FC02DD">
        <w:rPr>
          <w:rFonts w:ascii="Times New Roman" w:hAnsi="Times New Roman" w:cs="Times New Roman"/>
          <w:sz w:val="28"/>
          <w:szCs w:val="28"/>
        </w:rPr>
        <w:t xml:space="preserve"> Scénář existoval již</w:t>
      </w:r>
      <w:r w:rsidR="002D4CF9" w:rsidRPr="00FC02DD">
        <w:rPr>
          <w:rFonts w:ascii="Times New Roman" w:hAnsi="Times New Roman" w:cs="Times New Roman"/>
          <w:sz w:val="28"/>
          <w:szCs w:val="28"/>
        </w:rPr>
        <w:t xml:space="preserve"> ale dříve</w:t>
      </w:r>
      <w:r w:rsidR="00FC02DD" w:rsidRPr="00FC02DD">
        <w:rPr>
          <w:rFonts w:ascii="Times New Roman" w:hAnsi="Times New Roman" w:cs="Times New Roman"/>
          <w:sz w:val="28"/>
          <w:szCs w:val="28"/>
        </w:rPr>
        <w:t xml:space="preserve"> v jiných </w:t>
      </w:r>
      <w:proofErr w:type="gramStart"/>
      <w:r w:rsidR="00FC02DD" w:rsidRPr="00FC02DD">
        <w:rPr>
          <w:rFonts w:ascii="Times New Roman" w:hAnsi="Times New Roman" w:cs="Times New Roman"/>
          <w:sz w:val="28"/>
          <w:szCs w:val="28"/>
        </w:rPr>
        <w:t>podobách</w:t>
      </w:r>
      <w:r w:rsidRPr="00FC02DD">
        <w:rPr>
          <w:rFonts w:ascii="Times New Roman" w:hAnsi="Times New Roman" w:cs="Times New Roman"/>
          <w:sz w:val="28"/>
          <w:szCs w:val="28"/>
        </w:rPr>
        <w:t xml:space="preserve">, </w:t>
      </w:r>
      <w:r w:rsidR="002D4CF9" w:rsidRPr="00FC02DD">
        <w:rPr>
          <w:rFonts w:ascii="Times New Roman" w:hAnsi="Times New Roman" w:cs="Times New Roman"/>
          <w:sz w:val="28"/>
          <w:szCs w:val="28"/>
        </w:rPr>
        <w:t xml:space="preserve"> psych</w:t>
      </w:r>
      <w:r w:rsidR="00FC02DD" w:rsidRPr="00FC02DD">
        <w:rPr>
          <w:rFonts w:ascii="Times New Roman" w:hAnsi="Times New Roman" w:cs="Times New Roman"/>
          <w:sz w:val="28"/>
          <w:szCs w:val="28"/>
        </w:rPr>
        <w:t>o</w:t>
      </w:r>
      <w:r w:rsidR="002D4CF9" w:rsidRPr="00FC02DD">
        <w:rPr>
          <w:rFonts w:ascii="Times New Roman" w:hAnsi="Times New Roman" w:cs="Times New Roman"/>
          <w:sz w:val="28"/>
          <w:szCs w:val="28"/>
        </w:rPr>
        <w:t>log</w:t>
      </w:r>
      <w:proofErr w:type="gramEnd"/>
      <w:r w:rsidR="00F409FC" w:rsidRPr="00FC02DD">
        <w:rPr>
          <w:rFonts w:ascii="Times New Roman" w:hAnsi="Times New Roman" w:cs="Times New Roman"/>
          <w:sz w:val="28"/>
          <w:szCs w:val="28"/>
        </w:rPr>
        <w:t xml:space="preserve"> Frank </w:t>
      </w:r>
      <w:proofErr w:type="spellStart"/>
      <w:r w:rsidR="00F409FC" w:rsidRPr="00FC02DD">
        <w:rPr>
          <w:rFonts w:ascii="Times New Roman" w:hAnsi="Times New Roman" w:cs="Times New Roman"/>
          <w:sz w:val="28"/>
          <w:szCs w:val="28"/>
        </w:rPr>
        <w:t>Chapman</w:t>
      </w:r>
      <w:proofErr w:type="spellEnd"/>
      <w:r w:rsidR="00F409FC" w:rsidRPr="00FC02DD">
        <w:rPr>
          <w:rFonts w:ascii="Times New Roman" w:hAnsi="Times New Roman" w:cs="Times New Roman"/>
          <w:sz w:val="28"/>
          <w:szCs w:val="28"/>
        </w:rPr>
        <w:t xml:space="preserve"> Sharp zařadil</w:t>
      </w:r>
      <w:r w:rsidR="00FC02DD" w:rsidRPr="00FC02DD">
        <w:rPr>
          <w:rFonts w:ascii="Times New Roman" w:hAnsi="Times New Roman" w:cs="Times New Roman"/>
          <w:sz w:val="28"/>
          <w:szCs w:val="28"/>
        </w:rPr>
        <w:t xml:space="preserve"> podobné téma</w:t>
      </w:r>
      <w:r w:rsidR="00F409FC" w:rsidRPr="00FC02DD">
        <w:rPr>
          <w:rFonts w:ascii="Times New Roman" w:hAnsi="Times New Roman" w:cs="Times New Roman"/>
          <w:sz w:val="28"/>
          <w:szCs w:val="28"/>
        </w:rPr>
        <w:t xml:space="preserve"> do morálního dotazníku, který byl poskytnut vysokoškolákům na University </w:t>
      </w:r>
      <w:proofErr w:type="spellStart"/>
      <w:r w:rsidR="00F409FC" w:rsidRPr="00FC02DD">
        <w:rPr>
          <w:rFonts w:ascii="Times New Roman" w:hAnsi="Times New Roman" w:cs="Times New Roman"/>
          <w:sz w:val="28"/>
          <w:szCs w:val="28"/>
        </w:rPr>
        <w:t>of</w:t>
      </w:r>
      <w:proofErr w:type="spellEnd"/>
      <w:r w:rsidR="00F409FC" w:rsidRPr="00FC02DD">
        <w:rPr>
          <w:rFonts w:ascii="Times New Roman" w:hAnsi="Times New Roman" w:cs="Times New Roman"/>
          <w:sz w:val="28"/>
          <w:szCs w:val="28"/>
        </w:rPr>
        <w:t xml:space="preserve"> Wisconsin v roce 1905. V tét</w:t>
      </w:r>
      <w:r w:rsidRPr="00FC02DD">
        <w:rPr>
          <w:rFonts w:ascii="Times New Roman" w:hAnsi="Times New Roman" w:cs="Times New Roman"/>
          <w:sz w:val="28"/>
          <w:szCs w:val="28"/>
        </w:rPr>
        <w:t xml:space="preserve">o variantě, </w:t>
      </w:r>
      <w:proofErr w:type="spellStart"/>
      <w:r w:rsidR="00FC02DD">
        <w:rPr>
          <w:rFonts w:ascii="Times New Roman" w:hAnsi="Times New Roman" w:cs="Times New Roman"/>
          <w:sz w:val="28"/>
          <w:szCs w:val="28"/>
        </w:rPr>
        <w:t>vyhý</w:t>
      </w:r>
      <w:r w:rsidR="00FC02DD" w:rsidRPr="00FC02DD">
        <w:rPr>
          <w:rFonts w:ascii="Times New Roman" w:hAnsi="Times New Roman" w:cs="Times New Roman"/>
          <w:sz w:val="28"/>
          <w:szCs w:val="28"/>
        </w:rPr>
        <w:t>bkář</w:t>
      </w:r>
      <w:proofErr w:type="spellEnd"/>
      <w:r w:rsidRPr="00FC02DD">
        <w:rPr>
          <w:rFonts w:ascii="Times New Roman" w:hAnsi="Times New Roman" w:cs="Times New Roman"/>
          <w:sz w:val="28"/>
          <w:szCs w:val="28"/>
        </w:rPr>
        <w:t xml:space="preserve"> řídil </w:t>
      </w:r>
      <w:proofErr w:type="spellStart"/>
      <w:r w:rsidRPr="00FC02DD">
        <w:rPr>
          <w:rFonts w:ascii="Times New Roman" w:hAnsi="Times New Roman" w:cs="Times New Roman"/>
          <w:sz w:val="28"/>
          <w:szCs w:val="28"/>
        </w:rPr>
        <w:t>vyhýbku</w:t>
      </w:r>
      <w:proofErr w:type="spellEnd"/>
      <w:r w:rsidRPr="00FC02DD">
        <w:rPr>
          <w:rFonts w:ascii="Times New Roman" w:hAnsi="Times New Roman" w:cs="Times New Roman"/>
          <w:sz w:val="28"/>
          <w:szCs w:val="28"/>
        </w:rPr>
        <w:t>, a osamělý jedinec, které měl být obětován (nebo ne)</w:t>
      </w:r>
      <w:r w:rsidR="00A96D9C">
        <w:rPr>
          <w:rFonts w:ascii="Times New Roman" w:hAnsi="Times New Roman" w:cs="Times New Roman"/>
          <w:sz w:val="28"/>
          <w:szCs w:val="28"/>
        </w:rPr>
        <w:t>,</w:t>
      </w:r>
      <w:r w:rsidRPr="00FC02DD">
        <w:rPr>
          <w:rFonts w:ascii="Times New Roman" w:hAnsi="Times New Roman" w:cs="Times New Roman"/>
          <w:sz w:val="28"/>
          <w:szCs w:val="28"/>
        </w:rPr>
        <w:t xml:space="preserve"> bylo </w:t>
      </w:r>
      <w:r w:rsidR="00F409FC" w:rsidRPr="00FC02DD">
        <w:rPr>
          <w:rFonts w:ascii="Times New Roman" w:hAnsi="Times New Roman" w:cs="Times New Roman"/>
          <w:sz w:val="28"/>
          <w:szCs w:val="28"/>
        </w:rPr>
        <w:t xml:space="preserve">dítě. </w:t>
      </w:r>
    </w:p>
    <w:p w:rsidR="00F409FC" w:rsidRDefault="00F409FC" w:rsidP="00F409FC">
      <w:r w:rsidRPr="00FC02DD">
        <w:rPr>
          <w:rFonts w:ascii="Times New Roman" w:hAnsi="Times New Roman" w:cs="Times New Roman"/>
          <w:sz w:val="28"/>
          <w:szCs w:val="28"/>
        </w:rPr>
        <w:t>Od</w:t>
      </w:r>
      <w:r w:rsidR="00A96D9C">
        <w:rPr>
          <w:rFonts w:ascii="Times New Roman" w:hAnsi="Times New Roman" w:cs="Times New Roman"/>
          <w:sz w:val="28"/>
          <w:szCs w:val="28"/>
        </w:rPr>
        <w:t xml:space="preserve"> roku 2001 byl problém</w:t>
      </w:r>
      <w:r w:rsidR="00C50F8A">
        <w:rPr>
          <w:rFonts w:ascii="Times New Roman" w:hAnsi="Times New Roman" w:cs="Times New Roman"/>
          <w:sz w:val="28"/>
          <w:szCs w:val="28"/>
        </w:rPr>
        <w:t xml:space="preserve"> s</w:t>
      </w:r>
      <w:r w:rsidR="00A96D9C">
        <w:rPr>
          <w:rFonts w:ascii="Times New Roman" w:hAnsi="Times New Roman" w:cs="Times New Roman"/>
          <w:sz w:val="28"/>
          <w:szCs w:val="28"/>
        </w:rPr>
        <w:t xml:space="preserve"> </w:t>
      </w:r>
      <w:proofErr w:type="gramStart"/>
      <w:r w:rsidR="00A96D9C">
        <w:rPr>
          <w:rFonts w:ascii="Times New Roman" w:hAnsi="Times New Roman" w:cs="Times New Roman"/>
          <w:sz w:val="28"/>
          <w:szCs w:val="28"/>
        </w:rPr>
        <w:t xml:space="preserve">tramvají </w:t>
      </w:r>
      <w:r w:rsidRPr="00FC02DD">
        <w:rPr>
          <w:rFonts w:ascii="Times New Roman" w:hAnsi="Times New Roman" w:cs="Times New Roman"/>
          <w:sz w:val="28"/>
          <w:szCs w:val="28"/>
        </w:rPr>
        <w:t xml:space="preserve"> a jeho</w:t>
      </w:r>
      <w:proofErr w:type="gramEnd"/>
      <w:r w:rsidRPr="00FC02DD">
        <w:rPr>
          <w:rFonts w:ascii="Times New Roman" w:hAnsi="Times New Roman" w:cs="Times New Roman"/>
          <w:sz w:val="28"/>
          <w:szCs w:val="28"/>
        </w:rPr>
        <w:t xml:space="preserve"> varianty široce využíván</w:t>
      </w:r>
      <w:r w:rsidR="00C50F8A">
        <w:rPr>
          <w:rFonts w:ascii="Times New Roman" w:hAnsi="Times New Roman" w:cs="Times New Roman"/>
          <w:sz w:val="28"/>
          <w:szCs w:val="28"/>
        </w:rPr>
        <w:t>y</w:t>
      </w:r>
      <w:r w:rsidRPr="00FC02DD">
        <w:rPr>
          <w:rFonts w:ascii="Times New Roman" w:hAnsi="Times New Roman" w:cs="Times New Roman"/>
          <w:sz w:val="28"/>
          <w:szCs w:val="28"/>
        </w:rPr>
        <w:t xml:space="preserve"> v empirickém výzkumu morální</w:t>
      </w:r>
      <w:r w:rsidR="00FC02DD" w:rsidRPr="00FC02DD">
        <w:rPr>
          <w:rFonts w:ascii="Times New Roman" w:hAnsi="Times New Roman" w:cs="Times New Roman"/>
          <w:sz w:val="28"/>
          <w:szCs w:val="28"/>
        </w:rPr>
        <w:t xml:space="preserve"> psyc</w:t>
      </w:r>
      <w:r w:rsidR="00C50F8A">
        <w:rPr>
          <w:rFonts w:ascii="Times New Roman" w:hAnsi="Times New Roman" w:cs="Times New Roman"/>
          <w:sz w:val="28"/>
          <w:szCs w:val="28"/>
        </w:rPr>
        <w:t>hologie. Situace</w:t>
      </w:r>
      <w:r w:rsidR="00FC02DD" w:rsidRPr="00FC02DD">
        <w:rPr>
          <w:rFonts w:ascii="Times New Roman" w:hAnsi="Times New Roman" w:cs="Times New Roman"/>
          <w:sz w:val="28"/>
          <w:szCs w:val="28"/>
        </w:rPr>
        <w:t xml:space="preserve"> se také</w:t>
      </w:r>
      <w:r w:rsidR="00FC02DD">
        <w:rPr>
          <w:rFonts w:ascii="Times New Roman" w:hAnsi="Times New Roman" w:cs="Times New Roman"/>
          <w:sz w:val="28"/>
          <w:szCs w:val="28"/>
        </w:rPr>
        <w:t xml:space="preserve"> </w:t>
      </w:r>
      <w:proofErr w:type="gramStart"/>
      <w:r w:rsidR="00FC02DD" w:rsidRPr="00FC02DD">
        <w:rPr>
          <w:rFonts w:ascii="Times New Roman" w:hAnsi="Times New Roman" w:cs="Times New Roman"/>
          <w:sz w:val="28"/>
          <w:szCs w:val="28"/>
        </w:rPr>
        <w:t>stal</w:t>
      </w:r>
      <w:r w:rsidR="00C50F8A">
        <w:rPr>
          <w:rFonts w:ascii="Times New Roman" w:hAnsi="Times New Roman" w:cs="Times New Roman"/>
          <w:sz w:val="28"/>
          <w:szCs w:val="28"/>
        </w:rPr>
        <w:t xml:space="preserve">y </w:t>
      </w:r>
      <w:r w:rsidR="00FC02DD">
        <w:rPr>
          <w:rFonts w:ascii="Times New Roman" w:hAnsi="Times New Roman" w:cs="Times New Roman"/>
          <w:sz w:val="28"/>
          <w:szCs w:val="28"/>
        </w:rPr>
        <w:t xml:space="preserve"> </w:t>
      </w:r>
      <w:r w:rsidRPr="00FC02DD">
        <w:rPr>
          <w:rFonts w:ascii="Times New Roman" w:hAnsi="Times New Roman" w:cs="Times New Roman"/>
          <w:sz w:val="28"/>
          <w:szCs w:val="28"/>
        </w:rPr>
        <w:t xml:space="preserve"> tématem</w:t>
      </w:r>
      <w:proofErr w:type="gramEnd"/>
      <w:r w:rsidRPr="00FC02DD">
        <w:rPr>
          <w:rFonts w:ascii="Times New Roman" w:hAnsi="Times New Roman" w:cs="Times New Roman"/>
          <w:sz w:val="28"/>
          <w:szCs w:val="28"/>
        </w:rPr>
        <w:t xml:space="preserve"> populárních knih</w:t>
      </w:r>
      <w:r w:rsidR="00FC02DD">
        <w:t xml:space="preserve">. </w:t>
      </w:r>
      <w:r w:rsidRPr="00F409FC">
        <w:t xml:space="preserve"> </w:t>
      </w:r>
      <w:r w:rsidRPr="00FC02DD">
        <w:rPr>
          <w:rFonts w:ascii="Times New Roman" w:hAnsi="Times New Roman" w:cs="Times New Roman"/>
          <w:sz w:val="28"/>
          <w:szCs w:val="28"/>
        </w:rPr>
        <w:t>Problém nastává</w:t>
      </w:r>
      <w:r w:rsidR="00FC02DD">
        <w:rPr>
          <w:rFonts w:ascii="Times New Roman" w:hAnsi="Times New Roman" w:cs="Times New Roman"/>
          <w:sz w:val="28"/>
          <w:szCs w:val="28"/>
        </w:rPr>
        <w:t xml:space="preserve"> též v současnosti</w:t>
      </w:r>
      <w:r w:rsidRPr="00FC02DD">
        <w:rPr>
          <w:rFonts w:ascii="Times New Roman" w:hAnsi="Times New Roman" w:cs="Times New Roman"/>
          <w:sz w:val="28"/>
          <w:szCs w:val="28"/>
        </w:rPr>
        <w:t xml:space="preserve"> v diskusi o etice </w:t>
      </w:r>
      <w:r w:rsidR="00FC02DD">
        <w:rPr>
          <w:rFonts w:ascii="Times New Roman" w:hAnsi="Times New Roman" w:cs="Times New Roman"/>
          <w:sz w:val="28"/>
          <w:szCs w:val="28"/>
        </w:rPr>
        <w:t>a konstrukci autonomních vozidel, která mohou</w:t>
      </w:r>
      <w:r w:rsidRPr="00FC02DD">
        <w:rPr>
          <w:rFonts w:ascii="Times New Roman" w:hAnsi="Times New Roman" w:cs="Times New Roman"/>
          <w:sz w:val="28"/>
          <w:szCs w:val="28"/>
        </w:rPr>
        <w:t xml:space="preserve"> vyžadovat programování, aby si vybral</w:t>
      </w:r>
      <w:r w:rsidR="00FC02DD">
        <w:rPr>
          <w:rFonts w:ascii="Times New Roman" w:hAnsi="Times New Roman" w:cs="Times New Roman"/>
          <w:sz w:val="28"/>
          <w:szCs w:val="28"/>
        </w:rPr>
        <w:t>a, koho nebo co obětovat</w:t>
      </w:r>
      <w:r w:rsidRPr="00FC02DD">
        <w:rPr>
          <w:rFonts w:ascii="Times New Roman" w:hAnsi="Times New Roman" w:cs="Times New Roman"/>
          <w:sz w:val="28"/>
          <w:szCs w:val="28"/>
        </w:rPr>
        <w:t>, když se</w:t>
      </w:r>
      <w:r w:rsidR="00FC02DD">
        <w:rPr>
          <w:rFonts w:ascii="Times New Roman" w:hAnsi="Times New Roman" w:cs="Times New Roman"/>
          <w:sz w:val="28"/>
          <w:szCs w:val="28"/>
        </w:rPr>
        <w:t xml:space="preserve"> už</w:t>
      </w:r>
      <w:r w:rsidRPr="00FC02DD">
        <w:rPr>
          <w:rFonts w:ascii="Times New Roman" w:hAnsi="Times New Roman" w:cs="Times New Roman"/>
          <w:sz w:val="28"/>
          <w:szCs w:val="28"/>
        </w:rPr>
        <w:t xml:space="preserve"> kolize zdá být nevyhnutelná. </w:t>
      </w:r>
    </w:p>
    <w:p w:rsidR="005308AF" w:rsidRDefault="005308AF" w:rsidP="00F409FC">
      <w:pPr>
        <w:rPr>
          <w:rFonts w:ascii="Times New Roman" w:hAnsi="Times New Roman" w:cs="Times New Roman"/>
          <w:sz w:val="28"/>
          <w:szCs w:val="28"/>
        </w:rPr>
      </w:pPr>
      <w:r w:rsidRPr="005308AF">
        <w:rPr>
          <w:rFonts w:ascii="Times New Roman" w:hAnsi="Times New Roman" w:cs="Times New Roman"/>
          <w:sz w:val="28"/>
          <w:szCs w:val="28"/>
        </w:rPr>
        <w:t xml:space="preserve">  Podobných témat existuje celá řada. </w:t>
      </w:r>
      <w:r w:rsidR="00AD2C4F" w:rsidRPr="005308AF">
        <w:rPr>
          <w:rFonts w:ascii="Times New Roman" w:hAnsi="Times New Roman" w:cs="Times New Roman"/>
          <w:sz w:val="28"/>
          <w:szCs w:val="28"/>
        </w:rPr>
        <w:t>Před</w:t>
      </w:r>
      <w:r>
        <w:rPr>
          <w:rFonts w:ascii="Times New Roman" w:hAnsi="Times New Roman" w:cs="Times New Roman"/>
          <w:sz w:val="28"/>
          <w:szCs w:val="28"/>
        </w:rPr>
        <w:t>pokládejme, že soudc</w:t>
      </w:r>
      <w:r w:rsidR="00AD2C4F" w:rsidRPr="005308AF">
        <w:rPr>
          <w:rFonts w:ascii="Times New Roman" w:hAnsi="Times New Roman" w:cs="Times New Roman"/>
          <w:sz w:val="28"/>
          <w:szCs w:val="28"/>
        </w:rPr>
        <w:t>e je konfrontován s výtržníky požadující</w:t>
      </w:r>
      <w:r>
        <w:rPr>
          <w:rFonts w:ascii="Times New Roman" w:hAnsi="Times New Roman" w:cs="Times New Roman"/>
          <w:sz w:val="28"/>
          <w:szCs w:val="28"/>
        </w:rPr>
        <w:t>mi</w:t>
      </w:r>
      <w:r w:rsidR="00AD2C4F" w:rsidRPr="005308AF">
        <w:rPr>
          <w:rFonts w:ascii="Times New Roman" w:hAnsi="Times New Roman" w:cs="Times New Roman"/>
          <w:sz w:val="28"/>
          <w:szCs w:val="28"/>
        </w:rPr>
        <w:t>, aby byl nalezen viník určité</w:t>
      </w:r>
      <w:r>
        <w:rPr>
          <w:rFonts w:ascii="Times New Roman" w:hAnsi="Times New Roman" w:cs="Times New Roman"/>
          <w:sz w:val="28"/>
          <w:szCs w:val="28"/>
        </w:rPr>
        <w:t>ho trestného činu, a jinak hrozí, že se sami</w:t>
      </w:r>
      <w:r w:rsidR="00AD2C4F" w:rsidRPr="005308AF">
        <w:rPr>
          <w:rFonts w:ascii="Times New Roman" w:hAnsi="Times New Roman" w:cs="Times New Roman"/>
          <w:sz w:val="28"/>
          <w:szCs w:val="28"/>
        </w:rPr>
        <w:t xml:space="preserve"> pomstí určité části komunity</w:t>
      </w:r>
      <w:r>
        <w:rPr>
          <w:rFonts w:ascii="Times New Roman" w:hAnsi="Times New Roman" w:cs="Times New Roman"/>
          <w:sz w:val="28"/>
          <w:szCs w:val="28"/>
        </w:rPr>
        <w:t>, rukojmím</w:t>
      </w:r>
      <w:r w:rsidR="00AD2C4F" w:rsidRPr="005308AF">
        <w:rPr>
          <w:rFonts w:ascii="Times New Roman" w:hAnsi="Times New Roman" w:cs="Times New Roman"/>
          <w:sz w:val="28"/>
          <w:szCs w:val="28"/>
        </w:rPr>
        <w:t>. Skutečný viník je neznámý, soudce vidí sám sebe jako</w:t>
      </w:r>
      <w:r>
        <w:rPr>
          <w:rFonts w:ascii="Times New Roman" w:hAnsi="Times New Roman" w:cs="Times New Roman"/>
          <w:sz w:val="28"/>
          <w:szCs w:val="28"/>
        </w:rPr>
        <w:t xml:space="preserve"> osobu schop</w:t>
      </w:r>
      <w:r w:rsidR="00AD2C4F" w:rsidRPr="005308AF">
        <w:rPr>
          <w:rFonts w:ascii="Times New Roman" w:hAnsi="Times New Roman" w:cs="Times New Roman"/>
          <w:sz w:val="28"/>
          <w:szCs w:val="28"/>
        </w:rPr>
        <w:t>n</w:t>
      </w:r>
      <w:r>
        <w:rPr>
          <w:rFonts w:ascii="Times New Roman" w:hAnsi="Times New Roman" w:cs="Times New Roman"/>
          <w:sz w:val="28"/>
          <w:szCs w:val="28"/>
        </w:rPr>
        <w:t>ou</w:t>
      </w:r>
      <w:r w:rsidR="00AD2C4F" w:rsidRPr="005308AF">
        <w:rPr>
          <w:rFonts w:ascii="Times New Roman" w:hAnsi="Times New Roman" w:cs="Times New Roman"/>
          <w:sz w:val="28"/>
          <w:szCs w:val="28"/>
        </w:rPr>
        <w:t xml:space="preserve"> zabránit kr</w:t>
      </w:r>
      <w:r>
        <w:rPr>
          <w:rFonts w:ascii="Times New Roman" w:hAnsi="Times New Roman" w:cs="Times New Roman"/>
          <w:sz w:val="28"/>
          <w:szCs w:val="28"/>
        </w:rPr>
        <w:t>veprolití pouze tím, že odsoudí</w:t>
      </w:r>
      <w:r w:rsidR="00AD2C4F" w:rsidRPr="005308AF">
        <w:rPr>
          <w:rFonts w:ascii="Times New Roman" w:hAnsi="Times New Roman" w:cs="Times New Roman"/>
          <w:sz w:val="28"/>
          <w:szCs w:val="28"/>
        </w:rPr>
        <w:t xml:space="preserve"> nějakou nevinnou osobu</w:t>
      </w:r>
      <w:r>
        <w:rPr>
          <w:rFonts w:ascii="Times New Roman" w:hAnsi="Times New Roman" w:cs="Times New Roman"/>
          <w:sz w:val="28"/>
          <w:szCs w:val="28"/>
        </w:rPr>
        <w:t xml:space="preserve"> a nechá ji </w:t>
      </w:r>
      <w:r w:rsidR="00AD2C4F" w:rsidRPr="005308AF">
        <w:rPr>
          <w:rFonts w:ascii="Times New Roman" w:hAnsi="Times New Roman" w:cs="Times New Roman"/>
          <w:sz w:val="28"/>
          <w:szCs w:val="28"/>
        </w:rPr>
        <w:t>popravit. Vedle tohoto příkladu je umístěn další, ve kterém pilot, jehož letadlo se chystá k havárii se rozhoduje, zda řídit</w:t>
      </w:r>
      <w:r>
        <w:rPr>
          <w:rFonts w:ascii="Times New Roman" w:hAnsi="Times New Roman" w:cs="Times New Roman"/>
          <w:sz w:val="28"/>
          <w:szCs w:val="28"/>
        </w:rPr>
        <w:t xml:space="preserve"> pád </w:t>
      </w:r>
      <w:proofErr w:type="gramStart"/>
      <w:r>
        <w:rPr>
          <w:rFonts w:ascii="Times New Roman" w:hAnsi="Times New Roman" w:cs="Times New Roman"/>
          <w:sz w:val="28"/>
          <w:szCs w:val="28"/>
        </w:rPr>
        <w:t>letadla  do</w:t>
      </w:r>
      <w:proofErr w:type="gramEnd"/>
      <w:r>
        <w:rPr>
          <w:rFonts w:ascii="Times New Roman" w:hAnsi="Times New Roman" w:cs="Times New Roman"/>
          <w:sz w:val="28"/>
          <w:szCs w:val="28"/>
        </w:rPr>
        <w:t xml:space="preserve"> více nebo</w:t>
      </w:r>
      <w:r w:rsidR="00AD2C4F" w:rsidRPr="005308AF">
        <w:rPr>
          <w:rFonts w:ascii="Times New Roman" w:hAnsi="Times New Roman" w:cs="Times New Roman"/>
          <w:sz w:val="28"/>
          <w:szCs w:val="28"/>
        </w:rPr>
        <w:t xml:space="preserve"> méně obydlené oblasti. </w:t>
      </w:r>
      <w:r>
        <w:rPr>
          <w:rFonts w:ascii="Times New Roman" w:hAnsi="Times New Roman" w:cs="Times New Roman"/>
          <w:sz w:val="28"/>
          <w:szCs w:val="28"/>
        </w:rPr>
        <w:t xml:space="preserve"> ( reálný příběh </w:t>
      </w:r>
      <w:proofErr w:type="spellStart"/>
      <w:r>
        <w:rPr>
          <w:rFonts w:ascii="Times New Roman" w:hAnsi="Times New Roman" w:cs="Times New Roman"/>
          <w:sz w:val="28"/>
          <w:szCs w:val="28"/>
        </w:rPr>
        <w:t>Concordu</w:t>
      </w:r>
      <w:proofErr w:type="spellEnd"/>
      <w:r>
        <w:rPr>
          <w:rFonts w:ascii="Times New Roman" w:hAnsi="Times New Roman" w:cs="Times New Roman"/>
          <w:sz w:val="28"/>
          <w:szCs w:val="28"/>
        </w:rPr>
        <w:t xml:space="preserve">).  </w:t>
      </w:r>
    </w:p>
    <w:p w:rsidR="00AD2C4F" w:rsidRDefault="007346EE" w:rsidP="00F409FC">
      <w:pPr>
        <w:rPr>
          <w:rFonts w:ascii="Times New Roman" w:hAnsi="Times New Roman" w:cs="Times New Roman"/>
          <w:sz w:val="28"/>
          <w:szCs w:val="28"/>
        </w:rPr>
      </w:pPr>
      <w:r>
        <w:rPr>
          <w:rFonts w:ascii="Times New Roman" w:hAnsi="Times New Roman" w:cs="Times New Roman"/>
          <w:sz w:val="28"/>
          <w:szCs w:val="28"/>
        </w:rPr>
        <w:t xml:space="preserve"> Eticky u</w:t>
      </w:r>
      <w:r w:rsidR="00AD2C4F" w:rsidRPr="007346EE">
        <w:rPr>
          <w:rFonts w:ascii="Times New Roman" w:hAnsi="Times New Roman" w:cs="Times New Roman"/>
          <w:sz w:val="28"/>
          <w:szCs w:val="28"/>
        </w:rPr>
        <w:t>tilitární pohl</w:t>
      </w:r>
      <w:r>
        <w:rPr>
          <w:rFonts w:ascii="Times New Roman" w:hAnsi="Times New Roman" w:cs="Times New Roman"/>
          <w:sz w:val="28"/>
          <w:szCs w:val="28"/>
        </w:rPr>
        <w:t xml:space="preserve">ed tvrdí, že je </w:t>
      </w:r>
      <w:proofErr w:type="gramStart"/>
      <w:r>
        <w:rPr>
          <w:rFonts w:ascii="Times New Roman" w:hAnsi="Times New Roman" w:cs="Times New Roman"/>
          <w:sz w:val="28"/>
          <w:szCs w:val="28"/>
        </w:rPr>
        <w:t>povinné  nasměrovat</w:t>
      </w:r>
      <w:proofErr w:type="gramEnd"/>
      <w:r>
        <w:rPr>
          <w:rFonts w:ascii="Times New Roman" w:hAnsi="Times New Roman" w:cs="Times New Roman"/>
          <w:sz w:val="28"/>
          <w:szCs w:val="28"/>
        </w:rPr>
        <w:t xml:space="preserve"> vůz na trať s jedním mužem na ní</w:t>
      </w:r>
      <w:r w:rsidR="00AD2C4F" w:rsidRPr="007346EE">
        <w:rPr>
          <w:rFonts w:ascii="Times New Roman" w:hAnsi="Times New Roman" w:cs="Times New Roman"/>
          <w:sz w:val="28"/>
          <w:szCs w:val="28"/>
        </w:rPr>
        <w:t xml:space="preserve">. Podle klasického </w:t>
      </w:r>
      <w:proofErr w:type="spellStart"/>
      <w:r w:rsidR="00AD2C4F" w:rsidRPr="007346EE">
        <w:rPr>
          <w:rFonts w:ascii="Times New Roman" w:hAnsi="Times New Roman" w:cs="Times New Roman"/>
          <w:sz w:val="28"/>
          <w:szCs w:val="28"/>
        </w:rPr>
        <w:t>utilitalismu</w:t>
      </w:r>
      <w:proofErr w:type="spellEnd"/>
      <w:r w:rsidR="00AD2C4F" w:rsidRPr="007346EE">
        <w:rPr>
          <w:rFonts w:ascii="Times New Roman" w:hAnsi="Times New Roman" w:cs="Times New Roman"/>
          <w:sz w:val="28"/>
          <w:szCs w:val="28"/>
        </w:rPr>
        <w:t xml:space="preserve"> by takové rozhodnutí bylo nejen přípustné, ale morálně řečeno lepší variantou (druhou možn</w:t>
      </w:r>
      <w:r>
        <w:rPr>
          <w:rFonts w:ascii="Times New Roman" w:hAnsi="Times New Roman" w:cs="Times New Roman"/>
          <w:sz w:val="28"/>
          <w:szCs w:val="28"/>
        </w:rPr>
        <w:t xml:space="preserve">ostí by nebyla žádná akce). </w:t>
      </w:r>
      <w:r w:rsidR="00AD2C4F" w:rsidRPr="007346EE">
        <w:rPr>
          <w:rFonts w:ascii="Times New Roman" w:hAnsi="Times New Roman" w:cs="Times New Roman"/>
          <w:sz w:val="28"/>
          <w:szCs w:val="28"/>
        </w:rPr>
        <w:t xml:space="preserve"> Alter</w:t>
      </w:r>
      <w:r>
        <w:rPr>
          <w:rFonts w:ascii="Times New Roman" w:hAnsi="Times New Roman" w:cs="Times New Roman"/>
          <w:sz w:val="28"/>
          <w:szCs w:val="28"/>
        </w:rPr>
        <w:t xml:space="preserve">nativním názorem </w:t>
      </w:r>
      <w:r w:rsidR="00AD2C4F" w:rsidRPr="007346EE">
        <w:rPr>
          <w:rFonts w:ascii="Times New Roman" w:hAnsi="Times New Roman" w:cs="Times New Roman"/>
          <w:sz w:val="28"/>
          <w:szCs w:val="28"/>
        </w:rPr>
        <w:t>je, že vzhlede</w:t>
      </w:r>
      <w:r>
        <w:rPr>
          <w:rFonts w:ascii="Times New Roman" w:hAnsi="Times New Roman" w:cs="Times New Roman"/>
          <w:sz w:val="28"/>
          <w:szCs w:val="28"/>
        </w:rPr>
        <w:t xml:space="preserve">m k tomu, že morální křivdy </w:t>
      </w:r>
      <w:proofErr w:type="gramStart"/>
      <w:r>
        <w:rPr>
          <w:rFonts w:ascii="Times New Roman" w:hAnsi="Times New Roman" w:cs="Times New Roman"/>
          <w:sz w:val="28"/>
          <w:szCs w:val="28"/>
        </w:rPr>
        <w:t>se  již</w:t>
      </w:r>
      <w:proofErr w:type="gramEnd"/>
      <w:r>
        <w:rPr>
          <w:rFonts w:ascii="Times New Roman" w:hAnsi="Times New Roman" w:cs="Times New Roman"/>
          <w:sz w:val="28"/>
          <w:szCs w:val="28"/>
        </w:rPr>
        <w:t xml:space="preserve"> </w:t>
      </w:r>
      <w:proofErr w:type="spellStart"/>
      <w:r w:rsidR="00E47CB7">
        <w:rPr>
          <w:rFonts w:ascii="Times New Roman" w:hAnsi="Times New Roman" w:cs="Times New Roman"/>
          <w:sz w:val="28"/>
          <w:szCs w:val="28"/>
        </w:rPr>
        <w:t>g</w:t>
      </w:r>
      <w:r>
        <w:rPr>
          <w:rFonts w:ascii="Times New Roman" w:hAnsi="Times New Roman" w:cs="Times New Roman"/>
          <w:sz w:val="28"/>
          <w:szCs w:val="28"/>
        </w:rPr>
        <w:t>morální</w:t>
      </w:r>
      <w:proofErr w:type="spellEnd"/>
      <w:r>
        <w:rPr>
          <w:rFonts w:ascii="Times New Roman" w:hAnsi="Times New Roman" w:cs="Times New Roman"/>
          <w:sz w:val="28"/>
          <w:szCs w:val="28"/>
        </w:rPr>
        <w:t xml:space="preserve"> křivdě</w:t>
      </w:r>
      <w:r w:rsidR="00AD2C4F" w:rsidRPr="007346EE">
        <w:rPr>
          <w:rFonts w:ascii="Times New Roman" w:hAnsi="Times New Roman" w:cs="Times New Roman"/>
          <w:sz w:val="28"/>
          <w:szCs w:val="28"/>
        </w:rPr>
        <w:t>, což činí člověka čá</w:t>
      </w:r>
      <w:r>
        <w:rPr>
          <w:rFonts w:ascii="Times New Roman" w:hAnsi="Times New Roman" w:cs="Times New Roman"/>
          <w:sz w:val="28"/>
          <w:szCs w:val="28"/>
        </w:rPr>
        <w:t xml:space="preserve">stečně zodpovědným za smrt, za kterou by  jinak </w:t>
      </w:r>
      <w:r w:rsidR="00AD2C4F" w:rsidRPr="007346EE">
        <w:rPr>
          <w:rFonts w:ascii="Times New Roman" w:hAnsi="Times New Roman" w:cs="Times New Roman"/>
          <w:sz w:val="28"/>
          <w:szCs w:val="28"/>
        </w:rPr>
        <w:t xml:space="preserve"> nikdo nebyl zodpovědný. Odpůrce akce může </w:t>
      </w:r>
      <w:r>
        <w:rPr>
          <w:rFonts w:ascii="Times New Roman" w:hAnsi="Times New Roman" w:cs="Times New Roman"/>
          <w:sz w:val="28"/>
          <w:szCs w:val="28"/>
        </w:rPr>
        <w:t>také poukázat na nesrovnatelnou hodnotu individuálních</w:t>
      </w:r>
      <w:r w:rsidR="00AD2C4F" w:rsidRPr="007346EE">
        <w:rPr>
          <w:rFonts w:ascii="Times New Roman" w:hAnsi="Times New Roman" w:cs="Times New Roman"/>
          <w:sz w:val="28"/>
          <w:szCs w:val="28"/>
        </w:rPr>
        <w:t xml:space="preserve"> lidských životů. </w:t>
      </w:r>
    </w:p>
    <w:p w:rsidR="007346EE" w:rsidRPr="00C50F8A" w:rsidRDefault="007346EE" w:rsidP="00F409FC">
      <w:pPr>
        <w:rPr>
          <w:b/>
        </w:rPr>
      </w:pPr>
      <w:r w:rsidRPr="00C50F8A">
        <w:rPr>
          <w:rFonts w:ascii="Times New Roman" w:hAnsi="Times New Roman" w:cs="Times New Roman"/>
          <w:b/>
          <w:sz w:val="28"/>
          <w:szCs w:val="28"/>
        </w:rPr>
        <w:t xml:space="preserve">Empirické nálezy situace </w:t>
      </w:r>
    </w:p>
    <w:p w:rsidR="00AD2C4F" w:rsidRDefault="00AD2C4F">
      <w:r w:rsidRPr="0009771A">
        <w:rPr>
          <w:rFonts w:ascii="Times New Roman" w:hAnsi="Times New Roman" w:cs="Times New Roman"/>
          <w:sz w:val="28"/>
          <w:szCs w:val="28"/>
        </w:rPr>
        <w:t xml:space="preserve">V roce 2017 skupina vedená Michaelem </w:t>
      </w:r>
      <w:proofErr w:type="spellStart"/>
      <w:r w:rsidRPr="0009771A">
        <w:rPr>
          <w:rFonts w:ascii="Times New Roman" w:hAnsi="Times New Roman" w:cs="Times New Roman"/>
          <w:sz w:val="28"/>
          <w:szCs w:val="28"/>
        </w:rPr>
        <w:t>Stev</w:t>
      </w:r>
      <w:r w:rsidR="0009771A">
        <w:rPr>
          <w:rFonts w:ascii="Times New Roman" w:hAnsi="Times New Roman" w:cs="Times New Roman"/>
          <w:sz w:val="28"/>
          <w:szCs w:val="28"/>
        </w:rPr>
        <w:t>ensem</w:t>
      </w:r>
      <w:proofErr w:type="spellEnd"/>
      <w:r w:rsidR="0009771A">
        <w:rPr>
          <w:rFonts w:ascii="Times New Roman" w:hAnsi="Times New Roman" w:cs="Times New Roman"/>
          <w:sz w:val="28"/>
          <w:szCs w:val="28"/>
        </w:rPr>
        <w:t xml:space="preserve"> provedla první simulovaný</w:t>
      </w:r>
      <w:r w:rsidRPr="0009771A">
        <w:rPr>
          <w:rFonts w:ascii="Times New Roman" w:hAnsi="Times New Roman" w:cs="Times New Roman"/>
          <w:sz w:val="28"/>
          <w:szCs w:val="28"/>
        </w:rPr>
        <w:t xml:space="preserve"> expe</w:t>
      </w:r>
      <w:r w:rsidR="0009771A">
        <w:rPr>
          <w:rFonts w:ascii="Times New Roman" w:hAnsi="Times New Roman" w:cs="Times New Roman"/>
          <w:sz w:val="28"/>
          <w:szCs w:val="28"/>
        </w:rPr>
        <w:t>riment s tramvají</w:t>
      </w:r>
      <w:r w:rsidRPr="0009771A">
        <w:rPr>
          <w:rFonts w:ascii="Times New Roman" w:hAnsi="Times New Roman" w:cs="Times New Roman"/>
          <w:sz w:val="28"/>
          <w:szCs w:val="28"/>
        </w:rPr>
        <w:t>, kde b</w:t>
      </w:r>
      <w:r w:rsidR="0009771A">
        <w:rPr>
          <w:rFonts w:ascii="Times New Roman" w:hAnsi="Times New Roman" w:cs="Times New Roman"/>
          <w:sz w:val="28"/>
          <w:szCs w:val="28"/>
        </w:rPr>
        <w:t xml:space="preserve">yly subjekty umístěny na simulátoru , a  v tom, co považovaly za reálnou </w:t>
      </w:r>
      <w:proofErr w:type="gramStart"/>
      <w:r w:rsidR="0009771A">
        <w:rPr>
          <w:rFonts w:ascii="Times New Roman" w:hAnsi="Times New Roman" w:cs="Times New Roman"/>
          <w:sz w:val="28"/>
          <w:szCs w:val="28"/>
        </w:rPr>
        <w:t>situaci , a ukázalo</w:t>
      </w:r>
      <w:proofErr w:type="gramEnd"/>
      <w:r w:rsidR="0009771A">
        <w:rPr>
          <w:rFonts w:ascii="Times New Roman" w:hAnsi="Times New Roman" w:cs="Times New Roman"/>
          <w:sz w:val="28"/>
          <w:szCs w:val="28"/>
        </w:rPr>
        <w:t xml:space="preserve"> se , že  velká část</w:t>
      </w:r>
      <w:r w:rsidRPr="0009771A">
        <w:rPr>
          <w:rFonts w:ascii="Times New Roman" w:hAnsi="Times New Roman" w:cs="Times New Roman"/>
          <w:sz w:val="28"/>
          <w:szCs w:val="28"/>
        </w:rPr>
        <w:t xml:space="preserve"> účastníků neza</w:t>
      </w:r>
      <w:r w:rsidR="0009771A">
        <w:rPr>
          <w:rFonts w:ascii="Times New Roman" w:hAnsi="Times New Roman" w:cs="Times New Roman"/>
          <w:sz w:val="28"/>
          <w:szCs w:val="28"/>
        </w:rPr>
        <w:t xml:space="preserve">sáhla do situace .  Rozdíl oproti dřívějšku, nebo neochota zasahovat do </w:t>
      </w:r>
      <w:proofErr w:type="spellStart"/>
      <w:r w:rsidR="0009771A">
        <w:rPr>
          <w:rFonts w:ascii="Times New Roman" w:hAnsi="Times New Roman" w:cs="Times New Roman"/>
          <w:sz w:val="28"/>
          <w:szCs w:val="28"/>
        </w:rPr>
        <w:t>osuduu</w:t>
      </w:r>
      <w:proofErr w:type="spellEnd"/>
      <w:r w:rsidR="0009771A">
        <w:rPr>
          <w:rFonts w:ascii="Times New Roman" w:hAnsi="Times New Roman" w:cs="Times New Roman"/>
          <w:sz w:val="28"/>
          <w:szCs w:val="28"/>
        </w:rPr>
        <w:t xml:space="preserve"> jiných ?</w:t>
      </w:r>
    </w:p>
    <w:p w:rsidR="00B1731E" w:rsidRPr="00912B36" w:rsidRDefault="00912B36" w:rsidP="00B1731E">
      <w:pPr>
        <w:rPr>
          <w:rFonts w:ascii="Times New Roman" w:hAnsi="Times New Roman" w:cs="Times New Roman"/>
          <w:sz w:val="28"/>
          <w:szCs w:val="28"/>
        </w:rPr>
      </w:pPr>
      <w:r w:rsidRPr="00912B36">
        <w:rPr>
          <w:rFonts w:ascii="Times New Roman" w:hAnsi="Times New Roman" w:cs="Times New Roman"/>
          <w:sz w:val="28"/>
          <w:szCs w:val="28"/>
        </w:rPr>
        <w:lastRenderedPageBreak/>
        <w:t>Problém s tramvají</w:t>
      </w:r>
      <w:r w:rsidR="00B1731E" w:rsidRPr="00912B36">
        <w:rPr>
          <w:rFonts w:ascii="Times New Roman" w:hAnsi="Times New Roman" w:cs="Times New Roman"/>
          <w:sz w:val="28"/>
          <w:szCs w:val="28"/>
        </w:rPr>
        <w:t xml:space="preserve"> byl předmětem mnoha průzkumů, v nichž se přibližně 90% respondentů rozhodlo zabít jednoho a zachránit pět. [27] Pokud se změní situace, kdy ten, který byl obětován pro pět, byl příbuzným nebo romantickým partnerem, je mnohem méně pravděpodobné, že respondenti budou o</w:t>
      </w:r>
      <w:r w:rsidRPr="00912B36">
        <w:rPr>
          <w:rFonts w:ascii="Times New Roman" w:hAnsi="Times New Roman" w:cs="Times New Roman"/>
          <w:sz w:val="28"/>
          <w:szCs w:val="28"/>
        </w:rPr>
        <w:t xml:space="preserve">chotni obětovat svůj život. </w:t>
      </w:r>
    </w:p>
    <w:p w:rsidR="00B1731E" w:rsidRDefault="0009771A" w:rsidP="00B1731E">
      <w:pPr>
        <w:rPr>
          <w:rFonts w:ascii="Times New Roman" w:hAnsi="Times New Roman" w:cs="Times New Roman"/>
          <w:sz w:val="28"/>
          <w:szCs w:val="28"/>
        </w:rPr>
      </w:pPr>
      <w:r w:rsidRPr="00912B36">
        <w:rPr>
          <w:rFonts w:ascii="Times New Roman" w:hAnsi="Times New Roman" w:cs="Times New Roman"/>
          <w:sz w:val="28"/>
          <w:szCs w:val="28"/>
        </w:rPr>
        <w:t xml:space="preserve"> Obecné výsledky ukazují</w:t>
      </w:r>
      <w:r w:rsidR="00B1731E" w:rsidRPr="00912B36">
        <w:rPr>
          <w:rFonts w:ascii="Times New Roman" w:hAnsi="Times New Roman" w:cs="Times New Roman"/>
          <w:sz w:val="28"/>
          <w:szCs w:val="28"/>
        </w:rPr>
        <w:t>, že 69,9% profesionálních filozofů</w:t>
      </w:r>
      <w:r w:rsidRPr="00912B36">
        <w:rPr>
          <w:rFonts w:ascii="Times New Roman" w:hAnsi="Times New Roman" w:cs="Times New Roman"/>
          <w:sz w:val="28"/>
          <w:szCs w:val="28"/>
        </w:rPr>
        <w:t xml:space="preserve"> a respondentů by v případě problému s tramvají</w:t>
      </w:r>
      <w:r w:rsidR="00B1731E" w:rsidRPr="00912B36">
        <w:rPr>
          <w:rFonts w:ascii="Times New Roman" w:hAnsi="Times New Roman" w:cs="Times New Roman"/>
          <w:sz w:val="28"/>
          <w:szCs w:val="28"/>
        </w:rPr>
        <w:t xml:space="preserve"> změnilo</w:t>
      </w:r>
      <w:r w:rsidRPr="00912B36">
        <w:rPr>
          <w:rFonts w:ascii="Times New Roman" w:hAnsi="Times New Roman" w:cs="Times New Roman"/>
          <w:sz w:val="28"/>
          <w:szCs w:val="28"/>
        </w:rPr>
        <w:t xml:space="preserve"> dráhu </w:t>
      </w:r>
      <w:proofErr w:type="gramStart"/>
      <w:r w:rsidRPr="00912B36">
        <w:rPr>
          <w:rFonts w:ascii="Times New Roman" w:hAnsi="Times New Roman" w:cs="Times New Roman"/>
          <w:sz w:val="28"/>
          <w:szCs w:val="28"/>
        </w:rPr>
        <w:t xml:space="preserve">tj. </w:t>
      </w:r>
      <w:r w:rsidR="00B1731E" w:rsidRPr="00912B36">
        <w:rPr>
          <w:rFonts w:ascii="Times New Roman" w:hAnsi="Times New Roman" w:cs="Times New Roman"/>
          <w:sz w:val="28"/>
          <w:szCs w:val="28"/>
        </w:rPr>
        <w:t xml:space="preserve"> (obětovalo</w:t>
      </w:r>
      <w:proofErr w:type="gramEnd"/>
      <w:r w:rsidR="00B1731E" w:rsidRPr="00912B36">
        <w:rPr>
          <w:rFonts w:ascii="Times New Roman" w:hAnsi="Times New Roman" w:cs="Times New Roman"/>
          <w:sz w:val="28"/>
          <w:szCs w:val="28"/>
        </w:rPr>
        <w:t xml:space="preserve"> jednoho jedince, aby zachránil pět životů). 8% by se nepřepnulo a zbývajících 24% mělo jiný názor nebo nemohlo odpovědět.</w:t>
      </w:r>
    </w:p>
    <w:p w:rsidR="00912B36" w:rsidRPr="00912B36" w:rsidRDefault="00912B36" w:rsidP="00B1731E">
      <w:pPr>
        <w:rPr>
          <w:rFonts w:ascii="Times New Roman" w:hAnsi="Times New Roman" w:cs="Times New Roman"/>
          <w:sz w:val="28"/>
          <w:szCs w:val="28"/>
        </w:rPr>
      </w:pPr>
      <w:r>
        <w:rPr>
          <w:rFonts w:ascii="Times New Roman" w:hAnsi="Times New Roman" w:cs="Times New Roman"/>
          <w:sz w:val="28"/>
          <w:szCs w:val="28"/>
        </w:rPr>
        <w:t xml:space="preserve">Kritika experimentu </w:t>
      </w:r>
    </w:p>
    <w:p w:rsidR="00B1731E" w:rsidRDefault="00912B36" w:rsidP="00B1731E">
      <w:pPr>
        <w:rPr>
          <w:rFonts w:ascii="Times New Roman" w:hAnsi="Times New Roman" w:cs="Times New Roman"/>
          <w:sz w:val="28"/>
          <w:szCs w:val="28"/>
        </w:rPr>
      </w:pPr>
      <w:r>
        <w:t xml:space="preserve"> </w:t>
      </w:r>
      <w:r w:rsidRPr="00912B36">
        <w:rPr>
          <w:rFonts w:ascii="Times New Roman" w:hAnsi="Times New Roman" w:cs="Times New Roman"/>
          <w:sz w:val="28"/>
          <w:szCs w:val="28"/>
        </w:rPr>
        <w:t>Škodlivý</w:t>
      </w:r>
      <w:r w:rsidR="00B1731E" w:rsidRPr="00912B36">
        <w:rPr>
          <w:rFonts w:ascii="Times New Roman" w:hAnsi="Times New Roman" w:cs="Times New Roman"/>
          <w:sz w:val="28"/>
          <w:szCs w:val="28"/>
        </w:rPr>
        <w:t xml:space="preserve"> pro lidskou psychologii.</w:t>
      </w:r>
      <w:r w:rsidRPr="00912B36">
        <w:rPr>
          <w:rFonts w:ascii="Times New Roman" w:hAnsi="Times New Roman" w:cs="Times New Roman"/>
          <w:sz w:val="28"/>
          <w:szCs w:val="28"/>
        </w:rPr>
        <w:t xml:space="preserve"> </w:t>
      </w:r>
      <w:proofErr w:type="gramStart"/>
      <w:r w:rsidRPr="00912B36">
        <w:rPr>
          <w:rFonts w:ascii="Times New Roman" w:hAnsi="Times New Roman" w:cs="Times New Roman"/>
          <w:sz w:val="28"/>
          <w:szCs w:val="28"/>
        </w:rPr>
        <w:t>Není</w:t>
      </w:r>
      <w:proofErr w:type="gramEnd"/>
      <w:r w:rsidRPr="00912B36">
        <w:rPr>
          <w:rFonts w:ascii="Times New Roman" w:hAnsi="Times New Roman" w:cs="Times New Roman"/>
          <w:sz w:val="28"/>
          <w:szCs w:val="28"/>
        </w:rPr>
        <w:t xml:space="preserve"> vhodné se</w:t>
      </w:r>
      <w:r>
        <w:rPr>
          <w:rFonts w:ascii="Times New Roman" w:hAnsi="Times New Roman" w:cs="Times New Roman"/>
          <w:sz w:val="28"/>
          <w:szCs w:val="28"/>
        </w:rPr>
        <w:t xml:space="preserve"> takto</w:t>
      </w:r>
      <w:r w:rsidRPr="00912B36">
        <w:rPr>
          <w:rFonts w:ascii="Times New Roman" w:hAnsi="Times New Roman" w:cs="Times New Roman"/>
          <w:sz w:val="28"/>
          <w:szCs w:val="28"/>
        </w:rPr>
        <w:t xml:space="preserve"> vtírat takto lidem do svědomí</w:t>
      </w:r>
      <w:r w:rsidR="00D14AB3">
        <w:rPr>
          <w:rFonts w:ascii="Times New Roman" w:hAnsi="Times New Roman" w:cs="Times New Roman"/>
          <w:sz w:val="28"/>
          <w:szCs w:val="28"/>
        </w:rPr>
        <w:t xml:space="preserve"> </w:t>
      </w:r>
      <w:r>
        <w:rPr>
          <w:rFonts w:ascii="Times New Roman" w:hAnsi="Times New Roman" w:cs="Times New Roman"/>
          <w:sz w:val="28"/>
          <w:szCs w:val="28"/>
        </w:rPr>
        <w:t xml:space="preserve"> Experiment  p</w:t>
      </w:r>
      <w:r w:rsidRPr="00912B36">
        <w:rPr>
          <w:rFonts w:ascii="Times New Roman" w:hAnsi="Times New Roman" w:cs="Times New Roman"/>
          <w:sz w:val="28"/>
          <w:szCs w:val="28"/>
        </w:rPr>
        <w:t xml:space="preserve">ouze </w:t>
      </w:r>
      <w:proofErr w:type="gramStart"/>
      <w:r w:rsidRPr="00912B36">
        <w:rPr>
          <w:rFonts w:ascii="Times New Roman" w:hAnsi="Times New Roman" w:cs="Times New Roman"/>
          <w:sz w:val="28"/>
          <w:szCs w:val="28"/>
        </w:rPr>
        <w:t>předstírá</w:t>
      </w:r>
      <w:proofErr w:type="gramEnd"/>
      <w:r>
        <w:rPr>
          <w:rFonts w:ascii="Times New Roman" w:hAnsi="Times New Roman" w:cs="Times New Roman"/>
          <w:sz w:val="28"/>
          <w:szCs w:val="28"/>
        </w:rPr>
        <w:t xml:space="preserve"> etické </w:t>
      </w:r>
      <w:r w:rsidR="00B1731E" w:rsidRPr="00912B36">
        <w:rPr>
          <w:rFonts w:ascii="Times New Roman" w:hAnsi="Times New Roman" w:cs="Times New Roman"/>
          <w:sz w:val="28"/>
          <w:szCs w:val="28"/>
        </w:rPr>
        <w:t>scénáře.</w:t>
      </w:r>
      <w:r w:rsidRPr="00912B36">
        <w:rPr>
          <w:rFonts w:ascii="Times New Roman" w:hAnsi="Times New Roman" w:cs="Times New Roman"/>
          <w:sz w:val="28"/>
          <w:szCs w:val="28"/>
        </w:rPr>
        <w:t xml:space="preserve"> Ale </w:t>
      </w:r>
      <w:r>
        <w:rPr>
          <w:rFonts w:ascii="Times New Roman" w:hAnsi="Times New Roman" w:cs="Times New Roman"/>
          <w:sz w:val="28"/>
          <w:szCs w:val="28"/>
        </w:rPr>
        <w:t xml:space="preserve"> "Pokud jsem </w:t>
      </w:r>
      <w:r w:rsidR="00B1731E" w:rsidRPr="00912B36">
        <w:rPr>
          <w:rFonts w:ascii="Times New Roman" w:hAnsi="Times New Roman" w:cs="Times New Roman"/>
          <w:sz w:val="28"/>
          <w:szCs w:val="28"/>
        </w:rPr>
        <w:t xml:space="preserve"> proti své vůli</w:t>
      </w:r>
      <w:r w:rsidRPr="00912B36">
        <w:rPr>
          <w:rFonts w:ascii="Times New Roman" w:hAnsi="Times New Roman" w:cs="Times New Roman"/>
          <w:sz w:val="28"/>
          <w:szCs w:val="28"/>
        </w:rPr>
        <w:t xml:space="preserve"> vtažen </w:t>
      </w:r>
      <w:r w:rsidR="00B1731E" w:rsidRPr="00912B36">
        <w:rPr>
          <w:rFonts w:ascii="Times New Roman" w:hAnsi="Times New Roman" w:cs="Times New Roman"/>
          <w:sz w:val="28"/>
          <w:szCs w:val="28"/>
        </w:rPr>
        <w:t xml:space="preserve"> do situace, kdy lidé zemřou, a nemám schopnost to zastavi</w:t>
      </w:r>
      <w:r>
        <w:rPr>
          <w:rFonts w:ascii="Times New Roman" w:hAnsi="Times New Roman" w:cs="Times New Roman"/>
          <w:sz w:val="28"/>
          <w:szCs w:val="28"/>
        </w:rPr>
        <w:t>t</w:t>
      </w:r>
      <w:r w:rsidR="0039013E">
        <w:rPr>
          <w:rFonts w:ascii="Times New Roman" w:hAnsi="Times New Roman" w:cs="Times New Roman"/>
          <w:sz w:val="28"/>
          <w:szCs w:val="28"/>
        </w:rPr>
        <w:t xml:space="preserve"> </w:t>
      </w:r>
      <w:proofErr w:type="gramStart"/>
      <w:r w:rsidR="0039013E">
        <w:rPr>
          <w:rFonts w:ascii="Times New Roman" w:hAnsi="Times New Roman" w:cs="Times New Roman"/>
          <w:sz w:val="28"/>
          <w:szCs w:val="28"/>
        </w:rPr>
        <w:t xml:space="preserve">tak </w:t>
      </w:r>
      <w:r>
        <w:rPr>
          <w:rFonts w:ascii="Times New Roman" w:hAnsi="Times New Roman" w:cs="Times New Roman"/>
          <w:sz w:val="28"/>
          <w:szCs w:val="28"/>
        </w:rPr>
        <w:t>, jak</w:t>
      </w:r>
      <w:proofErr w:type="gramEnd"/>
      <w:r>
        <w:rPr>
          <w:rFonts w:ascii="Times New Roman" w:hAnsi="Times New Roman" w:cs="Times New Roman"/>
          <w:sz w:val="28"/>
          <w:szCs w:val="28"/>
        </w:rPr>
        <w:t xml:space="preserve"> by</w:t>
      </w:r>
      <w:r w:rsidR="0039013E">
        <w:rPr>
          <w:rFonts w:ascii="Times New Roman" w:hAnsi="Times New Roman" w:cs="Times New Roman"/>
          <w:sz w:val="28"/>
          <w:szCs w:val="28"/>
        </w:rPr>
        <w:t xml:space="preserve"> to </w:t>
      </w:r>
      <w:r>
        <w:rPr>
          <w:rFonts w:ascii="Times New Roman" w:hAnsi="Times New Roman" w:cs="Times New Roman"/>
          <w:sz w:val="28"/>
          <w:szCs w:val="28"/>
        </w:rPr>
        <w:t xml:space="preserve"> byla moje morální volba  mezi smysluplně odlišnými</w:t>
      </w:r>
      <w:r w:rsidR="0039013E">
        <w:rPr>
          <w:rFonts w:ascii="Times New Roman" w:hAnsi="Times New Roman" w:cs="Times New Roman"/>
          <w:sz w:val="28"/>
          <w:szCs w:val="28"/>
        </w:rPr>
        <w:t xml:space="preserve"> </w:t>
      </w:r>
      <w:r w:rsidR="00B1731E" w:rsidRPr="00912B36">
        <w:rPr>
          <w:rFonts w:ascii="Times New Roman" w:hAnsi="Times New Roman" w:cs="Times New Roman"/>
          <w:sz w:val="28"/>
          <w:szCs w:val="28"/>
        </w:rPr>
        <w:t xml:space="preserve"> možnosti, na rozdíl od ho</w:t>
      </w:r>
      <w:r w:rsidRPr="00912B36">
        <w:rPr>
          <w:rFonts w:ascii="Times New Roman" w:hAnsi="Times New Roman" w:cs="Times New Roman"/>
          <w:sz w:val="28"/>
          <w:szCs w:val="28"/>
        </w:rPr>
        <w:t>rorové show</w:t>
      </w:r>
      <w:r w:rsidR="0039013E">
        <w:rPr>
          <w:rFonts w:ascii="Times New Roman" w:hAnsi="Times New Roman" w:cs="Times New Roman"/>
          <w:sz w:val="28"/>
          <w:szCs w:val="28"/>
        </w:rPr>
        <w:t xml:space="preserve"> , tak  </w:t>
      </w:r>
      <w:r w:rsidRPr="00912B36">
        <w:rPr>
          <w:rFonts w:ascii="Times New Roman" w:hAnsi="Times New Roman" w:cs="Times New Roman"/>
          <w:sz w:val="28"/>
          <w:szCs w:val="28"/>
        </w:rPr>
        <w:t xml:space="preserve"> jsem se p</w:t>
      </w:r>
      <w:r w:rsidR="0039013E">
        <w:rPr>
          <w:rFonts w:ascii="Times New Roman" w:hAnsi="Times New Roman" w:cs="Times New Roman"/>
          <w:sz w:val="28"/>
          <w:szCs w:val="28"/>
        </w:rPr>
        <w:t>r</w:t>
      </w:r>
      <w:r w:rsidRPr="00912B36">
        <w:rPr>
          <w:rFonts w:ascii="Times New Roman" w:hAnsi="Times New Roman" w:cs="Times New Roman"/>
          <w:sz w:val="28"/>
          <w:szCs w:val="28"/>
        </w:rPr>
        <w:t xml:space="preserve">ávě dostal do situace ohrožení identity a rizika sebevraždy . </w:t>
      </w:r>
    </w:p>
    <w:p w:rsidR="0039013E" w:rsidRDefault="0039013E" w:rsidP="00B1731E">
      <w:pPr>
        <w:rPr>
          <w:rFonts w:ascii="Times New Roman" w:hAnsi="Times New Roman" w:cs="Times New Roman"/>
          <w:sz w:val="28"/>
          <w:szCs w:val="28"/>
        </w:rPr>
      </w:pPr>
      <w:r>
        <w:rPr>
          <w:rFonts w:ascii="Times New Roman" w:hAnsi="Times New Roman" w:cs="Times New Roman"/>
          <w:sz w:val="28"/>
          <w:szCs w:val="28"/>
        </w:rPr>
        <w:t xml:space="preserve">Proto POZOR na téma psychické </w:t>
      </w:r>
      <w:proofErr w:type="gramStart"/>
      <w:r>
        <w:rPr>
          <w:rFonts w:ascii="Times New Roman" w:hAnsi="Times New Roman" w:cs="Times New Roman"/>
          <w:sz w:val="28"/>
          <w:szCs w:val="28"/>
        </w:rPr>
        <w:t>bezpečnosti  dříve</w:t>
      </w:r>
      <w:proofErr w:type="gramEnd"/>
      <w:r>
        <w:rPr>
          <w:rFonts w:ascii="Times New Roman" w:hAnsi="Times New Roman" w:cs="Times New Roman"/>
          <w:sz w:val="28"/>
          <w:szCs w:val="28"/>
        </w:rPr>
        <w:t xml:space="preserve">,  než začnete hrát „ sociální hry“ typu  „máte pouze jedno srdce  a 3 potenciální pacienty v podobném stavu různého věku“.  Uvědomte </w:t>
      </w:r>
      <w:proofErr w:type="gramStart"/>
      <w:r>
        <w:rPr>
          <w:rFonts w:ascii="Times New Roman" w:hAnsi="Times New Roman" w:cs="Times New Roman"/>
          <w:sz w:val="28"/>
          <w:szCs w:val="28"/>
        </w:rPr>
        <w:t>si , že</w:t>
      </w:r>
      <w:proofErr w:type="gramEnd"/>
      <w:r>
        <w:rPr>
          <w:rFonts w:ascii="Times New Roman" w:hAnsi="Times New Roman" w:cs="Times New Roman"/>
          <w:sz w:val="28"/>
          <w:szCs w:val="28"/>
        </w:rPr>
        <w:t xml:space="preserve"> leckdo může mít blízkého svého v podobném </w:t>
      </w:r>
      <w:r w:rsidRPr="0039013E">
        <w:rPr>
          <w:rFonts w:ascii="Times New Roman" w:hAnsi="Times New Roman" w:cs="Times New Roman"/>
          <w:sz w:val="28"/>
          <w:szCs w:val="28"/>
        </w:rPr>
        <w:t xml:space="preserve">stavu!! </w:t>
      </w:r>
    </w:p>
    <w:p w:rsidR="00D14AB3" w:rsidRPr="0039013E" w:rsidRDefault="00D14AB3" w:rsidP="00B1731E">
      <w:pPr>
        <w:rPr>
          <w:rFonts w:ascii="Times New Roman" w:hAnsi="Times New Roman" w:cs="Times New Roman"/>
          <w:sz w:val="28"/>
          <w:szCs w:val="28"/>
        </w:rPr>
      </w:pPr>
      <w:r>
        <w:rPr>
          <w:rFonts w:ascii="Times New Roman" w:hAnsi="Times New Roman" w:cs="Times New Roman"/>
          <w:sz w:val="28"/>
          <w:szCs w:val="28"/>
        </w:rPr>
        <w:t xml:space="preserve">Bude etiku řídit </w:t>
      </w:r>
      <w:proofErr w:type="gramStart"/>
      <w:r>
        <w:rPr>
          <w:rFonts w:ascii="Times New Roman" w:hAnsi="Times New Roman" w:cs="Times New Roman"/>
          <w:sz w:val="28"/>
          <w:szCs w:val="28"/>
        </w:rPr>
        <w:t>kybernetika  ?</w:t>
      </w:r>
      <w:proofErr w:type="gramEnd"/>
    </w:p>
    <w:p w:rsidR="00665AB6" w:rsidRPr="0039013E" w:rsidRDefault="00665AB6" w:rsidP="00665AB6">
      <w:pPr>
        <w:rPr>
          <w:rFonts w:ascii="Times New Roman" w:hAnsi="Times New Roman" w:cs="Times New Roman"/>
          <w:sz w:val="28"/>
          <w:szCs w:val="28"/>
        </w:rPr>
      </w:pPr>
      <w:r w:rsidRPr="0039013E">
        <w:rPr>
          <w:rFonts w:ascii="Times New Roman" w:hAnsi="Times New Roman" w:cs="Times New Roman"/>
          <w:sz w:val="28"/>
          <w:szCs w:val="28"/>
        </w:rPr>
        <w:t>Problémy podobné</w:t>
      </w:r>
      <w:r w:rsidR="00D14AB3">
        <w:rPr>
          <w:rFonts w:ascii="Times New Roman" w:hAnsi="Times New Roman" w:cs="Times New Roman"/>
          <w:sz w:val="28"/>
          <w:szCs w:val="28"/>
        </w:rPr>
        <w:t xml:space="preserve"> tomuto problému tramvaje</w:t>
      </w:r>
      <w:r w:rsidR="0039013E" w:rsidRPr="0039013E">
        <w:rPr>
          <w:rFonts w:ascii="Times New Roman" w:hAnsi="Times New Roman" w:cs="Times New Roman"/>
          <w:sz w:val="28"/>
          <w:szCs w:val="28"/>
        </w:rPr>
        <w:t xml:space="preserve"> vznikají při</w:t>
      </w:r>
      <w:r w:rsidRPr="0039013E">
        <w:rPr>
          <w:rFonts w:ascii="Times New Roman" w:hAnsi="Times New Roman" w:cs="Times New Roman"/>
          <w:sz w:val="28"/>
          <w:szCs w:val="28"/>
        </w:rPr>
        <w:t xml:space="preserve"> návrhu softwaru pro ovlád</w:t>
      </w:r>
      <w:r w:rsidR="0039013E" w:rsidRPr="0039013E">
        <w:rPr>
          <w:rFonts w:ascii="Times New Roman" w:hAnsi="Times New Roman" w:cs="Times New Roman"/>
          <w:sz w:val="28"/>
          <w:szCs w:val="28"/>
        </w:rPr>
        <w:t xml:space="preserve">ání autonomních automobilů. </w:t>
      </w:r>
      <w:r w:rsidRPr="0039013E">
        <w:rPr>
          <w:rFonts w:ascii="Times New Roman" w:hAnsi="Times New Roman" w:cs="Times New Roman"/>
          <w:sz w:val="28"/>
          <w:szCs w:val="28"/>
        </w:rPr>
        <w:t xml:space="preserve"> Očekávají se situace, kdy se potenciálně smrtelná srážka jeví jako nevyhnutelná, ale ve kterých rozhodnutí, která učinil software vozu, například kdo nebo do čeho narazit, mohou ovlivnit podrobnosti smrtelného výsledku. Měl by například software více nebo méně oceňovat bezpečnost cestujících v</w:t>
      </w:r>
      <w:r w:rsidR="00D14AB3">
        <w:rPr>
          <w:rFonts w:ascii="Times New Roman" w:hAnsi="Times New Roman" w:cs="Times New Roman"/>
          <w:sz w:val="28"/>
          <w:szCs w:val="28"/>
        </w:rPr>
        <w:t> </w:t>
      </w:r>
      <w:r w:rsidRPr="0039013E">
        <w:rPr>
          <w:rFonts w:ascii="Times New Roman" w:hAnsi="Times New Roman" w:cs="Times New Roman"/>
          <w:sz w:val="28"/>
          <w:szCs w:val="28"/>
        </w:rPr>
        <w:t>autě</w:t>
      </w:r>
      <w:r w:rsidR="00D14AB3">
        <w:rPr>
          <w:rFonts w:ascii="Times New Roman" w:hAnsi="Times New Roman" w:cs="Times New Roman"/>
          <w:sz w:val="28"/>
          <w:szCs w:val="28"/>
        </w:rPr>
        <w:t xml:space="preserve"> více, </w:t>
      </w:r>
      <w:r w:rsidRPr="0039013E">
        <w:rPr>
          <w:rFonts w:ascii="Times New Roman" w:hAnsi="Times New Roman" w:cs="Times New Roman"/>
          <w:sz w:val="28"/>
          <w:szCs w:val="28"/>
        </w:rPr>
        <w:t>než potenciálních obět</w:t>
      </w:r>
      <w:r w:rsidR="0039013E" w:rsidRPr="0039013E">
        <w:rPr>
          <w:rFonts w:ascii="Times New Roman" w:hAnsi="Times New Roman" w:cs="Times New Roman"/>
          <w:sz w:val="28"/>
          <w:szCs w:val="28"/>
        </w:rPr>
        <w:t>í mi</w:t>
      </w:r>
      <w:r w:rsidR="0039013E">
        <w:rPr>
          <w:rFonts w:ascii="Times New Roman" w:hAnsi="Times New Roman" w:cs="Times New Roman"/>
          <w:sz w:val="28"/>
          <w:szCs w:val="28"/>
        </w:rPr>
        <w:t>mo auto?</w:t>
      </w:r>
    </w:p>
    <w:p w:rsidR="00665AB6" w:rsidRDefault="005B3A61" w:rsidP="00665AB6">
      <w:r>
        <w:t xml:space="preserve">Literatura: </w:t>
      </w:r>
    </w:p>
    <w:p w:rsidR="005B3A61" w:rsidRPr="005B3A61" w:rsidRDefault="005B3A61" w:rsidP="00FC4AB8">
      <w:pPr>
        <w:shd w:val="clear" w:color="auto" w:fill="FFFFFF"/>
        <w:spacing w:before="100" w:beforeAutospacing="1" w:after="24" w:line="240" w:lineRule="auto"/>
        <w:ind w:left="360"/>
        <w:rPr>
          <w:rFonts w:ascii="Times New Roman" w:eastAsia="Times New Roman" w:hAnsi="Times New Roman" w:cs="Times New Roman"/>
          <w:color w:val="202122"/>
          <w:lang w:eastAsia="cs-CZ"/>
        </w:rPr>
      </w:pPr>
      <w:proofErr w:type="spellStart"/>
      <w:r w:rsidRPr="005B3A61">
        <w:rPr>
          <w:rFonts w:ascii="Times New Roman" w:eastAsia="Times New Roman" w:hAnsi="Times New Roman" w:cs="Times New Roman"/>
          <w:color w:val="202122"/>
          <w:lang w:eastAsia="cs-CZ"/>
        </w:rPr>
        <w:t>Anzenbacher</w:t>
      </w:r>
      <w:proofErr w:type="spellEnd"/>
      <w:r w:rsidRPr="005B3A61">
        <w:rPr>
          <w:rFonts w:ascii="Times New Roman" w:eastAsia="Times New Roman" w:hAnsi="Times New Roman" w:cs="Times New Roman"/>
          <w:color w:val="202122"/>
          <w:lang w:eastAsia="cs-CZ"/>
        </w:rPr>
        <w:t>, A., </w:t>
      </w:r>
      <w:r w:rsidRPr="005B3A61">
        <w:rPr>
          <w:rFonts w:ascii="Times New Roman" w:eastAsia="Times New Roman" w:hAnsi="Times New Roman" w:cs="Times New Roman"/>
          <w:i/>
          <w:iCs/>
          <w:color w:val="202122"/>
          <w:lang w:eastAsia="cs-CZ"/>
        </w:rPr>
        <w:t>Úvod do etiky</w:t>
      </w:r>
      <w:r w:rsidRPr="005B3A61">
        <w:rPr>
          <w:rFonts w:ascii="Times New Roman" w:eastAsia="Times New Roman" w:hAnsi="Times New Roman" w:cs="Times New Roman"/>
          <w:color w:val="202122"/>
          <w:lang w:eastAsia="cs-CZ"/>
        </w:rPr>
        <w:t>, Zvon, Praha 1994</w:t>
      </w:r>
    </w:p>
    <w:p w:rsidR="005B3A61" w:rsidRPr="005B3A61" w:rsidRDefault="005B3A61" w:rsidP="00FC4AB8">
      <w:pPr>
        <w:shd w:val="clear" w:color="auto" w:fill="FFFFFF"/>
        <w:spacing w:before="100" w:beforeAutospacing="1" w:after="24" w:line="240" w:lineRule="auto"/>
        <w:ind w:left="384"/>
        <w:rPr>
          <w:rFonts w:ascii="Times New Roman" w:eastAsia="Times New Roman" w:hAnsi="Times New Roman" w:cs="Times New Roman"/>
          <w:color w:val="202122"/>
          <w:lang w:eastAsia="cs-CZ"/>
        </w:rPr>
      </w:pPr>
      <w:proofErr w:type="spellStart"/>
      <w:r w:rsidRPr="005B3A61">
        <w:rPr>
          <w:rFonts w:ascii="Times New Roman" w:eastAsia="Times New Roman" w:hAnsi="Times New Roman" w:cs="Times New Roman"/>
          <w:color w:val="202122"/>
          <w:lang w:eastAsia="cs-CZ"/>
        </w:rPr>
        <w:t>Fletcher</w:t>
      </w:r>
      <w:proofErr w:type="spellEnd"/>
      <w:r w:rsidRPr="005B3A61">
        <w:rPr>
          <w:rFonts w:ascii="Times New Roman" w:eastAsia="Times New Roman" w:hAnsi="Times New Roman" w:cs="Times New Roman"/>
          <w:color w:val="202122"/>
          <w:lang w:eastAsia="cs-CZ"/>
        </w:rPr>
        <w:t>, J., </w:t>
      </w:r>
      <w:r w:rsidRPr="005B3A61">
        <w:rPr>
          <w:rFonts w:ascii="Times New Roman" w:eastAsia="Times New Roman" w:hAnsi="Times New Roman" w:cs="Times New Roman"/>
          <w:i/>
          <w:iCs/>
          <w:color w:val="202122"/>
          <w:lang w:eastAsia="cs-CZ"/>
        </w:rPr>
        <w:t>Situační etika</w:t>
      </w:r>
      <w:r w:rsidRPr="005B3A61">
        <w:rPr>
          <w:rFonts w:ascii="Times New Roman" w:eastAsia="Times New Roman" w:hAnsi="Times New Roman" w:cs="Times New Roman"/>
          <w:color w:val="202122"/>
          <w:lang w:eastAsia="cs-CZ"/>
        </w:rPr>
        <w:t>, Kalich, Praha 2009</w:t>
      </w:r>
    </w:p>
    <w:p w:rsidR="005B3A61" w:rsidRPr="001A662B" w:rsidRDefault="001A662B" w:rsidP="00FC4AB8">
      <w:pPr>
        <w:shd w:val="clear" w:color="auto" w:fill="FFFFFF"/>
        <w:spacing w:before="100" w:beforeAutospacing="1" w:after="24" w:line="240" w:lineRule="auto"/>
        <w:ind w:left="360"/>
        <w:rPr>
          <w:rFonts w:ascii="Times New Roman" w:eastAsia="Times New Roman" w:hAnsi="Times New Roman" w:cs="Times New Roman"/>
          <w:color w:val="202122"/>
          <w:lang w:eastAsia="cs-CZ"/>
        </w:rPr>
      </w:pPr>
      <w:proofErr w:type="spellStart"/>
      <w:r>
        <w:rPr>
          <w:rFonts w:ascii="Times New Roman" w:eastAsia="Times New Roman" w:hAnsi="Times New Roman" w:cs="Times New Roman"/>
          <w:color w:val="202122"/>
          <w:lang w:eastAsia="cs-CZ"/>
        </w:rPr>
        <w:t>Habáň</w:t>
      </w:r>
      <w:proofErr w:type="spellEnd"/>
      <w:r>
        <w:rPr>
          <w:rFonts w:ascii="Times New Roman" w:eastAsia="Times New Roman" w:hAnsi="Times New Roman" w:cs="Times New Roman"/>
          <w:color w:val="202122"/>
          <w:lang w:eastAsia="cs-CZ"/>
        </w:rPr>
        <w:t>, P. M</w:t>
      </w:r>
      <w:r w:rsidR="005B3A61" w:rsidRPr="001A662B">
        <w:rPr>
          <w:rFonts w:ascii="Times New Roman" w:eastAsia="Times New Roman" w:hAnsi="Times New Roman" w:cs="Times New Roman"/>
          <w:color w:val="202122"/>
          <w:lang w:eastAsia="cs-CZ"/>
        </w:rPr>
        <w:t>. </w:t>
      </w:r>
      <w:r w:rsidR="005B3A61" w:rsidRPr="001A662B">
        <w:rPr>
          <w:rFonts w:ascii="Times New Roman" w:eastAsia="Times New Roman" w:hAnsi="Times New Roman" w:cs="Times New Roman"/>
          <w:i/>
          <w:iCs/>
          <w:color w:val="202122"/>
          <w:lang w:eastAsia="cs-CZ"/>
        </w:rPr>
        <w:t xml:space="preserve">Přirozená </w:t>
      </w:r>
      <w:proofErr w:type="spellStart"/>
      <w:r w:rsidR="005B3A61" w:rsidRPr="001A662B">
        <w:rPr>
          <w:rFonts w:ascii="Times New Roman" w:eastAsia="Times New Roman" w:hAnsi="Times New Roman" w:cs="Times New Roman"/>
          <w:i/>
          <w:iCs/>
          <w:color w:val="202122"/>
          <w:lang w:eastAsia="cs-CZ"/>
        </w:rPr>
        <w:t>ethika</w:t>
      </w:r>
      <w:proofErr w:type="spellEnd"/>
      <w:r w:rsidR="00162AF5" w:rsidRPr="001A662B">
        <w:rPr>
          <w:rFonts w:ascii="Times New Roman" w:eastAsia="Times New Roman" w:hAnsi="Times New Roman" w:cs="Times New Roman"/>
          <w:color w:val="202122"/>
          <w:lang w:eastAsia="cs-CZ"/>
        </w:rPr>
        <w:t xml:space="preserve">. Olomouc: Krystal, 1944. </w:t>
      </w:r>
    </w:p>
    <w:p w:rsidR="00162AF5" w:rsidRPr="001A662B" w:rsidRDefault="001A662B" w:rsidP="00FC4AB8">
      <w:pPr>
        <w:shd w:val="clear" w:color="auto" w:fill="FFFFFF"/>
        <w:spacing w:before="100" w:beforeAutospacing="1" w:after="24" w:line="240" w:lineRule="auto"/>
        <w:ind w:left="360"/>
        <w:rPr>
          <w:rFonts w:ascii="Times New Roman" w:eastAsia="Times New Roman" w:hAnsi="Times New Roman" w:cs="Times New Roman"/>
          <w:color w:val="202122"/>
          <w:lang w:eastAsia="cs-CZ"/>
        </w:rPr>
      </w:pPr>
      <w:proofErr w:type="spellStart"/>
      <w:r w:rsidRPr="001A662B">
        <w:rPr>
          <w:rFonts w:ascii="Times New Roman" w:hAnsi="Times New Roman" w:cs="Times New Roman"/>
          <w:color w:val="202122"/>
          <w:shd w:val="clear" w:color="auto" w:fill="FFFFFF"/>
        </w:rPr>
        <w:t>J</w:t>
      </w:r>
      <w:r w:rsidR="00162AF5" w:rsidRPr="001A662B">
        <w:rPr>
          <w:rFonts w:ascii="Times New Roman" w:hAnsi="Times New Roman" w:cs="Times New Roman"/>
          <w:color w:val="202122"/>
          <w:shd w:val="clear" w:color="auto" w:fill="FFFFFF"/>
        </w:rPr>
        <w:t>udith</w:t>
      </w:r>
      <w:proofErr w:type="spellEnd"/>
      <w:r w:rsidR="00162AF5" w:rsidRPr="001A662B">
        <w:rPr>
          <w:rFonts w:ascii="Times New Roman" w:hAnsi="Times New Roman" w:cs="Times New Roman"/>
          <w:color w:val="202122"/>
          <w:shd w:val="clear" w:color="auto" w:fill="FFFFFF"/>
        </w:rPr>
        <w:t xml:space="preserve"> </w:t>
      </w:r>
      <w:proofErr w:type="spellStart"/>
      <w:r w:rsidR="00162AF5" w:rsidRPr="001A662B">
        <w:rPr>
          <w:rFonts w:ascii="Times New Roman" w:hAnsi="Times New Roman" w:cs="Times New Roman"/>
          <w:color w:val="202122"/>
          <w:shd w:val="clear" w:color="auto" w:fill="FFFFFF"/>
        </w:rPr>
        <w:t>Jarvis</w:t>
      </w:r>
      <w:proofErr w:type="spellEnd"/>
      <w:r w:rsidR="00162AF5" w:rsidRPr="001A662B">
        <w:rPr>
          <w:rFonts w:ascii="Times New Roman" w:hAnsi="Times New Roman" w:cs="Times New Roman"/>
          <w:color w:val="202122"/>
          <w:shd w:val="clear" w:color="auto" w:fill="FFFFFF"/>
        </w:rPr>
        <w:t xml:space="preserve"> Thomson, </w:t>
      </w:r>
      <w:hyperlink r:id="rId6" w:history="1"/>
      <w:r w:rsidRPr="001A662B">
        <w:rPr>
          <w:rFonts w:ascii="Times New Roman" w:hAnsi="Times New Roman" w:cs="Times New Roman"/>
          <w:i/>
          <w:iCs/>
          <w:color w:val="202122"/>
          <w:shd w:val="clear" w:color="auto" w:fill="FFFFFF"/>
        </w:rPr>
        <w:t xml:space="preserve"> </w:t>
      </w:r>
      <w:proofErr w:type="spellStart"/>
      <w:r w:rsidRPr="001A662B">
        <w:rPr>
          <w:rFonts w:ascii="Times New Roman" w:hAnsi="Times New Roman" w:cs="Times New Roman"/>
          <w:i/>
          <w:iCs/>
          <w:color w:val="202122"/>
          <w:shd w:val="clear" w:color="auto" w:fill="FFFFFF"/>
        </w:rPr>
        <w:t>Killing</w:t>
      </w:r>
      <w:proofErr w:type="spellEnd"/>
      <w:r w:rsidRPr="001A662B">
        <w:rPr>
          <w:rFonts w:ascii="Times New Roman" w:hAnsi="Times New Roman" w:cs="Times New Roman"/>
          <w:i/>
          <w:iCs/>
          <w:color w:val="202122"/>
          <w:shd w:val="clear" w:color="auto" w:fill="FFFFFF"/>
        </w:rPr>
        <w:t xml:space="preserve">, </w:t>
      </w:r>
      <w:proofErr w:type="spellStart"/>
      <w:r w:rsidRPr="001A662B">
        <w:rPr>
          <w:rFonts w:ascii="Times New Roman" w:hAnsi="Times New Roman" w:cs="Times New Roman"/>
          <w:i/>
          <w:iCs/>
          <w:color w:val="202122"/>
          <w:shd w:val="clear" w:color="auto" w:fill="FFFFFF"/>
        </w:rPr>
        <w:t>Letting</w:t>
      </w:r>
      <w:proofErr w:type="spellEnd"/>
      <w:r w:rsidRPr="001A662B">
        <w:rPr>
          <w:rFonts w:ascii="Times New Roman" w:hAnsi="Times New Roman" w:cs="Times New Roman"/>
          <w:i/>
          <w:iCs/>
          <w:color w:val="202122"/>
          <w:shd w:val="clear" w:color="auto" w:fill="FFFFFF"/>
        </w:rPr>
        <w:t xml:space="preserve"> Die, </w:t>
      </w:r>
      <w:proofErr w:type="spellStart"/>
      <w:r w:rsidRPr="001A662B">
        <w:rPr>
          <w:rFonts w:ascii="Times New Roman" w:hAnsi="Times New Roman" w:cs="Times New Roman"/>
          <w:i/>
          <w:iCs/>
          <w:color w:val="202122"/>
          <w:shd w:val="clear" w:color="auto" w:fill="FFFFFF"/>
        </w:rPr>
        <w:t>and</w:t>
      </w:r>
      <w:proofErr w:type="spellEnd"/>
      <w:r w:rsidRPr="001A662B">
        <w:rPr>
          <w:rFonts w:ascii="Times New Roman" w:hAnsi="Times New Roman" w:cs="Times New Roman"/>
          <w:i/>
          <w:iCs/>
          <w:color w:val="202122"/>
          <w:shd w:val="clear" w:color="auto" w:fill="FFFFFF"/>
        </w:rPr>
        <w:t xml:space="preserve"> </w:t>
      </w:r>
      <w:proofErr w:type="spellStart"/>
      <w:r w:rsidRPr="001A662B">
        <w:rPr>
          <w:rFonts w:ascii="Times New Roman" w:hAnsi="Times New Roman" w:cs="Times New Roman"/>
          <w:i/>
          <w:iCs/>
          <w:color w:val="202122"/>
          <w:shd w:val="clear" w:color="auto" w:fill="FFFFFF"/>
        </w:rPr>
        <w:t>the</w:t>
      </w:r>
      <w:proofErr w:type="spellEnd"/>
      <w:r w:rsidRPr="001A662B">
        <w:rPr>
          <w:rFonts w:ascii="Times New Roman" w:hAnsi="Times New Roman" w:cs="Times New Roman"/>
          <w:i/>
          <w:iCs/>
          <w:color w:val="202122"/>
          <w:shd w:val="clear" w:color="auto" w:fill="FFFFFF"/>
        </w:rPr>
        <w:t xml:space="preserve"> </w:t>
      </w:r>
      <w:proofErr w:type="spellStart"/>
      <w:r w:rsidRPr="001A662B">
        <w:rPr>
          <w:rFonts w:ascii="Times New Roman" w:hAnsi="Times New Roman" w:cs="Times New Roman"/>
          <w:i/>
          <w:iCs/>
          <w:color w:val="202122"/>
          <w:shd w:val="clear" w:color="auto" w:fill="FFFFFF"/>
        </w:rPr>
        <w:t>Trolley</w:t>
      </w:r>
      <w:proofErr w:type="spellEnd"/>
      <w:r w:rsidRPr="001A662B">
        <w:rPr>
          <w:rFonts w:ascii="Times New Roman" w:hAnsi="Times New Roman" w:cs="Times New Roman"/>
          <w:i/>
          <w:iCs/>
          <w:color w:val="202122"/>
          <w:shd w:val="clear" w:color="auto" w:fill="FFFFFF"/>
        </w:rPr>
        <w:t xml:space="preserve"> </w:t>
      </w:r>
      <w:proofErr w:type="spellStart"/>
      <w:proofErr w:type="gramStart"/>
      <w:r w:rsidRPr="001A662B">
        <w:rPr>
          <w:rFonts w:ascii="Times New Roman" w:hAnsi="Times New Roman" w:cs="Times New Roman"/>
          <w:i/>
          <w:iCs/>
          <w:color w:val="202122"/>
          <w:shd w:val="clear" w:color="auto" w:fill="FFFFFF"/>
        </w:rPr>
        <w:t>problem</w:t>
      </w:r>
      <w:proofErr w:type="spellEnd"/>
      <w:r w:rsidRPr="001A662B">
        <w:rPr>
          <w:rFonts w:ascii="Times New Roman" w:hAnsi="Times New Roman" w:cs="Times New Roman"/>
          <w:color w:val="202122"/>
          <w:shd w:val="clear" w:color="auto" w:fill="FFFFFF"/>
        </w:rPr>
        <w:t xml:space="preserve">,  </w:t>
      </w:r>
      <w:proofErr w:type="spellStart"/>
      <w:r w:rsidRPr="001A662B">
        <w:rPr>
          <w:rFonts w:ascii="Times New Roman" w:hAnsi="Times New Roman" w:cs="Times New Roman"/>
          <w:color w:val="202122"/>
          <w:shd w:val="clear" w:color="auto" w:fill="FFFFFF"/>
        </w:rPr>
        <w:t>The</w:t>
      </w:r>
      <w:proofErr w:type="spellEnd"/>
      <w:proofErr w:type="gramEnd"/>
      <w:r w:rsidRPr="001A662B">
        <w:rPr>
          <w:rFonts w:ascii="Times New Roman" w:hAnsi="Times New Roman" w:cs="Times New Roman"/>
          <w:color w:val="202122"/>
          <w:shd w:val="clear" w:color="auto" w:fill="FFFFFF"/>
        </w:rPr>
        <w:t xml:space="preserve"> </w:t>
      </w:r>
      <w:proofErr w:type="spellStart"/>
      <w:r w:rsidRPr="001A662B">
        <w:rPr>
          <w:rFonts w:ascii="Times New Roman" w:hAnsi="Times New Roman" w:cs="Times New Roman"/>
          <w:color w:val="202122"/>
          <w:shd w:val="clear" w:color="auto" w:fill="FFFFFF"/>
        </w:rPr>
        <w:t>Monist</w:t>
      </w:r>
      <w:proofErr w:type="spellEnd"/>
      <w:r w:rsidRPr="001A662B">
        <w:rPr>
          <w:rFonts w:ascii="Times New Roman" w:hAnsi="Times New Roman" w:cs="Times New Roman"/>
          <w:color w:val="202122"/>
          <w:shd w:val="clear" w:color="auto" w:fill="FFFFFF"/>
        </w:rPr>
        <w:t xml:space="preserve"> </w:t>
      </w:r>
      <w:r w:rsidR="00162AF5" w:rsidRPr="001A662B">
        <w:rPr>
          <w:rFonts w:ascii="Times New Roman" w:hAnsi="Times New Roman" w:cs="Times New Roman"/>
          <w:color w:val="202122"/>
          <w:shd w:val="clear" w:color="auto" w:fill="FFFFFF"/>
        </w:rPr>
        <w:t xml:space="preserve"> (1976)</w:t>
      </w:r>
    </w:p>
    <w:p w:rsidR="00FC4AB8" w:rsidRPr="001A662B" w:rsidRDefault="00FC4AB8" w:rsidP="00FC4AB8">
      <w:pPr>
        <w:shd w:val="clear" w:color="auto" w:fill="FFFFFF"/>
        <w:spacing w:before="100" w:beforeAutospacing="1" w:after="24" w:line="240" w:lineRule="auto"/>
        <w:ind w:left="384"/>
        <w:rPr>
          <w:rFonts w:ascii="Times New Roman" w:eastAsia="Times New Roman" w:hAnsi="Times New Roman" w:cs="Times New Roman"/>
          <w:color w:val="202122"/>
          <w:lang w:eastAsia="cs-CZ"/>
        </w:rPr>
      </w:pPr>
      <w:r w:rsidRPr="005B3A61">
        <w:rPr>
          <w:rFonts w:ascii="Times New Roman" w:eastAsia="Times New Roman" w:hAnsi="Times New Roman" w:cs="Times New Roman"/>
          <w:color w:val="202122"/>
          <w:lang w:eastAsia="cs-CZ"/>
        </w:rPr>
        <w:lastRenderedPageBreak/>
        <w:t>Moravec, V. </w:t>
      </w:r>
      <w:r w:rsidRPr="005B3A61">
        <w:rPr>
          <w:rFonts w:ascii="Times New Roman" w:eastAsia="Times New Roman" w:hAnsi="Times New Roman" w:cs="Times New Roman"/>
          <w:i/>
          <w:iCs/>
          <w:color w:val="202122"/>
          <w:lang w:eastAsia="cs-CZ"/>
        </w:rPr>
        <w:t>Etika a česká média</w:t>
      </w:r>
      <w:r w:rsidR="001A662B">
        <w:rPr>
          <w:rFonts w:ascii="Times New Roman" w:eastAsia="Times New Roman" w:hAnsi="Times New Roman" w:cs="Times New Roman"/>
          <w:color w:val="202122"/>
          <w:lang w:eastAsia="cs-CZ"/>
        </w:rPr>
        <w:t> (in sb.</w:t>
      </w:r>
      <w:r w:rsidRPr="005B3A61">
        <w:rPr>
          <w:rFonts w:ascii="Times New Roman" w:eastAsia="Times New Roman" w:hAnsi="Times New Roman" w:cs="Times New Roman"/>
          <w:color w:val="202122"/>
          <w:lang w:eastAsia="cs-CZ"/>
        </w:rPr>
        <w:t> </w:t>
      </w:r>
      <w:r w:rsidRPr="005B3A61">
        <w:rPr>
          <w:rFonts w:ascii="Times New Roman" w:eastAsia="Times New Roman" w:hAnsi="Times New Roman" w:cs="Times New Roman"/>
          <w:i/>
          <w:iCs/>
          <w:color w:val="202122"/>
          <w:lang w:eastAsia="cs-CZ"/>
        </w:rPr>
        <w:t>10 let v českých médiích</w:t>
      </w:r>
      <w:r w:rsidRPr="005B3A61">
        <w:rPr>
          <w:rFonts w:ascii="Times New Roman" w:eastAsia="Times New Roman" w:hAnsi="Times New Roman" w:cs="Times New Roman"/>
          <w:color w:val="202122"/>
          <w:lang w:eastAsia="cs-CZ"/>
        </w:rPr>
        <w:t>, Portál, Praha 2005)</w:t>
      </w:r>
    </w:p>
    <w:p w:rsidR="00162AF5" w:rsidRPr="001A662B" w:rsidRDefault="00162AF5" w:rsidP="00162AF5">
      <w:pPr>
        <w:shd w:val="clear" w:color="auto" w:fill="FFFFFF"/>
        <w:spacing w:before="100" w:beforeAutospacing="1" w:after="24" w:line="240" w:lineRule="auto"/>
        <w:rPr>
          <w:rFonts w:ascii="Times New Roman" w:eastAsia="Times New Roman" w:hAnsi="Times New Roman" w:cs="Times New Roman"/>
          <w:color w:val="202122"/>
          <w:lang w:eastAsia="cs-CZ"/>
        </w:rPr>
      </w:pPr>
      <w:r w:rsidRPr="001A662B">
        <w:rPr>
          <w:rFonts w:ascii="Times New Roman" w:hAnsi="Times New Roman" w:cs="Times New Roman"/>
          <w:shd w:val="clear" w:color="auto" w:fill="FFFFFF"/>
        </w:rPr>
        <w:t xml:space="preserve">        </w:t>
      </w:r>
      <w:proofErr w:type="spellStart"/>
      <w:proofErr w:type="gramStart"/>
      <w:r w:rsidRPr="001A662B">
        <w:rPr>
          <w:rFonts w:ascii="Times New Roman" w:hAnsi="Times New Roman" w:cs="Times New Roman"/>
          <w:shd w:val="clear" w:color="auto" w:fill="FFFFFF"/>
        </w:rPr>
        <w:t>Scruton</w:t>
      </w:r>
      <w:proofErr w:type="spellEnd"/>
      <w:r w:rsidRPr="001A662B">
        <w:rPr>
          <w:rFonts w:ascii="Times New Roman" w:hAnsi="Times New Roman" w:cs="Times New Roman"/>
          <w:shd w:val="clear" w:color="auto" w:fill="FFFFFF"/>
        </w:rPr>
        <w:t xml:space="preserve"> , R </w:t>
      </w:r>
      <w:r w:rsidRPr="001A662B">
        <w:rPr>
          <w:rFonts w:ascii="Times New Roman" w:hAnsi="Times New Roman" w:cs="Times New Roman"/>
          <w:color w:val="202122"/>
          <w:shd w:val="clear" w:color="auto" w:fill="FFFFFF"/>
        </w:rPr>
        <w:t> (2017</w:t>
      </w:r>
      <w:proofErr w:type="gramEnd"/>
      <w:r w:rsidRPr="001A662B">
        <w:rPr>
          <w:rFonts w:ascii="Times New Roman" w:hAnsi="Times New Roman" w:cs="Times New Roman"/>
          <w:color w:val="202122"/>
          <w:shd w:val="clear" w:color="auto" w:fill="FFFFFF"/>
        </w:rPr>
        <w:t>). </w:t>
      </w:r>
      <w:r w:rsidRPr="001A662B">
        <w:rPr>
          <w:rFonts w:ascii="Times New Roman" w:hAnsi="Times New Roman" w:cs="Times New Roman"/>
          <w:i/>
          <w:iCs/>
          <w:color w:val="202122"/>
          <w:shd w:val="clear" w:color="auto" w:fill="FFFFFF"/>
        </w:rPr>
        <w:t xml:space="preserve">On </w:t>
      </w:r>
      <w:proofErr w:type="spellStart"/>
      <w:r w:rsidRPr="001A662B">
        <w:rPr>
          <w:rFonts w:ascii="Times New Roman" w:hAnsi="Times New Roman" w:cs="Times New Roman"/>
          <w:i/>
          <w:iCs/>
          <w:color w:val="202122"/>
          <w:shd w:val="clear" w:color="auto" w:fill="FFFFFF"/>
        </w:rPr>
        <w:t>Human</w:t>
      </w:r>
      <w:proofErr w:type="spellEnd"/>
      <w:r w:rsidRPr="001A662B">
        <w:rPr>
          <w:rFonts w:ascii="Times New Roman" w:hAnsi="Times New Roman" w:cs="Times New Roman"/>
          <w:i/>
          <w:iCs/>
          <w:color w:val="202122"/>
          <w:shd w:val="clear" w:color="auto" w:fill="FFFFFF"/>
        </w:rPr>
        <w:t xml:space="preserve"> </w:t>
      </w:r>
      <w:proofErr w:type="spellStart"/>
      <w:r w:rsidRPr="001A662B">
        <w:rPr>
          <w:rFonts w:ascii="Times New Roman" w:hAnsi="Times New Roman" w:cs="Times New Roman"/>
          <w:i/>
          <w:iCs/>
          <w:color w:val="202122"/>
          <w:shd w:val="clear" w:color="auto" w:fill="FFFFFF"/>
        </w:rPr>
        <w:t>Nature</w:t>
      </w:r>
      <w:proofErr w:type="spellEnd"/>
      <w:r w:rsidRPr="001A662B">
        <w:rPr>
          <w:rFonts w:ascii="Times New Roman" w:hAnsi="Times New Roman" w:cs="Times New Roman"/>
          <w:color w:val="202122"/>
          <w:shd w:val="clear" w:color="auto" w:fill="FFFFFF"/>
        </w:rPr>
        <w:t xml:space="preserve"> (1st </w:t>
      </w:r>
      <w:proofErr w:type="spellStart"/>
      <w:r w:rsidRPr="001A662B">
        <w:rPr>
          <w:rFonts w:ascii="Times New Roman" w:hAnsi="Times New Roman" w:cs="Times New Roman"/>
          <w:color w:val="202122"/>
          <w:shd w:val="clear" w:color="auto" w:fill="FFFFFF"/>
        </w:rPr>
        <w:t>ed</w:t>
      </w:r>
      <w:proofErr w:type="spellEnd"/>
      <w:r w:rsidRPr="001A662B">
        <w:rPr>
          <w:rFonts w:ascii="Times New Roman" w:hAnsi="Times New Roman" w:cs="Times New Roman"/>
          <w:color w:val="202122"/>
          <w:shd w:val="clear" w:color="auto" w:fill="FFFFFF"/>
        </w:rPr>
        <w:t xml:space="preserve">.). </w:t>
      </w:r>
      <w:proofErr w:type="spellStart"/>
      <w:r w:rsidRPr="001A662B">
        <w:rPr>
          <w:rFonts w:ascii="Times New Roman" w:hAnsi="Times New Roman" w:cs="Times New Roman"/>
          <w:color w:val="202122"/>
          <w:shd w:val="clear" w:color="auto" w:fill="FFFFFF"/>
        </w:rPr>
        <w:t>Princeton</w:t>
      </w:r>
      <w:proofErr w:type="spellEnd"/>
      <w:r w:rsidRPr="001A662B">
        <w:rPr>
          <w:rFonts w:ascii="Times New Roman" w:hAnsi="Times New Roman" w:cs="Times New Roman"/>
          <w:color w:val="202122"/>
          <w:shd w:val="clear" w:color="auto" w:fill="FFFFFF"/>
        </w:rPr>
        <w:t xml:space="preserve">.  </w:t>
      </w:r>
      <w:proofErr w:type="gramStart"/>
      <w:r w:rsidRPr="001A662B">
        <w:rPr>
          <w:rFonts w:ascii="Times New Roman" w:hAnsi="Times New Roman" w:cs="Times New Roman"/>
          <w:color w:val="202122"/>
          <w:shd w:val="clear" w:color="auto" w:fill="FFFFFF"/>
        </w:rPr>
        <w:t>2017,</w:t>
      </w:r>
      <w:r w:rsidRPr="001A662B">
        <w:rPr>
          <w:rFonts w:ascii="Times New Roman" w:eastAsia="Times New Roman" w:hAnsi="Times New Roman" w:cs="Times New Roman"/>
          <w:color w:val="202122"/>
          <w:lang w:eastAsia="cs-CZ"/>
        </w:rPr>
        <w:t xml:space="preserve">  ISBN</w:t>
      </w:r>
      <w:proofErr w:type="gramEnd"/>
      <w:r w:rsidRPr="001A662B">
        <w:rPr>
          <w:rFonts w:ascii="Times New Roman" w:eastAsia="Times New Roman" w:hAnsi="Times New Roman" w:cs="Times New Roman"/>
          <w:color w:val="202122"/>
          <w:lang w:eastAsia="cs-CZ"/>
        </w:rPr>
        <w:t xml:space="preserve">  978-0-69118304-9</w:t>
      </w:r>
    </w:p>
    <w:p w:rsidR="00FC4AB8" w:rsidRDefault="00FC4AB8" w:rsidP="00FC4AB8">
      <w:pPr>
        <w:shd w:val="clear" w:color="auto" w:fill="FFFFFF"/>
        <w:spacing w:before="100" w:beforeAutospacing="1" w:after="24" w:line="240" w:lineRule="auto"/>
        <w:ind w:left="360"/>
        <w:rPr>
          <w:rFonts w:ascii="Times New Roman" w:eastAsia="Times New Roman" w:hAnsi="Times New Roman" w:cs="Times New Roman"/>
          <w:color w:val="202122"/>
          <w:lang w:eastAsia="cs-CZ"/>
        </w:rPr>
      </w:pPr>
      <w:proofErr w:type="spellStart"/>
      <w:r w:rsidRPr="001A662B">
        <w:rPr>
          <w:rFonts w:ascii="Times New Roman" w:eastAsia="Times New Roman" w:hAnsi="Times New Roman" w:cs="Times New Roman"/>
          <w:color w:val="202122"/>
          <w:lang w:eastAsia="cs-CZ"/>
        </w:rPr>
        <w:t>T</w:t>
      </w:r>
      <w:r w:rsidRPr="005B3A61">
        <w:rPr>
          <w:rFonts w:ascii="Times New Roman" w:eastAsia="Times New Roman" w:hAnsi="Times New Roman" w:cs="Times New Roman"/>
          <w:color w:val="202122"/>
          <w:lang w:eastAsia="cs-CZ"/>
        </w:rPr>
        <w:t>hompson</w:t>
      </w:r>
      <w:proofErr w:type="spellEnd"/>
      <w:r w:rsidRPr="005B3A61">
        <w:rPr>
          <w:rFonts w:ascii="Times New Roman" w:eastAsia="Times New Roman" w:hAnsi="Times New Roman" w:cs="Times New Roman"/>
          <w:color w:val="202122"/>
          <w:lang w:eastAsia="cs-CZ"/>
        </w:rPr>
        <w:t>, M. </w:t>
      </w:r>
      <w:r w:rsidRPr="005B3A61">
        <w:rPr>
          <w:rFonts w:ascii="Times New Roman" w:eastAsia="Times New Roman" w:hAnsi="Times New Roman" w:cs="Times New Roman"/>
          <w:i/>
          <w:iCs/>
          <w:color w:val="202122"/>
          <w:lang w:eastAsia="cs-CZ"/>
        </w:rPr>
        <w:t>Přehled etiky</w:t>
      </w:r>
      <w:r w:rsidRPr="001A662B">
        <w:rPr>
          <w:rFonts w:ascii="Times New Roman" w:eastAsia="Times New Roman" w:hAnsi="Times New Roman" w:cs="Times New Roman"/>
          <w:color w:val="202122"/>
          <w:lang w:eastAsia="cs-CZ"/>
        </w:rPr>
        <w:t>, Portál, Praha 2001</w:t>
      </w:r>
      <w:r w:rsidR="001A662B">
        <w:rPr>
          <w:rFonts w:ascii="Times New Roman" w:eastAsia="Times New Roman" w:hAnsi="Times New Roman" w:cs="Times New Roman"/>
          <w:color w:val="202122"/>
          <w:lang w:eastAsia="cs-CZ"/>
        </w:rPr>
        <w:t xml:space="preserve"> </w:t>
      </w:r>
    </w:p>
    <w:p w:rsidR="001A662B" w:rsidRDefault="001A662B" w:rsidP="00FC4AB8">
      <w:pPr>
        <w:shd w:val="clear" w:color="auto" w:fill="FFFFFF"/>
        <w:spacing w:before="100" w:beforeAutospacing="1" w:after="24" w:line="240" w:lineRule="auto"/>
        <w:ind w:left="360"/>
        <w:rPr>
          <w:rFonts w:ascii="Times New Roman" w:eastAsia="Times New Roman" w:hAnsi="Times New Roman" w:cs="Times New Roman"/>
          <w:color w:val="202122"/>
          <w:lang w:eastAsia="cs-CZ"/>
        </w:rPr>
      </w:pPr>
    </w:p>
    <w:p w:rsidR="001A662B" w:rsidRDefault="001A662B" w:rsidP="00FC4AB8">
      <w:pPr>
        <w:shd w:val="clear" w:color="auto" w:fill="FFFFFF"/>
        <w:spacing w:before="100" w:beforeAutospacing="1" w:after="24" w:line="240" w:lineRule="auto"/>
        <w:ind w:left="360"/>
        <w:rPr>
          <w:rFonts w:ascii="Times New Roman" w:eastAsia="Times New Roman" w:hAnsi="Times New Roman" w:cs="Times New Roman"/>
          <w:color w:val="202122"/>
          <w:lang w:eastAsia="cs-CZ"/>
        </w:rPr>
      </w:pPr>
      <w:proofErr w:type="gramStart"/>
      <w:r>
        <w:rPr>
          <w:rFonts w:ascii="Times New Roman" w:eastAsia="Times New Roman" w:hAnsi="Times New Roman" w:cs="Times New Roman"/>
          <w:color w:val="202122"/>
          <w:lang w:eastAsia="cs-CZ"/>
        </w:rPr>
        <w:t>Otázky :</w:t>
      </w:r>
      <w:proofErr w:type="gramEnd"/>
    </w:p>
    <w:p w:rsidR="001A662B" w:rsidRDefault="001A662B" w:rsidP="00FC4AB8">
      <w:pPr>
        <w:shd w:val="clear" w:color="auto" w:fill="FFFFFF"/>
        <w:spacing w:before="100" w:beforeAutospacing="1" w:after="24" w:line="240" w:lineRule="auto"/>
        <w:ind w:left="360"/>
        <w:rPr>
          <w:rFonts w:ascii="Times New Roman" w:eastAsia="Times New Roman" w:hAnsi="Times New Roman" w:cs="Times New Roman"/>
          <w:color w:val="202122"/>
          <w:lang w:eastAsia="cs-CZ"/>
        </w:rPr>
      </w:pPr>
      <w:r>
        <w:rPr>
          <w:rFonts w:ascii="Times New Roman" w:eastAsia="Times New Roman" w:hAnsi="Times New Roman" w:cs="Times New Roman"/>
          <w:color w:val="202122"/>
          <w:lang w:eastAsia="cs-CZ"/>
        </w:rPr>
        <w:t xml:space="preserve">Ke kterému typu etiky se přikláníte – </w:t>
      </w:r>
      <w:proofErr w:type="gramStart"/>
      <w:r>
        <w:rPr>
          <w:rFonts w:ascii="Times New Roman" w:eastAsia="Times New Roman" w:hAnsi="Times New Roman" w:cs="Times New Roman"/>
          <w:color w:val="202122"/>
          <w:lang w:eastAsia="cs-CZ"/>
        </w:rPr>
        <w:t>zdůvodněte .</w:t>
      </w:r>
      <w:proofErr w:type="gramEnd"/>
      <w:r>
        <w:rPr>
          <w:rFonts w:ascii="Times New Roman" w:eastAsia="Times New Roman" w:hAnsi="Times New Roman" w:cs="Times New Roman"/>
          <w:color w:val="202122"/>
          <w:lang w:eastAsia="cs-CZ"/>
        </w:rPr>
        <w:t xml:space="preserve"> </w:t>
      </w:r>
    </w:p>
    <w:p w:rsidR="001A662B" w:rsidRDefault="001A662B" w:rsidP="00FC4AB8">
      <w:pPr>
        <w:shd w:val="clear" w:color="auto" w:fill="FFFFFF"/>
        <w:spacing w:before="100" w:beforeAutospacing="1" w:after="24" w:line="240" w:lineRule="auto"/>
        <w:ind w:left="360"/>
        <w:rPr>
          <w:rFonts w:ascii="Times New Roman" w:eastAsia="Times New Roman" w:hAnsi="Times New Roman" w:cs="Times New Roman"/>
          <w:color w:val="202122"/>
          <w:lang w:eastAsia="cs-CZ"/>
        </w:rPr>
      </w:pPr>
      <w:r>
        <w:rPr>
          <w:rFonts w:ascii="Times New Roman" w:eastAsia="Times New Roman" w:hAnsi="Times New Roman" w:cs="Times New Roman"/>
          <w:color w:val="202122"/>
          <w:lang w:eastAsia="cs-CZ"/>
        </w:rPr>
        <w:t>Formulujte nějaké etické dilema a pokuste se nastínit jeho řešení v konkrétní vyučovací hodině.</w:t>
      </w:r>
    </w:p>
    <w:p w:rsidR="001A662B" w:rsidRDefault="001A662B" w:rsidP="00FC4AB8">
      <w:pPr>
        <w:shd w:val="clear" w:color="auto" w:fill="FFFFFF"/>
        <w:spacing w:before="100" w:beforeAutospacing="1" w:after="24" w:line="240" w:lineRule="auto"/>
        <w:ind w:left="360"/>
        <w:rPr>
          <w:rFonts w:ascii="Times New Roman" w:eastAsia="Times New Roman" w:hAnsi="Times New Roman" w:cs="Times New Roman"/>
          <w:color w:val="202122"/>
          <w:lang w:eastAsia="cs-CZ"/>
        </w:rPr>
      </w:pPr>
      <w:r>
        <w:rPr>
          <w:rFonts w:ascii="Times New Roman" w:eastAsia="Times New Roman" w:hAnsi="Times New Roman" w:cs="Times New Roman"/>
          <w:color w:val="202122"/>
          <w:lang w:eastAsia="cs-CZ"/>
        </w:rPr>
        <w:t>Jaké postupy byste zvolili, kdybyste chtěli zjistit etickou orientaci u žáků</w:t>
      </w:r>
    </w:p>
    <w:p w:rsidR="001A662B" w:rsidRPr="005B3A61" w:rsidRDefault="001A662B" w:rsidP="00FC4AB8">
      <w:pPr>
        <w:shd w:val="clear" w:color="auto" w:fill="FFFFFF"/>
        <w:spacing w:before="100" w:beforeAutospacing="1" w:after="24" w:line="240" w:lineRule="auto"/>
        <w:ind w:left="360"/>
        <w:rPr>
          <w:rFonts w:ascii="Times New Roman" w:eastAsia="Times New Roman" w:hAnsi="Times New Roman" w:cs="Times New Roman"/>
          <w:color w:val="202122"/>
          <w:lang w:eastAsia="cs-CZ"/>
        </w:rPr>
      </w:pPr>
      <w:r>
        <w:rPr>
          <w:rFonts w:ascii="Times New Roman" w:eastAsia="Times New Roman" w:hAnsi="Times New Roman" w:cs="Times New Roman"/>
          <w:color w:val="202122"/>
          <w:lang w:eastAsia="cs-CZ"/>
        </w:rPr>
        <w:t xml:space="preserve">Domníváte </w:t>
      </w:r>
      <w:proofErr w:type="gramStart"/>
      <w:r>
        <w:rPr>
          <w:rFonts w:ascii="Times New Roman" w:eastAsia="Times New Roman" w:hAnsi="Times New Roman" w:cs="Times New Roman"/>
          <w:color w:val="202122"/>
          <w:lang w:eastAsia="cs-CZ"/>
        </w:rPr>
        <w:t>se , že</w:t>
      </w:r>
      <w:proofErr w:type="gramEnd"/>
      <w:r>
        <w:rPr>
          <w:rFonts w:ascii="Times New Roman" w:eastAsia="Times New Roman" w:hAnsi="Times New Roman" w:cs="Times New Roman"/>
          <w:color w:val="202122"/>
          <w:lang w:eastAsia="cs-CZ"/>
        </w:rPr>
        <w:t xml:space="preserve"> etickou výchovu lze </w:t>
      </w:r>
      <w:r w:rsidR="00E15B2C">
        <w:rPr>
          <w:rFonts w:ascii="Times New Roman" w:eastAsia="Times New Roman" w:hAnsi="Times New Roman" w:cs="Times New Roman"/>
          <w:color w:val="202122"/>
          <w:lang w:eastAsia="cs-CZ"/>
        </w:rPr>
        <w:t xml:space="preserve">známkovat nebo byste volili jiné formy hodnocení </w:t>
      </w:r>
    </w:p>
    <w:p w:rsidR="00FC4AB8" w:rsidRPr="005B3A61" w:rsidRDefault="00FC4AB8" w:rsidP="00FC4AB8">
      <w:pPr>
        <w:shd w:val="clear" w:color="auto" w:fill="FFFFFF"/>
        <w:spacing w:before="100" w:beforeAutospacing="1" w:after="24" w:line="240" w:lineRule="auto"/>
        <w:ind w:left="384"/>
        <w:rPr>
          <w:rFonts w:ascii="Times New Roman" w:eastAsia="Times New Roman" w:hAnsi="Times New Roman" w:cs="Times New Roman"/>
          <w:color w:val="202122"/>
          <w:lang w:eastAsia="cs-CZ"/>
        </w:rPr>
      </w:pPr>
    </w:p>
    <w:p w:rsidR="00FC4AB8" w:rsidRPr="005B3A61" w:rsidRDefault="00FC4AB8" w:rsidP="00FC4AB8">
      <w:pPr>
        <w:shd w:val="clear" w:color="auto" w:fill="FFFFFF"/>
        <w:spacing w:before="100" w:beforeAutospacing="1" w:after="24" w:line="240" w:lineRule="auto"/>
        <w:ind w:left="360"/>
        <w:rPr>
          <w:rFonts w:ascii="Times New Roman" w:eastAsia="Times New Roman" w:hAnsi="Times New Roman" w:cs="Times New Roman"/>
          <w:color w:val="202122"/>
          <w:lang w:eastAsia="cs-CZ"/>
        </w:rPr>
      </w:pPr>
    </w:p>
    <w:p w:rsidR="005B3A61" w:rsidRPr="001A662B" w:rsidRDefault="005B3A61" w:rsidP="00665AB6">
      <w:pPr>
        <w:rPr>
          <w:rFonts w:ascii="Times New Roman" w:hAnsi="Times New Roman" w:cs="Times New Roman"/>
        </w:rPr>
      </w:pPr>
    </w:p>
    <w:sectPr w:rsidR="005B3A61" w:rsidRPr="001A662B" w:rsidSect="005D624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22F49"/>
    <w:multiLevelType w:val="multilevel"/>
    <w:tmpl w:val="646282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9AC1F32"/>
    <w:multiLevelType w:val="multilevel"/>
    <w:tmpl w:val="D676F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86D08AF"/>
    <w:multiLevelType w:val="multilevel"/>
    <w:tmpl w:val="8D765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E4C440A"/>
    <w:multiLevelType w:val="multilevel"/>
    <w:tmpl w:val="E00E21C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1161CA1"/>
    <w:multiLevelType w:val="multilevel"/>
    <w:tmpl w:val="0B7CF7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3526A62"/>
    <w:multiLevelType w:val="multilevel"/>
    <w:tmpl w:val="FD60E20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CFD3CFB"/>
    <w:multiLevelType w:val="multilevel"/>
    <w:tmpl w:val="4B4E4F3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7162721"/>
    <w:multiLevelType w:val="multilevel"/>
    <w:tmpl w:val="6958BC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0E7563B"/>
    <w:multiLevelType w:val="hybridMultilevel"/>
    <w:tmpl w:val="775C98C6"/>
    <w:lvl w:ilvl="0" w:tplc="9F343BF4">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67F02016"/>
    <w:multiLevelType w:val="multilevel"/>
    <w:tmpl w:val="29028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D64560E"/>
    <w:multiLevelType w:val="multilevel"/>
    <w:tmpl w:val="448C26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9"/>
  </w:num>
  <w:num w:numId="3">
    <w:abstractNumId w:val="8"/>
  </w:num>
  <w:num w:numId="4">
    <w:abstractNumId w:val="4"/>
  </w:num>
  <w:num w:numId="5">
    <w:abstractNumId w:val="1"/>
  </w:num>
  <w:num w:numId="6">
    <w:abstractNumId w:val="5"/>
  </w:num>
  <w:num w:numId="7">
    <w:abstractNumId w:val="6"/>
  </w:num>
  <w:num w:numId="8">
    <w:abstractNumId w:val="0"/>
  </w:num>
  <w:num w:numId="9">
    <w:abstractNumId w:val="3"/>
  </w:num>
  <w:num w:numId="10">
    <w:abstractNumId w:val="10"/>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AA22EC"/>
    <w:rsid w:val="00070C99"/>
    <w:rsid w:val="0009771A"/>
    <w:rsid w:val="000C29D7"/>
    <w:rsid w:val="000F1914"/>
    <w:rsid w:val="00125D76"/>
    <w:rsid w:val="0015478B"/>
    <w:rsid w:val="00160B63"/>
    <w:rsid w:val="00162AF5"/>
    <w:rsid w:val="00165DFC"/>
    <w:rsid w:val="001A48E7"/>
    <w:rsid w:val="001A662B"/>
    <w:rsid w:val="001D1C4F"/>
    <w:rsid w:val="002218E1"/>
    <w:rsid w:val="00284CFF"/>
    <w:rsid w:val="002959C2"/>
    <w:rsid w:val="002A6844"/>
    <w:rsid w:val="002C7B23"/>
    <w:rsid w:val="002D4CF9"/>
    <w:rsid w:val="002E3A52"/>
    <w:rsid w:val="002F6F37"/>
    <w:rsid w:val="00320294"/>
    <w:rsid w:val="00362542"/>
    <w:rsid w:val="0036376D"/>
    <w:rsid w:val="0039013E"/>
    <w:rsid w:val="003D3368"/>
    <w:rsid w:val="00436090"/>
    <w:rsid w:val="00450D54"/>
    <w:rsid w:val="004625E5"/>
    <w:rsid w:val="00472522"/>
    <w:rsid w:val="004A3CB4"/>
    <w:rsid w:val="004E7C54"/>
    <w:rsid w:val="00511B02"/>
    <w:rsid w:val="005130F9"/>
    <w:rsid w:val="00513371"/>
    <w:rsid w:val="0052492C"/>
    <w:rsid w:val="005308AF"/>
    <w:rsid w:val="005677D8"/>
    <w:rsid w:val="00597344"/>
    <w:rsid w:val="005B3A61"/>
    <w:rsid w:val="005D3E94"/>
    <w:rsid w:val="005D624D"/>
    <w:rsid w:val="00665AB6"/>
    <w:rsid w:val="0066637F"/>
    <w:rsid w:val="0069558F"/>
    <w:rsid w:val="007346EE"/>
    <w:rsid w:val="00774C8B"/>
    <w:rsid w:val="007772F0"/>
    <w:rsid w:val="007F55EE"/>
    <w:rsid w:val="00812087"/>
    <w:rsid w:val="00815DAE"/>
    <w:rsid w:val="00857B1A"/>
    <w:rsid w:val="00887E0A"/>
    <w:rsid w:val="008B5FAD"/>
    <w:rsid w:val="008B6BE2"/>
    <w:rsid w:val="008C432A"/>
    <w:rsid w:val="00912B36"/>
    <w:rsid w:val="00976BCE"/>
    <w:rsid w:val="009977C4"/>
    <w:rsid w:val="009C2C1D"/>
    <w:rsid w:val="00A12CF2"/>
    <w:rsid w:val="00A26D21"/>
    <w:rsid w:val="00A54401"/>
    <w:rsid w:val="00A7309A"/>
    <w:rsid w:val="00A81013"/>
    <w:rsid w:val="00A96D9C"/>
    <w:rsid w:val="00AA22EC"/>
    <w:rsid w:val="00AC0186"/>
    <w:rsid w:val="00AC2CBD"/>
    <w:rsid w:val="00AD2C4F"/>
    <w:rsid w:val="00AE2448"/>
    <w:rsid w:val="00AE409E"/>
    <w:rsid w:val="00B1594F"/>
    <w:rsid w:val="00B1731E"/>
    <w:rsid w:val="00B44581"/>
    <w:rsid w:val="00B54EB7"/>
    <w:rsid w:val="00B71140"/>
    <w:rsid w:val="00B8270C"/>
    <w:rsid w:val="00C50F8A"/>
    <w:rsid w:val="00C842FF"/>
    <w:rsid w:val="00CB4415"/>
    <w:rsid w:val="00CE0733"/>
    <w:rsid w:val="00D14AB3"/>
    <w:rsid w:val="00D4642C"/>
    <w:rsid w:val="00D6445A"/>
    <w:rsid w:val="00D65089"/>
    <w:rsid w:val="00D93BCC"/>
    <w:rsid w:val="00DB2251"/>
    <w:rsid w:val="00DD722F"/>
    <w:rsid w:val="00DE5B77"/>
    <w:rsid w:val="00E07C55"/>
    <w:rsid w:val="00E15B2C"/>
    <w:rsid w:val="00E25CCA"/>
    <w:rsid w:val="00E44DA2"/>
    <w:rsid w:val="00E47CB7"/>
    <w:rsid w:val="00E77870"/>
    <w:rsid w:val="00E8371D"/>
    <w:rsid w:val="00EA7BA6"/>
    <w:rsid w:val="00EE7DB7"/>
    <w:rsid w:val="00F409FC"/>
    <w:rsid w:val="00FA778E"/>
    <w:rsid w:val="00FB26A0"/>
    <w:rsid w:val="00FC02DD"/>
    <w:rsid w:val="00FC4AB8"/>
    <w:rsid w:val="00FE09F2"/>
    <w:rsid w:val="00FF15BC"/>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D624D"/>
  </w:style>
  <w:style w:type="paragraph" w:styleId="Nadpis2">
    <w:name w:val="heading 2"/>
    <w:basedOn w:val="Normln"/>
    <w:link w:val="Nadpis2Char"/>
    <w:uiPriority w:val="9"/>
    <w:qFormat/>
    <w:rsid w:val="00B1594F"/>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F409FC"/>
    <w:rPr>
      <w:color w:val="0000FF" w:themeColor="hyperlink"/>
      <w:u w:val="single"/>
    </w:rPr>
  </w:style>
  <w:style w:type="paragraph" w:styleId="Normlnweb">
    <w:name w:val="Normal (Web)"/>
    <w:basedOn w:val="Normln"/>
    <w:uiPriority w:val="99"/>
    <w:unhideWhenUsed/>
    <w:rsid w:val="00B1731E"/>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adpis2Char">
    <w:name w:val="Nadpis 2 Char"/>
    <w:basedOn w:val="Standardnpsmoodstavce"/>
    <w:link w:val="Nadpis2"/>
    <w:uiPriority w:val="9"/>
    <w:rsid w:val="00B1594F"/>
    <w:rPr>
      <w:rFonts w:ascii="Times New Roman" w:eastAsia="Times New Roman" w:hAnsi="Times New Roman" w:cs="Times New Roman"/>
      <w:b/>
      <w:bCs/>
      <w:sz w:val="36"/>
      <w:szCs w:val="36"/>
      <w:lang w:eastAsia="cs-CZ"/>
    </w:rPr>
  </w:style>
  <w:style w:type="character" w:customStyle="1" w:styleId="reference-text">
    <w:name w:val="reference-text"/>
    <w:basedOn w:val="Standardnpsmoodstavce"/>
    <w:rsid w:val="00B1594F"/>
  </w:style>
  <w:style w:type="character" w:styleId="Sledovanodkaz">
    <w:name w:val="FollowedHyperlink"/>
    <w:basedOn w:val="Standardnpsmoodstavce"/>
    <w:uiPriority w:val="99"/>
    <w:semiHidden/>
    <w:unhideWhenUsed/>
    <w:rsid w:val="00B1594F"/>
    <w:rPr>
      <w:color w:val="800080"/>
      <w:u w:val="single"/>
    </w:rPr>
  </w:style>
  <w:style w:type="character" w:customStyle="1" w:styleId="mw-cite-backlink">
    <w:name w:val="mw-cite-backlink"/>
    <w:basedOn w:val="Standardnpsmoodstavce"/>
    <w:rsid w:val="00B1594F"/>
  </w:style>
  <w:style w:type="character" w:customStyle="1" w:styleId="cite-accessibility-label">
    <w:name w:val="cite-accessibility-label"/>
    <w:basedOn w:val="Standardnpsmoodstavce"/>
    <w:rsid w:val="00B1594F"/>
  </w:style>
  <w:style w:type="character" w:styleId="CittHTML">
    <w:name w:val="HTML Cite"/>
    <w:basedOn w:val="Standardnpsmoodstavce"/>
    <w:uiPriority w:val="99"/>
    <w:semiHidden/>
    <w:unhideWhenUsed/>
    <w:rsid w:val="00B1594F"/>
    <w:rPr>
      <w:i/>
      <w:iCs/>
    </w:rPr>
  </w:style>
  <w:style w:type="character" w:customStyle="1" w:styleId="cs1-format">
    <w:name w:val="cs1-format"/>
    <w:basedOn w:val="Standardnpsmoodstavce"/>
    <w:rsid w:val="00B1594F"/>
  </w:style>
  <w:style w:type="character" w:customStyle="1" w:styleId="z3988">
    <w:name w:val="z3988"/>
    <w:basedOn w:val="Standardnpsmoodstavce"/>
    <w:rsid w:val="00B1594F"/>
  </w:style>
  <w:style w:type="character" w:customStyle="1" w:styleId="cs1-lock-free">
    <w:name w:val="cs1-lock-free"/>
    <w:basedOn w:val="Standardnpsmoodstavce"/>
    <w:rsid w:val="00B1594F"/>
  </w:style>
  <w:style w:type="character" w:customStyle="1" w:styleId="cs1-kern-right">
    <w:name w:val="cs1-kern-right"/>
    <w:basedOn w:val="Standardnpsmoodstavce"/>
    <w:rsid w:val="00B1594F"/>
  </w:style>
  <w:style w:type="character" w:customStyle="1" w:styleId="reference-accessdate">
    <w:name w:val="reference-accessdate"/>
    <w:basedOn w:val="Standardnpsmoodstavce"/>
    <w:rsid w:val="00B1594F"/>
  </w:style>
  <w:style w:type="character" w:customStyle="1" w:styleId="nowrap">
    <w:name w:val="nowrap"/>
    <w:basedOn w:val="Standardnpsmoodstavce"/>
    <w:rsid w:val="00B1594F"/>
  </w:style>
  <w:style w:type="character" w:customStyle="1" w:styleId="cs1-kern-left">
    <w:name w:val="cs1-kern-left"/>
    <w:basedOn w:val="Standardnpsmoodstavce"/>
    <w:rsid w:val="00B1594F"/>
  </w:style>
  <w:style w:type="character" w:customStyle="1" w:styleId="cs1-visible-error">
    <w:name w:val="cs1-visible-error"/>
    <w:basedOn w:val="Standardnpsmoodstavce"/>
    <w:rsid w:val="00B1594F"/>
  </w:style>
  <w:style w:type="character" w:styleId="KdHTML">
    <w:name w:val="HTML Code"/>
    <w:basedOn w:val="Standardnpsmoodstavce"/>
    <w:uiPriority w:val="99"/>
    <w:semiHidden/>
    <w:unhideWhenUsed/>
    <w:rsid w:val="00B1594F"/>
    <w:rPr>
      <w:rFonts w:ascii="Courier New" w:eastAsia="Times New Roman" w:hAnsi="Courier New" w:cs="Courier New"/>
      <w:sz w:val="20"/>
      <w:szCs w:val="20"/>
    </w:rPr>
  </w:style>
  <w:style w:type="character" w:customStyle="1" w:styleId="mw-headline">
    <w:name w:val="mw-headline"/>
    <w:basedOn w:val="Standardnpsmoodstavce"/>
    <w:rsid w:val="00B1594F"/>
  </w:style>
  <w:style w:type="paragraph" w:styleId="Textbubliny">
    <w:name w:val="Balloon Text"/>
    <w:basedOn w:val="Normln"/>
    <w:link w:val="TextbublinyChar"/>
    <w:uiPriority w:val="99"/>
    <w:semiHidden/>
    <w:unhideWhenUsed/>
    <w:rsid w:val="00165DF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65DFC"/>
    <w:rPr>
      <w:rFonts w:ascii="Tahoma" w:hAnsi="Tahoma" w:cs="Tahoma"/>
      <w:sz w:val="16"/>
      <w:szCs w:val="16"/>
    </w:rPr>
  </w:style>
  <w:style w:type="paragraph" w:styleId="Odstavecseseznamem">
    <w:name w:val="List Paragraph"/>
    <w:basedOn w:val="Normln"/>
    <w:uiPriority w:val="34"/>
    <w:qFormat/>
    <w:rsid w:val="00857B1A"/>
    <w:pPr>
      <w:ind w:left="720"/>
      <w:contextualSpacing/>
    </w:pPr>
  </w:style>
</w:styles>
</file>

<file path=word/webSettings.xml><?xml version="1.0" encoding="utf-8"?>
<w:webSettings xmlns:r="http://schemas.openxmlformats.org/officeDocument/2006/relationships" xmlns:w="http://schemas.openxmlformats.org/wordprocessingml/2006/main">
  <w:divs>
    <w:div w:id="74205365">
      <w:bodyDiv w:val="1"/>
      <w:marLeft w:val="0"/>
      <w:marRight w:val="0"/>
      <w:marTop w:val="0"/>
      <w:marBottom w:val="0"/>
      <w:divBdr>
        <w:top w:val="none" w:sz="0" w:space="0" w:color="auto"/>
        <w:left w:val="none" w:sz="0" w:space="0" w:color="auto"/>
        <w:bottom w:val="none" w:sz="0" w:space="0" w:color="auto"/>
        <w:right w:val="none" w:sz="0" w:space="0" w:color="auto"/>
      </w:divBdr>
    </w:div>
    <w:div w:id="692222632">
      <w:bodyDiv w:val="1"/>
      <w:marLeft w:val="0"/>
      <w:marRight w:val="0"/>
      <w:marTop w:val="0"/>
      <w:marBottom w:val="0"/>
      <w:divBdr>
        <w:top w:val="none" w:sz="0" w:space="0" w:color="auto"/>
        <w:left w:val="none" w:sz="0" w:space="0" w:color="auto"/>
        <w:bottom w:val="none" w:sz="0" w:space="0" w:color="auto"/>
        <w:right w:val="none" w:sz="0" w:space="0" w:color="auto"/>
      </w:divBdr>
    </w:div>
    <w:div w:id="770469155">
      <w:bodyDiv w:val="1"/>
      <w:marLeft w:val="0"/>
      <w:marRight w:val="0"/>
      <w:marTop w:val="0"/>
      <w:marBottom w:val="0"/>
      <w:divBdr>
        <w:top w:val="none" w:sz="0" w:space="0" w:color="auto"/>
        <w:left w:val="none" w:sz="0" w:space="0" w:color="auto"/>
        <w:bottom w:val="none" w:sz="0" w:space="0" w:color="auto"/>
        <w:right w:val="none" w:sz="0" w:space="0" w:color="auto"/>
      </w:divBdr>
    </w:div>
    <w:div w:id="777259534">
      <w:bodyDiv w:val="1"/>
      <w:marLeft w:val="0"/>
      <w:marRight w:val="0"/>
      <w:marTop w:val="0"/>
      <w:marBottom w:val="0"/>
      <w:divBdr>
        <w:top w:val="none" w:sz="0" w:space="0" w:color="auto"/>
        <w:left w:val="none" w:sz="0" w:space="0" w:color="auto"/>
        <w:bottom w:val="none" w:sz="0" w:space="0" w:color="auto"/>
        <w:right w:val="none" w:sz="0" w:space="0" w:color="auto"/>
      </w:divBdr>
    </w:div>
    <w:div w:id="808326214">
      <w:bodyDiv w:val="1"/>
      <w:marLeft w:val="0"/>
      <w:marRight w:val="0"/>
      <w:marTop w:val="0"/>
      <w:marBottom w:val="0"/>
      <w:divBdr>
        <w:top w:val="none" w:sz="0" w:space="0" w:color="auto"/>
        <w:left w:val="none" w:sz="0" w:space="0" w:color="auto"/>
        <w:bottom w:val="none" w:sz="0" w:space="0" w:color="auto"/>
        <w:right w:val="none" w:sz="0" w:space="0" w:color="auto"/>
      </w:divBdr>
    </w:div>
    <w:div w:id="1015108626">
      <w:bodyDiv w:val="1"/>
      <w:marLeft w:val="0"/>
      <w:marRight w:val="0"/>
      <w:marTop w:val="0"/>
      <w:marBottom w:val="0"/>
      <w:divBdr>
        <w:top w:val="none" w:sz="0" w:space="0" w:color="auto"/>
        <w:left w:val="none" w:sz="0" w:space="0" w:color="auto"/>
        <w:bottom w:val="none" w:sz="0" w:space="0" w:color="auto"/>
        <w:right w:val="none" w:sz="0" w:space="0" w:color="auto"/>
      </w:divBdr>
    </w:div>
    <w:div w:id="1051928784">
      <w:bodyDiv w:val="1"/>
      <w:marLeft w:val="0"/>
      <w:marRight w:val="0"/>
      <w:marTop w:val="0"/>
      <w:marBottom w:val="0"/>
      <w:divBdr>
        <w:top w:val="none" w:sz="0" w:space="0" w:color="auto"/>
        <w:left w:val="none" w:sz="0" w:space="0" w:color="auto"/>
        <w:bottom w:val="none" w:sz="0" w:space="0" w:color="auto"/>
        <w:right w:val="none" w:sz="0" w:space="0" w:color="auto"/>
      </w:divBdr>
      <w:divsChild>
        <w:div w:id="695275531">
          <w:marLeft w:val="0"/>
          <w:marRight w:val="0"/>
          <w:marTop w:val="0"/>
          <w:marBottom w:val="0"/>
          <w:divBdr>
            <w:top w:val="none" w:sz="0" w:space="0" w:color="auto"/>
            <w:left w:val="none" w:sz="0" w:space="0" w:color="auto"/>
            <w:bottom w:val="none" w:sz="0" w:space="0" w:color="auto"/>
            <w:right w:val="none" w:sz="0" w:space="0" w:color="auto"/>
          </w:divBdr>
        </w:div>
        <w:div w:id="200287124">
          <w:marLeft w:val="0"/>
          <w:marRight w:val="0"/>
          <w:marTop w:val="0"/>
          <w:marBottom w:val="0"/>
          <w:divBdr>
            <w:top w:val="none" w:sz="0" w:space="0" w:color="auto"/>
            <w:left w:val="none" w:sz="0" w:space="0" w:color="auto"/>
            <w:bottom w:val="none" w:sz="0" w:space="0" w:color="auto"/>
            <w:right w:val="none" w:sz="0" w:space="0" w:color="auto"/>
          </w:divBdr>
        </w:div>
        <w:div w:id="1927688744">
          <w:marLeft w:val="0"/>
          <w:marRight w:val="0"/>
          <w:marTop w:val="0"/>
          <w:marBottom w:val="0"/>
          <w:divBdr>
            <w:top w:val="none" w:sz="0" w:space="0" w:color="auto"/>
            <w:left w:val="none" w:sz="0" w:space="0" w:color="auto"/>
            <w:bottom w:val="none" w:sz="0" w:space="0" w:color="auto"/>
            <w:right w:val="none" w:sz="0" w:space="0" w:color="auto"/>
          </w:divBdr>
        </w:div>
        <w:div w:id="593514660">
          <w:marLeft w:val="0"/>
          <w:marRight w:val="0"/>
          <w:marTop w:val="0"/>
          <w:marBottom w:val="0"/>
          <w:divBdr>
            <w:top w:val="none" w:sz="0" w:space="0" w:color="auto"/>
            <w:left w:val="none" w:sz="0" w:space="0" w:color="auto"/>
            <w:bottom w:val="none" w:sz="0" w:space="0" w:color="auto"/>
            <w:right w:val="none" w:sz="0" w:space="0" w:color="auto"/>
          </w:divBdr>
        </w:div>
        <w:div w:id="1139297268">
          <w:marLeft w:val="0"/>
          <w:marRight w:val="0"/>
          <w:marTop w:val="0"/>
          <w:marBottom w:val="0"/>
          <w:divBdr>
            <w:top w:val="none" w:sz="0" w:space="0" w:color="auto"/>
            <w:left w:val="none" w:sz="0" w:space="0" w:color="auto"/>
            <w:bottom w:val="none" w:sz="0" w:space="0" w:color="auto"/>
            <w:right w:val="none" w:sz="0" w:space="0" w:color="auto"/>
          </w:divBdr>
        </w:div>
        <w:div w:id="812717690">
          <w:marLeft w:val="0"/>
          <w:marRight w:val="0"/>
          <w:marTop w:val="0"/>
          <w:marBottom w:val="0"/>
          <w:divBdr>
            <w:top w:val="none" w:sz="0" w:space="0" w:color="auto"/>
            <w:left w:val="none" w:sz="0" w:space="0" w:color="auto"/>
            <w:bottom w:val="none" w:sz="0" w:space="0" w:color="auto"/>
            <w:right w:val="none" w:sz="0" w:space="0" w:color="auto"/>
          </w:divBdr>
        </w:div>
        <w:div w:id="1418557261">
          <w:marLeft w:val="0"/>
          <w:marRight w:val="0"/>
          <w:marTop w:val="0"/>
          <w:marBottom w:val="0"/>
          <w:divBdr>
            <w:top w:val="none" w:sz="0" w:space="0" w:color="auto"/>
            <w:left w:val="none" w:sz="0" w:space="0" w:color="auto"/>
            <w:bottom w:val="none" w:sz="0" w:space="0" w:color="auto"/>
            <w:right w:val="none" w:sz="0" w:space="0" w:color="auto"/>
          </w:divBdr>
        </w:div>
        <w:div w:id="12925507">
          <w:marLeft w:val="0"/>
          <w:marRight w:val="0"/>
          <w:marTop w:val="0"/>
          <w:marBottom w:val="0"/>
          <w:divBdr>
            <w:top w:val="none" w:sz="0" w:space="0" w:color="auto"/>
            <w:left w:val="none" w:sz="0" w:space="0" w:color="auto"/>
            <w:bottom w:val="none" w:sz="0" w:space="0" w:color="auto"/>
            <w:right w:val="none" w:sz="0" w:space="0" w:color="auto"/>
          </w:divBdr>
        </w:div>
      </w:divsChild>
    </w:div>
    <w:div w:id="1102338521">
      <w:bodyDiv w:val="1"/>
      <w:marLeft w:val="0"/>
      <w:marRight w:val="0"/>
      <w:marTop w:val="0"/>
      <w:marBottom w:val="0"/>
      <w:divBdr>
        <w:top w:val="none" w:sz="0" w:space="0" w:color="auto"/>
        <w:left w:val="none" w:sz="0" w:space="0" w:color="auto"/>
        <w:bottom w:val="none" w:sz="0" w:space="0" w:color="auto"/>
        <w:right w:val="none" w:sz="0" w:space="0" w:color="auto"/>
      </w:divBdr>
    </w:div>
    <w:div w:id="1131169622">
      <w:bodyDiv w:val="1"/>
      <w:marLeft w:val="0"/>
      <w:marRight w:val="0"/>
      <w:marTop w:val="0"/>
      <w:marBottom w:val="0"/>
      <w:divBdr>
        <w:top w:val="none" w:sz="0" w:space="0" w:color="auto"/>
        <w:left w:val="none" w:sz="0" w:space="0" w:color="auto"/>
        <w:bottom w:val="none" w:sz="0" w:space="0" w:color="auto"/>
        <w:right w:val="none" w:sz="0" w:space="0" w:color="auto"/>
      </w:divBdr>
      <w:divsChild>
        <w:div w:id="1519155637">
          <w:marLeft w:val="0"/>
          <w:marRight w:val="0"/>
          <w:marTop w:val="72"/>
          <w:marBottom w:val="120"/>
          <w:divBdr>
            <w:top w:val="none" w:sz="0" w:space="0" w:color="auto"/>
            <w:left w:val="none" w:sz="0" w:space="0" w:color="auto"/>
            <w:bottom w:val="none" w:sz="0" w:space="0" w:color="auto"/>
            <w:right w:val="none" w:sz="0" w:space="0" w:color="auto"/>
          </w:divBdr>
        </w:div>
      </w:divsChild>
    </w:div>
    <w:div w:id="1152260108">
      <w:bodyDiv w:val="1"/>
      <w:marLeft w:val="0"/>
      <w:marRight w:val="0"/>
      <w:marTop w:val="0"/>
      <w:marBottom w:val="0"/>
      <w:divBdr>
        <w:top w:val="none" w:sz="0" w:space="0" w:color="auto"/>
        <w:left w:val="none" w:sz="0" w:space="0" w:color="auto"/>
        <w:bottom w:val="none" w:sz="0" w:space="0" w:color="auto"/>
        <w:right w:val="none" w:sz="0" w:space="0" w:color="auto"/>
      </w:divBdr>
    </w:div>
    <w:div w:id="1271861373">
      <w:bodyDiv w:val="1"/>
      <w:marLeft w:val="0"/>
      <w:marRight w:val="0"/>
      <w:marTop w:val="0"/>
      <w:marBottom w:val="0"/>
      <w:divBdr>
        <w:top w:val="none" w:sz="0" w:space="0" w:color="auto"/>
        <w:left w:val="none" w:sz="0" w:space="0" w:color="auto"/>
        <w:bottom w:val="none" w:sz="0" w:space="0" w:color="auto"/>
        <w:right w:val="none" w:sz="0" w:space="0" w:color="auto"/>
      </w:divBdr>
    </w:div>
    <w:div w:id="2089501412">
      <w:bodyDiv w:val="1"/>
      <w:marLeft w:val="0"/>
      <w:marRight w:val="0"/>
      <w:marTop w:val="0"/>
      <w:marBottom w:val="0"/>
      <w:divBdr>
        <w:top w:val="none" w:sz="0" w:space="0" w:color="auto"/>
        <w:left w:val="none" w:sz="0" w:space="0" w:color="auto"/>
        <w:bottom w:val="none" w:sz="0" w:space="0" w:color="auto"/>
        <w:right w:val="none" w:sz="0" w:space="0" w:color="auto"/>
      </w:divBdr>
      <w:divsChild>
        <w:div w:id="1800957066">
          <w:marLeft w:val="0"/>
          <w:marRight w:val="0"/>
          <w:marTop w:val="0"/>
          <w:marBottom w:val="0"/>
          <w:divBdr>
            <w:top w:val="none" w:sz="0" w:space="0" w:color="auto"/>
            <w:left w:val="none" w:sz="0" w:space="0" w:color="auto"/>
            <w:bottom w:val="none" w:sz="0" w:space="0" w:color="auto"/>
            <w:right w:val="none" w:sz="0" w:space="0" w:color="auto"/>
          </w:divBdr>
        </w:div>
        <w:div w:id="131994049">
          <w:marLeft w:val="0"/>
          <w:marRight w:val="0"/>
          <w:marTop w:val="0"/>
          <w:marBottom w:val="0"/>
          <w:divBdr>
            <w:top w:val="none" w:sz="0" w:space="0" w:color="auto"/>
            <w:left w:val="none" w:sz="0" w:space="0" w:color="auto"/>
            <w:bottom w:val="none" w:sz="0" w:space="0" w:color="auto"/>
            <w:right w:val="none" w:sz="0" w:space="0" w:color="auto"/>
          </w:divBdr>
        </w:div>
        <w:div w:id="9377854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earning.hccs.edu/faculty/david.poston/phil1301.80361/readings-for-march-31/JJ%20Thomson%20-%20Killing-%20Letting%20Die-%20and%20the%20Trolley%20Problem.pdf" TargetMode="Externa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5765</Words>
  <Characters>34014</Characters>
  <Application>Microsoft Office Word</Application>
  <DocSecurity>0</DocSecurity>
  <Lines>283</Lines>
  <Paragraphs>79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39700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2020-11-02T08:43:00Z</dcterms:created>
  <dcterms:modified xsi:type="dcterms:W3CDTF">2020-11-02T08:43:00Z</dcterms:modified>
</cp:coreProperties>
</file>